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wdp" ContentType="image/vnd.ms-photo"/>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E2ADFDC" w14:textId="31FE02C2" w:rsidR="003671D3" w:rsidRPr="000704C9" w:rsidRDefault="00E374DF" w:rsidP="007E1D99">
      <w:pPr>
        <w:spacing w:after="0" w:line="240" w:lineRule="auto"/>
        <w:contextualSpacing/>
        <w:jc w:val="center"/>
        <w:rPr>
          <w:rFonts w:ascii="Times New Roman" w:hAnsi="Times New Roman"/>
          <w:sz w:val="28"/>
          <w:szCs w:val="28"/>
        </w:rPr>
      </w:pPr>
      <w:r w:rsidRPr="000704C9">
        <w:rPr>
          <w:rFonts w:ascii="Times New Roman" w:hAnsi="Times New Roman"/>
          <w:sz w:val="28"/>
          <w:szCs w:val="28"/>
        </w:rPr>
        <w:t>КАЗАХСКИЙ НАЦИОНАЛЬНЫЙ УНИВЕРСИТЕТ ИМЕНИ АЛЬ-ФАРАБИ</w:t>
      </w:r>
    </w:p>
    <w:p w14:paraId="7DDAF1E8" w14:textId="77777777" w:rsidR="00E374DF" w:rsidRPr="000704C9" w:rsidRDefault="00E374DF" w:rsidP="007E1D99">
      <w:pPr>
        <w:spacing w:after="0" w:line="240" w:lineRule="auto"/>
        <w:contextualSpacing/>
        <w:jc w:val="center"/>
        <w:rPr>
          <w:rFonts w:ascii="Times New Roman" w:hAnsi="Times New Roman"/>
          <w:sz w:val="28"/>
          <w:szCs w:val="28"/>
          <w:highlight w:val="red"/>
        </w:rPr>
      </w:pPr>
    </w:p>
    <w:p w14:paraId="537F3C34" w14:textId="77777777" w:rsidR="003671D3" w:rsidRPr="000704C9" w:rsidRDefault="003671D3" w:rsidP="007E1D99">
      <w:pPr>
        <w:spacing w:after="0" w:line="240" w:lineRule="auto"/>
        <w:contextualSpacing/>
        <w:jc w:val="center"/>
        <w:rPr>
          <w:rFonts w:ascii="Times New Roman" w:hAnsi="Times New Roman"/>
          <w:sz w:val="28"/>
          <w:szCs w:val="28"/>
          <w:highlight w:val="red"/>
        </w:rPr>
      </w:pPr>
    </w:p>
    <w:p w14:paraId="53357885" w14:textId="77777777" w:rsidR="003671D3" w:rsidRPr="000704C9" w:rsidRDefault="003671D3" w:rsidP="007E1D99">
      <w:pPr>
        <w:spacing w:after="0" w:line="240" w:lineRule="auto"/>
        <w:contextualSpacing/>
        <w:jc w:val="center"/>
        <w:rPr>
          <w:rFonts w:ascii="Times New Roman" w:hAnsi="Times New Roman"/>
          <w:sz w:val="28"/>
          <w:szCs w:val="28"/>
          <w:highlight w:val="red"/>
        </w:rPr>
      </w:pPr>
    </w:p>
    <w:p w14:paraId="455D7A28" w14:textId="4D72CBFB" w:rsidR="003671D3" w:rsidRPr="000704C9" w:rsidRDefault="00E374DF" w:rsidP="007E1D99">
      <w:pPr>
        <w:spacing w:after="0" w:line="240" w:lineRule="auto"/>
        <w:contextualSpacing/>
        <w:jc w:val="center"/>
        <w:rPr>
          <w:rFonts w:ascii="Times New Roman" w:hAnsi="Times New Roman"/>
          <w:sz w:val="28"/>
          <w:szCs w:val="28"/>
        </w:rPr>
      </w:pPr>
      <w:r w:rsidRPr="000704C9">
        <w:rPr>
          <w:rFonts w:ascii="Times New Roman" w:hAnsi="Times New Roman"/>
          <w:b/>
          <w:sz w:val="28"/>
          <w:szCs w:val="28"/>
        </w:rPr>
        <w:t xml:space="preserve">УДК </w:t>
      </w:r>
      <w:r w:rsidR="00B213E5">
        <w:rPr>
          <w:rFonts w:ascii="Times New Roman" w:hAnsi="Times New Roman"/>
          <w:b/>
          <w:sz w:val="28"/>
          <w:szCs w:val="28"/>
        </w:rPr>
        <w:t>620.3; 661.225 (043)</w:t>
      </w:r>
      <w:r w:rsidR="00B213E5" w:rsidRPr="000704C9">
        <w:rPr>
          <w:rFonts w:ascii="Times New Roman" w:hAnsi="Times New Roman"/>
          <w:color w:val="FF0000"/>
          <w:sz w:val="28"/>
          <w:szCs w:val="28"/>
        </w:rPr>
        <w:t xml:space="preserve"> </w:t>
      </w:r>
      <w:r w:rsidR="00B213E5" w:rsidRPr="000704C9">
        <w:rPr>
          <w:rFonts w:ascii="Times New Roman" w:hAnsi="Times New Roman"/>
          <w:color w:val="FF0000"/>
          <w:sz w:val="28"/>
          <w:szCs w:val="28"/>
        </w:rPr>
        <w:tab/>
      </w:r>
      <w:r w:rsidR="003671D3" w:rsidRPr="000704C9">
        <w:rPr>
          <w:rFonts w:ascii="Times New Roman" w:hAnsi="Times New Roman"/>
          <w:sz w:val="28"/>
          <w:szCs w:val="28"/>
        </w:rPr>
        <w:tab/>
      </w:r>
      <w:r w:rsidR="003671D3" w:rsidRPr="000704C9">
        <w:rPr>
          <w:rFonts w:ascii="Times New Roman" w:hAnsi="Times New Roman"/>
          <w:sz w:val="28"/>
          <w:szCs w:val="28"/>
        </w:rPr>
        <w:tab/>
      </w:r>
      <w:r w:rsidR="003671D3" w:rsidRPr="000704C9">
        <w:rPr>
          <w:rFonts w:ascii="Times New Roman" w:hAnsi="Times New Roman"/>
          <w:sz w:val="28"/>
          <w:szCs w:val="28"/>
        </w:rPr>
        <w:tab/>
      </w:r>
      <w:r w:rsidR="003671D3" w:rsidRPr="000704C9">
        <w:rPr>
          <w:rFonts w:ascii="Times New Roman" w:hAnsi="Times New Roman"/>
          <w:sz w:val="28"/>
          <w:szCs w:val="28"/>
        </w:rPr>
        <w:tab/>
        <w:t xml:space="preserve"> </w:t>
      </w:r>
      <w:r w:rsidRPr="000704C9">
        <w:rPr>
          <w:rFonts w:ascii="Times New Roman" w:hAnsi="Times New Roman"/>
          <w:sz w:val="28"/>
          <w:szCs w:val="28"/>
        </w:rPr>
        <w:t>На правах рукописи</w:t>
      </w:r>
    </w:p>
    <w:p w14:paraId="2E242354" w14:textId="77777777" w:rsidR="003671D3" w:rsidRPr="000704C9" w:rsidRDefault="003671D3" w:rsidP="007E1D99">
      <w:pPr>
        <w:spacing w:after="0" w:line="240" w:lineRule="auto"/>
        <w:contextualSpacing/>
        <w:rPr>
          <w:rFonts w:ascii="Times New Roman" w:hAnsi="Times New Roman"/>
          <w:b/>
          <w:sz w:val="28"/>
          <w:szCs w:val="28"/>
          <w:highlight w:val="red"/>
        </w:rPr>
      </w:pPr>
    </w:p>
    <w:p w14:paraId="3B6C1C57" w14:textId="77777777" w:rsidR="003671D3" w:rsidRPr="000704C9" w:rsidRDefault="003671D3" w:rsidP="007E1D99">
      <w:pPr>
        <w:spacing w:after="0" w:line="240" w:lineRule="auto"/>
        <w:contextualSpacing/>
        <w:rPr>
          <w:rFonts w:ascii="Times New Roman" w:hAnsi="Times New Roman"/>
          <w:b/>
          <w:sz w:val="28"/>
          <w:szCs w:val="28"/>
          <w:highlight w:val="red"/>
        </w:rPr>
      </w:pPr>
    </w:p>
    <w:p w14:paraId="3D8812BE" w14:textId="77777777" w:rsidR="003671D3" w:rsidRPr="000704C9" w:rsidRDefault="003671D3" w:rsidP="007E1D99">
      <w:pPr>
        <w:spacing w:after="0" w:line="240" w:lineRule="auto"/>
        <w:contextualSpacing/>
        <w:jc w:val="center"/>
        <w:rPr>
          <w:rFonts w:ascii="Times New Roman" w:hAnsi="Times New Roman"/>
          <w:b/>
          <w:sz w:val="28"/>
          <w:szCs w:val="28"/>
          <w:highlight w:val="red"/>
        </w:rPr>
      </w:pPr>
    </w:p>
    <w:p w14:paraId="2843D466" w14:textId="77777777" w:rsidR="003671D3" w:rsidRPr="000704C9" w:rsidRDefault="003671D3" w:rsidP="007E1D99">
      <w:pPr>
        <w:spacing w:after="0" w:line="240" w:lineRule="auto"/>
        <w:contextualSpacing/>
        <w:jc w:val="center"/>
        <w:rPr>
          <w:rFonts w:ascii="Times New Roman" w:hAnsi="Times New Roman"/>
          <w:b/>
          <w:sz w:val="28"/>
          <w:szCs w:val="28"/>
          <w:highlight w:val="red"/>
        </w:rPr>
      </w:pPr>
    </w:p>
    <w:p w14:paraId="4D380A92" w14:textId="77777777" w:rsidR="003671D3" w:rsidRPr="000704C9" w:rsidRDefault="003671D3" w:rsidP="007E1D99">
      <w:pPr>
        <w:spacing w:after="0" w:line="240" w:lineRule="auto"/>
        <w:contextualSpacing/>
        <w:jc w:val="center"/>
        <w:rPr>
          <w:rFonts w:ascii="Times New Roman" w:hAnsi="Times New Roman"/>
          <w:b/>
          <w:sz w:val="28"/>
          <w:szCs w:val="28"/>
          <w:highlight w:val="red"/>
        </w:rPr>
      </w:pPr>
    </w:p>
    <w:p w14:paraId="79FA61BF" w14:textId="77777777" w:rsidR="003671D3" w:rsidRPr="000704C9" w:rsidRDefault="003671D3" w:rsidP="007E1D99">
      <w:pPr>
        <w:spacing w:after="0" w:line="240" w:lineRule="auto"/>
        <w:contextualSpacing/>
        <w:jc w:val="center"/>
        <w:rPr>
          <w:rFonts w:ascii="Times New Roman" w:hAnsi="Times New Roman"/>
          <w:b/>
          <w:sz w:val="28"/>
          <w:szCs w:val="28"/>
          <w:highlight w:val="red"/>
        </w:rPr>
      </w:pPr>
    </w:p>
    <w:p w14:paraId="1584CD02" w14:textId="77777777" w:rsidR="003671D3" w:rsidRPr="000704C9" w:rsidRDefault="003671D3" w:rsidP="007E1D99">
      <w:pPr>
        <w:spacing w:after="0" w:line="240" w:lineRule="auto"/>
        <w:contextualSpacing/>
        <w:jc w:val="center"/>
        <w:rPr>
          <w:rFonts w:ascii="Times New Roman" w:hAnsi="Times New Roman"/>
          <w:b/>
          <w:sz w:val="28"/>
          <w:szCs w:val="28"/>
          <w:highlight w:val="red"/>
        </w:rPr>
      </w:pPr>
    </w:p>
    <w:p w14:paraId="22B97981" w14:textId="77777777" w:rsidR="003671D3" w:rsidRPr="000704C9" w:rsidRDefault="003671D3" w:rsidP="007E1D99">
      <w:pPr>
        <w:spacing w:after="0" w:line="240" w:lineRule="auto"/>
        <w:contextualSpacing/>
        <w:jc w:val="center"/>
        <w:rPr>
          <w:rFonts w:ascii="Times New Roman" w:hAnsi="Times New Roman"/>
          <w:b/>
          <w:sz w:val="28"/>
          <w:szCs w:val="28"/>
          <w:highlight w:val="red"/>
        </w:rPr>
      </w:pPr>
    </w:p>
    <w:p w14:paraId="4077110C" w14:textId="77777777" w:rsidR="003671D3" w:rsidRPr="000704C9" w:rsidRDefault="003671D3" w:rsidP="007E1D99">
      <w:pPr>
        <w:spacing w:after="0" w:line="240" w:lineRule="auto"/>
        <w:contextualSpacing/>
        <w:jc w:val="center"/>
        <w:rPr>
          <w:rFonts w:ascii="Times New Roman" w:hAnsi="Times New Roman"/>
          <w:b/>
          <w:sz w:val="28"/>
          <w:szCs w:val="28"/>
          <w:highlight w:val="red"/>
        </w:rPr>
      </w:pPr>
    </w:p>
    <w:p w14:paraId="32D5C244" w14:textId="5EF7739F" w:rsidR="003671D3" w:rsidRPr="000704C9" w:rsidRDefault="00E374DF" w:rsidP="007E1D99">
      <w:pPr>
        <w:spacing w:after="0" w:line="240" w:lineRule="auto"/>
        <w:contextualSpacing/>
        <w:jc w:val="center"/>
        <w:rPr>
          <w:rFonts w:ascii="Times New Roman" w:hAnsi="Times New Roman"/>
          <w:b/>
          <w:caps/>
          <w:sz w:val="28"/>
          <w:szCs w:val="28"/>
        </w:rPr>
      </w:pPr>
      <w:r w:rsidRPr="000704C9">
        <w:rPr>
          <w:rFonts w:ascii="Times New Roman" w:hAnsi="Times New Roman"/>
          <w:b/>
          <w:caps/>
          <w:sz w:val="28"/>
          <w:szCs w:val="28"/>
        </w:rPr>
        <w:t>мышырова жа</w:t>
      </w:r>
      <w:r w:rsidR="00CB63D6">
        <w:rPr>
          <w:rFonts w:ascii="Times New Roman" w:hAnsi="Times New Roman"/>
          <w:b/>
          <w:caps/>
          <w:sz w:val="28"/>
          <w:szCs w:val="28"/>
        </w:rPr>
        <w:t>н</w:t>
      </w:r>
      <w:r w:rsidRPr="000704C9">
        <w:rPr>
          <w:rFonts w:ascii="Times New Roman" w:hAnsi="Times New Roman"/>
          <w:b/>
          <w:caps/>
          <w:sz w:val="28"/>
          <w:szCs w:val="28"/>
        </w:rPr>
        <w:t>а</w:t>
      </w:r>
      <w:r w:rsidR="00CB63D6">
        <w:rPr>
          <w:rFonts w:ascii="Times New Roman" w:hAnsi="Times New Roman"/>
          <w:b/>
          <w:caps/>
          <w:sz w:val="28"/>
          <w:szCs w:val="28"/>
        </w:rPr>
        <w:t>т</w:t>
      </w:r>
      <w:r w:rsidR="00700DA7">
        <w:rPr>
          <w:rFonts w:ascii="Times New Roman" w:hAnsi="Times New Roman"/>
          <w:b/>
          <w:caps/>
          <w:sz w:val="28"/>
          <w:szCs w:val="28"/>
        </w:rPr>
        <w:t xml:space="preserve"> </w:t>
      </w:r>
      <w:r w:rsidRPr="000704C9">
        <w:rPr>
          <w:rFonts w:ascii="Times New Roman" w:hAnsi="Times New Roman"/>
          <w:b/>
          <w:caps/>
          <w:sz w:val="28"/>
          <w:szCs w:val="28"/>
        </w:rPr>
        <w:t xml:space="preserve">кудайбергеновна </w:t>
      </w:r>
    </w:p>
    <w:p w14:paraId="4D8A7A6D" w14:textId="77777777" w:rsidR="003671D3" w:rsidRPr="000704C9" w:rsidRDefault="003671D3" w:rsidP="007E1D99">
      <w:pPr>
        <w:spacing w:after="0" w:line="240" w:lineRule="auto"/>
        <w:contextualSpacing/>
        <w:jc w:val="center"/>
        <w:rPr>
          <w:rFonts w:ascii="Times New Roman" w:hAnsi="Times New Roman"/>
          <w:caps/>
          <w:sz w:val="28"/>
          <w:szCs w:val="28"/>
          <w:highlight w:val="red"/>
        </w:rPr>
      </w:pPr>
    </w:p>
    <w:p w14:paraId="54878BA0" w14:textId="77777777" w:rsidR="003671D3" w:rsidRPr="000704C9" w:rsidRDefault="003671D3" w:rsidP="007E1D99">
      <w:pPr>
        <w:spacing w:after="0" w:line="240" w:lineRule="auto"/>
        <w:contextualSpacing/>
        <w:jc w:val="center"/>
        <w:rPr>
          <w:rFonts w:ascii="Times New Roman" w:hAnsi="Times New Roman"/>
          <w:b/>
          <w:caps/>
          <w:sz w:val="28"/>
          <w:szCs w:val="28"/>
          <w:highlight w:val="red"/>
        </w:rPr>
      </w:pPr>
    </w:p>
    <w:p w14:paraId="6F0465C5" w14:textId="1D416B95" w:rsidR="003671D3" w:rsidRPr="000704C9" w:rsidRDefault="00E374DF" w:rsidP="007E1D99">
      <w:pPr>
        <w:spacing w:after="0" w:line="240" w:lineRule="auto"/>
        <w:contextualSpacing/>
        <w:jc w:val="center"/>
        <w:rPr>
          <w:rFonts w:ascii="Times New Roman" w:hAnsi="Times New Roman"/>
          <w:b/>
          <w:sz w:val="28"/>
          <w:szCs w:val="28"/>
        </w:rPr>
      </w:pPr>
      <w:r w:rsidRPr="000704C9">
        <w:rPr>
          <w:rFonts w:ascii="Times New Roman" w:hAnsi="Times New Roman"/>
          <w:b/>
          <w:sz w:val="28"/>
          <w:szCs w:val="28"/>
        </w:rPr>
        <w:t xml:space="preserve">Разработка </w:t>
      </w:r>
      <w:r w:rsidR="009E2F58" w:rsidRPr="000704C9">
        <w:rPr>
          <w:rFonts w:ascii="Times New Roman" w:hAnsi="Times New Roman"/>
          <w:b/>
          <w:sz w:val="28"/>
          <w:szCs w:val="28"/>
        </w:rPr>
        <w:t>высокопрочных герметизирующих материалов,</w:t>
      </w:r>
      <w:r w:rsidRPr="000704C9">
        <w:rPr>
          <w:rFonts w:ascii="Times New Roman" w:hAnsi="Times New Roman"/>
          <w:b/>
          <w:sz w:val="28"/>
          <w:szCs w:val="28"/>
        </w:rPr>
        <w:t xml:space="preserve"> модифицированных </w:t>
      </w:r>
      <w:r w:rsidR="009E2F58">
        <w:rPr>
          <w:rFonts w:ascii="Times New Roman" w:hAnsi="Times New Roman"/>
          <w:b/>
          <w:sz w:val="28"/>
          <w:szCs w:val="28"/>
        </w:rPr>
        <w:t>нано</w:t>
      </w:r>
      <w:r w:rsidR="009E2F58" w:rsidRPr="000704C9">
        <w:rPr>
          <w:rFonts w:ascii="Times New Roman" w:hAnsi="Times New Roman"/>
          <w:b/>
          <w:sz w:val="28"/>
          <w:szCs w:val="28"/>
        </w:rPr>
        <w:t>наполнителями</w:t>
      </w:r>
      <w:r w:rsidRPr="000704C9">
        <w:rPr>
          <w:rFonts w:ascii="Times New Roman" w:hAnsi="Times New Roman"/>
          <w:b/>
          <w:sz w:val="28"/>
          <w:szCs w:val="28"/>
        </w:rPr>
        <w:t xml:space="preserve"> </w:t>
      </w:r>
    </w:p>
    <w:p w14:paraId="16C11EF2" w14:textId="77777777" w:rsidR="00E374DF" w:rsidRPr="000704C9" w:rsidRDefault="00E374DF" w:rsidP="007E1D99">
      <w:pPr>
        <w:spacing w:after="0" w:line="240" w:lineRule="auto"/>
        <w:contextualSpacing/>
        <w:jc w:val="center"/>
        <w:rPr>
          <w:rFonts w:ascii="Times New Roman" w:hAnsi="Times New Roman"/>
          <w:b/>
          <w:sz w:val="28"/>
          <w:szCs w:val="28"/>
          <w:highlight w:val="red"/>
        </w:rPr>
      </w:pPr>
    </w:p>
    <w:p w14:paraId="09CCDE71" w14:textId="77777777" w:rsidR="00306273" w:rsidRPr="000704C9" w:rsidRDefault="00306273" w:rsidP="007E1D99">
      <w:pPr>
        <w:spacing w:after="0" w:line="240" w:lineRule="auto"/>
        <w:contextualSpacing/>
        <w:jc w:val="center"/>
        <w:rPr>
          <w:rFonts w:ascii="Times New Roman" w:hAnsi="Times New Roman"/>
          <w:b/>
          <w:caps/>
          <w:color w:val="FF0000"/>
          <w:sz w:val="28"/>
          <w:szCs w:val="28"/>
          <w:highlight w:val="red"/>
        </w:rPr>
      </w:pPr>
    </w:p>
    <w:p w14:paraId="137E5531" w14:textId="7976A39D" w:rsidR="003671D3" w:rsidRPr="000704C9" w:rsidRDefault="00E374DF" w:rsidP="007E1D99">
      <w:pPr>
        <w:spacing w:after="0" w:line="240" w:lineRule="auto"/>
        <w:contextualSpacing/>
        <w:jc w:val="center"/>
        <w:rPr>
          <w:rFonts w:ascii="Times New Roman" w:hAnsi="Times New Roman"/>
          <w:sz w:val="28"/>
          <w:szCs w:val="28"/>
        </w:rPr>
      </w:pPr>
      <w:r w:rsidRPr="000704C9">
        <w:rPr>
          <w:rFonts w:ascii="Times New Roman" w:hAnsi="Times New Roman"/>
          <w:bCs/>
          <w:sz w:val="28"/>
          <w:szCs w:val="28"/>
        </w:rPr>
        <w:t>8</w:t>
      </w:r>
      <w:r w:rsidRPr="00CB63D6">
        <w:rPr>
          <w:rFonts w:ascii="Times New Roman" w:hAnsi="Times New Roman"/>
          <w:bCs/>
          <w:sz w:val="28"/>
          <w:szCs w:val="28"/>
        </w:rPr>
        <w:t>D</w:t>
      </w:r>
      <w:r w:rsidRPr="000704C9">
        <w:rPr>
          <w:rFonts w:ascii="Times New Roman" w:hAnsi="Times New Roman"/>
          <w:bCs/>
          <w:sz w:val="28"/>
          <w:szCs w:val="28"/>
        </w:rPr>
        <w:t>07113</w:t>
      </w:r>
      <w:r w:rsidR="003671D3" w:rsidRPr="000704C9">
        <w:rPr>
          <w:rFonts w:ascii="Times New Roman" w:hAnsi="Times New Roman"/>
          <w:bCs/>
          <w:sz w:val="28"/>
          <w:szCs w:val="28"/>
        </w:rPr>
        <w:t xml:space="preserve"> </w:t>
      </w:r>
      <w:r w:rsidRPr="000704C9">
        <w:rPr>
          <w:rFonts w:ascii="Times New Roman" w:hAnsi="Times New Roman"/>
          <w:bCs/>
          <w:sz w:val="28"/>
          <w:szCs w:val="28"/>
        </w:rPr>
        <w:t>–</w:t>
      </w:r>
      <w:r w:rsidR="003671D3" w:rsidRPr="000704C9">
        <w:rPr>
          <w:rFonts w:ascii="Times New Roman" w:hAnsi="Times New Roman"/>
          <w:bCs/>
          <w:sz w:val="28"/>
          <w:szCs w:val="28"/>
        </w:rPr>
        <w:t xml:space="preserve"> </w:t>
      </w:r>
      <w:r w:rsidRPr="000704C9">
        <w:rPr>
          <w:rFonts w:ascii="Times New Roman" w:hAnsi="Times New Roman"/>
          <w:bCs/>
          <w:sz w:val="28"/>
          <w:szCs w:val="28"/>
        </w:rPr>
        <w:t>«</w:t>
      </w:r>
      <w:r w:rsidRPr="00CB63D6">
        <w:rPr>
          <w:rFonts w:ascii="Times New Roman" w:hAnsi="Times New Roman"/>
          <w:bCs/>
          <w:sz w:val="28"/>
          <w:szCs w:val="28"/>
        </w:rPr>
        <w:t>Наноматериалы и нанотехнологии в химии</w:t>
      </w:r>
      <w:r w:rsidRPr="000704C9">
        <w:rPr>
          <w:rFonts w:ascii="Times New Roman" w:hAnsi="Times New Roman"/>
          <w:bCs/>
          <w:sz w:val="28"/>
          <w:szCs w:val="28"/>
        </w:rPr>
        <w:t>»</w:t>
      </w:r>
    </w:p>
    <w:p w14:paraId="7096FEDB" w14:textId="77777777" w:rsidR="003671D3" w:rsidRPr="000704C9" w:rsidRDefault="003671D3" w:rsidP="007E1D99">
      <w:pPr>
        <w:spacing w:after="0" w:line="240" w:lineRule="auto"/>
        <w:contextualSpacing/>
        <w:jc w:val="center"/>
        <w:rPr>
          <w:rFonts w:ascii="Times New Roman" w:hAnsi="Times New Roman"/>
          <w:b/>
          <w:caps/>
          <w:sz w:val="28"/>
          <w:szCs w:val="28"/>
          <w:highlight w:val="red"/>
        </w:rPr>
      </w:pPr>
    </w:p>
    <w:p w14:paraId="6BBC1164" w14:textId="77777777" w:rsidR="003671D3" w:rsidRPr="000704C9" w:rsidRDefault="003671D3" w:rsidP="007E1D99">
      <w:pPr>
        <w:spacing w:after="0" w:line="240" w:lineRule="auto"/>
        <w:contextualSpacing/>
        <w:jc w:val="center"/>
        <w:rPr>
          <w:rFonts w:ascii="Times New Roman" w:hAnsi="Times New Roman"/>
          <w:b/>
          <w:caps/>
          <w:sz w:val="28"/>
          <w:szCs w:val="28"/>
          <w:highlight w:val="red"/>
        </w:rPr>
      </w:pPr>
    </w:p>
    <w:p w14:paraId="28F41082" w14:textId="77777777" w:rsidR="003671D3" w:rsidRPr="000704C9" w:rsidRDefault="00E374DF" w:rsidP="007E1D99">
      <w:pPr>
        <w:spacing w:after="0" w:line="240" w:lineRule="auto"/>
        <w:contextualSpacing/>
        <w:jc w:val="center"/>
        <w:rPr>
          <w:rFonts w:ascii="Times New Roman" w:hAnsi="Times New Roman"/>
          <w:caps/>
          <w:sz w:val="28"/>
          <w:szCs w:val="28"/>
        </w:rPr>
      </w:pPr>
      <w:r w:rsidRPr="00CB63D6">
        <w:rPr>
          <w:rFonts w:ascii="Times New Roman" w:hAnsi="Times New Roman"/>
          <w:sz w:val="28"/>
          <w:szCs w:val="28"/>
        </w:rPr>
        <w:t xml:space="preserve">Диссертация на соискание ученой степени доктора философии </w:t>
      </w:r>
      <w:r w:rsidRPr="000704C9">
        <w:rPr>
          <w:rFonts w:ascii="Times New Roman" w:hAnsi="Times New Roman"/>
          <w:sz w:val="28"/>
          <w:szCs w:val="28"/>
        </w:rPr>
        <w:t>(</w:t>
      </w:r>
      <w:r w:rsidR="003671D3" w:rsidRPr="00CB63D6">
        <w:rPr>
          <w:rFonts w:ascii="Times New Roman" w:hAnsi="Times New Roman"/>
          <w:caps/>
          <w:sz w:val="28"/>
          <w:szCs w:val="28"/>
        </w:rPr>
        <w:t>P</w:t>
      </w:r>
      <w:r w:rsidR="003671D3" w:rsidRPr="00CB63D6">
        <w:rPr>
          <w:rFonts w:ascii="Times New Roman" w:hAnsi="Times New Roman"/>
          <w:sz w:val="28"/>
          <w:szCs w:val="28"/>
        </w:rPr>
        <w:t>h</w:t>
      </w:r>
      <w:r w:rsidR="003671D3" w:rsidRPr="00CB63D6">
        <w:rPr>
          <w:rFonts w:ascii="Times New Roman" w:hAnsi="Times New Roman"/>
          <w:caps/>
          <w:sz w:val="28"/>
          <w:szCs w:val="28"/>
        </w:rPr>
        <w:t>d</w:t>
      </w:r>
      <w:r w:rsidR="003671D3" w:rsidRPr="000704C9">
        <w:rPr>
          <w:rFonts w:ascii="Times New Roman" w:hAnsi="Times New Roman"/>
          <w:caps/>
          <w:sz w:val="28"/>
          <w:szCs w:val="28"/>
        </w:rPr>
        <w:t>)</w:t>
      </w:r>
    </w:p>
    <w:p w14:paraId="362A0359" w14:textId="77777777" w:rsidR="003671D3" w:rsidRPr="000704C9" w:rsidRDefault="003671D3" w:rsidP="007E1D99">
      <w:pPr>
        <w:spacing w:after="0" w:line="240" w:lineRule="auto"/>
        <w:contextualSpacing/>
        <w:jc w:val="center"/>
        <w:rPr>
          <w:rFonts w:ascii="Times New Roman" w:hAnsi="Times New Roman"/>
          <w:b/>
          <w:caps/>
          <w:sz w:val="28"/>
          <w:szCs w:val="28"/>
          <w:highlight w:val="red"/>
        </w:rPr>
      </w:pPr>
    </w:p>
    <w:p w14:paraId="04CF490C" w14:textId="77777777" w:rsidR="003671D3" w:rsidRPr="000704C9" w:rsidRDefault="003671D3" w:rsidP="007E1D99">
      <w:pPr>
        <w:spacing w:after="0" w:line="240" w:lineRule="auto"/>
        <w:contextualSpacing/>
        <w:jc w:val="center"/>
        <w:rPr>
          <w:rFonts w:ascii="Times New Roman" w:hAnsi="Times New Roman"/>
          <w:b/>
          <w:caps/>
          <w:sz w:val="28"/>
          <w:szCs w:val="28"/>
          <w:highlight w:val="red"/>
        </w:rPr>
      </w:pPr>
    </w:p>
    <w:tbl>
      <w:tblPr>
        <w:tblW w:w="0" w:type="auto"/>
        <w:tblLook w:val="04A0" w:firstRow="1" w:lastRow="0" w:firstColumn="1" w:lastColumn="0" w:noHBand="0" w:noVBand="1"/>
      </w:tblPr>
      <w:tblGrid>
        <w:gridCol w:w="4743"/>
        <w:gridCol w:w="4296"/>
      </w:tblGrid>
      <w:tr w:rsidR="003671D3" w:rsidRPr="000704C9" w14:paraId="698BD487" w14:textId="77777777" w:rsidTr="00355745">
        <w:tc>
          <w:tcPr>
            <w:tcW w:w="4743" w:type="dxa"/>
          </w:tcPr>
          <w:p w14:paraId="1F32116D" w14:textId="77777777" w:rsidR="003671D3" w:rsidRPr="000704C9" w:rsidRDefault="003671D3" w:rsidP="007E1D99">
            <w:pPr>
              <w:spacing w:after="0" w:line="240" w:lineRule="auto"/>
              <w:contextualSpacing/>
              <w:jc w:val="center"/>
              <w:rPr>
                <w:rFonts w:ascii="Times New Roman" w:hAnsi="Times New Roman"/>
                <w:i/>
                <w:caps/>
                <w:sz w:val="28"/>
                <w:szCs w:val="28"/>
                <w:highlight w:val="red"/>
              </w:rPr>
            </w:pPr>
          </w:p>
        </w:tc>
        <w:tc>
          <w:tcPr>
            <w:tcW w:w="4296" w:type="dxa"/>
          </w:tcPr>
          <w:p w14:paraId="5ED341B0" w14:textId="0107E9CE" w:rsidR="003671D3" w:rsidRPr="00CB63D6" w:rsidRDefault="00E374DF" w:rsidP="00E374DF">
            <w:pPr>
              <w:spacing w:after="0" w:line="240" w:lineRule="auto"/>
              <w:contextualSpacing/>
              <w:rPr>
                <w:rFonts w:ascii="Times New Roman" w:hAnsi="Times New Roman"/>
                <w:sz w:val="28"/>
                <w:szCs w:val="28"/>
              </w:rPr>
            </w:pPr>
            <w:r w:rsidRPr="000704C9">
              <w:rPr>
                <w:rFonts w:ascii="Times New Roman" w:hAnsi="Times New Roman"/>
                <w:sz w:val="28"/>
                <w:szCs w:val="28"/>
              </w:rPr>
              <w:t>Научные консультанты</w:t>
            </w:r>
            <w:r w:rsidR="003671D3" w:rsidRPr="00CB63D6">
              <w:rPr>
                <w:rFonts w:ascii="Times New Roman" w:hAnsi="Times New Roman"/>
                <w:sz w:val="28"/>
                <w:szCs w:val="28"/>
              </w:rPr>
              <w:t>:</w:t>
            </w:r>
          </w:p>
        </w:tc>
      </w:tr>
      <w:tr w:rsidR="003671D3" w:rsidRPr="000704C9" w14:paraId="2C6F7B18" w14:textId="77777777" w:rsidTr="00355745">
        <w:tc>
          <w:tcPr>
            <w:tcW w:w="4743" w:type="dxa"/>
          </w:tcPr>
          <w:p w14:paraId="346525D8" w14:textId="77777777" w:rsidR="003671D3" w:rsidRPr="000704C9" w:rsidRDefault="003671D3" w:rsidP="007E1D99">
            <w:pPr>
              <w:spacing w:after="0" w:line="240" w:lineRule="auto"/>
              <w:contextualSpacing/>
              <w:jc w:val="center"/>
              <w:rPr>
                <w:rFonts w:ascii="Times New Roman" w:hAnsi="Times New Roman"/>
                <w:i/>
                <w:caps/>
                <w:sz w:val="28"/>
                <w:szCs w:val="28"/>
                <w:highlight w:val="red"/>
              </w:rPr>
            </w:pPr>
          </w:p>
        </w:tc>
        <w:tc>
          <w:tcPr>
            <w:tcW w:w="4296" w:type="dxa"/>
          </w:tcPr>
          <w:p w14:paraId="2769B167" w14:textId="74F5493F" w:rsidR="003671D3" w:rsidRPr="00CB63D6" w:rsidRDefault="00CB63D6" w:rsidP="007E1D99">
            <w:pPr>
              <w:spacing w:after="0" w:line="240" w:lineRule="auto"/>
              <w:contextualSpacing/>
              <w:rPr>
                <w:rFonts w:ascii="Times New Roman" w:hAnsi="Times New Roman"/>
                <w:sz w:val="28"/>
                <w:szCs w:val="28"/>
              </w:rPr>
            </w:pPr>
            <w:r>
              <w:rPr>
                <w:rFonts w:ascii="Times New Roman" w:hAnsi="Times New Roman"/>
                <w:sz w:val="28"/>
                <w:szCs w:val="28"/>
                <w:lang w:val="kk-KZ"/>
              </w:rPr>
              <w:t>к</w:t>
            </w:r>
            <w:r w:rsidR="00E374DF" w:rsidRPr="00CB63D6">
              <w:rPr>
                <w:rFonts w:ascii="Times New Roman" w:hAnsi="Times New Roman"/>
                <w:sz w:val="28"/>
                <w:szCs w:val="28"/>
              </w:rPr>
              <w:t>.х.н.</w:t>
            </w:r>
            <w:r w:rsidR="003671D3" w:rsidRPr="00CB63D6">
              <w:rPr>
                <w:rFonts w:ascii="Times New Roman" w:hAnsi="Times New Roman"/>
                <w:sz w:val="28"/>
                <w:szCs w:val="28"/>
              </w:rPr>
              <w:t xml:space="preserve">, </w:t>
            </w:r>
            <w:r w:rsidR="00E374DF" w:rsidRPr="00CB63D6">
              <w:rPr>
                <w:rFonts w:ascii="Times New Roman" w:hAnsi="Times New Roman"/>
                <w:sz w:val="28"/>
                <w:szCs w:val="28"/>
              </w:rPr>
              <w:t>доцент</w:t>
            </w:r>
          </w:p>
          <w:p w14:paraId="1CC77F68" w14:textId="77777777" w:rsidR="003671D3" w:rsidRPr="000704C9" w:rsidRDefault="00E374DF" w:rsidP="00E374DF">
            <w:pPr>
              <w:spacing w:after="0" w:line="240" w:lineRule="auto"/>
              <w:contextualSpacing/>
              <w:rPr>
                <w:rFonts w:ascii="Times New Roman" w:hAnsi="Times New Roman"/>
                <w:b/>
                <w:caps/>
                <w:sz w:val="28"/>
                <w:szCs w:val="28"/>
              </w:rPr>
            </w:pPr>
            <w:r w:rsidRPr="000704C9">
              <w:rPr>
                <w:rFonts w:ascii="Times New Roman" w:hAnsi="Times New Roman"/>
                <w:bCs/>
                <w:sz w:val="28"/>
                <w:szCs w:val="28"/>
              </w:rPr>
              <w:t>Тулепов М</w:t>
            </w:r>
            <w:r w:rsidRPr="00CB63D6">
              <w:rPr>
                <w:rFonts w:ascii="Times New Roman" w:hAnsi="Times New Roman"/>
                <w:bCs/>
                <w:sz w:val="28"/>
                <w:szCs w:val="28"/>
              </w:rPr>
              <w:t>.И.</w:t>
            </w:r>
          </w:p>
        </w:tc>
      </w:tr>
      <w:tr w:rsidR="003671D3" w:rsidRPr="000704C9" w14:paraId="3580D1A5" w14:textId="77777777" w:rsidTr="00355745">
        <w:tc>
          <w:tcPr>
            <w:tcW w:w="4743" w:type="dxa"/>
          </w:tcPr>
          <w:p w14:paraId="4BD2180B" w14:textId="77777777" w:rsidR="003671D3" w:rsidRPr="000704C9" w:rsidRDefault="003671D3" w:rsidP="007E1D99">
            <w:pPr>
              <w:spacing w:after="0" w:line="240" w:lineRule="auto"/>
              <w:contextualSpacing/>
              <w:jc w:val="center"/>
              <w:rPr>
                <w:rFonts w:ascii="Times New Roman" w:hAnsi="Times New Roman"/>
                <w:i/>
                <w:caps/>
                <w:sz w:val="28"/>
                <w:szCs w:val="28"/>
                <w:highlight w:val="red"/>
              </w:rPr>
            </w:pPr>
          </w:p>
        </w:tc>
        <w:tc>
          <w:tcPr>
            <w:tcW w:w="4296" w:type="dxa"/>
          </w:tcPr>
          <w:p w14:paraId="55F12D0B" w14:textId="77777777" w:rsidR="003671D3" w:rsidRPr="000704C9" w:rsidRDefault="003671D3" w:rsidP="007E1D99">
            <w:pPr>
              <w:spacing w:after="0" w:line="240" w:lineRule="auto"/>
              <w:contextualSpacing/>
              <w:rPr>
                <w:rFonts w:ascii="Times New Roman" w:hAnsi="Times New Roman"/>
                <w:sz w:val="28"/>
                <w:szCs w:val="28"/>
              </w:rPr>
            </w:pPr>
          </w:p>
          <w:p w14:paraId="2059F10A" w14:textId="2180A18B" w:rsidR="003671D3" w:rsidRPr="00CB63D6" w:rsidRDefault="00E374DF" w:rsidP="00FB41FC">
            <w:pPr>
              <w:spacing w:after="0" w:line="240" w:lineRule="auto"/>
              <w:contextualSpacing/>
              <w:rPr>
                <w:rFonts w:ascii="Times New Roman" w:hAnsi="Times New Roman"/>
                <w:i/>
                <w:caps/>
                <w:sz w:val="28"/>
                <w:szCs w:val="28"/>
              </w:rPr>
            </w:pPr>
            <w:r w:rsidRPr="00CB63D6">
              <w:rPr>
                <w:rFonts w:ascii="Times New Roman" w:hAnsi="Times New Roman"/>
                <w:sz w:val="28"/>
                <w:szCs w:val="28"/>
              </w:rPr>
              <w:t>Профессор Школы наук о жизни, фармации и химии Кингстонск</w:t>
            </w:r>
            <w:r w:rsidR="00FB41FC" w:rsidRPr="00CB63D6">
              <w:rPr>
                <w:rFonts w:ascii="Times New Roman" w:hAnsi="Times New Roman"/>
                <w:sz w:val="28"/>
                <w:szCs w:val="28"/>
              </w:rPr>
              <w:t xml:space="preserve">ого университета </w:t>
            </w:r>
            <w:r w:rsidR="00CC1D80" w:rsidRPr="00CB63D6">
              <w:rPr>
                <w:rFonts w:ascii="Times New Roman" w:hAnsi="Times New Roman"/>
                <w:sz w:val="28"/>
                <w:szCs w:val="28"/>
              </w:rPr>
              <w:t>Великобритания</w:t>
            </w:r>
            <w:r w:rsidR="00FB41FC" w:rsidRPr="00CB63D6">
              <w:rPr>
                <w:rFonts w:ascii="Times New Roman" w:hAnsi="Times New Roman"/>
                <w:sz w:val="28"/>
                <w:szCs w:val="28"/>
              </w:rPr>
              <w:t xml:space="preserve"> Р. Бускетс</w:t>
            </w:r>
          </w:p>
        </w:tc>
      </w:tr>
    </w:tbl>
    <w:p w14:paraId="29F76595" w14:textId="77777777" w:rsidR="003671D3" w:rsidRPr="000704C9" w:rsidRDefault="003671D3" w:rsidP="007E1D99">
      <w:pPr>
        <w:spacing w:after="0" w:line="240" w:lineRule="auto"/>
        <w:contextualSpacing/>
        <w:jc w:val="center"/>
        <w:rPr>
          <w:rFonts w:ascii="Times New Roman" w:hAnsi="Times New Roman"/>
          <w:i/>
          <w:caps/>
          <w:sz w:val="28"/>
          <w:szCs w:val="28"/>
          <w:highlight w:val="red"/>
        </w:rPr>
      </w:pPr>
    </w:p>
    <w:p w14:paraId="1300D947" w14:textId="77777777" w:rsidR="003671D3" w:rsidRPr="000704C9" w:rsidRDefault="003671D3" w:rsidP="007E1D99">
      <w:pPr>
        <w:spacing w:after="0" w:line="240" w:lineRule="auto"/>
        <w:contextualSpacing/>
        <w:jc w:val="center"/>
        <w:rPr>
          <w:rFonts w:ascii="Times New Roman" w:hAnsi="Times New Roman"/>
          <w:b/>
          <w:caps/>
          <w:sz w:val="28"/>
          <w:szCs w:val="28"/>
          <w:highlight w:val="red"/>
        </w:rPr>
      </w:pPr>
    </w:p>
    <w:p w14:paraId="229C2B99" w14:textId="77777777" w:rsidR="003671D3" w:rsidRPr="000704C9" w:rsidRDefault="003671D3" w:rsidP="007E1D99">
      <w:pPr>
        <w:spacing w:after="0" w:line="240" w:lineRule="auto"/>
        <w:contextualSpacing/>
        <w:jc w:val="center"/>
        <w:rPr>
          <w:rFonts w:ascii="Times New Roman" w:hAnsi="Times New Roman"/>
          <w:b/>
          <w:caps/>
          <w:sz w:val="28"/>
          <w:szCs w:val="28"/>
          <w:highlight w:val="red"/>
        </w:rPr>
      </w:pPr>
    </w:p>
    <w:p w14:paraId="5C4145E7" w14:textId="77777777" w:rsidR="003671D3" w:rsidRPr="000704C9" w:rsidRDefault="003671D3" w:rsidP="007E1D99">
      <w:pPr>
        <w:spacing w:after="0" w:line="240" w:lineRule="auto"/>
        <w:contextualSpacing/>
        <w:jc w:val="center"/>
        <w:rPr>
          <w:rFonts w:ascii="Times New Roman" w:hAnsi="Times New Roman"/>
          <w:b/>
          <w:caps/>
          <w:sz w:val="28"/>
          <w:szCs w:val="28"/>
          <w:highlight w:val="red"/>
        </w:rPr>
      </w:pPr>
    </w:p>
    <w:p w14:paraId="4F238708" w14:textId="77777777" w:rsidR="003671D3" w:rsidRPr="000704C9" w:rsidRDefault="003671D3" w:rsidP="007E1D99">
      <w:pPr>
        <w:spacing w:after="0" w:line="240" w:lineRule="auto"/>
        <w:contextualSpacing/>
        <w:jc w:val="center"/>
        <w:rPr>
          <w:rFonts w:ascii="Times New Roman" w:hAnsi="Times New Roman"/>
          <w:b/>
          <w:caps/>
          <w:sz w:val="28"/>
          <w:szCs w:val="28"/>
        </w:rPr>
      </w:pPr>
    </w:p>
    <w:p w14:paraId="21002F20" w14:textId="77777777" w:rsidR="00FB41FC" w:rsidRPr="000704C9" w:rsidRDefault="00FB41FC" w:rsidP="007E1D99">
      <w:pPr>
        <w:spacing w:after="0" w:line="240" w:lineRule="auto"/>
        <w:contextualSpacing/>
        <w:jc w:val="center"/>
        <w:rPr>
          <w:rFonts w:ascii="Times New Roman" w:hAnsi="Times New Roman"/>
          <w:b/>
          <w:caps/>
          <w:sz w:val="28"/>
          <w:szCs w:val="28"/>
        </w:rPr>
      </w:pPr>
    </w:p>
    <w:p w14:paraId="1F1CA3B6" w14:textId="77777777" w:rsidR="003671D3" w:rsidRPr="000704C9" w:rsidRDefault="00FB41FC" w:rsidP="007E1D99">
      <w:pPr>
        <w:spacing w:after="0" w:line="240" w:lineRule="auto"/>
        <w:contextualSpacing/>
        <w:jc w:val="center"/>
        <w:rPr>
          <w:rFonts w:ascii="Times New Roman" w:hAnsi="Times New Roman"/>
          <w:caps/>
          <w:sz w:val="28"/>
          <w:szCs w:val="28"/>
        </w:rPr>
      </w:pPr>
      <w:r w:rsidRPr="00CB63D6">
        <w:rPr>
          <w:rFonts w:ascii="Times New Roman" w:hAnsi="Times New Roman"/>
          <w:sz w:val="28"/>
          <w:szCs w:val="28"/>
        </w:rPr>
        <w:t xml:space="preserve">Республика Казахстан </w:t>
      </w:r>
      <w:r w:rsidR="003671D3" w:rsidRPr="000704C9">
        <w:rPr>
          <w:rFonts w:ascii="Times New Roman" w:hAnsi="Times New Roman"/>
          <w:caps/>
          <w:sz w:val="28"/>
          <w:szCs w:val="28"/>
        </w:rPr>
        <w:t xml:space="preserve"> </w:t>
      </w:r>
    </w:p>
    <w:p w14:paraId="28C142BA" w14:textId="4DEF1630" w:rsidR="003671D3" w:rsidRPr="000704C9" w:rsidRDefault="00FB41FC" w:rsidP="007E1D99">
      <w:pPr>
        <w:spacing w:after="0" w:line="240" w:lineRule="auto"/>
        <w:contextualSpacing/>
        <w:jc w:val="center"/>
        <w:rPr>
          <w:rFonts w:ascii="Times New Roman" w:hAnsi="Times New Roman"/>
          <w:sz w:val="28"/>
          <w:szCs w:val="28"/>
        </w:rPr>
      </w:pPr>
      <w:r w:rsidRPr="00CB63D6">
        <w:rPr>
          <w:rFonts w:ascii="Times New Roman" w:hAnsi="Times New Roman"/>
          <w:sz w:val="28"/>
          <w:szCs w:val="28"/>
        </w:rPr>
        <w:t>Алматы,</w:t>
      </w:r>
      <w:r w:rsidR="00CB63D6">
        <w:rPr>
          <w:rFonts w:ascii="Times New Roman" w:hAnsi="Times New Roman"/>
          <w:sz w:val="28"/>
          <w:szCs w:val="28"/>
          <w:lang w:val="kk-KZ"/>
        </w:rPr>
        <w:t xml:space="preserve"> </w:t>
      </w:r>
      <w:r w:rsidRPr="00CB63D6">
        <w:rPr>
          <w:rFonts w:ascii="Times New Roman" w:hAnsi="Times New Roman"/>
          <w:sz w:val="28"/>
          <w:szCs w:val="28"/>
        </w:rPr>
        <w:t>2024</w:t>
      </w:r>
    </w:p>
    <w:p w14:paraId="0A24F28A" w14:textId="1DAEC50C" w:rsidR="00B5665E" w:rsidRPr="000704C9" w:rsidRDefault="003671D3" w:rsidP="008C4E70">
      <w:pPr>
        <w:spacing w:after="0" w:line="240" w:lineRule="auto"/>
        <w:contextualSpacing/>
        <w:jc w:val="center"/>
        <w:rPr>
          <w:rFonts w:ascii="Times New Roman" w:hAnsi="Times New Roman"/>
          <w:b/>
          <w:sz w:val="28"/>
          <w:szCs w:val="28"/>
        </w:rPr>
      </w:pPr>
      <w:r w:rsidRPr="000704C9">
        <w:rPr>
          <w:rFonts w:ascii="Times New Roman" w:hAnsi="Times New Roman"/>
          <w:sz w:val="28"/>
          <w:szCs w:val="28"/>
        </w:rPr>
        <w:br w:type="page"/>
      </w:r>
    </w:p>
    <w:p w14:paraId="7388B71C" w14:textId="77777777" w:rsidR="008C4E70" w:rsidRPr="000704C9" w:rsidRDefault="008C4E70" w:rsidP="008C4E70">
      <w:pPr>
        <w:spacing w:after="0" w:line="240" w:lineRule="auto"/>
        <w:contextualSpacing/>
        <w:jc w:val="center"/>
        <w:rPr>
          <w:rFonts w:ascii="Times New Roman" w:hAnsi="Times New Roman"/>
          <w:b/>
          <w:sz w:val="28"/>
          <w:szCs w:val="28"/>
        </w:rPr>
      </w:pPr>
      <w:r w:rsidRPr="000704C9">
        <w:rPr>
          <w:rFonts w:ascii="Times New Roman" w:hAnsi="Times New Roman"/>
          <w:b/>
          <w:sz w:val="28"/>
          <w:szCs w:val="28"/>
        </w:rPr>
        <w:lastRenderedPageBreak/>
        <w:t>СОДЕРЖАНИЕ</w:t>
      </w:r>
    </w:p>
    <w:p w14:paraId="5EE5AEA5" w14:textId="77777777" w:rsidR="008C4E70" w:rsidRPr="000704C9" w:rsidRDefault="008C4E70" w:rsidP="008C4E70">
      <w:pPr>
        <w:spacing w:after="0" w:line="240" w:lineRule="auto"/>
        <w:contextualSpacing/>
        <w:jc w:val="center"/>
        <w:rPr>
          <w:rFonts w:ascii="Times New Roman" w:hAnsi="Times New Roman"/>
          <w:sz w:val="28"/>
          <w:szCs w:val="28"/>
        </w:rPr>
      </w:pPr>
    </w:p>
    <w:tbl>
      <w:tblPr>
        <w:tblW w:w="9889" w:type="dxa"/>
        <w:tblInd w:w="-176" w:type="dxa"/>
        <w:tblLook w:val="04A0" w:firstRow="1" w:lastRow="0" w:firstColumn="1" w:lastColumn="0" w:noHBand="0" w:noVBand="1"/>
      </w:tblPr>
      <w:tblGrid>
        <w:gridCol w:w="816"/>
        <w:gridCol w:w="8081"/>
        <w:gridCol w:w="992"/>
      </w:tblGrid>
      <w:tr w:rsidR="008C4E70" w:rsidRPr="000704C9" w14:paraId="4F46C76C" w14:textId="77777777" w:rsidTr="00C43B30">
        <w:tc>
          <w:tcPr>
            <w:tcW w:w="816" w:type="dxa"/>
          </w:tcPr>
          <w:p w14:paraId="2C69EB5A" w14:textId="77777777" w:rsidR="008C4E70" w:rsidRPr="000704C9" w:rsidRDefault="008C4E70" w:rsidP="00C43B30">
            <w:pPr>
              <w:spacing w:after="0" w:line="240" w:lineRule="auto"/>
              <w:contextualSpacing/>
              <w:jc w:val="center"/>
              <w:rPr>
                <w:rFonts w:ascii="Times New Roman" w:hAnsi="Times New Roman"/>
                <w:sz w:val="28"/>
                <w:szCs w:val="28"/>
              </w:rPr>
            </w:pPr>
          </w:p>
        </w:tc>
        <w:tc>
          <w:tcPr>
            <w:tcW w:w="8081" w:type="dxa"/>
            <w:hideMark/>
          </w:tcPr>
          <w:p w14:paraId="76769563" w14:textId="77777777" w:rsidR="008C4E70" w:rsidRPr="00824D45" w:rsidRDefault="008C4E70" w:rsidP="00C43B30">
            <w:pPr>
              <w:spacing w:after="0" w:line="240" w:lineRule="auto"/>
              <w:contextualSpacing/>
              <w:rPr>
                <w:rFonts w:ascii="Times New Roman" w:hAnsi="Times New Roman"/>
                <w:b/>
                <w:sz w:val="28"/>
                <w:szCs w:val="28"/>
              </w:rPr>
            </w:pPr>
            <w:r w:rsidRPr="00824D45">
              <w:rPr>
                <w:rFonts w:ascii="Times New Roman" w:hAnsi="Times New Roman"/>
                <w:b/>
                <w:sz w:val="28"/>
                <w:szCs w:val="28"/>
              </w:rPr>
              <w:t>НОРМАТИВНЫЕ ССЫЛКИ</w:t>
            </w:r>
          </w:p>
        </w:tc>
        <w:tc>
          <w:tcPr>
            <w:tcW w:w="992" w:type="dxa"/>
            <w:hideMark/>
          </w:tcPr>
          <w:p w14:paraId="3E4DF1EC" w14:textId="77777777" w:rsidR="008C4E70" w:rsidRPr="00464275" w:rsidRDefault="008C4E70" w:rsidP="00C43B30">
            <w:pPr>
              <w:spacing w:after="0" w:line="240" w:lineRule="auto"/>
              <w:contextualSpacing/>
              <w:jc w:val="center"/>
              <w:rPr>
                <w:rFonts w:ascii="Times New Roman" w:hAnsi="Times New Roman"/>
                <w:sz w:val="28"/>
                <w:szCs w:val="28"/>
                <w:lang w:val="en-US"/>
              </w:rPr>
            </w:pPr>
            <w:r w:rsidRPr="00464275">
              <w:rPr>
                <w:rFonts w:ascii="Times New Roman" w:hAnsi="Times New Roman"/>
                <w:sz w:val="28"/>
                <w:szCs w:val="28"/>
                <w:lang w:val="en-US"/>
              </w:rPr>
              <w:t>4</w:t>
            </w:r>
          </w:p>
        </w:tc>
      </w:tr>
      <w:tr w:rsidR="008C4E70" w:rsidRPr="000704C9" w14:paraId="71F1E7BB" w14:textId="77777777" w:rsidTr="00C43B30">
        <w:tc>
          <w:tcPr>
            <w:tcW w:w="816" w:type="dxa"/>
          </w:tcPr>
          <w:p w14:paraId="695D4828" w14:textId="77777777" w:rsidR="008C4E70" w:rsidRPr="000704C9" w:rsidRDefault="008C4E70" w:rsidP="00C43B30">
            <w:pPr>
              <w:spacing w:after="0" w:line="240" w:lineRule="auto"/>
              <w:contextualSpacing/>
              <w:jc w:val="center"/>
              <w:rPr>
                <w:rFonts w:ascii="Times New Roman" w:hAnsi="Times New Roman"/>
                <w:sz w:val="28"/>
                <w:szCs w:val="28"/>
              </w:rPr>
            </w:pPr>
          </w:p>
        </w:tc>
        <w:tc>
          <w:tcPr>
            <w:tcW w:w="8081" w:type="dxa"/>
            <w:hideMark/>
          </w:tcPr>
          <w:p w14:paraId="3AA62323" w14:textId="77777777" w:rsidR="008C4E70" w:rsidRPr="00824D45" w:rsidRDefault="008C4E70" w:rsidP="00C43B30">
            <w:pPr>
              <w:spacing w:after="0" w:line="240" w:lineRule="auto"/>
              <w:contextualSpacing/>
              <w:rPr>
                <w:rFonts w:ascii="Times New Roman" w:hAnsi="Times New Roman"/>
                <w:b/>
                <w:sz w:val="28"/>
                <w:szCs w:val="28"/>
              </w:rPr>
            </w:pPr>
            <w:r w:rsidRPr="00824D45">
              <w:rPr>
                <w:rFonts w:ascii="Times New Roman" w:hAnsi="Times New Roman"/>
                <w:b/>
                <w:sz w:val="28"/>
                <w:szCs w:val="28"/>
              </w:rPr>
              <w:t xml:space="preserve">ОБОЗНАЧЕНИЯ И СОКРАЩЕНИЯ </w:t>
            </w:r>
          </w:p>
        </w:tc>
        <w:tc>
          <w:tcPr>
            <w:tcW w:w="992" w:type="dxa"/>
            <w:hideMark/>
          </w:tcPr>
          <w:p w14:paraId="129ED22E" w14:textId="77777777" w:rsidR="008C4E70" w:rsidRPr="000704C9" w:rsidRDefault="008C4E70" w:rsidP="00C43B30">
            <w:pPr>
              <w:spacing w:after="0" w:line="240" w:lineRule="auto"/>
              <w:contextualSpacing/>
              <w:jc w:val="center"/>
              <w:rPr>
                <w:rFonts w:ascii="Times New Roman" w:hAnsi="Times New Roman"/>
                <w:sz w:val="28"/>
                <w:szCs w:val="28"/>
              </w:rPr>
            </w:pPr>
            <w:r w:rsidRPr="000704C9">
              <w:rPr>
                <w:rFonts w:ascii="Times New Roman" w:hAnsi="Times New Roman"/>
                <w:sz w:val="28"/>
                <w:szCs w:val="28"/>
              </w:rPr>
              <w:t>5</w:t>
            </w:r>
          </w:p>
        </w:tc>
      </w:tr>
      <w:tr w:rsidR="008C4E70" w:rsidRPr="000704C9" w14:paraId="414D8957" w14:textId="77777777" w:rsidTr="00C43B30">
        <w:tc>
          <w:tcPr>
            <w:tcW w:w="816" w:type="dxa"/>
          </w:tcPr>
          <w:p w14:paraId="6853D389" w14:textId="77777777" w:rsidR="008C4E70" w:rsidRPr="000704C9" w:rsidRDefault="008C4E70" w:rsidP="00C43B30">
            <w:pPr>
              <w:spacing w:after="0" w:line="240" w:lineRule="auto"/>
              <w:contextualSpacing/>
              <w:jc w:val="center"/>
              <w:rPr>
                <w:rFonts w:ascii="Times New Roman" w:hAnsi="Times New Roman"/>
                <w:sz w:val="28"/>
                <w:szCs w:val="28"/>
              </w:rPr>
            </w:pPr>
          </w:p>
        </w:tc>
        <w:tc>
          <w:tcPr>
            <w:tcW w:w="8081" w:type="dxa"/>
            <w:hideMark/>
          </w:tcPr>
          <w:p w14:paraId="72E73078" w14:textId="77777777" w:rsidR="008C4E70" w:rsidRPr="00824D45" w:rsidRDefault="008C4E70" w:rsidP="00C43B30">
            <w:pPr>
              <w:spacing w:after="0" w:line="240" w:lineRule="auto"/>
              <w:contextualSpacing/>
              <w:rPr>
                <w:rFonts w:ascii="Times New Roman" w:hAnsi="Times New Roman"/>
                <w:b/>
                <w:sz w:val="28"/>
                <w:szCs w:val="28"/>
              </w:rPr>
            </w:pPr>
            <w:r w:rsidRPr="00824D45">
              <w:rPr>
                <w:rFonts w:ascii="Times New Roman" w:hAnsi="Times New Roman"/>
                <w:b/>
                <w:sz w:val="28"/>
                <w:szCs w:val="28"/>
              </w:rPr>
              <w:t xml:space="preserve">ВВЕДЕНИЕ </w:t>
            </w:r>
          </w:p>
        </w:tc>
        <w:tc>
          <w:tcPr>
            <w:tcW w:w="992" w:type="dxa"/>
            <w:hideMark/>
          </w:tcPr>
          <w:p w14:paraId="2A3B558B" w14:textId="77777777" w:rsidR="008C4E70" w:rsidRPr="000704C9" w:rsidRDefault="008C4E70" w:rsidP="00C43B30">
            <w:pPr>
              <w:spacing w:after="0" w:line="240" w:lineRule="auto"/>
              <w:contextualSpacing/>
              <w:jc w:val="center"/>
              <w:rPr>
                <w:rFonts w:ascii="Times New Roman" w:hAnsi="Times New Roman"/>
                <w:sz w:val="28"/>
                <w:szCs w:val="28"/>
              </w:rPr>
            </w:pPr>
            <w:r w:rsidRPr="000704C9">
              <w:rPr>
                <w:rFonts w:ascii="Times New Roman" w:hAnsi="Times New Roman"/>
                <w:sz w:val="28"/>
                <w:szCs w:val="28"/>
              </w:rPr>
              <w:t>6</w:t>
            </w:r>
          </w:p>
        </w:tc>
      </w:tr>
      <w:tr w:rsidR="008C4E70" w:rsidRPr="000704C9" w14:paraId="38CEA064" w14:textId="77777777" w:rsidTr="00C43B30">
        <w:tc>
          <w:tcPr>
            <w:tcW w:w="816" w:type="dxa"/>
            <w:hideMark/>
          </w:tcPr>
          <w:p w14:paraId="569AB242" w14:textId="77777777" w:rsidR="008C4E70" w:rsidRPr="00824D45" w:rsidRDefault="008C4E70" w:rsidP="00C43B30">
            <w:pPr>
              <w:spacing w:after="0" w:line="240" w:lineRule="auto"/>
              <w:contextualSpacing/>
              <w:jc w:val="center"/>
              <w:rPr>
                <w:rFonts w:ascii="Times New Roman" w:hAnsi="Times New Roman"/>
                <w:b/>
                <w:sz w:val="28"/>
                <w:szCs w:val="28"/>
                <w:lang w:val="kk-KZ"/>
              </w:rPr>
            </w:pPr>
            <w:r w:rsidRPr="00824D45">
              <w:rPr>
                <w:rFonts w:ascii="Times New Roman" w:hAnsi="Times New Roman"/>
                <w:b/>
                <w:sz w:val="28"/>
                <w:szCs w:val="28"/>
                <w:lang w:val="kk-KZ"/>
              </w:rPr>
              <w:t>1</w:t>
            </w:r>
          </w:p>
        </w:tc>
        <w:tc>
          <w:tcPr>
            <w:tcW w:w="8081" w:type="dxa"/>
            <w:hideMark/>
          </w:tcPr>
          <w:p w14:paraId="07B57E26" w14:textId="77777777" w:rsidR="008C4E70" w:rsidRPr="00824D45" w:rsidRDefault="008C4E70" w:rsidP="00C43B30">
            <w:pPr>
              <w:spacing w:after="0" w:line="240" w:lineRule="auto"/>
              <w:ind w:right="175"/>
              <w:contextualSpacing/>
              <w:rPr>
                <w:rFonts w:ascii="Times New Roman" w:hAnsi="Times New Roman"/>
                <w:b/>
                <w:sz w:val="28"/>
                <w:szCs w:val="28"/>
              </w:rPr>
            </w:pPr>
            <w:r w:rsidRPr="00824D45">
              <w:rPr>
                <w:rFonts w:ascii="Times New Roman" w:hAnsi="Times New Roman"/>
                <w:b/>
                <w:sz w:val="28"/>
                <w:szCs w:val="28"/>
              </w:rPr>
              <w:t>ОБЗОР ЛИТЕРАТУРЫ</w:t>
            </w:r>
          </w:p>
        </w:tc>
        <w:tc>
          <w:tcPr>
            <w:tcW w:w="992" w:type="dxa"/>
            <w:hideMark/>
          </w:tcPr>
          <w:p w14:paraId="58B5280F" w14:textId="77777777" w:rsidR="008C4E70" w:rsidRPr="000704C9" w:rsidRDefault="008C4E70" w:rsidP="00C43B30">
            <w:pPr>
              <w:spacing w:after="0" w:line="240" w:lineRule="auto"/>
              <w:contextualSpacing/>
              <w:jc w:val="center"/>
              <w:rPr>
                <w:rFonts w:ascii="Times New Roman" w:hAnsi="Times New Roman"/>
                <w:sz w:val="28"/>
                <w:szCs w:val="28"/>
              </w:rPr>
            </w:pPr>
            <w:r w:rsidRPr="000704C9">
              <w:rPr>
                <w:rFonts w:ascii="Times New Roman" w:hAnsi="Times New Roman"/>
                <w:sz w:val="28"/>
                <w:szCs w:val="28"/>
              </w:rPr>
              <w:t>11</w:t>
            </w:r>
          </w:p>
        </w:tc>
      </w:tr>
      <w:tr w:rsidR="008C4E70" w:rsidRPr="000704C9" w14:paraId="389A7BA3" w14:textId="77777777" w:rsidTr="00C43B30">
        <w:tc>
          <w:tcPr>
            <w:tcW w:w="816" w:type="dxa"/>
            <w:hideMark/>
          </w:tcPr>
          <w:p w14:paraId="69EBE71B" w14:textId="77777777" w:rsidR="008C4E70" w:rsidRPr="000704C9" w:rsidRDefault="008C4E70" w:rsidP="00C43B30">
            <w:pPr>
              <w:spacing w:after="0" w:line="240" w:lineRule="auto"/>
              <w:contextualSpacing/>
              <w:jc w:val="center"/>
              <w:rPr>
                <w:rFonts w:ascii="Times New Roman" w:hAnsi="Times New Roman"/>
                <w:sz w:val="28"/>
                <w:szCs w:val="28"/>
              </w:rPr>
            </w:pPr>
            <w:r w:rsidRPr="000704C9">
              <w:rPr>
                <w:rFonts w:ascii="Times New Roman" w:hAnsi="Times New Roman"/>
                <w:sz w:val="28"/>
                <w:szCs w:val="28"/>
              </w:rPr>
              <w:t>1</w:t>
            </w:r>
            <w:r w:rsidRPr="00464275">
              <w:rPr>
                <w:rFonts w:ascii="Times New Roman" w:hAnsi="Times New Roman"/>
                <w:sz w:val="28"/>
                <w:szCs w:val="28"/>
                <w:lang w:val="en-US"/>
              </w:rPr>
              <w:t>.1</w:t>
            </w:r>
          </w:p>
        </w:tc>
        <w:tc>
          <w:tcPr>
            <w:tcW w:w="8081" w:type="dxa"/>
            <w:hideMark/>
          </w:tcPr>
          <w:p w14:paraId="1A0DDB4A" w14:textId="77777777" w:rsidR="008C4E70" w:rsidRPr="000704C9" w:rsidRDefault="008C4E70" w:rsidP="00C43B30">
            <w:pPr>
              <w:spacing w:after="0" w:line="240" w:lineRule="auto"/>
              <w:contextualSpacing/>
              <w:rPr>
                <w:rFonts w:ascii="Times New Roman" w:hAnsi="Times New Roman"/>
                <w:sz w:val="28"/>
                <w:szCs w:val="28"/>
              </w:rPr>
            </w:pPr>
            <w:r w:rsidRPr="000704C9">
              <w:rPr>
                <w:rFonts w:ascii="Times New Roman" w:hAnsi="Times New Roman"/>
                <w:sz w:val="28"/>
                <w:szCs w:val="28"/>
              </w:rPr>
              <w:t xml:space="preserve">Области применения герметиков, </w:t>
            </w:r>
            <w:r>
              <w:rPr>
                <w:rFonts w:ascii="Times New Roman" w:hAnsi="Times New Roman"/>
                <w:sz w:val="28"/>
                <w:szCs w:val="28"/>
              </w:rPr>
              <w:t xml:space="preserve">и </w:t>
            </w:r>
            <w:r w:rsidRPr="000704C9">
              <w:rPr>
                <w:rFonts w:ascii="Times New Roman" w:hAnsi="Times New Roman"/>
                <w:sz w:val="28"/>
                <w:szCs w:val="28"/>
              </w:rPr>
              <w:t>их эксплуатационные характеристики</w:t>
            </w:r>
          </w:p>
        </w:tc>
        <w:tc>
          <w:tcPr>
            <w:tcW w:w="992" w:type="dxa"/>
            <w:hideMark/>
          </w:tcPr>
          <w:p w14:paraId="20A26F9D" w14:textId="77777777" w:rsidR="008C4E70" w:rsidRPr="000704C9" w:rsidRDefault="008C4E70" w:rsidP="00C43B30">
            <w:pPr>
              <w:spacing w:after="0" w:line="240" w:lineRule="auto"/>
              <w:contextualSpacing/>
              <w:jc w:val="center"/>
              <w:rPr>
                <w:rFonts w:ascii="Times New Roman" w:hAnsi="Times New Roman"/>
                <w:sz w:val="28"/>
                <w:szCs w:val="28"/>
              </w:rPr>
            </w:pPr>
          </w:p>
          <w:p w14:paraId="12A0A9B0" w14:textId="77777777" w:rsidR="008C4E70" w:rsidRPr="000704C9" w:rsidRDefault="008C4E70" w:rsidP="00C43B30">
            <w:pPr>
              <w:spacing w:after="0" w:line="240" w:lineRule="auto"/>
              <w:contextualSpacing/>
              <w:jc w:val="center"/>
              <w:rPr>
                <w:rFonts w:ascii="Times New Roman" w:hAnsi="Times New Roman"/>
                <w:sz w:val="28"/>
                <w:szCs w:val="28"/>
              </w:rPr>
            </w:pPr>
            <w:r w:rsidRPr="000704C9">
              <w:rPr>
                <w:rFonts w:ascii="Times New Roman" w:hAnsi="Times New Roman"/>
                <w:sz w:val="28"/>
                <w:szCs w:val="28"/>
              </w:rPr>
              <w:t>11</w:t>
            </w:r>
          </w:p>
        </w:tc>
      </w:tr>
      <w:tr w:rsidR="008C4E70" w:rsidRPr="000704C9" w14:paraId="4C27701A" w14:textId="77777777" w:rsidTr="00C43B30">
        <w:tc>
          <w:tcPr>
            <w:tcW w:w="816" w:type="dxa"/>
            <w:hideMark/>
          </w:tcPr>
          <w:p w14:paraId="1985E69F" w14:textId="77777777" w:rsidR="008C4E70" w:rsidRPr="000704C9" w:rsidRDefault="008C4E70" w:rsidP="00C43B30">
            <w:pPr>
              <w:spacing w:after="0" w:line="240" w:lineRule="auto"/>
              <w:contextualSpacing/>
              <w:jc w:val="center"/>
              <w:rPr>
                <w:rFonts w:ascii="Times New Roman" w:hAnsi="Times New Roman"/>
                <w:sz w:val="28"/>
                <w:szCs w:val="28"/>
              </w:rPr>
            </w:pPr>
            <w:r w:rsidRPr="000704C9">
              <w:rPr>
                <w:rFonts w:ascii="Times New Roman" w:hAnsi="Times New Roman"/>
                <w:sz w:val="28"/>
                <w:szCs w:val="28"/>
              </w:rPr>
              <w:t>1.2</w:t>
            </w:r>
          </w:p>
        </w:tc>
        <w:tc>
          <w:tcPr>
            <w:tcW w:w="8081" w:type="dxa"/>
            <w:hideMark/>
          </w:tcPr>
          <w:p w14:paraId="40ED2366" w14:textId="77777777" w:rsidR="008C4E70" w:rsidRPr="000704C9" w:rsidRDefault="008C4E70" w:rsidP="00C43B30">
            <w:pPr>
              <w:spacing w:after="0" w:line="240" w:lineRule="auto"/>
              <w:contextualSpacing/>
              <w:jc w:val="both"/>
              <w:rPr>
                <w:rFonts w:ascii="Times New Roman" w:hAnsi="Times New Roman"/>
                <w:sz w:val="28"/>
                <w:szCs w:val="28"/>
              </w:rPr>
            </w:pPr>
            <w:r w:rsidRPr="000704C9">
              <w:rPr>
                <w:rFonts w:ascii="Times New Roman" w:eastAsia="Times New Roman" w:hAnsi="Times New Roman"/>
                <w:sz w:val="28"/>
                <w:szCs w:val="28"/>
                <w:lang w:eastAsia="ar-SA"/>
              </w:rPr>
              <w:t>Углеродные наполнителя в силиконовых матрицах герметиков</w:t>
            </w:r>
          </w:p>
        </w:tc>
        <w:tc>
          <w:tcPr>
            <w:tcW w:w="992" w:type="dxa"/>
            <w:hideMark/>
          </w:tcPr>
          <w:p w14:paraId="6473DE63" w14:textId="77777777" w:rsidR="008C4E70" w:rsidRPr="000704C9" w:rsidRDefault="008C4E70" w:rsidP="00C43B30">
            <w:pPr>
              <w:spacing w:after="0" w:line="240" w:lineRule="auto"/>
              <w:contextualSpacing/>
              <w:jc w:val="center"/>
              <w:rPr>
                <w:rFonts w:ascii="Times New Roman" w:hAnsi="Times New Roman"/>
                <w:sz w:val="28"/>
                <w:szCs w:val="28"/>
              </w:rPr>
            </w:pPr>
            <w:r w:rsidRPr="000704C9">
              <w:rPr>
                <w:rFonts w:ascii="Times New Roman" w:hAnsi="Times New Roman"/>
                <w:sz w:val="28"/>
                <w:szCs w:val="28"/>
              </w:rPr>
              <w:t>12</w:t>
            </w:r>
          </w:p>
        </w:tc>
      </w:tr>
      <w:tr w:rsidR="008C4E70" w:rsidRPr="000704C9" w14:paraId="25036907" w14:textId="77777777" w:rsidTr="00C43B30">
        <w:tc>
          <w:tcPr>
            <w:tcW w:w="816" w:type="dxa"/>
            <w:hideMark/>
          </w:tcPr>
          <w:p w14:paraId="2004841E" w14:textId="77777777" w:rsidR="008C4E70" w:rsidRPr="000704C9" w:rsidRDefault="008C4E70" w:rsidP="00C43B30">
            <w:pPr>
              <w:spacing w:after="0" w:line="240" w:lineRule="auto"/>
              <w:contextualSpacing/>
              <w:jc w:val="center"/>
              <w:rPr>
                <w:rFonts w:ascii="Times New Roman" w:hAnsi="Times New Roman"/>
                <w:sz w:val="28"/>
                <w:szCs w:val="28"/>
              </w:rPr>
            </w:pPr>
            <w:r w:rsidRPr="000704C9">
              <w:rPr>
                <w:rFonts w:ascii="Times New Roman" w:hAnsi="Times New Roman"/>
                <w:sz w:val="28"/>
                <w:szCs w:val="28"/>
              </w:rPr>
              <w:t>1.3</w:t>
            </w:r>
          </w:p>
        </w:tc>
        <w:tc>
          <w:tcPr>
            <w:tcW w:w="8081" w:type="dxa"/>
            <w:hideMark/>
          </w:tcPr>
          <w:p w14:paraId="684D313D" w14:textId="1DD3E35F" w:rsidR="008C4E70" w:rsidRPr="00464275" w:rsidRDefault="00D4328B" w:rsidP="00C43B30">
            <w:pPr>
              <w:spacing w:after="0" w:line="240" w:lineRule="auto"/>
              <w:jc w:val="both"/>
              <w:rPr>
                <w:rFonts w:ascii="Times New Roman" w:hAnsi="Times New Roman"/>
                <w:sz w:val="28"/>
                <w:szCs w:val="28"/>
                <w:lang w:val="kk-KZ"/>
              </w:rPr>
            </w:pPr>
            <w:r>
              <w:rPr>
                <w:rFonts w:ascii="Kz Times New Roman" w:hAnsi="Kz Times New Roman" w:cs="Kz Times New Roman"/>
                <w:sz w:val="28"/>
                <w:szCs w:val="28"/>
                <w:lang w:val="kk-KZ"/>
              </w:rPr>
              <w:t xml:space="preserve">Поликонденсаты </w:t>
            </w:r>
            <w:r w:rsidR="008C4E70" w:rsidRPr="00464275">
              <w:rPr>
                <w:rFonts w:ascii="Kz Times New Roman" w:hAnsi="Kz Times New Roman" w:cs="Kz Times New Roman"/>
                <w:sz w:val="28"/>
                <w:szCs w:val="28"/>
                <w:lang w:val="kk-KZ"/>
              </w:rPr>
              <w:t>в виде полисульфидных полимеров и их практическое применение</w:t>
            </w:r>
          </w:p>
        </w:tc>
        <w:tc>
          <w:tcPr>
            <w:tcW w:w="992" w:type="dxa"/>
            <w:hideMark/>
          </w:tcPr>
          <w:p w14:paraId="7466CFCB" w14:textId="77777777" w:rsidR="008C4E70" w:rsidRPr="000704C9" w:rsidRDefault="008C4E70" w:rsidP="00C43B30">
            <w:pPr>
              <w:spacing w:after="0" w:line="240" w:lineRule="auto"/>
              <w:contextualSpacing/>
              <w:jc w:val="center"/>
              <w:rPr>
                <w:rFonts w:ascii="Times New Roman" w:hAnsi="Times New Roman"/>
                <w:sz w:val="28"/>
                <w:szCs w:val="28"/>
              </w:rPr>
            </w:pPr>
          </w:p>
          <w:p w14:paraId="273E8866" w14:textId="5719524C" w:rsidR="008C4E70" w:rsidRPr="000704C9" w:rsidRDefault="008C4E70" w:rsidP="002A255B">
            <w:pPr>
              <w:spacing w:after="0" w:line="240" w:lineRule="auto"/>
              <w:contextualSpacing/>
              <w:jc w:val="center"/>
              <w:rPr>
                <w:rFonts w:ascii="Times New Roman" w:hAnsi="Times New Roman"/>
                <w:sz w:val="28"/>
                <w:szCs w:val="28"/>
              </w:rPr>
            </w:pPr>
            <w:r w:rsidRPr="000704C9">
              <w:rPr>
                <w:rFonts w:ascii="Times New Roman" w:hAnsi="Times New Roman"/>
                <w:sz w:val="28"/>
                <w:szCs w:val="28"/>
              </w:rPr>
              <w:t>1</w:t>
            </w:r>
            <w:r w:rsidR="002A255B">
              <w:rPr>
                <w:rFonts w:ascii="Times New Roman" w:hAnsi="Times New Roman"/>
                <w:sz w:val="28"/>
                <w:szCs w:val="28"/>
              </w:rPr>
              <w:t>3</w:t>
            </w:r>
          </w:p>
        </w:tc>
      </w:tr>
      <w:tr w:rsidR="008C4E70" w:rsidRPr="000704C9" w14:paraId="73BB954B" w14:textId="77777777" w:rsidTr="00C43B30">
        <w:tc>
          <w:tcPr>
            <w:tcW w:w="816" w:type="dxa"/>
            <w:hideMark/>
          </w:tcPr>
          <w:p w14:paraId="0EE0FF52" w14:textId="77777777" w:rsidR="008C4E70" w:rsidRPr="000704C9" w:rsidRDefault="008C4E70" w:rsidP="00C43B30">
            <w:pPr>
              <w:spacing w:after="0" w:line="240" w:lineRule="auto"/>
              <w:contextualSpacing/>
              <w:jc w:val="center"/>
              <w:rPr>
                <w:rFonts w:ascii="Times New Roman" w:hAnsi="Times New Roman"/>
                <w:sz w:val="28"/>
                <w:szCs w:val="28"/>
              </w:rPr>
            </w:pPr>
            <w:r w:rsidRPr="000704C9">
              <w:rPr>
                <w:rFonts w:ascii="Times New Roman" w:hAnsi="Times New Roman"/>
                <w:sz w:val="28"/>
                <w:szCs w:val="28"/>
              </w:rPr>
              <w:t>1.4</w:t>
            </w:r>
          </w:p>
        </w:tc>
        <w:tc>
          <w:tcPr>
            <w:tcW w:w="8081" w:type="dxa"/>
            <w:hideMark/>
          </w:tcPr>
          <w:p w14:paraId="68AFB518" w14:textId="1E90C921" w:rsidR="008C4E70" w:rsidRPr="00464275" w:rsidRDefault="008C4E70" w:rsidP="00C43B30">
            <w:pPr>
              <w:spacing w:after="0" w:line="240" w:lineRule="auto"/>
              <w:jc w:val="both"/>
              <w:rPr>
                <w:rFonts w:ascii="Times New Roman" w:hAnsi="Times New Roman"/>
                <w:sz w:val="28"/>
                <w:szCs w:val="28"/>
              </w:rPr>
            </w:pPr>
            <w:r w:rsidRPr="00464275">
              <w:rPr>
                <w:rFonts w:ascii="Times New Roman" w:eastAsia="Times New Roman" w:hAnsi="Times New Roman"/>
                <w:bCs/>
                <w:sz w:val="28"/>
                <w:szCs w:val="28"/>
                <w:lang w:eastAsia="ru-RU"/>
              </w:rPr>
              <w:t xml:space="preserve">Промышленное производство полисульфидных </w:t>
            </w:r>
            <w:r w:rsidR="00CC1D80" w:rsidRPr="00464275">
              <w:rPr>
                <w:rFonts w:ascii="Times New Roman" w:eastAsia="Times New Roman" w:hAnsi="Times New Roman"/>
                <w:bCs/>
                <w:sz w:val="28"/>
                <w:szCs w:val="28"/>
                <w:lang w:eastAsia="ru-RU"/>
              </w:rPr>
              <w:t>олигомеров в</w:t>
            </w:r>
            <w:r w:rsidRPr="00464275">
              <w:rPr>
                <w:rFonts w:ascii="Times New Roman" w:eastAsia="Times New Roman" w:hAnsi="Times New Roman"/>
                <w:bCs/>
                <w:sz w:val="28"/>
                <w:szCs w:val="28"/>
                <w:lang w:eastAsia="ru-RU"/>
              </w:rPr>
              <w:t xml:space="preserve"> </w:t>
            </w:r>
            <w:r w:rsidR="00CC1D80" w:rsidRPr="00464275">
              <w:rPr>
                <w:rFonts w:ascii="Times New Roman" w:eastAsia="Times New Roman" w:hAnsi="Times New Roman"/>
                <w:bCs/>
                <w:sz w:val="28"/>
                <w:szCs w:val="28"/>
                <w:lang w:eastAsia="ru-RU"/>
              </w:rPr>
              <w:t>виде эластомеров</w:t>
            </w:r>
            <w:r w:rsidRPr="00464275">
              <w:rPr>
                <w:rFonts w:ascii="Times New Roman" w:eastAsia="Times New Roman" w:hAnsi="Times New Roman"/>
                <w:bCs/>
                <w:sz w:val="28"/>
                <w:szCs w:val="28"/>
                <w:lang w:eastAsia="ru-RU"/>
              </w:rPr>
              <w:t>, жидких каучуков и водных дисперсий</w:t>
            </w:r>
          </w:p>
        </w:tc>
        <w:tc>
          <w:tcPr>
            <w:tcW w:w="992" w:type="dxa"/>
            <w:hideMark/>
          </w:tcPr>
          <w:p w14:paraId="37C33E6C" w14:textId="77777777" w:rsidR="008C4E70" w:rsidRPr="000704C9" w:rsidRDefault="008C4E70" w:rsidP="00C43B30">
            <w:pPr>
              <w:spacing w:after="0" w:line="240" w:lineRule="auto"/>
              <w:contextualSpacing/>
              <w:jc w:val="center"/>
              <w:rPr>
                <w:rFonts w:ascii="Times New Roman" w:hAnsi="Times New Roman"/>
                <w:sz w:val="28"/>
                <w:szCs w:val="28"/>
              </w:rPr>
            </w:pPr>
          </w:p>
          <w:p w14:paraId="583E93DE" w14:textId="0204E204" w:rsidR="008C4E70" w:rsidRPr="000704C9" w:rsidRDefault="008C4E70" w:rsidP="00D4328B">
            <w:pPr>
              <w:spacing w:after="0" w:line="240" w:lineRule="auto"/>
              <w:contextualSpacing/>
              <w:jc w:val="center"/>
              <w:rPr>
                <w:rFonts w:ascii="Times New Roman" w:hAnsi="Times New Roman"/>
                <w:sz w:val="28"/>
                <w:szCs w:val="28"/>
              </w:rPr>
            </w:pPr>
            <w:r w:rsidRPr="000704C9">
              <w:rPr>
                <w:rFonts w:ascii="Times New Roman" w:hAnsi="Times New Roman"/>
                <w:sz w:val="28"/>
                <w:szCs w:val="28"/>
              </w:rPr>
              <w:t>1</w:t>
            </w:r>
            <w:r w:rsidR="00D4328B">
              <w:rPr>
                <w:rFonts w:ascii="Times New Roman" w:hAnsi="Times New Roman"/>
                <w:sz w:val="28"/>
                <w:szCs w:val="28"/>
              </w:rPr>
              <w:t>6</w:t>
            </w:r>
          </w:p>
        </w:tc>
      </w:tr>
      <w:tr w:rsidR="008C4E70" w:rsidRPr="000704C9" w14:paraId="1A1C615F" w14:textId="77777777" w:rsidTr="00C43B30">
        <w:tc>
          <w:tcPr>
            <w:tcW w:w="816" w:type="dxa"/>
            <w:hideMark/>
          </w:tcPr>
          <w:p w14:paraId="7E5B62CA" w14:textId="77777777" w:rsidR="008C4E70" w:rsidRPr="000704C9" w:rsidRDefault="008C4E70" w:rsidP="00C43B30">
            <w:pPr>
              <w:spacing w:after="0" w:line="240" w:lineRule="auto"/>
              <w:contextualSpacing/>
              <w:jc w:val="center"/>
              <w:rPr>
                <w:rFonts w:ascii="Times New Roman" w:hAnsi="Times New Roman"/>
                <w:sz w:val="28"/>
                <w:szCs w:val="28"/>
              </w:rPr>
            </w:pPr>
            <w:r w:rsidRPr="000704C9">
              <w:rPr>
                <w:rFonts w:ascii="Times New Roman" w:hAnsi="Times New Roman"/>
                <w:sz w:val="28"/>
                <w:szCs w:val="28"/>
              </w:rPr>
              <w:t>1.5</w:t>
            </w:r>
          </w:p>
        </w:tc>
        <w:tc>
          <w:tcPr>
            <w:tcW w:w="8081" w:type="dxa"/>
            <w:hideMark/>
          </w:tcPr>
          <w:p w14:paraId="12E9EC07" w14:textId="77777777" w:rsidR="008C4E70" w:rsidRPr="000704C9" w:rsidRDefault="008C4E70" w:rsidP="00C43B30">
            <w:pPr>
              <w:autoSpaceDE w:val="0"/>
              <w:autoSpaceDN w:val="0"/>
              <w:adjustRightInd w:val="0"/>
              <w:spacing w:after="0" w:line="240" w:lineRule="auto"/>
              <w:contextualSpacing/>
              <w:rPr>
                <w:rFonts w:ascii="Times New Roman" w:hAnsi="Times New Roman"/>
                <w:sz w:val="28"/>
                <w:szCs w:val="28"/>
              </w:rPr>
            </w:pPr>
            <w:r w:rsidRPr="000704C9">
              <w:rPr>
                <w:rFonts w:ascii="Times New Roman" w:eastAsia="Times New Roman" w:hAnsi="Times New Roman"/>
                <w:sz w:val="28"/>
                <w:szCs w:val="28"/>
                <w:lang w:eastAsia="ru-RU"/>
              </w:rPr>
              <w:t>Электропроводящие композиционные материалы</w:t>
            </w:r>
          </w:p>
        </w:tc>
        <w:tc>
          <w:tcPr>
            <w:tcW w:w="992" w:type="dxa"/>
            <w:hideMark/>
          </w:tcPr>
          <w:p w14:paraId="331079C6" w14:textId="006D75C4" w:rsidR="008C4E70" w:rsidRPr="000704C9" w:rsidRDefault="000F788F" w:rsidP="00C43B30">
            <w:pPr>
              <w:spacing w:after="0" w:line="240" w:lineRule="auto"/>
              <w:contextualSpacing/>
              <w:jc w:val="center"/>
              <w:rPr>
                <w:rFonts w:ascii="Times New Roman" w:hAnsi="Times New Roman"/>
                <w:sz w:val="28"/>
                <w:szCs w:val="28"/>
              </w:rPr>
            </w:pPr>
            <w:r>
              <w:rPr>
                <w:rFonts w:ascii="Times New Roman" w:hAnsi="Times New Roman"/>
                <w:sz w:val="28"/>
                <w:szCs w:val="28"/>
              </w:rPr>
              <w:t>21</w:t>
            </w:r>
          </w:p>
        </w:tc>
      </w:tr>
      <w:tr w:rsidR="008C4E70" w:rsidRPr="000704C9" w14:paraId="531C9A71" w14:textId="77777777" w:rsidTr="00C43B30">
        <w:tc>
          <w:tcPr>
            <w:tcW w:w="816" w:type="dxa"/>
            <w:hideMark/>
          </w:tcPr>
          <w:p w14:paraId="4DD03514" w14:textId="77777777" w:rsidR="008C4E70" w:rsidRPr="000704C9" w:rsidRDefault="008C4E70" w:rsidP="00C43B30">
            <w:pPr>
              <w:spacing w:after="0" w:line="240" w:lineRule="auto"/>
              <w:contextualSpacing/>
              <w:jc w:val="center"/>
              <w:rPr>
                <w:rFonts w:ascii="Times New Roman" w:hAnsi="Times New Roman"/>
                <w:sz w:val="28"/>
                <w:szCs w:val="28"/>
              </w:rPr>
            </w:pPr>
            <w:r w:rsidRPr="000704C9">
              <w:rPr>
                <w:rFonts w:ascii="Times New Roman" w:hAnsi="Times New Roman"/>
                <w:sz w:val="28"/>
                <w:szCs w:val="28"/>
              </w:rPr>
              <w:t>1.6</w:t>
            </w:r>
          </w:p>
        </w:tc>
        <w:tc>
          <w:tcPr>
            <w:tcW w:w="8081" w:type="dxa"/>
            <w:hideMark/>
          </w:tcPr>
          <w:p w14:paraId="4791299D" w14:textId="77777777" w:rsidR="008C4E70" w:rsidRPr="000704C9" w:rsidRDefault="008C4E70" w:rsidP="00C43B30">
            <w:pPr>
              <w:tabs>
                <w:tab w:val="left" w:pos="1134"/>
              </w:tabs>
              <w:autoSpaceDE w:val="0"/>
              <w:autoSpaceDN w:val="0"/>
              <w:adjustRightInd w:val="0"/>
              <w:spacing w:after="0" w:line="240" w:lineRule="auto"/>
              <w:contextualSpacing/>
              <w:rPr>
                <w:rFonts w:ascii="Times New Roman" w:hAnsi="Times New Roman"/>
                <w:sz w:val="28"/>
                <w:szCs w:val="28"/>
              </w:rPr>
            </w:pPr>
            <w:r w:rsidRPr="00464275">
              <w:rPr>
                <w:rFonts w:ascii="Times New Roman" w:hAnsi="Times New Roman"/>
                <w:sz w:val="28"/>
                <w:szCs w:val="28"/>
              </w:rPr>
              <w:t>Достижения в области применения полиуретановых герметиков</w:t>
            </w:r>
          </w:p>
        </w:tc>
        <w:tc>
          <w:tcPr>
            <w:tcW w:w="992" w:type="dxa"/>
            <w:hideMark/>
          </w:tcPr>
          <w:p w14:paraId="26F654B6" w14:textId="26C3DF07" w:rsidR="008C4E70" w:rsidRPr="00464275" w:rsidRDefault="008C4E70" w:rsidP="000F788F">
            <w:pPr>
              <w:spacing w:after="0" w:line="240" w:lineRule="auto"/>
              <w:contextualSpacing/>
              <w:jc w:val="center"/>
              <w:rPr>
                <w:rFonts w:ascii="Times New Roman" w:hAnsi="Times New Roman"/>
                <w:sz w:val="28"/>
                <w:szCs w:val="28"/>
                <w:lang w:val="en-US"/>
              </w:rPr>
            </w:pPr>
            <w:r w:rsidRPr="000704C9">
              <w:rPr>
                <w:rFonts w:ascii="Times New Roman" w:hAnsi="Times New Roman"/>
                <w:sz w:val="28"/>
                <w:szCs w:val="28"/>
              </w:rPr>
              <w:t>2</w:t>
            </w:r>
            <w:r w:rsidR="000F788F">
              <w:rPr>
                <w:rFonts w:ascii="Times New Roman" w:hAnsi="Times New Roman"/>
                <w:sz w:val="28"/>
                <w:szCs w:val="28"/>
              </w:rPr>
              <w:t>2</w:t>
            </w:r>
          </w:p>
        </w:tc>
      </w:tr>
      <w:tr w:rsidR="008C4E70" w:rsidRPr="000704C9" w14:paraId="121279B5" w14:textId="77777777" w:rsidTr="00C43B30">
        <w:tc>
          <w:tcPr>
            <w:tcW w:w="816" w:type="dxa"/>
            <w:hideMark/>
          </w:tcPr>
          <w:p w14:paraId="0B5DB01B" w14:textId="77777777" w:rsidR="008C4E70" w:rsidRPr="000704C9" w:rsidRDefault="008C4E70" w:rsidP="00C43B30">
            <w:pPr>
              <w:spacing w:after="0" w:line="240" w:lineRule="auto"/>
              <w:contextualSpacing/>
              <w:jc w:val="center"/>
              <w:rPr>
                <w:rFonts w:ascii="Times New Roman" w:hAnsi="Times New Roman"/>
                <w:sz w:val="28"/>
                <w:szCs w:val="28"/>
              </w:rPr>
            </w:pPr>
            <w:r w:rsidRPr="000704C9">
              <w:rPr>
                <w:rFonts w:ascii="Times New Roman" w:hAnsi="Times New Roman"/>
                <w:sz w:val="28"/>
                <w:szCs w:val="28"/>
              </w:rPr>
              <w:t>1.7</w:t>
            </w:r>
          </w:p>
        </w:tc>
        <w:tc>
          <w:tcPr>
            <w:tcW w:w="8081" w:type="dxa"/>
            <w:hideMark/>
          </w:tcPr>
          <w:p w14:paraId="2439A120" w14:textId="77777777" w:rsidR="008C4E70" w:rsidRPr="00824D45" w:rsidRDefault="008C4E70" w:rsidP="00C43B30">
            <w:pPr>
              <w:autoSpaceDE w:val="0"/>
              <w:autoSpaceDN w:val="0"/>
              <w:adjustRightInd w:val="0"/>
              <w:spacing w:after="0" w:line="240" w:lineRule="auto"/>
              <w:contextualSpacing/>
              <w:rPr>
                <w:rFonts w:ascii="Times New Roman" w:hAnsi="Times New Roman"/>
                <w:sz w:val="28"/>
                <w:szCs w:val="28"/>
              </w:rPr>
            </w:pPr>
            <w:r w:rsidRPr="00824D45">
              <w:rPr>
                <w:rFonts w:ascii="Times New Roman" w:hAnsi="Times New Roman"/>
                <w:sz w:val="28"/>
                <w:szCs w:val="28"/>
              </w:rPr>
              <w:t>Традиционные технологии получения пористых углеродных наполнителей</w:t>
            </w:r>
          </w:p>
        </w:tc>
        <w:tc>
          <w:tcPr>
            <w:tcW w:w="992" w:type="dxa"/>
            <w:hideMark/>
          </w:tcPr>
          <w:p w14:paraId="51E70DA2" w14:textId="77777777" w:rsidR="008C4E70" w:rsidRPr="000704C9" w:rsidRDefault="008C4E70" w:rsidP="00C43B30">
            <w:pPr>
              <w:spacing w:after="0" w:line="240" w:lineRule="auto"/>
              <w:contextualSpacing/>
              <w:jc w:val="center"/>
              <w:rPr>
                <w:rFonts w:ascii="Times New Roman" w:hAnsi="Times New Roman"/>
                <w:sz w:val="28"/>
                <w:szCs w:val="28"/>
              </w:rPr>
            </w:pPr>
          </w:p>
          <w:p w14:paraId="2802E4DB" w14:textId="77777777" w:rsidR="008C4E70" w:rsidRPr="00464275" w:rsidRDefault="008C4E70" w:rsidP="00C43B30">
            <w:pPr>
              <w:spacing w:after="0" w:line="240" w:lineRule="auto"/>
              <w:contextualSpacing/>
              <w:jc w:val="center"/>
              <w:rPr>
                <w:rFonts w:ascii="Times New Roman" w:hAnsi="Times New Roman"/>
                <w:sz w:val="28"/>
                <w:szCs w:val="28"/>
                <w:lang w:val="en-US"/>
              </w:rPr>
            </w:pPr>
            <w:r w:rsidRPr="000704C9">
              <w:rPr>
                <w:rFonts w:ascii="Times New Roman" w:hAnsi="Times New Roman"/>
                <w:sz w:val="28"/>
                <w:szCs w:val="28"/>
              </w:rPr>
              <w:t>23</w:t>
            </w:r>
          </w:p>
        </w:tc>
      </w:tr>
      <w:tr w:rsidR="008C4E70" w:rsidRPr="000704C9" w14:paraId="0AB06AEE" w14:textId="77777777" w:rsidTr="00C43B30">
        <w:tc>
          <w:tcPr>
            <w:tcW w:w="816" w:type="dxa"/>
            <w:hideMark/>
          </w:tcPr>
          <w:p w14:paraId="69D3C78E" w14:textId="77777777" w:rsidR="008C4E70" w:rsidRPr="000704C9" w:rsidRDefault="008C4E70" w:rsidP="00C43B30">
            <w:pPr>
              <w:spacing w:after="0" w:line="240" w:lineRule="auto"/>
              <w:contextualSpacing/>
              <w:jc w:val="center"/>
              <w:rPr>
                <w:rFonts w:ascii="Times New Roman" w:hAnsi="Times New Roman"/>
                <w:sz w:val="28"/>
                <w:szCs w:val="28"/>
              </w:rPr>
            </w:pPr>
            <w:r w:rsidRPr="000704C9">
              <w:rPr>
                <w:rFonts w:ascii="Times New Roman" w:hAnsi="Times New Roman"/>
                <w:sz w:val="28"/>
                <w:szCs w:val="28"/>
              </w:rPr>
              <w:t>1.8</w:t>
            </w:r>
          </w:p>
        </w:tc>
        <w:tc>
          <w:tcPr>
            <w:tcW w:w="8081" w:type="dxa"/>
            <w:hideMark/>
          </w:tcPr>
          <w:p w14:paraId="7C9B7244" w14:textId="77777777" w:rsidR="008C4E70" w:rsidRPr="00824D45" w:rsidRDefault="008C4E70" w:rsidP="00C43B30">
            <w:pPr>
              <w:autoSpaceDE w:val="0"/>
              <w:autoSpaceDN w:val="0"/>
              <w:adjustRightInd w:val="0"/>
              <w:spacing w:after="0" w:line="240" w:lineRule="auto"/>
              <w:contextualSpacing/>
              <w:rPr>
                <w:rFonts w:ascii="Times New Roman" w:hAnsi="Times New Roman"/>
                <w:sz w:val="28"/>
                <w:szCs w:val="28"/>
              </w:rPr>
            </w:pPr>
            <w:r w:rsidRPr="00824D45">
              <w:rPr>
                <w:rFonts w:ascii="Times New Roman" w:eastAsia="Times New Roman" w:hAnsi="Times New Roman"/>
                <w:sz w:val="28"/>
                <w:szCs w:val="28"/>
                <w:lang w:eastAsia="ru-RU"/>
              </w:rPr>
              <w:t>Постановка задачи</w:t>
            </w:r>
          </w:p>
        </w:tc>
        <w:tc>
          <w:tcPr>
            <w:tcW w:w="992" w:type="dxa"/>
            <w:hideMark/>
          </w:tcPr>
          <w:p w14:paraId="727B992E" w14:textId="77777777" w:rsidR="008C4E70" w:rsidRPr="008B0F39" w:rsidRDefault="008C4E70" w:rsidP="00C43B30">
            <w:pPr>
              <w:spacing w:after="0" w:line="240" w:lineRule="auto"/>
              <w:contextualSpacing/>
              <w:jc w:val="center"/>
              <w:rPr>
                <w:rFonts w:ascii="Times New Roman" w:hAnsi="Times New Roman"/>
                <w:sz w:val="28"/>
                <w:szCs w:val="28"/>
                <w:lang w:val="en-US"/>
              </w:rPr>
            </w:pPr>
            <w:r w:rsidRPr="000704C9">
              <w:rPr>
                <w:rFonts w:ascii="Times New Roman" w:hAnsi="Times New Roman"/>
                <w:sz w:val="28"/>
                <w:szCs w:val="28"/>
              </w:rPr>
              <w:t>2</w:t>
            </w:r>
            <w:r>
              <w:rPr>
                <w:rFonts w:ascii="Times New Roman" w:hAnsi="Times New Roman"/>
                <w:sz w:val="28"/>
                <w:szCs w:val="28"/>
                <w:lang w:val="en-US"/>
              </w:rPr>
              <w:t>5</w:t>
            </w:r>
          </w:p>
        </w:tc>
      </w:tr>
      <w:tr w:rsidR="008C4E70" w:rsidRPr="000704C9" w14:paraId="53590B24" w14:textId="77777777" w:rsidTr="00C43B30">
        <w:tc>
          <w:tcPr>
            <w:tcW w:w="816" w:type="dxa"/>
            <w:hideMark/>
          </w:tcPr>
          <w:p w14:paraId="2D02F19F" w14:textId="77777777" w:rsidR="008C4E70" w:rsidRPr="00824D45" w:rsidRDefault="008C4E70" w:rsidP="00C43B30">
            <w:pPr>
              <w:spacing w:after="0" w:line="240" w:lineRule="auto"/>
              <w:contextualSpacing/>
              <w:jc w:val="center"/>
              <w:rPr>
                <w:rFonts w:ascii="Times New Roman" w:hAnsi="Times New Roman"/>
                <w:b/>
                <w:sz w:val="28"/>
                <w:szCs w:val="28"/>
                <w:lang w:val="kk-KZ"/>
              </w:rPr>
            </w:pPr>
            <w:r w:rsidRPr="00824D45">
              <w:rPr>
                <w:rFonts w:ascii="Times New Roman" w:hAnsi="Times New Roman"/>
                <w:b/>
                <w:sz w:val="28"/>
                <w:szCs w:val="28"/>
                <w:lang w:val="kk-KZ"/>
              </w:rPr>
              <w:t>2</w:t>
            </w:r>
          </w:p>
        </w:tc>
        <w:tc>
          <w:tcPr>
            <w:tcW w:w="8081" w:type="dxa"/>
            <w:hideMark/>
          </w:tcPr>
          <w:p w14:paraId="64FC2D56" w14:textId="77777777" w:rsidR="008C4E70" w:rsidRPr="00824D45" w:rsidRDefault="008C4E70" w:rsidP="00C43B30">
            <w:pPr>
              <w:autoSpaceDE w:val="0"/>
              <w:autoSpaceDN w:val="0"/>
              <w:adjustRightInd w:val="0"/>
              <w:spacing w:after="0" w:line="240" w:lineRule="auto"/>
              <w:contextualSpacing/>
              <w:rPr>
                <w:rFonts w:ascii="Times New Roman" w:hAnsi="Times New Roman"/>
                <w:b/>
                <w:sz w:val="28"/>
                <w:szCs w:val="28"/>
                <w:lang w:val="kk-KZ"/>
              </w:rPr>
            </w:pPr>
            <w:r w:rsidRPr="00824D45">
              <w:rPr>
                <w:rFonts w:ascii="Times New Roman" w:hAnsi="Times New Roman"/>
                <w:b/>
                <w:sz w:val="28"/>
                <w:szCs w:val="28"/>
              </w:rPr>
              <w:t xml:space="preserve">ЭКСПЕРИМЕНТАЛЬНАЯ </w:t>
            </w:r>
            <w:r w:rsidRPr="00824D45">
              <w:rPr>
                <w:rFonts w:ascii="Times New Roman" w:hAnsi="Times New Roman"/>
                <w:b/>
                <w:sz w:val="28"/>
                <w:szCs w:val="28"/>
                <w:lang w:val="kk-KZ"/>
              </w:rPr>
              <w:t>ЧАСТЬ</w:t>
            </w:r>
          </w:p>
        </w:tc>
        <w:tc>
          <w:tcPr>
            <w:tcW w:w="992" w:type="dxa"/>
            <w:hideMark/>
          </w:tcPr>
          <w:p w14:paraId="39642E82" w14:textId="77777777" w:rsidR="008C4E70" w:rsidRPr="008B0F39" w:rsidRDefault="008C4E70" w:rsidP="00C43B30">
            <w:pPr>
              <w:spacing w:after="0" w:line="240" w:lineRule="auto"/>
              <w:contextualSpacing/>
              <w:jc w:val="center"/>
              <w:rPr>
                <w:rFonts w:ascii="Times New Roman" w:hAnsi="Times New Roman"/>
                <w:sz w:val="28"/>
                <w:szCs w:val="28"/>
                <w:lang w:val="en-US"/>
              </w:rPr>
            </w:pPr>
            <w:r w:rsidRPr="00464275">
              <w:rPr>
                <w:rFonts w:ascii="Times New Roman" w:hAnsi="Times New Roman"/>
                <w:sz w:val="28"/>
                <w:szCs w:val="28"/>
                <w:lang w:val="en-US"/>
              </w:rPr>
              <w:t>2</w:t>
            </w:r>
            <w:r>
              <w:rPr>
                <w:rFonts w:ascii="Times New Roman" w:hAnsi="Times New Roman"/>
                <w:sz w:val="28"/>
                <w:szCs w:val="28"/>
                <w:lang w:val="en-US"/>
              </w:rPr>
              <w:t>7</w:t>
            </w:r>
          </w:p>
        </w:tc>
      </w:tr>
      <w:tr w:rsidR="008C4E70" w:rsidRPr="000704C9" w14:paraId="09DFF2A7" w14:textId="77777777" w:rsidTr="00C43B30">
        <w:tc>
          <w:tcPr>
            <w:tcW w:w="816" w:type="dxa"/>
            <w:hideMark/>
          </w:tcPr>
          <w:p w14:paraId="1A0D3CB9" w14:textId="77777777" w:rsidR="008C4E70" w:rsidRPr="00464275" w:rsidRDefault="008C4E70" w:rsidP="00C43B30">
            <w:pPr>
              <w:spacing w:after="0" w:line="240" w:lineRule="auto"/>
              <w:contextualSpacing/>
              <w:jc w:val="center"/>
              <w:rPr>
                <w:rFonts w:ascii="Times New Roman" w:hAnsi="Times New Roman"/>
                <w:sz w:val="28"/>
                <w:szCs w:val="28"/>
                <w:lang w:val="kk-KZ"/>
              </w:rPr>
            </w:pPr>
            <w:r w:rsidRPr="00464275">
              <w:rPr>
                <w:rFonts w:ascii="Times New Roman" w:hAnsi="Times New Roman"/>
                <w:sz w:val="28"/>
                <w:szCs w:val="28"/>
                <w:lang w:val="kk-KZ"/>
              </w:rPr>
              <w:t>2</w:t>
            </w:r>
            <w:r w:rsidRPr="000704C9">
              <w:rPr>
                <w:rFonts w:ascii="Times New Roman" w:hAnsi="Times New Roman"/>
                <w:sz w:val="28"/>
                <w:szCs w:val="28"/>
              </w:rPr>
              <w:t>.</w:t>
            </w:r>
            <w:r w:rsidRPr="00464275">
              <w:rPr>
                <w:rFonts w:ascii="Times New Roman" w:hAnsi="Times New Roman"/>
                <w:sz w:val="28"/>
                <w:szCs w:val="28"/>
                <w:lang w:val="kk-KZ"/>
              </w:rPr>
              <w:t>1</w:t>
            </w:r>
          </w:p>
        </w:tc>
        <w:tc>
          <w:tcPr>
            <w:tcW w:w="8081" w:type="dxa"/>
            <w:hideMark/>
          </w:tcPr>
          <w:p w14:paraId="08DF341E" w14:textId="77777777" w:rsidR="008C4E70" w:rsidRPr="00824D45" w:rsidRDefault="008C4E70" w:rsidP="00C43B30">
            <w:pPr>
              <w:autoSpaceDE w:val="0"/>
              <w:autoSpaceDN w:val="0"/>
              <w:adjustRightInd w:val="0"/>
              <w:spacing w:after="0" w:line="240" w:lineRule="auto"/>
              <w:contextualSpacing/>
              <w:rPr>
                <w:rFonts w:ascii="Times New Roman" w:hAnsi="Times New Roman"/>
                <w:sz w:val="28"/>
                <w:szCs w:val="28"/>
              </w:rPr>
            </w:pPr>
            <w:r w:rsidRPr="00824D45">
              <w:rPr>
                <w:rFonts w:ascii="Times New Roman" w:hAnsi="Times New Roman"/>
                <w:sz w:val="28"/>
                <w:szCs w:val="28"/>
              </w:rPr>
              <w:t>Характеристика сырья и процесс карбонизации при атмосферном давлении</w:t>
            </w:r>
          </w:p>
        </w:tc>
        <w:tc>
          <w:tcPr>
            <w:tcW w:w="992" w:type="dxa"/>
            <w:hideMark/>
          </w:tcPr>
          <w:p w14:paraId="75DF0B22" w14:textId="77777777" w:rsidR="008C4E70" w:rsidRPr="000704C9" w:rsidRDefault="008C4E70" w:rsidP="00C43B30">
            <w:pPr>
              <w:spacing w:after="0" w:line="240" w:lineRule="auto"/>
              <w:contextualSpacing/>
              <w:jc w:val="center"/>
              <w:rPr>
                <w:rFonts w:ascii="Times New Roman" w:hAnsi="Times New Roman"/>
                <w:sz w:val="28"/>
                <w:szCs w:val="28"/>
              </w:rPr>
            </w:pPr>
          </w:p>
          <w:p w14:paraId="08BB05F3" w14:textId="77777777" w:rsidR="008C4E70" w:rsidRPr="008B0F39" w:rsidRDefault="008C4E70" w:rsidP="00C43B30">
            <w:pPr>
              <w:spacing w:after="0" w:line="240" w:lineRule="auto"/>
              <w:contextualSpacing/>
              <w:jc w:val="center"/>
              <w:rPr>
                <w:rFonts w:ascii="Times New Roman" w:hAnsi="Times New Roman"/>
                <w:sz w:val="28"/>
                <w:szCs w:val="28"/>
                <w:lang w:val="en-US"/>
              </w:rPr>
            </w:pPr>
            <w:r w:rsidRPr="00464275">
              <w:rPr>
                <w:rFonts w:ascii="Times New Roman" w:hAnsi="Times New Roman"/>
                <w:sz w:val="28"/>
                <w:szCs w:val="28"/>
                <w:lang w:val="en-US"/>
              </w:rPr>
              <w:t>2</w:t>
            </w:r>
            <w:r>
              <w:rPr>
                <w:rFonts w:ascii="Times New Roman" w:hAnsi="Times New Roman"/>
                <w:sz w:val="28"/>
                <w:szCs w:val="28"/>
                <w:lang w:val="en-US"/>
              </w:rPr>
              <w:t>7</w:t>
            </w:r>
          </w:p>
        </w:tc>
      </w:tr>
      <w:tr w:rsidR="008C4E70" w:rsidRPr="000704C9" w14:paraId="603BBAB4" w14:textId="77777777" w:rsidTr="00C43B30">
        <w:tc>
          <w:tcPr>
            <w:tcW w:w="816" w:type="dxa"/>
            <w:hideMark/>
          </w:tcPr>
          <w:p w14:paraId="6F6CAD0F" w14:textId="77777777" w:rsidR="008C4E70" w:rsidRPr="000704C9" w:rsidRDefault="008C4E70" w:rsidP="00C43B30">
            <w:pPr>
              <w:spacing w:after="0" w:line="240" w:lineRule="auto"/>
              <w:contextualSpacing/>
              <w:jc w:val="center"/>
              <w:rPr>
                <w:rFonts w:ascii="Times New Roman" w:hAnsi="Times New Roman"/>
                <w:sz w:val="28"/>
                <w:szCs w:val="28"/>
              </w:rPr>
            </w:pPr>
            <w:r w:rsidRPr="000704C9">
              <w:rPr>
                <w:rFonts w:ascii="Times New Roman" w:hAnsi="Times New Roman"/>
                <w:sz w:val="28"/>
                <w:szCs w:val="28"/>
              </w:rPr>
              <w:t>2.2</w:t>
            </w:r>
          </w:p>
        </w:tc>
        <w:tc>
          <w:tcPr>
            <w:tcW w:w="8081" w:type="dxa"/>
            <w:hideMark/>
          </w:tcPr>
          <w:p w14:paraId="373801B9" w14:textId="4DA69F38" w:rsidR="008C4E70" w:rsidRPr="000873A0" w:rsidRDefault="008C4E70" w:rsidP="00EF6E8D">
            <w:pPr>
              <w:autoSpaceDE w:val="0"/>
              <w:autoSpaceDN w:val="0"/>
              <w:adjustRightInd w:val="0"/>
              <w:spacing w:after="0" w:line="240" w:lineRule="auto"/>
              <w:contextualSpacing/>
              <w:rPr>
                <w:rFonts w:ascii="Times New Roman" w:hAnsi="Times New Roman"/>
                <w:sz w:val="28"/>
                <w:szCs w:val="28"/>
              </w:rPr>
            </w:pPr>
            <w:r w:rsidRPr="000873A0">
              <w:rPr>
                <w:rFonts w:ascii="Times New Roman" w:hAnsi="Times New Roman"/>
                <w:sz w:val="28"/>
                <w:szCs w:val="28"/>
              </w:rPr>
              <w:t xml:space="preserve">Пиролиз пропан-бутановой смеси в плазматроне для получения </w:t>
            </w:r>
            <w:r w:rsidR="00EF6E8D" w:rsidRPr="000873A0">
              <w:rPr>
                <w:rFonts w:ascii="Times New Roman" w:hAnsi="Times New Roman"/>
                <w:sz w:val="28"/>
                <w:szCs w:val="28"/>
              </w:rPr>
              <w:t>углеродного наноматериала</w:t>
            </w:r>
          </w:p>
        </w:tc>
        <w:tc>
          <w:tcPr>
            <w:tcW w:w="992" w:type="dxa"/>
            <w:hideMark/>
          </w:tcPr>
          <w:p w14:paraId="7AA6F7FC" w14:textId="77777777" w:rsidR="008C4E70" w:rsidRPr="000704C9" w:rsidRDefault="008C4E70" w:rsidP="00C43B30">
            <w:pPr>
              <w:spacing w:after="0" w:line="240" w:lineRule="auto"/>
              <w:contextualSpacing/>
              <w:jc w:val="center"/>
              <w:rPr>
                <w:rFonts w:ascii="Times New Roman" w:hAnsi="Times New Roman"/>
                <w:sz w:val="28"/>
                <w:szCs w:val="28"/>
              </w:rPr>
            </w:pPr>
          </w:p>
          <w:p w14:paraId="72848052" w14:textId="77777777" w:rsidR="008C4E70" w:rsidRPr="000704C9" w:rsidRDefault="008C4E70" w:rsidP="00C43B30">
            <w:pPr>
              <w:spacing w:after="0" w:line="240" w:lineRule="auto"/>
              <w:contextualSpacing/>
              <w:jc w:val="center"/>
              <w:rPr>
                <w:rFonts w:ascii="Times New Roman" w:hAnsi="Times New Roman"/>
                <w:sz w:val="28"/>
                <w:szCs w:val="28"/>
              </w:rPr>
            </w:pPr>
            <w:r w:rsidRPr="000704C9">
              <w:rPr>
                <w:rFonts w:ascii="Times New Roman" w:hAnsi="Times New Roman"/>
                <w:sz w:val="28"/>
                <w:szCs w:val="28"/>
              </w:rPr>
              <w:t>27</w:t>
            </w:r>
          </w:p>
        </w:tc>
      </w:tr>
      <w:tr w:rsidR="008C4E70" w:rsidRPr="000704C9" w14:paraId="094FD9BD" w14:textId="77777777" w:rsidTr="00C43B30">
        <w:tc>
          <w:tcPr>
            <w:tcW w:w="816" w:type="dxa"/>
            <w:hideMark/>
          </w:tcPr>
          <w:p w14:paraId="6E768166" w14:textId="77777777" w:rsidR="008C4E70" w:rsidRPr="000704C9" w:rsidRDefault="008C4E70" w:rsidP="00C43B30">
            <w:pPr>
              <w:spacing w:after="0" w:line="240" w:lineRule="auto"/>
              <w:contextualSpacing/>
              <w:jc w:val="center"/>
              <w:rPr>
                <w:rFonts w:ascii="Times New Roman" w:hAnsi="Times New Roman"/>
                <w:sz w:val="28"/>
                <w:szCs w:val="28"/>
              </w:rPr>
            </w:pPr>
            <w:r w:rsidRPr="00464275">
              <w:rPr>
                <w:rFonts w:ascii="Times New Roman" w:hAnsi="Times New Roman"/>
                <w:sz w:val="28"/>
                <w:szCs w:val="28"/>
                <w:lang w:val="kk-KZ"/>
              </w:rPr>
              <w:t>2.3</w:t>
            </w:r>
          </w:p>
        </w:tc>
        <w:tc>
          <w:tcPr>
            <w:tcW w:w="8081" w:type="dxa"/>
            <w:hideMark/>
          </w:tcPr>
          <w:p w14:paraId="534F297A" w14:textId="77777777" w:rsidR="008C4E70" w:rsidRPr="00464275" w:rsidRDefault="008C4E70" w:rsidP="00C43B30">
            <w:pPr>
              <w:autoSpaceDE w:val="0"/>
              <w:autoSpaceDN w:val="0"/>
              <w:adjustRightInd w:val="0"/>
              <w:spacing w:after="0" w:line="240" w:lineRule="auto"/>
              <w:contextualSpacing/>
              <w:rPr>
                <w:rFonts w:ascii="Times New Roman" w:hAnsi="Times New Roman"/>
                <w:sz w:val="28"/>
                <w:szCs w:val="28"/>
                <w:lang w:val="kk-KZ"/>
              </w:rPr>
            </w:pPr>
            <w:r w:rsidRPr="000704C9">
              <w:rPr>
                <w:rFonts w:ascii="Times New Roman" w:eastAsia="Times New Roman" w:hAnsi="Times New Roman"/>
                <w:bCs/>
                <w:sz w:val="28"/>
                <w:szCs w:val="28"/>
                <w:lang w:eastAsia="ru-RU"/>
              </w:rPr>
              <w:t>Определение меркаптановых групп</w:t>
            </w:r>
          </w:p>
        </w:tc>
        <w:tc>
          <w:tcPr>
            <w:tcW w:w="992" w:type="dxa"/>
            <w:hideMark/>
          </w:tcPr>
          <w:p w14:paraId="1EF71E3D" w14:textId="77777777" w:rsidR="008C4E70" w:rsidRPr="000704C9" w:rsidRDefault="008C4E70" w:rsidP="00C43B30">
            <w:pPr>
              <w:spacing w:after="0" w:line="240" w:lineRule="auto"/>
              <w:contextualSpacing/>
              <w:jc w:val="center"/>
              <w:rPr>
                <w:rFonts w:ascii="Times New Roman" w:hAnsi="Times New Roman"/>
                <w:sz w:val="28"/>
                <w:szCs w:val="28"/>
              </w:rPr>
            </w:pPr>
            <w:r w:rsidRPr="000704C9">
              <w:rPr>
                <w:rFonts w:ascii="Times New Roman" w:hAnsi="Times New Roman"/>
                <w:sz w:val="28"/>
                <w:szCs w:val="28"/>
              </w:rPr>
              <w:t>29</w:t>
            </w:r>
          </w:p>
        </w:tc>
      </w:tr>
      <w:tr w:rsidR="008C4E70" w:rsidRPr="000704C9" w14:paraId="53363125" w14:textId="77777777" w:rsidTr="00C43B30">
        <w:tc>
          <w:tcPr>
            <w:tcW w:w="816" w:type="dxa"/>
            <w:hideMark/>
          </w:tcPr>
          <w:p w14:paraId="5760D763" w14:textId="77777777" w:rsidR="008C4E70" w:rsidRPr="000B2FB5" w:rsidRDefault="008C4E70" w:rsidP="00C43B30">
            <w:pPr>
              <w:spacing w:after="0" w:line="240" w:lineRule="auto"/>
              <w:contextualSpacing/>
              <w:jc w:val="center"/>
              <w:rPr>
                <w:rFonts w:ascii="Times New Roman" w:hAnsi="Times New Roman"/>
                <w:sz w:val="28"/>
                <w:szCs w:val="28"/>
              </w:rPr>
            </w:pPr>
            <w:r w:rsidRPr="000B2FB5">
              <w:rPr>
                <w:rFonts w:ascii="Times New Roman" w:hAnsi="Times New Roman"/>
                <w:sz w:val="28"/>
                <w:szCs w:val="28"/>
              </w:rPr>
              <w:t>2.4</w:t>
            </w:r>
          </w:p>
        </w:tc>
        <w:tc>
          <w:tcPr>
            <w:tcW w:w="8081" w:type="dxa"/>
            <w:hideMark/>
          </w:tcPr>
          <w:p w14:paraId="3933E5DB" w14:textId="77777777" w:rsidR="008C4E70" w:rsidRPr="000B2FB5" w:rsidRDefault="008C4E70" w:rsidP="00C43B30">
            <w:pPr>
              <w:autoSpaceDE w:val="0"/>
              <w:autoSpaceDN w:val="0"/>
              <w:adjustRightInd w:val="0"/>
              <w:spacing w:after="0" w:line="240" w:lineRule="auto"/>
              <w:contextualSpacing/>
              <w:rPr>
                <w:rFonts w:ascii="Times New Roman" w:hAnsi="Times New Roman"/>
                <w:sz w:val="28"/>
                <w:szCs w:val="28"/>
              </w:rPr>
            </w:pPr>
            <w:r w:rsidRPr="000704C9">
              <w:rPr>
                <w:rFonts w:ascii="Times New Roman" w:hAnsi="Times New Roman"/>
                <w:bCs/>
                <w:sz w:val="28"/>
                <w:szCs w:val="28"/>
                <w:lang w:bidi="ru-RU"/>
              </w:rPr>
              <w:t>Определение молекулярного веса тиокола</w:t>
            </w:r>
          </w:p>
        </w:tc>
        <w:tc>
          <w:tcPr>
            <w:tcW w:w="992" w:type="dxa"/>
          </w:tcPr>
          <w:p w14:paraId="1705C3D3" w14:textId="52174DE6" w:rsidR="008C4E70" w:rsidRPr="002A255B" w:rsidRDefault="008C4E70" w:rsidP="002A255B">
            <w:pPr>
              <w:spacing w:after="0" w:line="240" w:lineRule="auto"/>
              <w:contextualSpacing/>
              <w:jc w:val="center"/>
              <w:rPr>
                <w:rFonts w:ascii="Times New Roman" w:hAnsi="Times New Roman"/>
                <w:sz w:val="28"/>
                <w:szCs w:val="28"/>
              </w:rPr>
            </w:pPr>
            <w:r>
              <w:rPr>
                <w:rFonts w:ascii="Times New Roman" w:hAnsi="Times New Roman"/>
                <w:sz w:val="28"/>
                <w:szCs w:val="28"/>
                <w:lang w:val="en-US"/>
              </w:rPr>
              <w:t>3</w:t>
            </w:r>
            <w:r w:rsidR="002A255B">
              <w:rPr>
                <w:rFonts w:ascii="Times New Roman" w:hAnsi="Times New Roman"/>
                <w:sz w:val="28"/>
                <w:szCs w:val="28"/>
              </w:rPr>
              <w:t>0</w:t>
            </w:r>
          </w:p>
        </w:tc>
      </w:tr>
      <w:tr w:rsidR="008C4E70" w:rsidRPr="000704C9" w14:paraId="6BF22E1F" w14:textId="77777777" w:rsidTr="00C43B30">
        <w:tc>
          <w:tcPr>
            <w:tcW w:w="816" w:type="dxa"/>
            <w:hideMark/>
          </w:tcPr>
          <w:p w14:paraId="61083AD2" w14:textId="77777777" w:rsidR="008C4E70" w:rsidRPr="000B2FB5" w:rsidRDefault="008C4E70" w:rsidP="00C43B30">
            <w:pPr>
              <w:spacing w:after="0" w:line="240" w:lineRule="auto"/>
              <w:contextualSpacing/>
              <w:jc w:val="center"/>
              <w:rPr>
                <w:rFonts w:ascii="Times New Roman" w:hAnsi="Times New Roman"/>
                <w:sz w:val="28"/>
                <w:szCs w:val="28"/>
                <w:lang w:val="kk-KZ"/>
              </w:rPr>
            </w:pPr>
            <w:r w:rsidRPr="000B2FB5">
              <w:rPr>
                <w:rFonts w:ascii="Times New Roman" w:hAnsi="Times New Roman"/>
                <w:sz w:val="28"/>
                <w:szCs w:val="28"/>
                <w:lang w:val="kk-KZ"/>
              </w:rPr>
              <w:t>2.5</w:t>
            </w:r>
          </w:p>
        </w:tc>
        <w:tc>
          <w:tcPr>
            <w:tcW w:w="8081" w:type="dxa"/>
            <w:hideMark/>
          </w:tcPr>
          <w:p w14:paraId="13C57717" w14:textId="77777777" w:rsidR="008C4E70" w:rsidRPr="000B2FB5" w:rsidRDefault="008C4E70" w:rsidP="00C43B30">
            <w:pPr>
              <w:autoSpaceDE w:val="0"/>
              <w:autoSpaceDN w:val="0"/>
              <w:adjustRightInd w:val="0"/>
              <w:spacing w:after="0" w:line="240" w:lineRule="auto"/>
              <w:contextualSpacing/>
              <w:rPr>
                <w:rFonts w:ascii="Times New Roman" w:hAnsi="Times New Roman"/>
                <w:sz w:val="28"/>
                <w:szCs w:val="28"/>
                <w:lang w:val="kk-KZ" w:bidi="ru-RU"/>
              </w:rPr>
            </w:pPr>
            <w:r w:rsidRPr="000704C9">
              <w:rPr>
                <w:rFonts w:ascii="Times New Roman" w:eastAsia="Times New Roman" w:hAnsi="Times New Roman"/>
                <w:sz w:val="28"/>
                <w:szCs w:val="28"/>
                <w:lang w:eastAsia="ru-RU"/>
              </w:rPr>
              <w:t>Испытание в агрессивных средах синтезированных тиоколов</w:t>
            </w:r>
          </w:p>
        </w:tc>
        <w:tc>
          <w:tcPr>
            <w:tcW w:w="992" w:type="dxa"/>
            <w:hideMark/>
          </w:tcPr>
          <w:p w14:paraId="197656F1" w14:textId="202E5706" w:rsidR="008C4E70" w:rsidRPr="000704C9" w:rsidRDefault="008C4E70" w:rsidP="002A255B">
            <w:pPr>
              <w:spacing w:after="0" w:line="240" w:lineRule="auto"/>
              <w:contextualSpacing/>
              <w:jc w:val="center"/>
              <w:rPr>
                <w:rFonts w:ascii="Times New Roman" w:hAnsi="Times New Roman"/>
                <w:sz w:val="28"/>
                <w:szCs w:val="28"/>
              </w:rPr>
            </w:pPr>
            <w:r w:rsidRPr="000704C9">
              <w:rPr>
                <w:rFonts w:ascii="Times New Roman" w:hAnsi="Times New Roman"/>
                <w:sz w:val="28"/>
                <w:szCs w:val="28"/>
              </w:rPr>
              <w:t>3</w:t>
            </w:r>
            <w:r w:rsidR="002A255B">
              <w:rPr>
                <w:rFonts w:ascii="Times New Roman" w:hAnsi="Times New Roman"/>
                <w:sz w:val="28"/>
                <w:szCs w:val="28"/>
              </w:rPr>
              <w:t>1</w:t>
            </w:r>
          </w:p>
        </w:tc>
      </w:tr>
      <w:tr w:rsidR="008C4E70" w:rsidRPr="000704C9" w14:paraId="5E61F06F" w14:textId="77777777" w:rsidTr="00C43B30">
        <w:tc>
          <w:tcPr>
            <w:tcW w:w="816" w:type="dxa"/>
            <w:hideMark/>
          </w:tcPr>
          <w:p w14:paraId="44E03B8B" w14:textId="77777777" w:rsidR="008C4E70" w:rsidRPr="000B2FB5" w:rsidRDefault="008C4E70" w:rsidP="00C43B30">
            <w:pPr>
              <w:spacing w:after="0" w:line="240" w:lineRule="auto"/>
              <w:contextualSpacing/>
              <w:jc w:val="center"/>
              <w:rPr>
                <w:rFonts w:ascii="Times New Roman" w:hAnsi="Times New Roman"/>
                <w:sz w:val="28"/>
                <w:szCs w:val="28"/>
                <w:lang w:val="kk-KZ"/>
              </w:rPr>
            </w:pPr>
            <w:r w:rsidRPr="000B2FB5">
              <w:rPr>
                <w:rFonts w:ascii="Times New Roman" w:hAnsi="Times New Roman"/>
                <w:sz w:val="28"/>
                <w:szCs w:val="28"/>
                <w:lang w:val="kk-KZ"/>
              </w:rPr>
              <w:t>2.6</w:t>
            </w:r>
          </w:p>
        </w:tc>
        <w:tc>
          <w:tcPr>
            <w:tcW w:w="8081" w:type="dxa"/>
            <w:hideMark/>
          </w:tcPr>
          <w:p w14:paraId="69592D11" w14:textId="77777777" w:rsidR="008C4E70" w:rsidRPr="000704C9" w:rsidRDefault="008C4E70" w:rsidP="00C43B30">
            <w:pPr>
              <w:autoSpaceDE w:val="0"/>
              <w:autoSpaceDN w:val="0"/>
              <w:adjustRightInd w:val="0"/>
              <w:spacing w:after="0" w:line="240" w:lineRule="auto"/>
              <w:contextualSpacing/>
              <w:rPr>
                <w:rFonts w:ascii="Times New Roman" w:hAnsi="Times New Roman"/>
                <w:sz w:val="28"/>
                <w:szCs w:val="28"/>
              </w:rPr>
            </w:pPr>
            <w:r w:rsidRPr="000704C9">
              <w:rPr>
                <w:rFonts w:ascii="Times New Roman" w:hAnsi="Times New Roman"/>
                <w:sz w:val="28"/>
                <w:szCs w:val="28"/>
              </w:rPr>
              <w:t>Определение механико-прочностных характеристик композиций</w:t>
            </w:r>
          </w:p>
        </w:tc>
        <w:tc>
          <w:tcPr>
            <w:tcW w:w="992" w:type="dxa"/>
          </w:tcPr>
          <w:p w14:paraId="1D22E2C2" w14:textId="58B193F5" w:rsidR="008C4E70" w:rsidRPr="002A255B" w:rsidRDefault="008C4E70" w:rsidP="002A255B">
            <w:pPr>
              <w:spacing w:after="0" w:line="240" w:lineRule="auto"/>
              <w:contextualSpacing/>
              <w:jc w:val="center"/>
              <w:rPr>
                <w:rFonts w:ascii="Times New Roman" w:hAnsi="Times New Roman"/>
                <w:sz w:val="28"/>
                <w:szCs w:val="28"/>
              </w:rPr>
            </w:pPr>
            <w:r w:rsidRPr="000704C9">
              <w:rPr>
                <w:rFonts w:ascii="Times New Roman" w:hAnsi="Times New Roman"/>
                <w:sz w:val="28"/>
                <w:szCs w:val="28"/>
              </w:rPr>
              <w:t>3</w:t>
            </w:r>
            <w:r w:rsidR="002A255B">
              <w:rPr>
                <w:rFonts w:ascii="Times New Roman" w:hAnsi="Times New Roman"/>
                <w:sz w:val="28"/>
                <w:szCs w:val="28"/>
              </w:rPr>
              <w:t>1</w:t>
            </w:r>
          </w:p>
        </w:tc>
      </w:tr>
      <w:tr w:rsidR="008C4E70" w:rsidRPr="000704C9" w14:paraId="1A1345F4" w14:textId="77777777" w:rsidTr="00C43B30">
        <w:tc>
          <w:tcPr>
            <w:tcW w:w="816" w:type="dxa"/>
            <w:hideMark/>
          </w:tcPr>
          <w:p w14:paraId="6E51C8DC" w14:textId="77777777" w:rsidR="008C4E70" w:rsidRPr="007C20F9" w:rsidRDefault="008C4E70" w:rsidP="00C43B30">
            <w:pPr>
              <w:spacing w:after="0" w:line="240" w:lineRule="auto"/>
              <w:contextualSpacing/>
              <w:jc w:val="center"/>
              <w:rPr>
                <w:rFonts w:ascii="Times New Roman" w:hAnsi="Times New Roman"/>
                <w:sz w:val="28"/>
                <w:szCs w:val="28"/>
              </w:rPr>
            </w:pPr>
            <w:r w:rsidRPr="007C20F9">
              <w:rPr>
                <w:rFonts w:ascii="Times New Roman" w:hAnsi="Times New Roman"/>
                <w:sz w:val="28"/>
                <w:szCs w:val="28"/>
              </w:rPr>
              <w:t>2.7</w:t>
            </w:r>
          </w:p>
        </w:tc>
        <w:tc>
          <w:tcPr>
            <w:tcW w:w="8081" w:type="dxa"/>
            <w:hideMark/>
          </w:tcPr>
          <w:p w14:paraId="52938766" w14:textId="3380ADC3" w:rsidR="008C4E70" w:rsidRPr="000704C9" w:rsidRDefault="008C4E70" w:rsidP="00C43B30">
            <w:pPr>
              <w:autoSpaceDE w:val="0"/>
              <w:autoSpaceDN w:val="0"/>
              <w:adjustRightInd w:val="0"/>
              <w:spacing w:after="0" w:line="240" w:lineRule="auto"/>
              <w:contextualSpacing/>
              <w:rPr>
                <w:rFonts w:ascii="Times New Roman" w:hAnsi="Times New Roman"/>
                <w:sz w:val="28"/>
                <w:szCs w:val="28"/>
              </w:rPr>
            </w:pPr>
            <w:r w:rsidRPr="000704C9">
              <w:rPr>
                <w:rFonts w:ascii="Times New Roman" w:hAnsi="Times New Roman"/>
                <w:sz w:val="28"/>
                <w:szCs w:val="28"/>
              </w:rPr>
              <w:t xml:space="preserve">ИК спектры </w:t>
            </w:r>
            <w:r w:rsidRPr="000873A0">
              <w:rPr>
                <w:rFonts w:ascii="Times New Roman" w:hAnsi="Times New Roman"/>
                <w:sz w:val="28"/>
                <w:szCs w:val="28"/>
              </w:rPr>
              <w:t xml:space="preserve">анализа жидких и </w:t>
            </w:r>
            <w:r w:rsidR="00CC1D80" w:rsidRPr="000873A0">
              <w:rPr>
                <w:rFonts w:ascii="Times New Roman" w:hAnsi="Times New Roman"/>
                <w:sz w:val="28"/>
                <w:szCs w:val="28"/>
              </w:rPr>
              <w:t>твердых</w:t>
            </w:r>
            <w:r w:rsidR="00CC1D80" w:rsidRPr="000704C9">
              <w:rPr>
                <w:rFonts w:ascii="Times New Roman" w:hAnsi="Times New Roman"/>
                <w:sz w:val="28"/>
                <w:szCs w:val="28"/>
              </w:rPr>
              <w:t xml:space="preserve"> продуктов</w:t>
            </w:r>
          </w:p>
        </w:tc>
        <w:tc>
          <w:tcPr>
            <w:tcW w:w="992" w:type="dxa"/>
            <w:hideMark/>
          </w:tcPr>
          <w:p w14:paraId="00BE280E" w14:textId="77777777" w:rsidR="008C4E70" w:rsidRPr="000704C9" w:rsidRDefault="008C4E70" w:rsidP="00C43B30">
            <w:pPr>
              <w:spacing w:after="0" w:line="240" w:lineRule="auto"/>
              <w:contextualSpacing/>
              <w:jc w:val="center"/>
              <w:rPr>
                <w:rFonts w:ascii="Times New Roman" w:hAnsi="Times New Roman"/>
                <w:sz w:val="28"/>
                <w:szCs w:val="28"/>
              </w:rPr>
            </w:pPr>
            <w:r w:rsidRPr="000704C9">
              <w:rPr>
                <w:rFonts w:ascii="Times New Roman" w:hAnsi="Times New Roman"/>
                <w:sz w:val="28"/>
                <w:szCs w:val="28"/>
              </w:rPr>
              <w:t>32</w:t>
            </w:r>
          </w:p>
        </w:tc>
      </w:tr>
      <w:tr w:rsidR="008C4E70" w:rsidRPr="000704C9" w14:paraId="1DD82989" w14:textId="77777777" w:rsidTr="00C43B30">
        <w:tc>
          <w:tcPr>
            <w:tcW w:w="816" w:type="dxa"/>
          </w:tcPr>
          <w:p w14:paraId="706F6334" w14:textId="77777777" w:rsidR="008C4E70" w:rsidRPr="007C20F9" w:rsidRDefault="008C4E70" w:rsidP="00C43B30">
            <w:pPr>
              <w:spacing w:after="0" w:line="240" w:lineRule="auto"/>
              <w:contextualSpacing/>
              <w:jc w:val="center"/>
              <w:rPr>
                <w:rFonts w:ascii="Times New Roman" w:hAnsi="Times New Roman"/>
                <w:sz w:val="28"/>
                <w:szCs w:val="28"/>
              </w:rPr>
            </w:pPr>
            <w:r w:rsidRPr="007C20F9">
              <w:rPr>
                <w:rFonts w:ascii="Times New Roman" w:hAnsi="Times New Roman"/>
                <w:sz w:val="28"/>
                <w:szCs w:val="28"/>
              </w:rPr>
              <w:t>2.8</w:t>
            </w:r>
          </w:p>
        </w:tc>
        <w:tc>
          <w:tcPr>
            <w:tcW w:w="8081" w:type="dxa"/>
          </w:tcPr>
          <w:p w14:paraId="7C3DA4C1" w14:textId="77777777" w:rsidR="008C4E70" w:rsidRPr="000704C9" w:rsidRDefault="008C4E70" w:rsidP="00C43B30">
            <w:pPr>
              <w:autoSpaceDE w:val="0"/>
              <w:autoSpaceDN w:val="0"/>
              <w:adjustRightInd w:val="0"/>
              <w:spacing w:after="0" w:line="240" w:lineRule="auto"/>
              <w:contextualSpacing/>
              <w:rPr>
                <w:rFonts w:ascii="Times New Roman" w:hAnsi="Times New Roman"/>
                <w:sz w:val="28"/>
                <w:szCs w:val="28"/>
              </w:rPr>
            </w:pPr>
            <w:r w:rsidRPr="008C4E70">
              <w:rPr>
                <w:rFonts w:ascii="Times New Roman" w:hAnsi="Times New Roman"/>
                <w:sz w:val="28"/>
                <w:szCs w:val="28"/>
              </w:rPr>
              <w:t>Экспериментальное определение температуры застывания</w:t>
            </w:r>
          </w:p>
        </w:tc>
        <w:tc>
          <w:tcPr>
            <w:tcW w:w="992" w:type="dxa"/>
          </w:tcPr>
          <w:p w14:paraId="63E6870F" w14:textId="45C639FF" w:rsidR="008C4E70" w:rsidRPr="002A255B" w:rsidRDefault="008C4E70" w:rsidP="002A255B">
            <w:pPr>
              <w:spacing w:after="0" w:line="240" w:lineRule="auto"/>
              <w:contextualSpacing/>
              <w:jc w:val="center"/>
              <w:rPr>
                <w:rFonts w:ascii="Times New Roman" w:hAnsi="Times New Roman"/>
                <w:sz w:val="28"/>
                <w:szCs w:val="28"/>
              </w:rPr>
            </w:pPr>
            <w:r w:rsidRPr="000704C9">
              <w:rPr>
                <w:rFonts w:ascii="Times New Roman" w:hAnsi="Times New Roman"/>
                <w:sz w:val="28"/>
                <w:szCs w:val="28"/>
              </w:rPr>
              <w:t>3</w:t>
            </w:r>
            <w:r w:rsidR="002A255B">
              <w:rPr>
                <w:rFonts w:ascii="Times New Roman" w:hAnsi="Times New Roman"/>
                <w:sz w:val="28"/>
                <w:szCs w:val="28"/>
              </w:rPr>
              <w:t>2</w:t>
            </w:r>
          </w:p>
        </w:tc>
      </w:tr>
      <w:tr w:rsidR="008C4E70" w:rsidRPr="000704C9" w14:paraId="629E98F1" w14:textId="77777777" w:rsidTr="00C43B30">
        <w:tc>
          <w:tcPr>
            <w:tcW w:w="816" w:type="dxa"/>
          </w:tcPr>
          <w:p w14:paraId="08BE3381" w14:textId="77777777" w:rsidR="008C4E70" w:rsidRPr="008B0F39" w:rsidRDefault="008C4E70" w:rsidP="00C43B30">
            <w:pPr>
              <w:spacing w:after="0" w:line="240" w:lineRule="auto"/>
              <w:contextualSpacing/>
              <w:jc w:val="center"/>
              <w:rPr>
                <w:rFonts w:ascii="Times New Roman" w:hAnsi="Times New Roman"/>
                <w:sz w:val="28"/>
                <w:szCs w:val="28"/>
                <w:lang w:val="en-US"/>
              </w:rPr>
            </w:pPr>
            <w:r>
              <w:rPr>
                <w:rFonts w:ascii="Times New Roman" w:hAnsi="Times New Roman"/>
                <w:sz w:val="28"/>
                <w:szCs w:val="28"/>
                <w:lang w:val="en-US"/>
              </w:rPr>
              <w:t>2.9</w:t>
            </w:r>
          </w:p>
        </w:tc>
        <w:tc>
          <w:tcPr>
            <w:tcW w:w="8081" w:type="dxa"/>
          </w:tcPr>
          <w:p w14:paraId="03CAA153" w14:textId="77777777" w:rsidR="008C4E70" w:rsidRPr="008B0F39" w:rsidRDefault="008C4E70" w:rsidP="00C43B30">
            <w:pPr>
              <w:autoSpaceDE w:val="0"/>
              <w:autoSpaceDN w:val="0"/>
              <w:adjustRightInd w:val="0"/>
              <w:spacing w:after="0" w:line="240" w:lineRule="auto"/>
              <w:contextualSpacing/>
              <w:rPr>
                <w:rFonts w:ascii="Times New Roman" w:hAnsi="Times New Roman"/>
                <w:sz w:val="28"/>
                <w:szCs w:val="28"/>
              </w:rPr>
            </w:pPr>
            <w:r w:rsidRPr="008B0F39">
              <w:rPr>
                <w:rFonts w:ascii="Times New Roman" w:hAnsi="Times New Roman"/>
                <w:sz w:val="28"/>
                <w:szCs w:val="28"/>
              </w:rPr>
              <w:t>Оптическая и сканирующая электронная спектроскопия</w:t>
            </w:r>
          </w:p>
        </w:tc>
        <w:tc>
          <w:tcPr>
            <w:tcW w:w="992" w:type="dxa"/>
          </w:tcPr>
          <w:p w14:paraId="0F9BAF3E" w14:textId="77777777" w:rsidR="008C4E70" w:rsidRPr="008B0F39" w:rsidRDefault="008C4E70" w:rsidP="00C43B30">
            <w:pPr>
              <w:spacing w:after="0" w:line="240" w:lineRule="auto"/>
              <w:contextualSpacing/>
              <w:jc w:val="center"/>
              <w:rPr>
                <w:rFonts w:ascii="Times New Roman" w:hAnsi="Times New Roman"/>
                <w:sz w:val="28"/>
                <w:szCs w:val="28"/>
                <w:lang w:val="en-US"/>
              </w:rPr>
            </w:pPr>
            <w:r>
              <w:rPr>
                <w:rFonts w:ascii="Times New Roman" w:hAnsi="Times New Roman"/>
                <w:sz w:val="28"/>
                <w:szCs w:val="28"/>
                <w:lang w:val="en-US"/>
              </w:rPr>
              <w:t>33</w:t>
            </w:r>
          </w:p>
        </w:tc>
      </w:tr>
      <w:tr w:rsidR="008C4E70" w:rsidRPr="000704C9" w14:paraId="4EBBBCAE" w14:textId="77777777" w:rsidTr="00C43B30">
        <w:tc>
          <w:tcPr>
            <w:tcW w:w="816" w:type="dxa"/>
          </w:tcPr>
          <w:p w14:paraId="795E30F6" w14:textId="77777777" w:rsidR="008C4E70" w:rsidRPr="008B0F39" w:rsidRDefault="008C4E70" w:rsidP="00C43B30">
            <w:pPr>
              <w:spacing w:after="0" w:line="240" w:lineRule="auto"/>
              <w:contextualSpacing/>
              <w:jc w:val="center"/>
              <w:rPr>
                <w:rFonts w:ascii="Times New Roman" w:hAnsi="Times New Roman"/>
                <w:sz w:val="28"/>
                <w:szCs w:val="28"/>
                <w:lang w:val="en-US"/>
              </w:rPr>
            </w:pPr>
            <w:r w:rsidRPr="007C20F9">
              <w:rPr>
                <w:rFonts w:ascii="Times New Roman" w:hAnsi="Times New Roman"/>
                <w:sz w:val="28"/>
                <w:szCs w:val="28"/>
              </w:rPr>
              <w:t>2.</w:t>
            </w:r>
            <w:r>
              <w:rPr>
                <w:rFonts w:ascii="Times New Roman" w:hAnsi="Times New Roman"/>
                <w:sz w:val="28"/>
                <w:szCs w:val="28"/>
                <w:lang w:val="en-US"/>
              </w:rPr>
              <w:t>10</w:t>
            </w:r>
          </w:p>
        </w:tc>
        <w:tc>
          <w:tcPr>
            <w:tcW w:w="8081" w:type="dxa"/>
          </w:tcPr>
          <w:p w14:paraId="2D893E49" w14:textId="77777777" w:rsidR="008C4E70" w:rsidRPr="000704C9" w:rsidRDefault="008C4E70" w:rsidP="00C43B30">
            <w:pPr>
              <w:autoSpaceDE w:val="0"/>
              <w:autoSpaceDN w:val="0"/>
              <w:adjustRightInd w:val="0"/>
              <w:spacing w:after="0" w:line="240" w:lineRule="auto"/>
              <w:contextualSpacing/>
              <w:rPr>
                <w:rFonts w:ascii="Times New Roman" w:hAnsi="Times New Roman"/>
                <w:sz w:val="28"/>
                <w:szCs w:val="28"/>
              </w:rPr>
            </w:pPr>
            <w:r w:rsidRPr="000704C9">
              <w:rPr>
                <w:rFonts w:ascii="Times New Roman" w:hAnsi="Times New Roman"/>
                <w:sz w:val="28"/>
                <w:szCs w:val="28"/>
              </w:rPr>
              <w:t>Рентгенофазовый анализ</w:t>
            </w:r>
          </w:p>
        </w:tc>
        <w:tc>
          <w:tcPr>
            <w:tcW w:w="992" w:type="dxa"/>
          </w:tcPr>
          <w:p w14:paraId="0527462C" w14:textId="77777777" w:rsidR="008C4E70" w:rsidRPr="008B0F39" w:rsidRDefault="008C4E70" w:rsidP="00C43B30">
            <w:pPr>
              <w:spacing w:after="0" w:line="240" w:lineRule="auto"/>
              <w:contextualSpacing/>
              <w:jc w:val="center"/>
              <w:rPr>
                <w:rFonts w:ascii="Times New Roman" w:hAnsi="Times New Roman"/>
                <w:sz w:val="28"/>
                <w:szCs w:val="28"/>
                <w:lang w:val="en-US"/>
              </w:rPr>
            </w:pPr>
            <w:r w:rsidRPr="000704C9">
              <w:rPr>
                <w:rFonts w:ascii="Times New Roman" w:hAnsi="Times New Roman"/>
                <w:sz w:val="28"/>
                <w:szCs w:val="28"/>
              </w:rPr>
              <w:t>3</w:t>
            </w:r>
            <w:r>
              <w:rPr>
                <w:rFonts w:ascii="Times New Roman" w:hAnsi="Times New Roman"/>
                <w:sz w:val="28"/>
                <w:szCs w:val="28"/>
                <w:lang w:val="en-US"/>
              </w:rPr>
              <w:t>4</w:t>
            </w:r>
          </w:p>
        </w:tc>
      </w:tr>
      <w:tr w:rsidR="008C4E70" w:rsidRPr="000704C9" w14:paraId="05F95EFB" w14:textId="77777777" w:rsidTr="00C43B30">
        <w:tc>
          <w:tcPr>
            <w:tcW w:w="816" w:type="dxa"/>
          </w:tcPr>
          <w:p w14:paraId="13424FFB" w14:textId="77777777" w:rsidR="008C4E70" w:rsidRPr="008B0F39" w:rsidRDefault="008C4E70" w:rsidP="00C43B30">
            <w:pPr>
              <w:spacing w:after="0" w:line="240" w:lineRule="auto"/>
              <w:contextualSpacing/>
              <w:jc w:val="center"/>
              <w:rPr>
                <w:rFonts w:ascii="Times New Roman" w:hAnsi="Times New Roman"/>
                <w:sz w:val="28"/>
                <w:szCs w:val="28"/>
                <w:lang w:val="en-US"/>
              </w:rPr>
            </w:pPr>
            <w:r w:rsidRPr="007C20F9">
              <w:rPr>
                <w:rFonts w:ascii="Times New Roman" w:hAnsi="Times New Roman"/>
                <w:sz w:val="28"/>
                <w:szCs w:val="28"/>
              </w:rPr>
              <w:t>2.1</w:t>
            </w:r>
            <w:r>
              <w:rPr>
                <w:rFonts w:ascii="Times New Roman" w:hAnsi="Times New Roman"/>
                <w:sz w:val="28"/>
                <w:szCs w:val="28"/>
                <w:lang w:val="en-US"/>
              </w:rPr>
              <w:t>1</w:t>
            </w:r>
          </w:p>
        </w:tc>
        <w:tc>
          <w:tcPr>
            <w:tcW w:w="8081" w:type="dxa"/>
          </w:tcPr>
          <w:p w14:paraId="720311D1" w14:textId="77777777" w:rsidR="008C4E70" w:rsidRPr="000704C9" w:rsidRDefault="008C4E70" w:rsidP="00C43B30">
            <w:pPr>
              <w:autoSpaceDE w:val="0"/>
              <w:autoSpaceDN w:val="0"/>
              <w:adjustRightInd w:val="0"/>
              <w:spacing w:after="0" w:line="240" w:lineRule="auto"/>
              <w:contextualSpacing/>
              <w:rPr>
                <w:rFonts w:ascii="Times New Roman" w:hAnsi="Times New Roman"/>
                <w:sz w:val="28"/>
                <w:szCs w:val="28"/>
              </w:rPr>
            </w:pPr>
            <w:r w:rsidRPr="000704C9">
              <w:rPr>
                <w:rFonts w:ascii="Times New Roman" w:hAnsi="Times New Roman"/>
                <w:bCs/>
                <w:sz w:val="28"/>
                <w:szCs w:val="28"/>
              </w:rPr>
              <w:t>Раман спектроскопия</w:t>
            </w:r>
          </w:p>
        </w:tc>
        <w:tc>
          <w:tcPr>
            <w:tcW w:w="992" w:type="dxa"/>
          </w:tcPr>
          <w:p w14:paraId="7ACF839F" w14:textId="56671572" w:rsidR="008C4E70" w:rsidRPr="002A255B" w:rsidRDefault="008C4E70" w:rsidP="002A255B">
            <w:pPr>
              <w:spacing w:after="0" w:line="240" w:lineRule="auto"/>
              <w:contextualSpacing/>
              <w:jc w:val="center"/>
              <w:rPr>
                <w:rFonts w:ascii="Times New Roman" w:hAnsi="Times New Roman"/>
                <w:sz w:val="28"/>
                <w:szCs w:val="28"/>
              </w:rPr>
            </w:pPr>
            <w:r w:rsidRPr="000704C9">
              <w:rPr>
                <w:rFonts w:ascii="Times New Roman" w:hAnsi="Times New Roman"/>
                <w:sz w:val="28"/>
                <w:szCs w:val="28"/>
              </w:rPr>
              <w:t>3</w:t>
            </w:r>
            <w:r w:rsidR="002A255B">
              <w:rPr>
                <w:rFonts w:ascii="Times New Roman" w:hAnsi="Times New Roman"/>
                <w:sz w:val="28"/>
                <w:szCs w:val="28"/>
              </w:rPr>
              <w:t>4</w:t>
            </w:r>
          </w:p>
        </w:tc>
      </w:tr>
      <w:tr w:rsidR="008C4E70" w:rsidRPr="000704C9" w14:paraId="3C23B884" w14:textId="77777777" w:rsidTr="00C43B30">
        <w:tc>
          <w:tcPr>
            <w:tcW w:w="816" w:type="dxa"/>
          </w:tcPr>
          <w:p w14:paraId="4ABD6C2B" w14:textId="77777777" w:rsidR="008C4E70" w:rsidRPr="008B0F39" w:rsidRDefault="008C4E70" w:rsidP="00C43B30">
            <w:pPr>
              <w:spacing w:after="0" w:line="240" w:lineRule="auto"/>
              <w:contextualSpacing/>
              <w:jc w:val="center"/>
              <w:rPr>
                <w:rFonts w:ascii="Times New Roman" w:hAnsi="Times New Roman"/>
                <w:sz w:val="28"/>
                <w:szCs w:val="28"/>
                <w:lang w:val="en-US"/>
              </w:rPr>
            </w:pPr>
            <w:r w:rsidRPr="007C20F9">
              <w:rPr>
                <w:rFonts w:ascii="Times New Roman" w:hAnsi="Times New Roman"/>
                <w:sz w:val="28"/>
                <w:szCs w:val="28"/>
              </w:rPr>
              <w:t>2.1</w:t>
            </w:r>
            <w:r>
              <w:rPr>
                <w:rFonts w:ascii="Times New Roman" w:hAnsi="Times New Roman"/>
                <w:sz w:val="28"/>
                <w:szCs w:val="28"/>
                <w:lang w:val="en-US"/>
              </w:rPr>
              <w:t>2</w:t>
            </w:r>
          </w:p>
        </w:tc>
        <w:tc>
          <w:tcPr>
            <w:tcW w:w="8081" w:type="dxa"/>
          </w:tcPr>
          <w:p w14:paraId="5FEB952C" w14:textId="77777777" w:rsidR="008C4E70" w:rsidRPr="000704C9" w:rsidRDefault="008C4E70" w:rsidP="00C43B30">
            <w:pPr>
              <w:keepNext/>
              <w:spacing w:after="0" w:line="240" w:lineRule="auto"/>
              <w:jc w:val="both"/>
              <w:outlineLvl w:val="3"/>
              <w:rPr>
                <w:rFonts w:ascii="Times New Roman" w:hAnsi="Times New Roman"/>
                <w:bCs/>
                <w:sz w:val="28"/>
                <w:szCs w:val="28"/>
              </w:rPr>
            </w:pPr>
            <w:r w:rsidRPr="007C20F9">
              <w:rPr>
                <w:rFonts w:ascii="Times New Roman" w:eastAsia="Times New Roman" w:hAnsi="Times New Roman"/>
                <w:sz w:val="28"/>
                <w:szCs w:val="28"/>
                <w:lang w:eastAsia="ru-RU"/>
              </w:rPr>
              <w:t>Д</w:t>
            </w:r>
            <w:r w:rsidRPr="000704C9">
              <w:rPr>
                <w:rFonts w:ascii="Times New Roman" w:eastAsia="Times New Roman" w:hAnsi="Times New Roman"/>
                <w:sz w:val="28"/>
                <w:szCs w:val="20"/>
                <w:lang w:eastAsia="ru-RU"/>
              </w:rPr>
              <w:t>ериватографическ</w:t>
            </w:r>
            <w:r w:rsidRPr="007C20F9">
              <w:rPr>
                <w:rFonts w:ascii="Times New Roman" w:eastAsia="Times New Roman" w:hAnsi="Times New Roman"/>
                <w:sz w:val="28"/>
                <w:szCs w:val="20"/>
                <w:lang w:eastAsia="ru-RU"/>
              </w:rPr>
              <w:t>ий</w:t>
            </w:r>
            <w:r w:rsidRPr="000704C9">
              <w:rPr>
                <w:rFonts w:ascii="Times New Roman" w:eastAsia="Times New Roman" w:hAnsi="Times New Roman"/>
                <w:sz w:val="28"/>
                <w:szCs w:val="20"/>
                <w:lang w:eastAsia="ru-RU"/>
              </w:rPr>
              <w:t xml:space="preserve"> анализ</w:t>
            </w:r>
            <w:r w:rsidRPr="007C20F9">
              <w:rPr>
                <w:rFonts w:ascii="Times New Roman" w:eastAsia="Times New Roman" w:hAnsi="Times New Roman"/>
                <w:sz w:val="28"/>
                <w:szCs w:val="28"/>
                <w:lang w:eastAsia="ru-RU"/>
              </w:rPr>
              <w:t xml:space="preserve"> и термогравиметрия </w:t>
            </w:r>
          </w:p>
        </w:tc>
        <w:tc>
          <w:tcPr>
            <w:tcW w:w="992" w:type="dxa"/>
          </w:tcPr>
          <w:p w14:paraId="6BC693DF" w14:textId="3F4CF709" w:rsidR="008C4E70" w:rsidRPr="002A255B" w:rsidRDefault="008C4E70" w:rsidP="002A255B">
            <w:pPr>
              <w:spacing w:after="0" w:line="240" w:lineRule="auto"/>
              <w:contextualSpacing/>
              <w:jc w:val="center"/>
              <w:rPr>
                <w:rFonts w:ascii="Times New Roman" w:hAnsi="Times New Roman"/>
                <w:sz w:val="28"/>
                <w:szCs w:val="28"/>
              </w:rPr>
            </w:pPr>
            <w:r w:rsidRPr="000704C9">
              <w:rPr>
                <w:rFonts w:ascii="Times New Roman" w:hAnsi="Times New Roman"/>
                <w:sz w:val="28"/>
                <w:szCs w:val="28"/>
              </w:rPr>
              <w:t>3</w:t>
            </w:r>
            <w:r w:rsidR="002A255B">
              <w:rPr>
                <w:rFonts w:ascii="Times New Roman" w:hAnsi="Times New Roman"/>
                <w:sz w:val="28"/>
                <w:szCs w:val="28"/>
              </w:rPr>
              <w:t>5</w:t>
            </w:r>
          </w:p>
        </w:tc>
      </w:tr>
      <w:tr w:rsidR="008C4E70" w:rsidRPr="000704C9" w14:paraId="4C067F09" w14:textId="77777777" w:rsidTr="00C43B30">
        <w:tc>
          <w:tcPr>
            <w:tcW w:w="816" w:type="dxa"/>
          </w:tcPr>
          <w:p w14:paraId="416A6603" w14:textId="77777777" w:rsidR="008C4E70" w:rsidRPr="008B0F39" w:rsidRDefault="008C4E70" w:rsidP="00C43B30">
            <w:pPr>
              <w:spacing w:after="0" w:line="240" w:lineRule="auto"/>
              <w:contextualSpacing/>
              <w:jc w:val="center"/>
              <w:rPr>
                <w:rFonts w:ascii="Times New Roman" w:hAnsi="Times New Roman"/>
                <w:sz w:val="28"/>
                <w:szCs w:val="28"/>
                <w:lang w:val="en-US"/>
              </w:rPr>
            </w:pPr>
            <w:r w:rsidRPr="007C20F9">
              <w:rPr>
                <w:rFonts w:ascii="Times New Roman" w:hAnsi="Times New Roman"/>
                <w:sz w:val="28"/>
                <w:szCs w:val="28"/>
              </w:rPr>
              <w:t>2.1</w:t>
            </w:r>
            <w:r>
              <w:rPr>
                <w:rFonts w:ascii="Times New Roman" w:hAnsi="Times New Roman"/>
                <w:sz w:val="28"/>
                <w:szCs w:val="28"/>
                <w:lang w:val="en-US"/>
              </w:rPr>
              <w:t>3</w:t>
            </w:r>
          </w:p>
        </w:tc>
        <w:tc>
          <w:tcPr>
            <w:tcW w:w="8081" w:type="dxa"/>
          </w:tcPr>
          <w:p w14:paraId="29D85490" w14:textId="77777777" w:rsidR="008C4E70" w:rsidRPr="007C20F9" w:rsidRDefault="008C4E70" w:rsidP="00C43B30">
            <w:pPr>
              <w:keepNext/>
              <w:spacing w:after="0" w:line="240" w:lineRule="auto"/>
              <w:jc w:val="both"/>
              <w:outlineLvl w:val="3"/>
              <w:rPr>
                <w:rFonts w:ascii="Times New Roman" w:eastAsia="Times New Roman" w:hAnsi="Times New Roman"/>
                <w:sz w:val="28"/>
                <w:szCs w:val="28"/>
                <w:lang w:eastAsia="ru-RU"/>
              </w:rPr>
            </w:pPr>
            <w:r w:rsidRPr="007C20F9">
              <w:rPr>
                <w:rFonts w:ascii="Times New Roman" w:eastAsiaTheme="minorHAnsi" w:hAnsi="Times New Roman"/>
                <w:bCs/>
                <w:sz w:val="28"/>
                <w:szCs w:val="28"/>
              </w:rPr>
              <w:t>Оценка погрешности измерений</w:t>
            </w:r>
          </w:p>
        </w:tc>
        <w:tc>
          <w:tcPr>
            <w:tcW w:w="992" w:type="dxa"/>
          </w:tcPr>
          <w:p w14:paraId="6B30D920" w14:textId="77777777" w:rsidR="008C4E70" w:rsidRPr="008B0F39" w:rsidRDefault="008C4E70" w:rsidP="00C43B30">
            <w:pPr>
              <w:spacing w:after="0" w:line="240" w:lineRule="auto"/>
              <w:contextualSpacing/>
              <w:jc w:val="center"/>
              <w:rPr>
                <w:rFonts w:ascii="Times New Roman" w:hAnsi="Times New Roman"/>
                <w:sz w:val="28"/>
                <w:szCs w:val="28"/>
                <w:lang w:val="en-US"/>
              </w:rPr>
            </w:pPr>
            <w:r w:rsidRPr="000704C9">
              <w:rPr>
                <w:rFonts w:ascii="Times New Roman" w:hAnsi="Times New Roman"/>
                <w:sz w:val="28"/>
                <w:szCs w:val="28"/>
              </w:rPr>
              <w:t>3</w:t>
            </w:r>
            <w:r>
              <w:rPr>
                <w:rFonts w:ascii="Times New Roman" w:hAnsi="Times New Roman"/>
                <w:sz w:val="28"/>
                <w:szCs w:val="28"/>
                <w:lang w:val="en-US"/>
              </w:rPr>
              <w:t>6</w:t>
            </w:r>
          </w:p>
        </w:tc>
      </w:tr>
      <w:tr w:rsidR="00824D45" w:rsidRPr="000704C9" w14:paraId="649498AD" w14:textId="77777777" w:rsidTr="00C43B30">
        <w:tc>
          <w:tcPr>
            <w:tcW w:w="816" w:type="dxa"/>
          </w:tcPr>
          <w:p w14:paraId="4CC3F768" w14:textId="27ACD2AA" w:rsidR="00824D45" w:rsidRPr="00824D45" w:rsidRDefault="00824D45" w:rsidP="00C43B30">
            <w:pPr>
              <w:spacing w:after="0" w:line="240" w:lineRule="auto"/>
              <w:contextualSpacing/>
              <w:jc w:val="center"/>
              <w:rPr>
                <w:rFonts w:ascii="Times New Roman" w:hAnsi="Times New Roman"/>
                <w:b/>
                <w:sz w:val="28"/>
                <w:szCs w:val="28"/>
              </w:rPr>
            </w:pPr>
            <w:r w:rsidRPr="00824D45">
              <w:rPr>
                <w:rFonts w:ascii="Times New Roman" w:hAnsi="Times New Roman"/>
                <w:b/>
                <w:sz w:val="28"/>
                <w:szCs w:val="28"/>
              </w:rPr>
              <w:t>3</w:t>
            </w:r>
          </w:p>
        </w:tc>
        <w:tc>
          <w:tcPr>
            <w:tcW w:w="8081" w:type="dxa"/>
          </w:tcPr>
          <w:p w14:paraId="14F74094" w14:textId="5627F0B3" w:rsidR="00824D45" w:rsidRPr="00824D45" w:rsidRDefault="00824D45" w:rsidP="00C43B30">
            <w:pPr>
              <w:keepNext/>
              <w:spacing w:after="0" w:line="240" w:lineRule="auto"/>
              <w:jc w:val="both"/>
              <w:outlineLvl w:val="3"/>
              <w:rPr>
                <w:rFonts w:ascii="Times New Roman" w:eastAsiaTheme="minorHAnsi" w:hAnsi="Times New Roman"/>
                <w:b/>
                <w:bCs/>
                <w:sz w:val="28"/>
                <w:szCs w:val="28"/>
              </w:rPr>
            </w:pPr>
            <w:r w:rsidRPr="00824D45">
              <w:rPr>
                <w:rFonts w:ascii="Times New Roman" w:eastAsiaTheme="minorHAnsi" w:hAnsi="Times New Roman"/>
                <w:b/>
                <w:bCs/>
                <w:sz w:val="28"/>
                <w:szCs w:val="28"/>
              </w:rPr>
              <w:t>РЕЗУЛЬТАТЫ И ОБСУЖДЕНИЯ</w:t>
            </w:r>
          </w:p>
        </w:tc>
        <w:tc>
          <w:tcPr>
            <w:tcW w:w="992" w:type="dxa"/>
          </w:tcPr>
          <w:p w14:paraId="6C75218A" w14:textId="0C57D196" w:rsidR="00824D45" w:rsidRPr="000704C9" w:rsidRDefault="00824D45" w:rsidP="00C43B30">
            <w:pPr>
              <w:spacing w:after="0" w:line="240" w:lineRule="auto"/>
              <w:contextualSpacing/>
              <w:jc w:val="center"/>
              <w:rPr>
                <w:rFonts w:ascii="Times New Roman" w:hAnsi="Times New Roman"/>
                <w:sz w:val="28"/>
                <w:szCs w:val="28"/>
              </w:rPr>
            </w:pPr>
            <w:r>
              <w:rPr>
                <w:rFonts w:ascii="Times New Roman" w:hAnsi="Times New Roman"/>
                <w:sz w:val="28"/>
                <w:szCs w:val="28"/>
              </w:rPr>
              <w:t>37</w:t>
            </w:r>
          </w:p>
        </w:tc>
      </w:tr>
      <w:tr w:rsidR="008C4E70" w:rsidRPr="000704C9" w14:paraId="41666BC6" w14:textId="77777777" w:rsidTr="00C43B30">
        <w:tc>
          <w:tcPr>
            <w:tcW w:w="816" w:type="dxa"/>
          </w:tcPr>
          <w:p w14:paraId="437F267A" w14:textId="77777777" w:rsidR="008C4E70" w:rsidRPr="000B2FB5" w:rsidRDefault="008C4E70" w:rsidP="00C43B30">
            <w:pPr>
              <w:spacing w:after="0" w:line="240" w:lineRule="auto"/>
              <w:contextualSpacing/>
              <w:jc w:val="center"/>
              <w:rPr>
                <w:rFonts w:ascii="Times New Roman" w:hAnsi="Times New Roman"/>
                <w:sz w:val="28"/>
                <w:szCs w:val="28"/>
              </w:rPr>
            </w:pPr>
            <w:r w:rsidRPr="000B2FB5">
              <w:rPr>
                <w:rFonts w:ascii="Times New Roman" w:hAnsi="Times New Roman"/>
                <w:sz w:val="28"/>
                <w:szCs w:val="28"/>
              </w:rPr>
              <w:t>3.1</w:t>
            </w:r>
          </w:p>
        </w:tc>
        <w:tc>
          <w:tcPr>
            <w:tcW w:w="8081" w:type="dxa"/>
          </w:tcPr>
          <w:p w14:paraId="7FF3F2EE" w14:textId="304E9834" w:rsidR="008C4E70" w:rsidRPr="000B2FB5" w:rsidRDefault="00CC1D80" w:rsidP="00C43B30">
            <w:pPr>
              <w:autoSpaceDE w:val="0"/>
              <w:autoSpaceDN w:val="0"/>
              <w:adjustRightInd w:val="0"/>
              <w:spacing w:after="0" w:line="240" w:lineRule="auto"/>
              <w:contextualSpacing/>
              <w:jc w:val="both"/>
              <w:rPr>
                <w:rFonts w:ascii="Times New Roman" w:eastAsia="Times New Roman" w:hAnsi="Times New Roman"/>
                <w:sz w:val="28"/>
                <w:szCs w:val="28"/>
                <w:lang w:eastAsia="ru-RU"/>
              </w:rPr>
            </w:pPr>
            <w:r w:rsidRPr="000704C9">
              <w:rPr>
                <w:rFonts w:ascii="Times New Roman" w:eastAsia="Times New Roman" w:hAnsi="Times New Roman"/>
                <w:sz w:val="28"/>
                <w:szCs w:val="28"/>
                <w:lang w:eastAsia="ru-RU"/>
              </w:rPr>
              <w:t>Синтез основных</w:t>
            </w:r>
            <w:r w:rsidR="008C4E70" w:rsidRPr="000704C9">
              <w:rPr>
                <w:rFonts w:ascii="Times New Roman" w:eastAsia="Times New Roman" w:hAnsi="Times New Roman"/>
                <w:sz w:val="28"/>
                <w:szCs w:val="28"/>
                <w:lang w:eastAsia="ru-RU"/>
              </w:rPr>
              <w:t xml:space="preserve"> компонентов олигомеров</w:t>
            </w:r>
            <w:r w:rsidR="008C4E70" w:rsidRPr="000704C9">
              <w:rPr>
                <w:rFonts w:ascii="Times New Roman" w:hAnsi="Times New Roman"/>
                <w:sz w:val="28"/>
                <w:szCs w:val="28"/>
              </w:rPr>
              <w:t xml:space="preserve"> </w:t>
            </w:r>
            <w:r w:rsidR="008C4E70" w:rsidRPr="007C20F9">
              <w:rPr>
                <w:rFonts w:ascii="Times New Roman" w:hAnsi="Times New Roman"/>
                <w:sz w:val="28"/>
                <w:szCs w:val="28"/>
              </w:rPr>
              <w:t>c</w:t>
            </w:r>
            <w:r w:rsidR="008C4E70" w:rsidRPr="000704C9">
              <w:rPr>
                <w:rFonts w:ascii="Times New Roman" w:hAnsi="Times New Roman"/>
                <w:sz w:val="28"/>
                <w:szCs w:val="28"/>
              </w:rPr>
              <w:t xml:space="preserve"> </w:t>
            </w:r>
            <w:r w:rsidRPr="000704C9">
              <w:rPr>
                <w:rFonts w:ascii="Times New Roman" w:eastAsia="Times New Roman" w:hAnsi="Times New Roman"/>
                <w:sz w:val="28"/>
                <w:szCs w:val="28"/>
                <w:lang w:eastAsia="ru-RU"/>
              </w:rPr>
              <w:t>исключением из</w:t>
            </w:r>
            <w:r w:rsidR="008C4E70" w:rsidRPr="000704C9">
              <w:rPr>
                <w:rFonts w:ascii="Times New Roman" w:eastAsia="Times New Roman" w:hAnsi="Times New Roman"/>
                <w:sz w:val="28"/>
                <w:szCs w:val="28"/>
                <w:lang w:eastAsia="ru-RU"/>
              </w:rPr>
              <w:t xml:space="preserve"> </w:t>
            </w:r>
            <w:r w:rsidRPr="000704C9">
              <w:rPr>
                <w:rFonts w:ascii="Times New Roman" w:eastAsia="Times New Roman" w:hAnsi="Times New Roman"/>
                <w:sz w:val="28"/>
                <w:szCs w:val="28"/>
                <w:lang w:eastAsia="ru-RU"/>
              </w:rPr>
              <w:t>цикла отмывку</w:t>
            </w:r>
            <w:r w:rsidR="008C4E70" w:rsidRPr="000704C9">
              <w:rPr>
                <w:rFonts w:ascii="Times New Roman" w:eastAsia="Times New Roman" w:hAnsi="Times New Roman"/>
                <w:bCs/>
                <w:sz w:val="28"/>
                <w:szCs w:val="28"/>
                <w:lang w:eastAsia="ru-RU"/>
              </w:rPr>
              <w:t xml:space="preserve"> тиоколовой дисперсии от тетрасульфида</w:t>
            </w:r>
          </w:p>
        </w:tc>
        <w:tc>
          <w:tcPr>
            <w:tcW w:w="992" w:type="dxa"/>
          </w:tcPr>
          <w:p w14:paraId="4CBB81C8" w14:textId="77777777" w:rsidR="008C4E70" w:rsidRPr="000704C9" w:rsidRDefault="008C4E70" w:rsidP="00C43B30">
            <w:pPr>
              <w:spacing w:after="0" w:line="240" w:lineRule="auto"/>
              <w:contextualSpacing/>
              <w:jc w:val="center"/>
              <w:rPr>
                <w:rFonts w:ascii="Times New Roman" w:hAnsi="Times New Roman"/>
                <w:sz w:val="28"/>
                <w:szCs w:val="28"/>
              </w:rPr>
            </w:pPr>
          </w:p>
          <w:p w14:paraId="506EB018" w14:textId="77777777" w:rsidR="008C4E70" w:rsidRPr="008B0F39" w:rsidRDefault="008C4E70" w:rsidP="00C43B30">
            <w:pPr>
              <w:spacing w:after="0" w:line="240" w:lineRule="auto"/>
              <w:contextualSpacing/>
              <w:jc w:val="center"/>
              <w:rPr>
                <w:rFonts w:ascii="Times New Roman" w:hAnsi="Times New Roman"/>
                <w:sz w:val="28"/>
                <w:szCs w:val="28"/>
                <w:lang w:val="en-US"/>
              </w:rPr>
            </w:pPr>
            <w:r w:rsidRPr="000704C9">
              <w:rPr>
                <w:rFonts w:ascii="Times New Roman" w:hAnsi="Times New Roman"/>
                <w:sz w:val="28"/>
                <w:szCs w:val="28"/>
              </w:rPr>
              <w:t>3</w:t>
            </w:r>
            <w:r>
              <w:rPr>
                <w:rFonts w:ascii="Times New Roman" w:hAnsi="Times New Roman"/>
                <w:sz w:val="28"/>
                <w:szCs w:val="28"/>
                <w:lang w:val="en-US"/>
              </w:rPr>
              <w:t>7</w:t>
            </w:r>
          </w:p>
        </w:tc>
      </w:tr>
      <w:tr w:rsidR="008C4E70" w:rsidRPr="000704C9" w14:paraId="6739C8D4" w14:textId="77777777" w:rsidTr="00C43B30">
        <w:tc>
          <w:tcPr>
            <w:tcW w:w="816" w:type="dxa"/>
          </w:tcPr>
          <w:p w14:paraId="114169B8" w14:textId="77777777" w:rsidR="008C4E70" w:rsidRPr="000B2FB5" w:rsidRDefault="008C4E70" w:rsidP="00C43B30">
            <w:pPr>
              <w:spacing w:after="0" w:line="240" w:lineRule="auto"/>
              <w:contextualSpacing/>
              <w:jc w:val="center"/>
              <w:rPr>
                <w:rFonts w:ascii="Times New Roman" w:hAnsi="Times New Roman"/>
                <w:sz w:val="28"/>
                <w:szCs w:val="28"/>
              </w:rPr>
            </w:pPr>
            <w:r w:rsidRPr="000B2FB5">
              <w:rPr>
                <w:rFonts w:ascii="Times New Roman" w:hAnsi="Times New Roman"/>
                <w:sz w:val="28"/>
                <w:szCs w:val="28"/>
              </w:rPr>
              <w:t>3.2</w:t>
            </w:r>
          </w:p>
        </w:tc>
        <w:tc>
          <w:tcPr>
            <w:tcW w:w="8081" w:type="dxa"/>
          </w:tcPr>
          <w:p w14:paraId="158162B5" w14:textId="77777777" w:rsidR="008C4E70" w:rsidRPr="000704C9" w:rsidRDefault="008C4E70" w:rsidP="00C43B30">
            <w:pPr>
              <w:autoSpaceDE w:val="0"/>
              <w:autoSpaceDN w:val="0"/>
              <w:adjustRightInd w:val="0"/>
              <w:spacing w:after="0" w:line="240" w:lineRule="auto"/>
              <w:contextualSpacing/>
              <w:jc w:val="both"/>
              <w:rPr>
                <w:rFonts w:ascii="Times New Roman" w:eastAsia="Times New Roman" w:hAnsi="Times New Roman"/>
                <w:sz w:val="28"/>
                <w:szCs w:val="28"/>
                <w:lang w:eastAsia="ru-RU"/>
              </w:rPr>
            </w:pPr>
            <w:r w:rsidRPr="000B2FB5">
              <w:rPr>
                <w:rFonts w:ascii="Times New Roman" w:eastAsia="TimesNewRomanPSMT" w:hAnsi="Times New Roman"/>
                <w:sz w:val="28"/>
                <w:szCs w:val="28"/>
              </w:rPr>
              <w:t>Получение УНМ в стационарном режиме карбонизации</w:t>
            </w:r>
          </w:p>
        </w:tc>
        <w:tc>
          <w:tcPr>
            <w:tcW w:w="992" w:type="dxa"/>
          </w:tcPr>
          <w:p w14:paraId="1FB46956" w14:textId="03C11534" w:rsidR="008C4E70" w:rsidRPr="002A255B" w:rsidRDefault="008C4E70" w:rsidP="002A255B">
            <w:pPr>
              <w:spacing w:after="0" w:line="240" w:lineRule="auto"/>
              <w:contextualSpacing/>
              <w:jc w:val="center"/>
              <w:rPr>
                <w:rFonts w:ascii="Times New Roman" w:hAnsi="Times New Roman"/>
                <w:sz w:val="28"/>
                <w:szCs w:val="28"/>
              </w:rPr>
            </w:pPr>
            <w:r>
              <w:rPr>
                <w:rFonts w:ascii="Times New Roman" w:hAnsi="Times New Roman"/>
                <w:sz w:val="28"/>
                <w:szCs w:val="28"/>
                <w:lang w:val="en-US"/>
              </w:rPr>
              <w:t>4</w:t>
            </w:r>
            <w:r w:rsidR="002A255B">
              <w:rPr>
                <w:rFonts w:ascii="Times New Roman" w:hAnsi="Times New Roman"/>
                <w:sz w:val="28"/>
                <w:szCs w:val="28"/>
              </w:rPr>
              <w:t>2</w:t>
            </w:r>
          </w:p>
        </w:tc>
      </w:tr>
      <w:tr w:rsidR="008C4E70" w:rsidRPr="000704C9" w14:paraId="3BF0D17E" w14:textId="77777777" w:rsidTr="00C43B30">
        <w:tc>
          <w:tcPr>
            <w:tcW w:w="816" w:type="dxa"/>
          </w:tcPr>
          <w:p w14:paraId="2EDA5CE3" w14:textId="77777777" w:rsidR="008C4E70" w:rsidRPr="007C20F9" w:rsidRDefault="008C4E70" w:rsidP="00C43B30">
            <w:pPr>
              <w:spacing w:after="0" w:line="240" w:lineRule="auto"/>
              <w:contextualSpacing/>
              <w:jc w:val="center"/>
              <w:rPr>
                <w:rFonts w:ascii="Times New Roman" w:hAnsi="Times New Roman"/>
                <w:sz w:val="28"/>
                <w:szCs w:val="28"/>
              </w:rPr>
            </w:pPr>
            <w:r w:rsidRPr="007C20F9">
              <w:rPr>
                <w:rFonts w:ascii="Times New Roman" w:hAnsi="Times New Roman"/>
                <w:sz w:val="28"/>
                <w:szCs w:val="28"/>
              </w:rPr>
              <w:t>3.3</w:t>
            </w:r>
          </w:p>
        </w:tc>
        <w:tc>
          <w:tcPr>
            <w:tcW w:w="8081" w:type="dxa"/>
          </w:tcPr>
          <w:p w14:paraId="0A2A2B36" w14:textId="3F179DBC" w:rsidR="008C4E70" w:rsidRPr="007C20F9" w:rsidRDefault="008C4E70" w:rsidP="002407EB">
            <w:pPr>
              <w:autoSpaceDE w:val="0"/>
              <w:autoSpaceDN w:val="0"/>
              <w:adjustRightInd w:val="0"/>
              <w:spacing w:after="0" w:line="240" w:lineRule="auto"/>
              <w:contextualSpacing/>
              <w:jc w:val="both"/>
              <w:rPr>
                <w:rFonts w:ascii="Times New Roman" w:eastAsia="TimesNewRomanPSMT" w:hAnsi="Times New Roman"/>
                <w:sz w:val="28"/>
                <w:szCs w:val="28"/>
              </w:rPr>
            </w:pPr>
            <w:r w:rsidRPr="008B0F39">
              <w:rPr>
                <w:rFonts w:ascii="Times New Roman" w:eastAsia="TimesNewRomanPSMT" w:hAnsi="Times New Roman"/>
                <w:sz w:val="28"/>
                <w:szCs w:val="28"/>
              </w:rPr>
              <w:t xml:space="preserve">Синтез углеродных </w:t>
            </w:r>
            <w:r w:rsidR="002407EB">
              <w:rPr>
                <w:rFonts w:ascii="Times New Roman" w:eastAsia="TimesNewRomanPSMT" w:hAnsi="Times New Roman"/>
                <w:sz w:val="28"/>
                <w:szCs w:val="28"/>
              </w:rPr>
              <w:t>наноматериало</w:t>
            </w:r>
            <w:r w:rsidRPr="008B0F39">
              <w:rPr>
                <w:rFonts w:ascii="Times New Roman" w:eastAsia="TimesNewRomanPSMT" w:hAnsi="Times New Roman"/>
                <w:sz w:val="28"/>
                <w:szCs w:val="28"/>
              </w:rPr>
              <w:t>в плазменном реакторе</w:t>
            </w:r>
          </w:p>
        </w:tc>
        <w:tc>
          <w:tcPr>
            <w:tcW w:w="992" w:type="dxa"/>
          </w:tcPr>
          <w:p w14:paraId="0EC879AE" w14:textId="77777777" w:rsidR="008C4E70" w:rsidRPr="008B0F39" w:rsidRDefault="008C4E70" w:rsidP="00C43B30">
            <w:pPr>
              <w:spacing w:after="0" w:line="240" w:lineRule="auto"/>
              <w:contextualSpacing/>
              <w:jc w:val="center"/>
              <w:rPr>
                <w:rFonts w:ascii="Times New Roman" w:hAnsi="Times New Roman"/>
                <w:sz w:val="28"/>
                <w:szCs w:val="28"/>
                <w:lang w:val="en-US"/>
              </w:rPr>
            </w:pPr>
            <w:r w:rsidRPr="000704C9">
              <w:rPr>
                <w:rFonts w:ascii="Times New Roman" w:hAnsi="Times New Roman"/>
                <w:sz w:val="28"/>
                <w:szCs w:val="28"/>
              </w:rPr>
              <w:t>4</w:t>
            </w:r>
            <w:r>
              <w:rPr>
                <w:rFonts w:ascii="Times New Roman" w:hAnsi="Times New Roman"/>
                <w:sz w:val="28"/>
                <w:szCs w:val="28"/>
                <w:lang w:val="en-US"/>
              </w:rPr>
              <w:t>6</w:t>
            </w:r>
          </w:p>
        </w:tc>
      </w:tr>
      <w:tr w:rsidR="008C4E70" w:rsidRPr="000704C9" w14:paraId="32EFE497" w14:textId="77777777" w:rsidTr="00C43B30">
        <w:tc>
          <w:tcPr>
            <w:tcW w:w="816" w:type="dxa"/>
            <w:hideMark/>
          </w:tcPr>
          <w:p w14:paraId="20A19AFA" w14:textId="77777777" w:rsidR="008C4E70" w:rsidRPr="002D036B" w:rsidRDefault="008C4E70" w:rsidP="00C43B30">
            <w:pPr>
              <w:spacing w:after="0" w:line="240" w:lineRule="auto"/>
              <w:contextualSpacing/>
              <w:jc w:val="center"/>
              <w:rPr>
                <w:rFonts w:ascii="Times New Roman" w:hAnsi="Times New Roman"/>
                <w:b/>
                <w:sz w:val="28"/>
                <w:szCs w:val="28"/>
              </w:rPr>
            </w:pPr>
            <w:r w:rsidRPr="002D036B">
              <w:rPr>
                <w:rFonts w:ascii="Times New Roman" w:hAnsi="Times New Roman"/>
                <w:b/>
                <w:sz w:val="28"/>
                <w:szCs w:val="28"/>
              </w:rPr>
              <w:t>4</w:t>
            </w:r>
          </w:p>
        </w:tc>
        <w:tc>
          <w:tcPr>
            <w:tcW w:w="8081" w:type="dxa"/>
            <w:hideMark/>
          </w:tcPr>
          <w:p w14:paraId="72C3383E" w14:textId="1F1F2479" w:rsidR="008C4E70" w:rsidRPr="002D036B" w:rsidRDefault="00D4328B" w:rsidP="000873A0">
            <w:pPr>
              <w:autoSpaceDE w:val="0"/>
              <w:autoSpaceDN w:val="0"/>
              <w:adjustRightInd w:val="0"/>
              <w:spacing w:after="0" w:line="240" w:lineRule="auto"/>
              <w:contextualSpacing/>
              <w:jc w:val="both"/>
              <w:rPr>
                <w:rFonts w:ascii="Times New Roman" w:hAnsi="Times New Roman"/>
                <w:b/>
                <w:sz w:val="28"/>
                <w:szCs w:val="28"/>
              </w:rPr>
            </w:pPr>
            <w:r w:rsidRPr="002D036B">
              <w:rPr>
                <w:rFonts w:ascii="Times New Roman" w:hAnsi="Times New Roman"/>
                <w:b/>
                <w:bCs/>
                <w:sz w:val="28"/>
                <w:szCs w:val="28"/>
              </w:rPr>
              <w:t>ТИОКОЛЫ,</w:t>
            </w:r>
            <w:r w:rsidR="008C4E70" w:rsidRPr="002D036B">
              <w:rPr>
                <w:rFonts w:ascii="Times New Roman" w:hAnsi="Times New Roman"/>
                <w:b/>
                <w:bCs/>
                <w:sz w:val="28"/>
                <w:szCs w:val="28"/>
              </w:rPr>
              <w:t xml:space="preserve"> </w:t>
            </w:r>
            <w:r w:rsidR="000873A0" w:rsidRPr="002D036B">
              <w:rPr>
                <w:rFonts w:ascii="Times New Roman" w:hAnsi="Times New Roman"/>
                <w:b/>
                <w:bCs/>
                <w:sz w:val="28"/>
                <w:szCs w:val="28"/>
              </w:rPr>
              <w:t>ПОЛУЧЕННЫЕ МОДИФИЦИРОВАННЫМ МЕТОДОМ</w:t>
            </w:r>
            <w:r w:rsidR="000873A0" w:rsidRPr="002D036B">
              <w:rPr>
                <w:rFonts w:ascii="Times New Roman" w:eastAsia="Times New Roman" w:hAnsi="Times New Roman"/>
                <w:b/>
                <w:bCs/>
                <w:sz w:val="28"/>
                <w:szCs w:val="28"/>
                <w:lang w:eastAsia="ar-SA"/>
              </w:rPr>
              <w:t xml:space="preserve"> (</w:t>
            </w:r>
            <w:r w:rsidR="008C4E70" w:rsidRPr="002D036B">
              <w:rPr>
                <w:rFonts w:ascii="Times New Roman" w:hAnsi="Times New Roman"/>
                <w:b/>
                <w:sz w:val="28"/>
                <w:szCs w:val="28"/>
              </w:rPr>
              <w:t>N</w:t>
            </w:r>
            <w:r w:rsidR="000873A0" w:rsidRPr="002D036B">
              <w:rPr>
                <w:rFonts w:ascii="Times New Roman" w:hAnsi="Times New Roman"/>
                <w:b/>
                <w:sz w:val="28"/>
                <w:szCs w:val="28"/>
              </w:rPr>
              <w:t>а</w:t>
            </w:r>
            <w:r w:rsidR="008C4E70" w:rsidRPr="002D036B">
              <w:rPr>
                <w:rFonts w:ascii="Times New Roman" w:hAnsi="Times New Roman"/>
                <w:b/>
                <w:sz w:val="28"/>
                <w:szCs w:val="28"/>
                <w:vertAlign w:val="subscript"/>
              </w:rPr>
              <w:t>2</w:t>
            </w:r>
            <w:r w:rsidR="00CC1D80" w:rsidRPr="002D036B">
              <w:rPr>
                <w:rFonts w:ascii="Times New Roman" w:hAnsi="Times New Roman"/>
                <w:b/>
                <w:sz w:val="28"/>
                <w:szCs w:val="28"/>
              </w:rPr>
              <w:t>S: N</w:t>
            </w:r>
            <w:r w:rsidR="000873A0" w:rsidRPr="002D036B">
              <w:rPr>
                <w:rFonts w:ascii="Times New Roman" w:hAnsi="Times New Roman"/>
                <w:b/>
                <w:sz w:val="28"/>
                <w:szCs w:val="28"/>
              </w:rPr>
              <w:t>а</w:t>
            </w:r>
            <w:r w:rsidR="008C4E70" w:rsidRPr="002D036B">
              <w:rPr>
                <w:rFonts w:ascii="Times New Roman" w:hAnsi="Times New Roman"/>
                <w:b/>
                <w:sz w:val="28"/>
                <w:szCs w:val="28"/>
              </w:rPr>
              <w:t>HSO</w:t>
            </w:r>
            <w:r w:rsidR="008C4E70" w:rsidRPr="002D036B">
              <w:rPr>
                <w:rFonts w:ascii="Times New Roman" w:hAnsi="Times New Roman"/>
                <w:b/>
                <w:sz w:val="28"/>
                <w:szCs w:val="28"/>
                <w:vertAlign w:val="subscript"/>
              </w:rPr>
              <w:t>4:</w:t>
            </w:r>
            <w:r w:rsidR="00CC1D80" w:rsidRPr="002D036B">
              <w:rPr>
                <w:rFonts w:ascii="Times New Roman" w:hAnsi="Times New Roman"/>
                <w:b/>
                <w:sz w:val="28"/>
                <w:szCs w:val="28"/>
                <w:vertAlign w:val="subscript"/>
              </w:rPr>
              <w:t xml:space="preserve"> </w:t>
            </w:r>
            <w:r w:rsidR="008C4E70" w:rsidRPr="002D036B">
              <w:rPr>
                <w:rFonts w:ascii="Times New Roman" w:hAnsi="Times New Roman"/>
                <w:b/>
                <w:sz w:val="28"/>
                <w:szCs w:val="28"/>
              </w:rPr>
              <w:t>N</w:t>
            </w:r>
            <w:r w:rsidR="000873A0" w:rsidRPr="002D036B">
              <w:rPr>
                <w:rFonts w:ascii="Times New Roman" w:hAnsi="Times New Roman"/>
                <w:b/>
                <w:sz w:val="28"/>
                <w:szCs w:val="28"/>
              </w:rPr>
              <w:t>а</w:t>
            </w:r>
            <w:r w:rsidR="008C4E70" w:rsidRPr="002D036B">
              <w:rPr>
                <w:rFonts w:ascii="Times New Roman" w:hAnsi="Times New Roman"/>
                <w:b/>
                <w:sz w:val="28"/>
                <w:szCs w:val="28"/>
                <w:vertAlign w:val="subscript"/>
              </w:rPr>
              <w:t>2</w:t>
            </w:r>
            <w:r w:rsidR="008C4E70" w:rsidRPr="002D036B">
              <w:rPr>
                <w:rFonts w:ascii="Times New Roman" w:hAnsi="Times New Roman"/>
                <w:b/>
                <w:sz w:val="28"/>
                <w:szCs w:val="28"/>
              </w:rPr>
              <w:t>SO</w:t>
            </w:r>
            <w:r w:rsidR="008C4E70" w:rsidRPr="002D036B">
              <w:rPr>
                <w:rFonts w:ascii="Times New Roman" w:hAnsi="Times New Roman"/>
                <w:b/>
                <w:sz w:val="28"/>
                <w:szCs w:val="28"/>
                <w:vertAlign w:val="subscript"/>
              </w:rPr>
              <w:t>3</w:t>
            </w:r>
            <w:r w:rsidR="000873A0" w:rsidRPr="002D036B">
              <w:rPr>
                <w:rFonts w:ascii="Times New Roman" w:hAnsi="Times New Roman"/>
                <w:b/>
                <w:sz w:val="28"/>
                <w:szCs w:val="28"/>
              </w:rPr>
              <w:t>)</w:t>
            </w:r>
            <w:r w:rsidR="008C4E70" w:rsidRPr="002D036B">
              <w:rPr>
                <w:rFonts w:ascii="Times New Roman" w:hAnsi="Times New Roman"/>
                <w:b/>
                <w:sz w:val="28"/>
                <w:szCs w:val="28"/>
                <w:vertAlign w:val="subscript"/>
              </w:rPr>
              <w:t xml:space="preserve"> </w:t>
            </w:r>
            <w:r w:rsidR="000873A0" w:rsidRPr="002D036B">
              <w:rPr>
                <w:rFonts w:ascii="Times New Roman" w:hAnsi="Times New Roman"/>
                <w:b/>
                <w:sz w:val="28"/>
                <w:szCs w:val="28"/>
              </w:rPr>
              <w:t>НАПОЛНЕННЫЕ УГЛЕРОДНЫМИ НАНОМАТЕРИАЛАМИ</w:t>
            </w:r>
          </w:p>
        </w:tc>
        <w:tc>
          <w:tcPr>
            <w:tcW w:w="992" w:type="dxa"/>
            <w:hideMark/>
          </w:tcPr>
          <w:p w14:paraId="4651910B" w14:textId="77777777" w:rsidR="008C4E70" w:rsidRPr="000704C9" w:rsidRDefault="008C4E70" w:rsidP="00C43B30">
            <w:pPr>
              <w:spacing w:after="0" w:line="240" w:lineRule="auto"/>
              <w:contextualSpacing/>
              <w:jc w:val="center"/>
              <w:rPr>
                <w:rFonts w:ascii="Times New Roman" w:hAnsi="Times New Roman"/>
                <w:sz w:val="28"/>
                <w:szCs w:val="28"/>
              </w:rPr>
            </w:pPr>
          </w:p>
          <w:p w14:paraId="423629D7" w14:textId="77777777" w:rsidR="008C4E70" w:rsidRPr="008B0F39" w:rsidRDefault="008C4E70" w:rsidP="00C43B30">
            <w:pPr>
              <w:spacing w:after="0" w:line="240" w:lineRule="auto"/>
              <w:contextualSpacing/>
              <w:jc w:val="center"/>
              <w:rPr>
                <w:rFonts w:ascii="Times New Roman" w:hAnsi="Times New Roman"/>
                <w:sz w:val="28"/>
                <w:szCs w:val="28"/>
                <w:lang w:val="en-US"/>
              </w:rPr>
            </w:pPr>
            <w:r w:rsidRPr="000704C9">
              <w:rPr>
                <w:rFonts w:ascii="Times New Roman" w:hAnsi="Times New Roman"/>
                <w:sz w:val="28"/>
                <w:szCs w:val="28"/>
              </w:rPr>
              <w:t>4</w:t>
            </w:r>
            <w:r>
              <w:rPr>
                <w:rFonts w:ascii="Times New Roman" w:hAnsi="Times New Roman"/>
                <w:sz w:val="28"/>
                <w:szCs w:val="28"/>
                <w:lang w:val="en-US"/>
              </w:rPr>
              <w:t>9</w:t>
            </w:r>
          </w:p>
        </w:tc>
      </w:tr>
      <w:tr w:rsidR="008C4E70" w:rsidRPr="000704C9" w14:paraId="650B4A13" w14:textId="77777777" w:rsidTr="00C43B30">
        <w:tc>
          <w:tcPr>
            <w:tcW w:w="816" w:type="dxa"/>
            <w:hideMark/>
          </w:tcPr>
          <w:p w14:paraId="38213346" w14:textId="77777777" w:rsidR="008C4E70" w:rsidRPr="000704C9" w:rsidRDefault="008C4E70" w:rsidP="00C43B30">
            <w:pPr>
              <w:spacing w:after="0" w:line="240" w:lineRule="auto"/>
              <w:contextualSpacing/>
              <w:jc w:val="center"/>
              <w:rPr>
                <w:rFonts w:ascii="Times New Roman" w:hAnsi="Times New Roman"/>
                <w:sz w:val="28"/>
                <w:szCs w:val="28"/>
              </w:rPr>
            </w:pPr>
            <w:r w:rsidRPr="000704C9">
              <w:rPr>
                <w:rFonts w:ascii="Times New Roman" w:hAnsi="Times New Roman"/>
                <w:sz w:val="28"/>
                <w:szCs w:val="28"/>
              </w:rPr>
              <w:lastRenderedPageBreak/>
              <w:t>4.1</w:t>
            </w:r>
          </w:p>
        </w:tc>
        <w:tc>
          <w:tcPr>
            <w:tcW w:w="8081" w:type="dxa"/>
            <w:hideMark/>
          </w:tcPr>
          <w:p w14:paraId="6CB8C3AB" w14:textId="77777777" w:rsidR="008C4E70" w:rsidRPr="00464275" w:rsidRDefault="008C4E70" w:rsidP="00C43B30">
            <w:pPr>
              <w:autoSpaceDE w:val="0"/>
              <w:autoSpaceDN w:val="0"/>
              <w:adjustRightInd w:val="0"/>
              <w:spacing w:after="0" w:line="240" w:lineRule="auto"/>
              <w:contextualSpacing/>
              <w:rPr>
                <w:rFonts w:ascii="Times New Roman" w:hAnsi="Times New Roman"/>
                <w:sz w:val="28"/>
                <w:szCs w:val="28"/>
                <w:lang w:val="kk-KZ"/>
              </w:rPr>
            </w:pPr>
            <w:r w:rsidRPr="00464275">
              <w:rPr>
                <w:rFonts w:ascii="Times New Roman" w:hAnsi="Times New Roman"/>
                <w:bCs/>
                <w:sz w:val="28"/>
                <w:szCs w:val="28"/>
                <w:lang w:val="kk-KZ"/>
              </w:rPr>
              <w:t>Физико-химические</w:t>
            </w:r>
            <w:r w:rsidRPr="000704C9">
              <w:rPr>
                <w:rFonts w:ascii="Times New Roman" w:hAnsi="Times New Roman"/>
                <w:bCs/>
                <w:sz w:val="28"/>
                <w:szCs w:val="28"/>
              </w:rPr>
              <w:t xml:space="preserve"> свойства </w:t>
            </w:r>
            <w:r w:rsidRPr="00464275">
              <w:rPr>
                <w:rFonts w:ascii="Times New Roman" w:hAnsi="Times New Roman"/>
                <w:bCs/>
                <w:sz w:val="28"/>
                <w:szCs w:val="28"/>
                <w:lang w:val="kk-KZ"/>
              </w:rPr>
              <w:t>герметизирующи</w:t>
            </w:r>
            <w:r w:rsidRPr="000704C9">
              <w:rPr>
                <w:rFonts w:ascii="Times New Roman" w:hAnsi="Times New Roman"/>
                <w:bCs/>
                <w:sz w:val="28"/>
                <w:szCs w:val="28"/>
              </w:rPr>
              <w:t>х</w:t>
            </w:r>
            <w:r w:rsidRPr="00464275">
              <w:rPr>
                <w:rFonts w:ascii="Times New Roman" w:hAnsi="Times New Roman"/>
                <w:bCs/>
                <w:sz w:val="28"/>
                <w:szCs w:val="28"/>
                <w:lang w:val="kk-KZ"/>
              </w:rPr>
              <w:t xml:space="preserve"> композици</w:t>
            </w:r>
            <w:r w:rsidRPr="000704C9">
              <w:rPr>
                <w:rFonts w:ascii="Times New Roman" w:hAnsi="Times New Roman"/>
                <w:bCs/>
                <w:sz w:val="28"/>
                <w:szCs w:val="28"/>
              </w:rPr>
              <w:t>й</w:t>
            </w:r>
            <w:r w:rsidRPr="00464275">
              <w:rPr>
                <w:rFonts w:ascii="Times New Roman" w:hAnsi="Times New Roman"/>
                <w:bCs/>
                <w:sz w:val="28"/>
                <w:szCs w:val="28"/>
                <w:lang w:val="kk-KZ"/>
              </w:rPr>
              <w:t xml:space="preserve"> на основе полисульфидных олигомеров, полученны</w:t>
            </w:r>
            <w:r w:rsidRPr="000704C9">
              <w:rPr>
                <w:rFonts w:ascii="Times New Roman" w:hAnsi="Times New Roman"/>
                <w:bCs/>
                <w:sz w:val="28"/>
                <w:szCs w:val="28"/>
              </w:rPr>
              <w:t>х</w:t>
            </w:r>
            <w:r w:rsidRPr="00464275">
              <w:rPr>
                <w:rFonts w:ascii="Times New Roman" w:hAnsi="Times New Roman"/>
                <w:bCs/>
                <w:sz w:val="28"/>
                <w:szCs w:val="28"/>
                <w:lang w:val="kk-KZ"/>
              </w:rPr>
              <w:t xml:space="preserve"> модифицированным способом</w:t>
            </w:r>
          </w:p>
        </w:tc>
        <w:tc>
          <w:tcPr>
            <w:tcW w:w="992" w:type="dxa"/>
          </w:tcPr>
          <w:p w14:paraId="07375CA7" w14:textId="77777777" w:rsidR="008C4E70" w:rsidRPr="000704C9" w:rsidRDefault="008C4E70" w:rsidP="00C43B30">
            <w:pPr>
              <w:spacing w:after="0" w:line="240" w:lineRule="auto"/>
              <w:contextualSpacing/>
              <w:jc w:val="center"/>
              <w:rPr>
                <w:rFonts w:ascii="Times New Roman" w:hAnsi="Times New Roman"/>
                <w:sz w:val="28"/>
                <w:szCs w:val="28"/>
              </w:rPr>
            </w:pPr>
          </w:p>
          <w:p w14:paraId="71EA2AF0" w14:textId="77777777" w:rsidR="008C4E70" w:rsidRPr="000704C9" w:rsidRDefault="008C4E70" w:rsidP="00C43B30">
            <w:pPr>
              <w:spacing w:after="0" w:line="240" w:lineRule="auto"/>
              <w:contextualSpacing/>
              <w:jc w:val="center"/>
              <w:rPr>
                <w:rFonts w:ascii="Times New Roman" w:hAnsi="Times New Roman"/>
                <w:sz w:val="28"/>
                <w:szCs w:val="28"/>
              </w:rPr>
            </w:pPr>
          </w:p>
          <w:p w14:paraId="3F7E22D6" w14:textId="77777777" w:rsidR="008C4E70" w:rsidRPr="008B0F39" w:rsidRDefault="008C4E70" w:rsidP="00C43B30">
            <w:pPr>
              <w:spacing w:after="0" w:line="240" w:lineRule="auto"/>
              <w:contextualSpacing/>
              <w:jc w:val="center"/>
              <w:rPr>
                <w:rFonts w:ascii="Times New Roman" w:hAnsi="Times New Roman"/>
                <w:sz w:val="28"/>
                <w:szCs w:val="28"/>
                <w:lang w:val="en-US"/>
              </w:rPr>
            </w:pPr>
            <w:r w:rsidRPr="000704C9">
              <w:rPr>
                <w:rFonts w:ascii="Times New Roman" w:hAnsi="Times New Roman"/>
                <w:sz w:val="28"/>
                <w:szCs w:val="28"/>
              </w:rPr>
              <w:t>4</w:t>
            </w:r>
            <w:r>
              <w:rPr>
                <w:rFonts w:ascii="Times New Roman" w:hAnsi="Times New Roman"/>
                <w:sz w:val="28"/>
                <w:szCs w:val="28"/>
                <w:lang w:val="en-US"/>
              </w:rPr>
              <w:t>9</w:t>
            </w:r>
          </w:p>
        </w:tc>
      </w:tr>
      <w:tr w:rsidR="008C4E70" w:rsidRPr="000704C9" w14:paraId="3E263722" w14:textId="77777777" w:rsidTr="00C43B30">
        <w:tc>
          <w:tcPr>
            <w:tcW w:w="816" w:type="dxa"/>
            <w:hideMark/>
          </w:tcPr>
          <w:p w14:paraId="71083D44" w14:textId="77777777" w:rsidR="008C4E70" w:rsidRPr="002D036B" w:rsidRDefault="008C4E70" w:rsidP="00C43B30">
            <w:pPr>
              <w:spacing w:after="0" w:line="240" w:lineRule="auto"/>
              <w:contextualSpacing/>
              <w:jc w:val="center"/>
              <w:rPr>
                <w:rFonts w:ascii="Times New Roman" w:hAnsi="Times New Roman"/>
                <w:b/>
                <w:sz w:val="28"/>
                <w:szCs w:val="28"/>
              </w:rPr>
            </w:pPr>
            <w:r w:rsidRPr="002D036B">
              <w:rPr>
                <w:rFonts w:ascii="Times New Roman" w:hAnsi="Times New Roman"/>
                <w:b/>
                <w:sz w:val="28"/>
                <w:szCs w:val="28"/>
              </w:rPr>
              <w:t>5</w:t>
            </w:r>
          </w:p>
        </w:tc>
        <w:tc>
          <w:tcPr>
            <w:tcW w:w="8081" w:type="dxa"/>
            <w:hideMark/>
          </w:tcPr>
          <w:p w14:paraId="64233C62" w14:textId="77777777" w:rsidR="008C4E70" w:rsidRPr="002D036B" w:rsidRDefault="008C4E70" w:rsidP="00C43B30">
            <w:pPr>
              <w:autoSpaceDE w:val="0"/>
              <w:autoSpaceDN w:val="0"/>
              <w:adjustRightInd w:val="0"/>
              <w:spacing w:after="0" w:line="240" w:lineRule="auto"/>
              <w:jc w:val="both"/>
              <w:rPr>
                <w:rFonts w:ascii="Times New Roman" w:hAnsi="Times New Roman"/>
                <w:b/>
                <w:sz w:val="28"/>
                <w:szCs w:val="28"/>
              </w:rPr>
            </w:pPr>
            <w:r w:rsidRPr="002D036B">
              <w:rPr>
                <w:rFonts w:ascii="Times New Roman" w:eastAsia="Times New Roman" w:hAnsi="Times New Roman"/>
                <w:b/>
                <w:sz w:val="28"/>
                <w:szCs w:val="28"/>
                <w:lang w:val="kk-KZ" w:eastAsia="ar-SA"/>
              </w:rPr>
              <w:t xml:space="preserve">ПОЛУПРОВОДНИКОВЫЕ МАТЕРИАЛЫ НА ОСНОВЕ СИЛИКОНОВЫХ </w:t>
            </w:r>
            <w:r w:rsidRPr="002D036B">
              <w:rPr>
                <w:rFonts w:ascii="Times New Roman" w:hAnsi="Times New Roman"/>
                <w:b/>
                <w:sz w:val="28"/>
                <w:szCs w:val="28"/>
              </w:rPr>
              <w:t>ГЕРМЕТИКОВ</w:t>
            </w:r>
          </w:p>
        </w:tc>
        <w:tc>
          <w:tcPr>
            <w:tcW w:w="992" w:type="dxa"/>
            <w:hideMark/>
          </w:tcPr>
          <w:p w14:paraId="36D05DFC" w14:textId="77777777" w:rsidR="008C4E70" w:rsidRPr="000704C9" w:rsidRDefault="008C4E70" w:rsidP="00C43B30">
            <w:pPr>
              <w:spacing w:after="0" w:line="240" w:lineRule="auto"/>
              <w:contextualSpacing/>
              <w:jc w:val="center"/>
              <w:rPr>
                <w:rFonts w:ascii="Times New Roman" w:hAnsi="Times New Roman"/>
                <w:sz w:val="28"/>
                <w:szCs w:val="28"/>
              </w:rPr>
            </w:pPr>
          </w:p>
          <w:p w14:paraId="72B252FA" w14:textId="241C44B0" w:rsidR="008C4E70" w:rsidRPr="000704C9" w:rsidRDefault="008C4E70" w:rsidP="002A255B">
            <w:pPr>
              <w:spacing w:after="0" w:line="240" w:lineRule="auto"/>
              <w:contextualSpacing/>
              <w:jc w:val="center"/>
              <w:rPr>
                <w:rFonts w:ascii="Times New Roman" w:hAnsi="Times New Roman"/>
                <w:sz w:val="28"/>
                <w:szCs w:val="28"/>
              </w:rPr>
            </w:pPr>
            <w:r w:rsidRPr="000704C9">
              <w:rPr>
                <w:rFonts w:ascii="Times New Roman" w:hAnsi="Times New Roman"/>
                <w:sz w:val="28"/>
                <w:szCs w:val="28"/>
              </w:rPr>
              <w:t>5</w:t>
            </w:r>
            <w:r w:rsidR="002A255B">
              <w:rPr>
                <w:rFonts w:ascii="Times New Roman" w:hAnsi="Times New Roman"/>
                <w:sz w:val="28"/>
                <w:szCs w:val="28"/>
              </w:rPr>
              <w:t>6</w:t>
            </w:r>
          </w:p>
        </w:tc>
      </w:tr>
      <w:tr w:rsidR="008C4E70" w:rsidRPr="000704C9" w14:paraId="6880E747" w14:textId="77777777" w:rsidTr="00C43B30">
        <w:tc>
          <w:tcPr>
            <w:tcW w:w="816" w:type="dxa"/>
            <w:hideMark/>
          </w:tcPr>
          <w:p w14:paraId="5B1DE5FF" w14:textId="77777777" w:rsidR="008C4E70" w:rsidRPr="000704C9" w:rsidRDefault="008C4E70" w:rsidP="00C43B30">
            <w:pPr>
              <w:spacing w:after="0" w:line="240" w:lineRule="auto"/>
              <w:contextualSpacing/>
              <w:jc w:val="center"/>
              <w:rPr>
                <w:rFonts w:ascii="Times New Roman" w:hAnsi="Times New Roman"/>
                <w:sz w:val="28"/>
                <w:szCs w:val="28"/>
              </w:rPr>
            </w:pPr>
            <w:r w:rsidRPr="000704C9">
              <w:rPr>
                <w:rFonts w:ascii="Times New Roman" w:hAnsi="Times New Roman"/>
                <w:sz w:val="28"/>
                <w:szCs w:val="28"/>
              </w:rPr>
              <w:t>5.1</w:t>
            </w:r>
          </w:p>
        </w:tc>
        <w:tc>
          <w:tcPr>
            <w:tcW w:w="8081" w:type="dxa"/>
            <w:hideMark/>
          </w:tcPr>
          <w:p w14:paraId="250D4EE4" w14:textId="5282F2A9" w:rsidR="008C4E70" w:rsidRPr="000704C9" w:rsidRDefault="008C4E70" w:rsidP="00D4328B">
            <w:pPr>
              <w:autoSpaceDE w:val="0"/>
              <w:autoSpaceDN w:val="0"/>
              <w:adjustRightInd w:val="0"/>
              <w:spacing w:after="0" w:line="240" w:lineRule="auto"/>
              <w:jc w:val="both"/>
              <w:rPr>
                <w:rFonts w:ascii="Times New Roman" w:hAnsi="Times New Roman"/>
                <w:sz w:val="28"/>
                <w:szCs w:val="28"/>
              </w:rPr>
            </w:pPr>
            <w:r w:rsidRPr="000704C9">
              <w:rPr>
                <w:rFonts w:ascii="Times New Roman" w:eastAsia="Times New Roman" w:hAnsi="Times New Roman"/>
                <w:bCs/>
                <w:sz w:val="28"/>
                <w:szCs w:val="28"/>
                <w:lang w:eastAsia="ru-RU"/>
              </w:rPr>
              <w:t>Электропроводящие герметизирующие силиконовые композиции</w:t>
            </w:r>
            <w:r w:rsidR="00D4328B">
              <w:rPr>
                <w:rFonts w:ascii="Times New Roman" w:eastAsia="Times New Roman" w:hAnsi="Times New Roman"/>
                <w:bCs/>
                <w:sz w:val="28"/>
                <w:szCs w:val="28"/>
                <w:lang w:val="kk-KZ" w:eastAsia="ru-RU"/>
              </w:rPr>
              <w:t>,</w:t>
            </w:r>
            <w:r w:rsidRPr="000704C9">
              <w:rPr>
                <w:rFonts w:ascii="Times New Roman" w:eastAsia="Times New Roman" w:hAnsi="Times New Roman"/>
                <w:bCs/>
                <w:sz w:val="28"/>
                <w:szCs w:val="28"/>
                <w:lang w:eastAsia="ru-RU"/>
              </w:rPr>
              <w:t xml:space="preserve"> наполненные углеродными материалами</w:t>
            </w:r>
          </w:p>
        </w:tc>
        <w:tc>
          <w:tcPr>
            <w:tcW w:w="992" w:type="dxa"/>
            <w:hideMark/>
          </w:tcPr>
          <w:p w14:paraId="0A983FD9" w14:textId="77777777" w:rsidR="008C4E70" w:rsidRPr="000704C9" w:rsidRDefault="008C4E70" w:rsidP="00C43B30">
            <w:pPr>
              <w:spacing w:after="0" w:line="240" w:lineRule="auto"/>
              <w:contextualSpacing/>
              <w:jc w:val="center"/>
              <w:rPr>
                <w:rFonts w:ascii="Times New Roman" w:hAnsi="Times New Roman"/>
                <w:sz w:val="28"/>
                <w:szCs w:val="28"/>
              </w:rPr>
            </w:pPr>
          </w:p>
          <w:p w14:paraId="0DD61218" w14:textId="3C3D9FE2" w:rsidR="008C4E70" w:rsidRPr="000704C9" w:rsidRDefault="008C4E70" w:rsidP="002A255B">
            <w:pPr>
              <w:spacing w:after="0" w:line="240" w:lineRule="auto"/>
              <w:contextualSpacing/>
              <w:jc w:val="center"/>
              <w:rPr>
                <w:rFonts w:ascii="Times New Roman" w:hAnsi="Times New Roman"/>
                <w:sz w:val="28"/>
                <w:szCs w:val="28"/>
              </w:rPr>
            </w:pPr>
            <w:r w:rsidRPr="000704C9">
              <w:rPr>
                <w:rFonts w:ascii="Times New Roman" w:hAnsi="Times New Roman"/>
                <w:sz w:val="28"/>
                <w:szCs w:val="28"/>
              </w:rPr>
              <w:t>5</w:t>
            </w:r>
            <w:r w:rsidR="002A255B">
              <w:rPr>
                <w:rFonts w:ascii="Times New Roman" w:hAnsi="Times New Roman"/>
                <w:sz w:val="28"/>
                <w:szCs w:val="28"/>
              </w:rPr>
              <w:t>6</w:t>
            </w:r>
          </w:p>
        </w:tc>
      </w:tr>
      <w:tr w:rsidR="008C4E70" w:rsidRPr="000704C9" w14:paraId="4E9D828F" w14:textId="77777777" w:rsidTr="00C43B30">
        <w:tc>
          <w:tcPr>
            <w:tcW w:w="816" w:type="dxa"/>
            <w:hideMark/>
          </w:tcPr>
          <w:p w14:paraId="3435705A" w14:textId="77777777" w:rsidR="008C4E70" w:rsidRPr="002D036B" w:rsidRDefault="008C4E70" w:rsidP="00C43B30">
            <w:pPr>
              <w:spacing w:after="0" w:line="240" w:lineRule="auto"/>
              <w:contextualSpacing/>
              <w:jc w:val="center"/>
              <w:rPr>
                <w:rFonts w:ascii="Times New Roman" w:hAnsi="Times New Roman"/>
                <w:b/>
                <w:sz w:val="28"/>
                <w:szCs w:val="28"/>
              </w:rPr>
            </w:pPr>
            <w:r w:rsidRPr="002D036B">
              <w:rPr>
                <w:rFonts w:ascii="Times New Roman" w:hAnsi="Times New Roman"/>
                <w:b/>
                <w:sz w:val="28"/>
                <w:szCs w:val="28"/>
              </w:rPr>
              <w:t>6</w:t>
            </w:r>
          </w:p>
        </w:tc>
        <w:tc>
          <w:tcPr>
            <w:tcW w:w="8081" w:type="dxa"/>
            <w:hideMark/>
          </w:tcPr>
          <w:p w14:paraId="0123F335" w14:textId="230DF51C" w:rsidR="008C4E70" w:rsidRPr="002D036B" w:rsidRDefault="008C4E70" w:rsidP="00EF6E8D">
            <w:pPr>
              <w:spacing w:after="0" w:line="240" w:lineRule="auto"/>
              <w:contextualSpacing/>
              <w:rPr>
                <w:rFonts w:ascii="Times New Roman" w:hAnsi="Times New Roman"/>
                <w:b/>
                <w:sz w:val="28"/>
                <w:szCs w:val="28"/>
              </w:rPr>
            </w:pPr>
            <w:r w:rsidRPr="002D036B">
              <w:rPr>
                <w:rFonts w:ascii="Times New Roman" w:hAnsi="Times New Roman"/>
                <w:b/>
                <w:bCs/>
                <w:iCs/>
                <w:sz w:val="28"/>
                <w:szCs w:val="28"/>
              </w:rPr>
              <w:t>Н</w:t>
            </w:r>
            <w:r w:rsidRPr="002D036B">
              <w:rPr>
                <w:rFonts w:ascii="Kz Times New Roman" w:eastAsia="Times New Roman" w:hAnsi="Kz Times New Roman" w:cs="Kz Times New Roman"/>
                <w:b/>
                <w:sz w:val="28"/>
                <w:szCs w:val="28"/>
                <w:lang w:val="kk-KZ" w:eastAsia="ar-SA"/>
              </w:rPr>
              <w:t xml:space="preserve">АНОМАТЕРИАЛЫ </w:t>
            </w:r>
            <w:r w:rsidR="00EF6E8D" w:rsidRPr="002D036B">
              <w:rPr>
                <w:rFonts w:ascii="Kz Times New Roman" w:eastAsia="Times New Roman" w:hAnsi="Kz Times New Roman" w:cs="Kz Times New Roman"/>
                <w:b/>
                <w:sz w:val="28"/>
                <w:szCs w:val="28"/>
                <w:lang w:val="kk-KZ" w:eastAsia="ar-SA"/>
              </w:rPr>
              <w:t xml:space="preserve">НА ОСНОВЕ </w:t>
            </w:r>
            <w:r w:rsidRPr="002D036B">
              <w:rPr>
                <w:rFonts w:ascii="Kz Times New Roman" w:eastAsia="Times New Roman" w:hAnsi="Kz Times New Roman" w:cs="Kz Times New Roman"/>
                <w:b/>
                <w:sz w:val="28"/>
                <w:szCs w:val="28"/>
                <w:lang w:val="kk-KZ" w:eastAsia="ar-SA"/>
              </w:rPr>
              <w:t xml:space="preserve">УГЛЕРОДА (МУНТ, КРШ, </w:t>
            </w:r>
            <w:r w:rsidR="00EF6E8D" w:rsidRPr="002D036B">
              <w:rPr>
                <w:rFonts w:ascii="Kz Times New Roman" w:eastAsia="Times New Roman" w:hAnsi="Kz Times New Roman" w:cs="Kz Times New Roman"/>
                <w:b/>
                <w:sz w:val="28"/>
                <w:szCs w:val="28"/>
                <w:lang w:val="kk-KZ" w:eastAsia="ar-SA"/>
              </w:rPr>
              <w:t>УНПП</w:t>
            </w:r>
            <w:r w:rsidRPr="002D036B">
              <w:rPr>
                <w:rFonts w:ascii="Kz Times New Roman" w:eastAsia="Times New Roman" w:hAnsi="Kz Times New Roman" w:cs="Kz Times New Roman"/>
                <w:b/>
                <w:sz w:val="28"/>
                <w:szCs w:val="28"/>
                <w:lang w:val="kk-KZ" w:eastAsia="ar-SA"/>
              </w:rPr>
              <w:t xml:space="preserve">) ИСПОЛЬЗУЕМЫЕ КАК НАПОЛНИТЕЛИ </w:t>
            </w:r>
            <w:r w:rsidRPr="002D036B">
              <w:rPr>
                <w:rFonts w:ascii="Kz Times New Roman" w:eastAsia="Times New Roman" w:hAnsi="Kz Times New Roman" w:cs="Kz Times New Roman"/>
                <w:b/>
                <w:bCs/>
                <w:sz w:val="28"/>
                <w:szCs w:val="28"/>
                <w:lang w:eastAsia="ar-SA"/>
              </w:rPr>
              <w:t>К ГЕРМЕТИЗИРУЮЩИМ КОМПОЗИЦИЯМ</w:t>
            </w:r>
          </w:p>
        </w:tc>
        <w:tc>
          <w:tcPr>
            <w:tcW w:w="992" w:type="dxa"/>
            <w:hideMark/>
          </w:tcPr>
          <w:p w14:paraId="5B35E8CE" w14:textId="77777777" w:rsidR="008C4E70" w:rsidRPr="000704C9" w:rsidRDefault="008C4E70" w:rsidP="00C43B30">
            <w:pPr>
              <w:spacing w:after="0" w:line="240" w:lineRule="auto"/>
              <w:contextualSpacing/>
              <w:jc w:val="center"/>
              <w:rPr>
                <w:rFonts w:ascii="Times New Roman" w:hAnsi="Times New Roman"/>
                <w:sz w:val="28"/>
                <w:szCs w:val="28"/>
              </w:rPr>
            </w:pPr>
          </w:p>
          <w:p w14:paraId="3E311BA7" w14:textId="77777777" w:rsidR="008C4E70" w:rsidRPr="000704C9" w:rsidRDefault="008C4E70" w:rsidP="00C43B30">
            <w:pPr>
              <w:spacing w:after="0" w:line="240" w:lineRule="auto"/>
              <w:contextualSpacing/>
              <w:jc w:val="center"/>
              <w:rPr>
                <w:rFonts w:ascii="Times New Roman" w:hAnsi="Times New Roman"/>
                <w:sz w:val="28"/>
                <w:szCs w:val="28"/>
              </w:rPr>
            </w:pPr>
          </w:p>
          <w:p w14:paraId="7CFE9B6C" w14:textId="77777777" w:rsidR="008C4E70" w:rsidRPr="000704C9" w:rsidRDefault="008C4E70" w:rsidP="00C43B30">
            <w:pPr>
              <w:spacing w:after="0" w:line="240" w:lineRule="auto"/>
              <w:contextualSpacing/>
              <w:jc w:val="center"/>
              <w:rPr>
                <w:rFonts w:ascii="Times New Roman" w:hAnsi="Times New Roman"/>
                <w:sz w:val="28"/>
                <w:szCs w:val="28"/>
              </w:rPr>
            </w:pPr>
            <w:r w:rsidRPr="000704C9">
              <w:rPr>
                <w:rFonts w:ascii="Times New Roman" w:hAnsi="Times New Roman"/>
                <w:sz w:val="28"/>
                <w:szCs w:val="28"/>
              </w:rPr>
              <w:t>69</w:t>
            </w:r>
          </w:p>
        </w:tc>
      </w:tr>
      <w:tr w:rsidR="008C4E70" w:rsidRPr="000704C9" w14:paraId="495E5149" w14:textId="77777777" w:rsidTr="00C43B30">
        <w:tc>
          <w:tcPr>
            <w:tcW w:w="816" w:type="dxa"/>
          </w:tcPr>
          <w:p w14:paraId="0BA67966" w14:textId="77777777" w:rsidR="008C4E70" w:rsidRPr="008B0F39" w:rsidRDefault="008C4E70" w:rsidP="00C43B30">
            <w:pPr>
              <w:spacing w:after="0" w:line="240" w:lineRule="auto"/>
              <w:contextualSpacing/>
              <w:jc w:val="center"/>
              <w:rPr>
                <w:rFonts w:ascii="Times New Roman" w:hAnsi="Times New Roman"/>
                <w:sz w:val="28"/>
                <w:szCs w:val="28"/>
                <w:lang w:val="en-US"/>
              </w:rPr>
            </w:pPr>
            <w:r>
              <w:rPr>
                <w:rFonts w:ascii="Times New Roman" w:hAnsi="Times New Roman"/>
                <w:sz w:val="28"/>
                <w:szCs w:val="28"/>
                <w:lang w:val="en-US"/>
              </w:rPr>
              <w:t>6.1</w:t>
            </w:r>
          </w:p>
        </w:tc>
        <w:tc>
          <w:tcPr>
            <w:tcW w:w="8081" w:type="dxa"/>
          </w:tcPr>
          <w:p w14:paraId="0C8C028B" w14:textId="77777777" w:rsidR="008C4E70" w:rsidRPr="008B0F39" w:rsidRDefault="008C4E70" w:rsidP="00C43B30">
            <w:pPr>
              <w:spacing w:after="0" w:line="240" w:lineRule="auto"/>
              <w:contextualSpacing/>
              <w:rPr>
                <w:rFonts w:ascii="Times New Roman" w:hAnsi="Times New Roman"/>
                <w:bCs/>
                <w:iCs/>
                <w:sz w:val="28"/>
                <w:szCs w:val="28"/>
              </w:rPr>
            </w:pPr>
            <w:r w:rsidRPr="008B0F39">
              <w:rPr>
                <w:rFonts w:ascii="Times New Roman" w:hAnsi="Times New Roman"/>
                <w:bCs/>
                <w:iCs/>
                <w:sz w:val="28"/>
                <w:szCs w:val="28"/>
              </w:rPr>
              <w:t>Экспериментальное определение физико-химических параметров адгезивных связующих ПМС-10 и PMX-200</w:t>
            </w:r>
          </w:p>
        </w:tc>
        <w:tc>
          <w:tcPr>
            <w:tcW w:w="992" w:type="dxa"/>
          </w:tcPr>
          <w:p w14:paraId="724A42B8" w14:textId="77777777" w:rsidR="008C4E70" w:rsidRDefault="008C4E70" w:rsidP="00C43B30">
            <w:pPr>
              <w:spacing w:after="0" w:line="240" w:lineRule="auto"/>
              <w:contextualSpacing/>
              <w:jc w:val="center"/>
              <w:rPr>
                <w:rFonts w:ascii="Times New Roman" w:hAnsi="Times New Roman"/>
                <w:sz w:val="28"/>
                <w:szCs w:val="28"/>
              </w:rPr>
            </w:pPr>
          </w:p>
          <w:p w14:paraId="25EE7DD6" w14:textId="13CB9A21" w:rsidR="008C4E70" w:rsidRPr="009B6072" w:rsidRDefault="009B6072" w:rsidP="00C43B30">
            <w:pPr>
              <w:spacing w:after="0" w:line="240" w:lineRule="auto"/>
              <w:contextualSpacing/>
              <w:jc w:val="center"/>
              <w:rPr>
                <w:rFonts w:ascii="Times New Roman" w:hAnsi="Times New Roman"/>
                <w:sz w:val="28"/>
                <w:szCs w:val="28"/>
              </w:rPr>
            </w:pPr>
            <w:r>
              <w:rPr>
                <w:rFonts w:ascii="Times New Roman" w:hAnsi="Times New Roman"/>
                <w:sz w:val="28"/>
                <w:szCs w:val="28"/>
              </w:rPr>
              <w:t>69</w:t>
            </w:r>
          </w:p>
        </w:tc>
      </w:tr>
      <w:tr w:rsidR="008C4E70" w:rsidRPr="000704C9" w14:paraId="70802F0F" w14:textId="77777777" w:rsidTr="00C43B30">
        <w:tc>
          <w:tcPr>
            <w:tcW w:w="816" w:type="dxa"/>
            <w:hideMark/>
          </w:tcPr>
          <w:p w14:paraId="42612F7E" w14:textId="77777777" w:rsidR="008C4E70" w:rsidRPr="008B0F39" w:rsidRDefault="008C4E70" w:rsidP="00C43B30">
            <w:pPr>
              <w:spacing w:after="0" w:line="240" w:lineRule="auto"/>
              <w:contextualSpacing/>
              <w:jc w:val="center"/>
              <w:rPr>
                <w:rFonts w:ascii="Times New Roman" w:hAnsi="Times New Roman"/>
                <w:sz w:val="28"/>
                <w:szCs w:val="28"/>
                <w:lang w:val="en-US"/>
              </w:rPr>
            </w:pPr>
            <w:r w:rsidRPr="000704C9">
              <w:rPr>
                <w:rFonts w:ascii="Times New Roman" w:hAnsi="Times New Roman"/>
                <w:sz w:val="28"/>
                <w:szCs w:val="28"/>
              </w:rPr>
              <w:t>6.</w:t>
            </w:r>
            <w:r>
              <w:rPr>
                <w:rFonts w:ascii="Times New Roman" w:hAnsi="Times New Roman"/>
                <w:sz w:val="28"/>
                <w:szCs w:val="28"/>
                <w:lang w:val="en-US"/>
              </w:rPr>
              <w:t>2</w:t>
            </w:r>
          </w:p>
        </w:tc>
        <w:tc>
          <w:tcPr>
            <w:tcW w:w="8081" w:type="dxa"/>
            <w:hideMark/>
          </w:tcPr>
          <w:p w14:paraId="2567C3AD" w14:textId="77777777" w:rsidR="008C4E70" w:rsidRPr="000704C9" w:rsidRDefault="008C4E70" w:rsidP="00C43B30">
            <w:pPr>
              <w:spacing w:after="0" w:line="240" w:lineRule="auto"/>
              <w:contextualSpacing/>
              <w:rPr>
                <w:rFonts w:ascii="Times New Roman" w:hAnsi="Times New Roman"/>
                <w:sz w:val="28"/>
                <w:szCs w:val="28"/>
              </w:rPr>
            </w:pPr>
            <w:r w:rsidRPr="00464275">
              <w:rPr>
                <w:rFonts w:ascii="Times New Roman" w:hAnsi="Times New Roman"/>
                <w:bCs/>
                <w:sz w:val="28"/>
                <w:szCs w:val="28"/>
                <w:lang w:val="kk-KZ"/>
              </w:rPr>
              <w:t>Герметизирующие композиции на основе полисульфидных олигомеров, полученные модифицированным способом</w:t>
            </w:r>
          </w:p>
        </w:tc>
        <w:tc>
          <w:tcPr>
            <w:tcW w:w="992" w:type="dxa"/>
            <w:hideMark/>
          </w:tcPr>
          <w:p w14:paraId="18CA8197" w14:textId="77777777" w:rsidR="008C4E70" w:rsidRPr="000704C9" w:rsidRDefault="008C4E70" w:rsidP="00C43B30">
            <w:pPr>
              <w:spacing w:after="0" w:line="240" w:lineRule="auto"/>
              <w:contextualSpacing/>
              <w:jc w:val="center"/>
              <w:rPr>
                <w:rFonts w:ascii="Times New Roman" w:hAnsi="Times New Roman"/>
                <w:sz w:val="28"/>
                <w:szCs w:val="28"/>
              </w:rPr>
            </w:pPr>
          </w:p>
          <w:p w14:paraId="2BDA4B1C" w14:textId="13C4481B" w:rsidR="008C4E70" w:rsidRPr="00240416" w:rsidRDefault="008C4E70" w:rsidP="00240416">
            <w:pPr>
              <w:spacing w:after="0" w:line="240" w:lineRule="auto"/>
              <w:contextualSpacing/>
              <w:jc w:val="center"/>
              <w:rPr>
                <w:rFonts w:ascii="Times New Roman" w:hAnsi="Times New Roman"/>
                <w:sz w:val="28"/>
                <w:szCs w:val="28"/>
              </w:rPr>
            </w:pPr>
            <w:r>
              <w:rPr>
                <w:rFonts w:ascii="Times New Roman" w:hAnsi="Times New Roman"/>
                <w:sz w:val="28"/>
                <w:szCs w:val="28"/>
                <w:lang w:val="en-US"/>
              </w:rPr>
              <w:t>7</w:t>
            </w:r>
            <w:r w:rsidR="00240416">
              <w:rPr>
                <w:rFonts w:ascii="Times New Roman" w:hAnsi="Times New Roman"/>
                <w:sz w:val="28"/>
                <w:szCs w:val="28"/>
              </w:rPr>
              <w:t>7</w:t>
            </w:r>
          </w:p>
        </w:tc>
      </w:tr>
      <w:tr w:rsidR="008C4E70" w:rsidRPr="000704C9" w14:paraId="070C69DF" w14:textId="77777777" w:rsidTr="00C43B30">
        <w:tc>
          <w:tcPr>
            <w:tcW w:w="816" w:type="dxa"/>
            <w:hideMark/>
          </w:tcPr>
          <w:p w14:paraId="009A5401" w14:textId="77777777" w:rsidR="008C4E70" w:rsidRPr="000704C9" w:rsidRDefault="008C4E70" w:rsidP="00C43B30">
            <w:pPr>
              <w:spacing w:after="0" w:line="240" w:lineRule="auto"/>
              <w:contextualSpacing/>
              <w:jc w:val="center"/>
              <w:rPr>
                <w:rFonts w:ascii="Times New Roman" w:hAnsi="Times New Roman"/>
                <w:sz w:val="28"/>
                <w:szCs w:val="28"/>
              </w:rPr>
            </w:pPr>
            <w:r w:rsidRPr="000704C9">
              <w:rPr>
                <w:rFonts w:ascii="Times New Roman" w:hAnsi="Times New Roman"/>
                <w:sz w:val="28"/>
                <w:szCs w:val="28"/>
              </w:rPr>
              <w:t>6.</w:t>
            </w:r>
            <w:r>
              <w:rPr>
                <w:rFonts w:ascii="Times New Roman" w:hAnsi="Times New Roman"/>
                <w:sz w:val="28"/>
                <w:szCs w:val="28"/>
              </w:rPr>
              <w:t>3</w:t>
            </w:r>
          </w:p>
        </w:tc>
        <w:tc>
          <w:tcPr>
            <w:tcW w:w="8081" w:type="dxa"/>
            <w:hideMark/>
          </w:tcPr>
          <w:p w14:paraId="3B956016" w14:textId="77777777" w:rsidR="008C4E70" w:rsidRPr="00464275" w:rsidRDefault="008C4E70" w:rsidP="00C43B30">
            <w:pPr>
              <w:spacing w:after="0" w:line="240" w:lineRule="auto"/>
              <w:ind w:right="317"/>
              <w:contextualSpacing/>
              <w:rPr>
                <w:rFonts w:ascii="Times New Roman" w:hAnsi="Times New Roman"/>
                <w:sz w:val="28"/>
                <w:szCs w:val="28"/>
                <w:lang w:val="kk-KZ"/>
              </w:rPr>
            </w:pPr>
            <w:r w:rsidRPr="008B0F39">
              <w:rPr>
                <w:rFonts w:ascii="Times New Roman" w:hAnsi="Times New Roman"/>
                <w:sz w:val="28"/>
                <w:szCs w:val="28"/>
              </w:rPr>
              <w:t>Физико- механические свойства МУНТ и ТУ с полимерами</w:t>
            </w:r>
          </w:p>
        </w:tc>
        <w:tc>
          <w:tcPr>
            <w:tcW w:w="992" w:type="dxa"/>
            <w:hideMark/>
          </w:tcPr>
          <w:p w14:paraId="6C940EE5" w14:textId="1697417B" w:rsidR="008C4E70" w:rsidRPr="000704C9" w:rsidRDefault="009B6072" w:rsidP="00240416">
            <w:pPr>
              <w:spacing w:after="0" w:line="240" w:lineRule="auto"/>
              <w:contextualSpacing/>
              <w:jc w:val="center"/>
              <w:rPr>
                <w:rFonts w:ascii="Times New Roman" w:hAnsi="Times New Roman"/>
                <w:sz w:val="28"/>
                <w:szCs w:val="28"/>
              </w:rPr>
            </w:pPr>
            <w:r>
              <w:rPr>
                <w:rFonts w:ascii="Times New Roman" w:hAnsi="Times New Roman"/>
                <w:sz w:val="28"/>
                <w:szCs w:val="28"/>
              </w:rPr>
              <w:t>7</w:t>
            </w:r>
            <w:r w:rsidR="00240416">
              <w:rPr>
                <w:rFonts w:ascii="Times New Roman" w:hAnsi="Times New Roman"/>
                <w:sz w:val="28"/>
                <w:szCs w:val="28"/>
              </w:rPr>
              <w:t>9</w:t>
            </w:r>
          </w:p>
        </w:tc>
      </w:tr>
      <w:tr w:rsidR="008C4E70" w:rsidRPr="000704C9" w14:paraId="440CF1B8" w14:textId="77777777" w:rsidTr="00C43B30">
        <w:tc>
          <w:tcPr>
            <w:tcW w:w="816" w:type="dxa"/>
          </w:tcPr>
          <w:p w14:paraId="02463B19" w14:textId="77777777" w:rsidR="008C4E70" w:rsidRPr="008B0F39" w:rsidRDefault="008C4E70" w:rsidP="00C43B30">
            <w:pPr>
              <w:spacing w:after="0" w:line="240" w:lineRule="auto"/>
              <w:contextualSpacing/>
              <w:jc w:val="center"/>
              <w:rPr>
                <w:rFonts w:ascii="Times New Roman" w:hAnsi="Times New Roman"/>
                <w:sz w:val="28"/>
                <w:szCs w:val="28"/>
              </w:rPr>
            </w:pPr>
            <w:r>
              <w:rPr>
                <w:rFonts w:ascii="Times New Roman" w:hAnsi="Times New Roman"/>
                <w:sz w:val="28"/>
                <w:szCs w:val="28"/>
                <w:lang w:val="en-US"/>
              </w:rPr>
              <w:t>6.</w:t>
            </w:r>
            <w:r>
              <w:rPr>
                <w:rFonts w:ascii="Times New Roman" w:hAnsi="Times New Roman"/>
                <w:sz w:val="28"/>
                <w:szCs w:val="28"/>
              </w:rPr>
              <w:t>4</w:t>
            </w:r>
          </w:p>
        </w:tc>
        <w:tc>
          <w:tcPr>
            <w:tcW w:w="8081" w:type="dxa"/>
          </w:tcPr>
          <w:p w14:paraId="5B55F291" w14:textId="18BE1C5D" w:rsidR="008C4E70" w:rsidRPr="008B0F39" w:rsidRDefault="008C4E70" w:rsidP="00CC1D80">
            <w:pPr>
              <w:spacing w:after="0" w:line="240" w:lineRule="auto"/>
              <w:ind w:right="317"/>
              <w:contextualSpacing/>
              <w:rPr>
                <w:rFonts w:ascii="Times New Roman" w:hAnsi="Times New Roman"/>
                <w:sz w:val="28"/>
                <w:szCs w:val="28"/>
              </w:rPr>
            </w:pPr>
            <w:r w:rsidRPr="000873A0">
              <w:rPr>
                <w:rFonts w:ascii="Times New Roman" w:hAnsi="Times New Roman"/>
                <w:sz w:val="28"/>
                <w:szCs w:val="28"/>
              </w:rPr>
              <w:t>Тестирование герметиков с МУНТ к агрессивным средам и легковоспламеняющимся жидкостям</w:t>
            </w:r>
          </w:p>
        </w:tc>
        <w:tc>
          <w:tcPr>
            <w:tcW w:w="992" w:type="dxa"/>
          </w:tcPr>
          <w:p w14:paraId="0B477F45" w14:textId="77777777" w:rsidR="008C4E70" w:rsidRDefault="008C4E70" w:rsidP="00C43B30">
            <w:pPr>
              <w:spacing w:after="0" w:line="240" w:lineRule="auto"/>
              <w:contextualSpacing/>
              <w:jc w:val="center"/>
              <w:rPr>
                <w:rFonts w:ascii="Times New Roman" w:hAnsi="Times New Roman"/>
                <w:sz w:val="28"/>
                <w:szCs w:val="28"/>
              </w:rPr>
            </w:pPr>
          </w:p>
          <w:p w14:paraId="50EA3555" w14:textId="7F15AC8F" w:rsidR="008C4E70" w:rsidRPr="000704C9" w:rsidRDefault="008C4E70" w:rsidP="00240416">
            <w:pPr>
              <w:spacing w:after="0" w:line="240" w:lineRule="auto"/>
              <w:contextualSpacing/>
              <w:jc w:val="center"/>
              <w:rPr>
                <w:rFonts w:ascii="Times New Roman" w:hAnsi="Times New Roman"/>
                <w:sz w:val="28"/>
                <w:szCs w:val="28"/>
              </w:rPr>
            </w:pPr>
            <w:r>
              <w:rPr>
                <w:rFonts w:ascii="Times New Roman" w:hAnsi="Times New Roman"/>
                <w:sz w:val="28"/>
                <w:szCs w:val="28"/>
              </w:rPr>
              <w:t>8</w:t>
            </w:r>
            <w:r w:rsidR="00240416">
              <w:rPr>
                <w:rFonts w:ascii="Times New Roman" w:hAnsi="Times New Roman"/>
                <w:sz w:val="28"/>
                <w:szCs w:val="28"/>
              </w:rPr>
              <w:t>5</w:t>
            </w:r>
          </w:p>
        </w:tc>
      </w:tr>
      <w:tr w:rsidR="008C4E70" w:rsidRPr="000704C9" w14:paraId="45577AE2" w14:textId="77777777" w:rsidTr="00C43B30">
        <w:tc>
          <w:tcPr>
            <w:tcW w:w="816" w:type="dxa"/>
            <w:hideMark/>
          </w:tcPr>
          <w:p w14:paraId="3FA1F2A4" w14:textId="77777777" w:rsidR="008C4E70" w:rsidRPr="000704C9" w:rsidRDefault="008C4E70" w:rsidP="00C43B30">
            <w:pPr>
              <w:spacing w:after="0" w:line="240" w:lineRule="auto"/>
              <w:contextualSpacing/>
              <w:jc w:val="center"/>
              <w:rPr>
                <w:rFonts w:ascii="Times New Roman" w:hAnsi="Times New Roman"/>
                <w:sz w:val="28"/>
                <w:szCs w:val="28"/>
              </w:rPr>
            </w:pPr>
            <w:r>
              <w:rPr>
                <w:rFonts w:ascii="Times New Roman" w:hAnsi="Times New Roman"/>
                <w:sz w:val="28"/>
                <w:szCs w:val="28"/>
              </w:rPr>
              <w:t>6.5</w:t>
            </w:r>
          </w:p>
        </w:tc>
        <w:tc>
          <w:tcPr>
            <w:tcW w:w="8081" w:type="dxa"/>
            <w:hideMark/>
          </w:tcPr>
          <w:p w14:paraId="42E64C67" w14:textId="77777777" w:rsidR="008C4E70" w:rsidRPr="006F105F" w:rsidRDefault="008C4E70" w:rsidP="00C43B30">
            <w:pPr>
              <w:spacing w:after="0" w:line="240" w:lineRule="auto"/>
              <w:contextualSpacing/>
              <w:rPr>
                <w:rFonts w:ascii="Times New Roman" w:hAnsi="Times New Roman"/>
                <w:sz w:val="28"/>
                <w:szCs w:val="28"/>
              </w:rPr>
            </w:pPr>
            <w:r w:rsidRPr="006F105F">
              <w:rPr>
                <w:rFonts w:ascii="Times New Roman" w:hAnsi="Times New Roman"/>
                <w:sz w:val="28"/>
                <w:szCs w:val="28"/>
              </w:rPr>
              <w:t>Сравнительные характеристики полученных герметиков с промышленными аналогами</w:t>
            </w:r>
          </w:p>
        </w:tc>
        <w:tc>
          <w:tcPr>
            <w:tcW w:w="992" w:type="dxa"/>
            <w:hideMark/>
          </w:tcPr>
          <w:p w14:paraId="180DE88E" w14:textId="77777777" w:rsidR="008C4E70" w:rsidRPr="000704C9" w:rsidRDefault="008C4E70" w:rsidP="00C43B30">
            <w:pPr>
              <w:spacing w:after="0" w:line="240" w:lineRule="auto"/>
              <w:contextualSpacing/>
              <w:jc w:val="center"/>
              <w:rPr>
                <w:rFonts w:ascii="Times New Roman" w:hAnsi="Times New Roman"/>
                <w:sz w:val="28"/>
                <w:szCs w:val="28"/>
              </w:rPr>
            </w:pPr>
          </w:p>
          <w:p w14:paraId="689F60F5" w14:textId="25F34E22" w:rsidR="008C4E70" w:rsidRPr="000704C9" w:rsidRDefault="00240416" w:rsidP="00094611">
            <w:pPr>
              <w:spacing w:after="0" w:line="240" w:lineRule="auto"/>
              <w:contextualSpacing/>
              <w:jc w:val="center"/>
              <w:rPr>
                <w:rFonts w:ascii="Times New Roman" w:hAnsi="Times New Roman"/>
                <w:sz w:val="28"/>
                <w:szCs w:val="28"/>
              </w:rPr>
            </w:pPr>
            <w:r>
              <w:rPr>
                <w:rFonts w:ascii="Times New Roman" w:hAnsi="Times New Roman"/>
                <w:sz w:val="28"/>
                <w:szCs w:val="28"/>
              </w:rPr>
              <w:t>8</w:t>
            </w:r>
            <w:r w:rsidR="00094611">
              <w:rPr>
                <w:rFonts w:ascii="Times New Roman" w:hAnsi="Times New Roman"/>
                <w:sz w:val="28"/>
                <w:szCs w:val="28"/>
              </w:rPr>
              <w:t>8</w:t>
            </w:r>
          </w:p>
        </w:tc>
      </w:tr>
      <w:tr w:rsidR="008C4E70" w:rsidRPr="000704C9" w14:paraId="2A4F12A3" w14:textId="77777777" w:rsidTr="00C43B30">
        <w:tc>
          <w:tcPr>
            <w:tcW w:w="816" w:type="dxa"/>
          </w:tcPr>
          <w:p w14:paraId="48120ED0" w14:textId="77777777" w:rsidR="008C4E70" w:rsidRPr="000704C9" w:rsidRDefault="008C4E70" w:rsidP="00C43B30">
            <w:pPr>
              <w:spacing w:after="0" w:line="240" w:lineRule="auto"/>
              <w:contextualSpacing/>
              <w:jc w:val="center"/>
              <w:rPr>
                <w:rFonts w:ascii="Times New Roman" w:hAnsi="Times New Roman"/>
                <w:color w:val="FF0000"/>
                <w:sz w:val="28"/>
                <w:szCs w:val="28"/>
              </w:rPr>
            </w:pPr>
          </w:p>
        </w:tc>
        <w:tc>
          <w:tcPr>
            <w:tcW w:w="8081" w:type="dxa"/>
          </w:tcPr>
          <w:p w14:paraId="77CF0BD0" w14:textId="77777777" w:rsidR="008C4E70" w:rsidRPr="00824D45" w:rsidRDefault="008C4E70" w:rsidP="00C43B30">
            <w:pPr>
              <w:spacing w:after="0" w:line="240" w:lineRule="auto"/>
              <w:contextualSpacing/>
              <w:rPr>
                <w:rFonts w:ascii="Times New Roman" w:hAnsi="Times New Roman"/>
                <w:b/>
                <w:sz w:val="28"/>
                <w:szCs w:val="28"/>
              </w:rPr>
            </w:pPr>
            <w:r w:rsidRPr="00824D45">
              <w:rPr>
                <w:rFonts w:ascii="Times New Roman" w:hAnsi="Times New Roman"/>
                <w:b/>
                <w:caps/>
                <w:sz w:val="28"/>
                <w:szCs w:val="28"/>
              </w:rPr>
              <w:t>Заключение</w:t>
            </w:r>
          </w:p>
        </w:tc>
        <w:tc>
          <w:tcPr>
            <w:tcW w:w="992" w:type="dxa"/>
          </w:tcPr>
          <w:p w14:paraId="5D052AFD" w14:textId="77777777" w:rsidR="008C4E70" w:rsidRPr="000704C9" w:rsidRDefault="008C4E70" w:rsidP="00C43B30">
            <w:pPr>
              <w:spacing w:after="0" w:line="240" w:lineRule="auto"/>
              <w:contextualSpacing/>
              <w:jc w:val="center"/>
              <w:rPr>
                <w:rFonts w:ascii="Times New Roman" w:hAnsi="Times New Roman"/>
                <w:sz w:val="28"/>
                <w:szCs w:val="28"/>
              </w:rPr>
            </w:pPr>
            <w:r w:rsidRPr="000704C9">
              <w:rPr>
                <w:rFonts w:ascii="Times New Roman" w:hAnsi="Times New Roman"/>
                <w:sz w:val="28"/>
                <w:szCs w:val="28"/>
              </w:rPr>
              <w:t>9</w:t>
            </w:r>
            <w:r>
              <w:rPr>
                <w:rFonts w:ascii="Times New Roman" w:hAnsi="Times New Roman"/>
                <w:sz w:val="28"/>
                <w:szCs w:val="28"/>
              </w:rPr>
              <w:t>1</w:t>
            </w:r>
          </w:p>
        </w:tc>
      </w:tr>
      <w:tr w:rsidR="008C4E70" w:rsidRPr="000704C9" w14:paraId="0238F3EB" w14:textId="77777777" w:rsidTr="00C43B30">
        <w:tc>
          <w:tcPr>
            <w:tcW w:w="816" w:type="dxa"/>
          </w:tcPr>
          <w:p w14:paraId="368AD22E" w14:textId="77777777" w:rsidR="008C4E70" w:rsidRPr="000704C9" w:rsidRDefault="008C4E70" w:rsidP="00C43B30">
            <w:pPr>
              <w:spacing w:after="0" w:line="240" w:lineRule="auto"/>
              <w:contextualSpacing/>
              <w:jc w:val="center"/>
              <w:rPr>
                <w:rFonts w:ascii="Times New Roman" w:hAnsi="Times New Roman"/>
                <w:color w:val="FF0000"/>
                <w:sz w:val="28"/>
                <w:szCs w:val="28"/>
              </w:rPr>
            </w:pPr>
          </w:p>
        </w:tc>
        <w:tc>
          <w:tcPr>
            <w:tcW w:w="8081" w:type="dxa"/>
          </w:tcPr>
          <w:p w14:paraId="06ADF5D2" w14:textId="2DA982CB" w:rsidR="008C4E70" w:rsidRPr="00824D45" w:rsidRDefault="002F630B" w:rsidP="00C43B30">
            <w:pPr>
              <w:spacing w:after="0" w:line="240" w:lineRule="auto"/>
              <w:contextualSpacing/>
              <w:rPr>
                <w:rFonts w:ascii="Times New Roman" w:hAnsi="Times New Roman"/>
                <w:b/>
                <w:sz w:val="28"/>
                <w:szCs w:val="28"/>
              </w:rPr>
            </w:pPr>
            <w:r w:rsidRPr="00824D45">
              <w:rPr>
                <w:rFonts w:ascii="Times New Roman" w:hAnsi="Times New Roman"/>
                <w:b/>
                <w:sz w:val="28"/>
                <w:szCs w:val="28"/>
              </w:rPr>
              <w:t>ВЫВОДЫ</w:t>
            </w:r>
          </w:p>
        </w:tc>
        <w:tc>
          <w:tcPr>
            <w:tcW w:w="992" w:type="dxa"/>
          </w:tcPr>
          <w:p w14:paraId="5ABC3B3A" w14:textId="77777777" w:rsidR="008C4E70" w:rsidRPr="000704C9" w:rsidRDefault="008C4E70" w:rsidP="00C43B30">
            <w:pPr>
              <w:spacing w:after="0" w:line="240" w:lineRule="auto"/>
              <w:contextualSpacing/>
              <w:jc w:val="center"/>
              <w:rPr>
                <w:rFonts w:ascii="Times New Roman" w:hAnsi="Times New Roman"/>
                <w:sz w:val="28"/>
                <w:szCs w:val="28"/>
              </w:rPr>
            </w:pPr>
            <w:r w:rsidRPr="000704C9">
              <w:rPr>
                <w:rFonts w:ascii="Times New Roman" w:hAnsi="Times New Roman"/>
                <w:sz w:val="28"/>
                <w:szCs w:val="28"/>
              </w:rPr>
              <w:t>9</w:t>
            </w:r>
            <w:r>
              <w:rPr>
                <w:rFonts w:ascii="Times New Roman" w:hAnsi="Times New Roman"/>
                <w:sz w:val="28"/>
                <w:szCs w:val="28"/>
              </w:rPr>
              <w:t>3</w:t>
            </w:r>
          </w:p>
        </w:tc>
      </w:tr>
      <w:tr w:rsidR="008C4E70" w:rsidRPr="000704C9" w14:paraId="58343FB2" w14:textId="77777777" w:rsidTr="00C43B30">
        <w:trPr>
          <w:trHeight w:val="80"/>
        </w:trPr>
        <w:tc>
          <w:tcPr>
            <w:tcW w:w="816" w:type="dxa"/>
          </w:tcPr>
          <w:p w14:paraId="5DF23BA9" w14:textId="77777777" w:rsidR="008C4E70" w:rsidRPr="000704C9" w:rsidRDefault="008C4E70" w:rsidP="00C43B30">
            <w:pPr>
              <w:spacing w:after="0" w:line="240" w:lineRule="auto"/>
              <w:contextualSpacing/>
              <w:jc w:val="center"/>
              <w:rPr>
                <w:rFonts w:ascii="Times New Roman" w:hAnsi="Times New Roman"/>
                <w:color w:val="FF0000"/>
                <w:sz w:val="28"/>
                <w:szCs w:val="28"/>
              </w:rPr>
            </w:pPr>
          </w:p>
        </w:tc>
        <w:tc>
          <w:tcPr>
            <w:tcW w:w="8081" w:type="dxa"/>
          </w:tcPr>
          <w:p w14:paraId="30E7B291" w14:textId="6656C2E7" w:rsidR="008C4E70" w:rsidRPr="00824D45" w:rsidRDefault="002F630B" w:rsidP="00C43B30">
            <w:pPr>
              <w:spacing w:after="0" w:line="240" w:lineRule="auto"/>
              <w:contextualSpacing/>
              <w:rPr>
                <w:rFonts w:ascii="Times New Roman" w:hAnsi="Times New Roman"/>
                <w:b/>
                <w:sz w:val="28"/>
                <w:szCs w:val="28"/>
              </w:rPr>
            </w:pPr>
            <w:r w:rsidRPr="00824D45">
              <w:rPr>
                <w:rFonts w:ascii="Times New Roman" w:hAnsi="Times New Roman"/>
                <w:b/>
                <w:sz w:val="28"/>
                <w:szCs w:val="28"/>
              </w:rPr>
              <w:t>СПИСОК ИСПОЛЬЗОВАННЫХ ИСТОЧНИКОВ</w:t>
            </w:r>
          </w:p>
        </w:tc>
        <w:tc>
          <w:tcPr>
            <w:tcW w:w="992" w:type="dxa"/>
          </w:tcPr>
          <w:p w14:paraId="43BA2BEF" w14:textId="77777777" w:rsidR="008C4E70" w:rsidRPr="000704C9" w:rsidRDefault="008C4E70" w:rsidP="00C43B30">
            <w:pPr>
              <w:spacing w:after="0" w:line="240" w:lineRule="auto"/>
              <w:contextualSpacing/>
              <w:jc w:val="center"/>
              <w:rPr>
                <w:rFonts w:ascii="Times New Roman" w:hAnsi="Times New Roman"/>
                <w:sz w:val="28"/>
                <w:szCs w:val="28"/>
              </w:rPr>
            </w:pPr>
            <w:r w:rsidRPr="000704C9">
              <w:rPr>
                <w:rFonts w:ascii="Times New Roman" w:hAnsi="Times New Roman"/>
                <w:sz w:val="28"/>
                <w:szCs w:val="28"/>
              </w:rPr>
              <w:t>9</w:t>
            </w:r>
            <w:r>
              <w:rPr>
                <w:rFonts w:ascii="Times New Roman" w:hAnsi="Times New Roman"/>
                <w:sz w:val="28"/>
                <w:szCs w:val="28"/>
              </w:rPr>
              <w:t>4</w:t>
            </w:r>
          </w:p>
        </w:tc>
      </w:tr>
      <w:tr w:rsidR="008C4E70" w:rsidRPr="000704C9" w14:paraId="3557F469" w14:textId="77777777" w:rsidTr="00C43B30">
        <w:tc>
          <w:tcPr>
            <w:tcW w:w="816" w:type="dxa"/>
          </w:tcPr>
          <w:p w14:paraId="677C81A1" w14:textId="77777777" w:rsidR="008C4E70" w:rsidRPr="000704C9" w:rsidRDefault="008C4E70" w:rsidP="00C43B30">
            <w:pPr>
              <w:spacing w:after="0" w:line="240" w:lineRule="auto"/>
              <w:contextualSpacing/>
              <w:jc w:val="center"/>
              <w:rPr>
                <w:rFonts w:ascii="Times New Roman" w:hAnsi="Times New Roman"/>
                <w:color w:val="FF0000"/>
                <w:sz w:val="28"/>
                <w:szCs w:val="28"/>
              </w:rPr>
            </w:pPr>
          </w:p>
        </w:tc>
        <w:tc>
          <w:tcPr>
            <w:tcW w:w="8081" w:type="dxa"/>
          </w:tcPr>
          <w:p w14:paraId="2E85E1E5" w14:textId="77777777" w:rsidR="008C4E70" w:rsidRPr="000704C9" w:rsidRDefault="008C4E70" w:rsidP="00C43B30">
            <w:pPr>
              <w:spacing w:after="0" w:line="240" w:lineRule="auto"/>
              <w:contextualSpacing/>
              <w:rPr>
                <w:rFonts w:ascii="Times New Roman" w:hAnsi="Times New Roman"/>
                <w:sz w:val="28"/>
                <w:szCs w:val="28"/>
              </w:rPr>
            </w:pPr>
          </w:p>
        </w:tc>
        <w:tc>
          <w:tcPr>
            <w:tcW w:w="992" w:type="dxa"/>
          </w:tcPr>
          <w:p w14:paraId="6137D0F3" w14:textId="77777777" w:rsidR="008C4E70" w:rsidRPr="000704C9" w:rsidRDefault="008C4E70" w:rsidP="00C43B30">
            <w:pPr>
              <w:spacing w:after="0" w:line="240" w:lineRule="auto"/>
              <w:contextualSpacing/>
              <w:jc w:val="center"/>
              <w:rPr>
                <w:rFonts w:ascii="Times New Roman" w:hAnsi="Times New Roman"/>
                <w:sz w:val="28"/>
                <w:szCs w:val="28"/>
              </w:rPr>
            </w:pPr>
          </w:p>
        </w:tc>
      </w:tr>
      <w:tr w:rsidR="008C4E70" w:rsidRPr="000704C9" w14:paraId="0EEB253B" w14:textId="77777777" w:rsidTr="00C43B30">
        <w:tc>
          <w:tcPr>
            <w:tcW w:w="816" w:type="dxa"/>
          </w:tcPr>
          <w:p w14:paraId="0A483CD6" w14:textId="77777777" w:rsidR="008C4E70" w:rsidRPr="000704C9" w:rsidRDefault="008C4E70" w:rsidP="00C43B30">
            <w:pPr>
              <w:spacing w:after="0" w:line="240" w:lineRule="auto"/>
              <w:contextualSpacing/>
              <w:jc w:val="center"/>
              <w:rPr>
                <w:rFonts w:ascii="Times New Roman" w:hAnsi="Times New Roman"/>
                <w:color w:val="FF0000"/>
                <w:sz w:val="28"/>
                <w:szCs w:val="28"/>
              </w:rPr>
            </w:pPr>
          </w:p>
        </w:tc>
        <w:tc>
          <w:tcPr>
            <w:tcW w:w="8081" w:type="dxa"/>
          </w:tcPr>
          <w:p w14:paraId="1052854F" w14:textId="77777777" w:rsidR="008C4E70" w:rsidRPr="000704C9" w:rsidRDefault="008C4E70" w:rsidP="00C43B30">
            <w:pPr>
              <w:spacing w:after="0" w:line="240" w:lineRule="auto"/>
              <w:contextualSpacing/>
              <w:rPr>
                <w:rFonts w:ascii="Times New Roman" w:hAnsi="Times New Roman"/>
                <w:color w:val="FF0000"/>
                <w:sz w:val="28"/>
                <w:szCs w:val="28"/>
              </w:rPr>
            </w:pPr>
          </w:p>
        </w:tc>
        <w:tc>
          <w:tcPr>
            <w:tcW w:w="992" w:type="dxa"/>
          </w:tcPr>
          <w:p w14:paraId="48D0D794" w14:textId="77777777" w:rsidR="008C4E70" w:rsidRPr="000704C9" w:rsidRDefault="008C4E70" w:rsidP="00C43B30">
            <w:pPr>
              <w:spacing w:after="0" w:line="240" w:lineRule="auto"/>
              <w:contextualSpacing/>
              <w:jc w:val="center"/>
              <w:rPr>
                <w:rFonts w:ascii="Times New Roman" w:hAnsi="Times New Roman"/>
                <w:color w:val="FF0000"/>
                <w:sz w:val="28"/>
                <w:szCs w:val="28"/>
              </w:rPr>
            </w:pPr>
          </w:p>
        </w:tc>
      </w:tr>
    </w:tbl>
    <w:p w14:paraId="6E000174" w14:textId="77777777" w:rsidR="008C4E70" w:rsidRPr="000704C9" w:rsidRDefault="008C4E70" w:rsidP="008C4E70">
      <w:pPr>
        <w:spacing w:after="0" w:line="240" w:lineRule="auto"/>
        <w:contextualSpacing/>
        <w:jc w:val="center"/>
        <w:rPr>
          <w:rFonts w:ascii="Times New Roman" w:hAnsi="Times New Roman"/>
          <w:b/>
          <w:sz w:val="28"/>
          <w:szCs w:val="28"/>
        </w:rPr>
      </w:pPr>
    </w:p>
    <w:p w14:paraId="46793E45" w14:textId="77777777" w:rsidR="00B5665E" w:rsidRPr="000704C9" w:rsidRDefault="00B5665E" w:rsidP="00B5665E">
      <w:pPr>
        <w:spacing w:after="0" w:line="240" w:lineRule="auto"/>
        <w:contextualSpacing/>
        <w:jc w:val="center"/>
        <w:rPr>
          <w:rFonts w:ascii="Times New Roman" w:hAnsi="Times New Roman"/>
          <w:b/>
          <w:sz w:val="28"/>
          <w:szCs w:val="28"/>
        </w:rPr>
      </w:pPr>
    </w:p>
    <w:p w14:paraId="3456C85D" w14:textId="77777777" w:rsidR="00B5665E" w:rsidRPr="000704C9" w:rsidRDefault="00B5665E" w:rsidP="00B5665E">
      <w:pPr>
        <w:spacing w:after="0" w:line="240" w:lineRule="auto"/>
        <w:contextualSpacing/>
        <w:jc w:val="center"/>
        <w:rPr>
          <w:rFonts w:ascii="Times New Roman" w:hAnsi="Times New Roman"/>
          <w:b/>
          <w:sz w:val="28"/>
          <w:szCs w:val="28"/>
        </w:rPr>
      </w:pPr>
    </w:p>
    <w:p w14:paraId="005175D3" w14:textId="77777777" w:rsidR="00B5665E" w:rsidRPr="000704C9" w:rsidRDefault="00B5665E" w:rsidP="00B5665E">
      <w:pPr>
        <w:spacing w:after="0" w:line="240" w:lineRule="auto"/>
        <w:contextualSpacing/>
        <w:jc w:val="center"/>
        <w:rPr>
          <w:rFonts w:ascii="Times New Roman" w:hAnsi="Times New Roman"/>
          <w:b/>
          <w:sz w:val="28"/>
          <w:szCs w:val="28"/>
        </w:rPr>
      </w:pPr>
    </w:p>
    <w:p w14:paraId="5021D18E" w14:textId="77777777" w:rsidR="00B5665E" w:rsidRPr="000704C9" w:rsidRDefault="00B5665E" w:rsidP="00B5665E">
      <w:pPr>
        <w:spacing w:after="0" w:line="240" w:lineRule="auto"/>
        <w:contextualSpacing/>
        <w:jc w:val="center"/>
        <w:rPr>
          <w:rFonts w:ascii="Times New Roman" w:hAnsi="Times New Roman"/>
          <w:b/>
          <w:sz w:val="28"/>
          <w:szCs w:val="28"/>
        </w:rPr>
      </w:pPr>
    </w:p>
    <w:p w14:paraId="3C710D61" w14:textId="77777777" w:rsidR="00B5665E" w:rsidRPr="000704C9" w:rsidRDefault="00B5665E" w:rsidP="00B5665E">
      <w:pPr>
        <w:spacing w:after="0" w:line="240" w:lineRule="auto"/>
        <w:contextualSpacing/>
        <w:jc w:val="center"/>
        <w:rPr>
          <w:rFonts w:ascii="Times New Roman" w:hAnsi="Times New Roman"/>
          <w:b/>
          <w:sz w:val="28"/>
          <w:szCs w:val="28"/>
        </w:rPr>
      </w:pPr>
    </w:p>
    <w:p w14:paraId="581B0D77" w14:textId="77777777" w:rsidR="00B5665E" w:rsidRPr="000704C9" w:rsidRDefault="00B5665E" w:rsidP="00B5665E">
      <w:pPr>
        <w:spacing w:after="0" w:line="240" w:lineRule="auto"/>
        <w:contextualSpacing/>
        <w:jc w:val="center"/>
        <w:rPr>
          <w:rFonts w:ascii="Times New Roman" w:hAnsi="Times New Roman"/>
          <w:b/>
          <w:sz w:val="28"/>
          <w:szCs w:val="28"/>
        </w:rPr>
      </w:pPr>
    </w:p>
    <w:p w14:paraId="20E07629" w14:textId="77777777" w:rsidR="00B5665E" w:rsidRPr="000704C9" w:rsidRDefault="00B5665E" w:rsidP="00B5665E">
      <w:pPr>
        <w:spacing w:after="0" w:line="240" w:lineRule="auto"/>
        <w:contextualSpacing/>
        <w:jc w:val="center"/>
        <w:rPr>
          <w:rFonts w:ascii="Times New Roman" w:hAnsi="Times New Roman"/>
          <w:b/>
          <w:sz w:val="28"/>
          <w:szCs w:val="28"/>
        </w:rPr>
      </w:pPr>
    </w:p>
    <w:p w14:paraId="5E21B3E5" w14:textId="77777777" w:rsidR="00B5665E" w:rsidRPr="000704C9" w:rsidRDefault="00B5665E" w:rsidP="00B5665E">
      <w:pPr>
        <w:spacing w:after="0" w:line="240" w:lineRule="auto"/>
        <w:contextualSpacing/>
        <w:jc w:val="center"/>
        <w:rPr>
          <w:rFonts w:ascii="Times New Roman" w:hAnsi="Times New Roman"/>
          <w:b/>
          <w:sz w:val="28"/>
          <w:szCs w:val="28"/>
        </w:rPr>
      </w:pPr>
    </w:p>
    <w:p w14:paraId="4DFF5073" w14:textId="77777777" w:rsidR="00B5665E" w:rsidRPr="000704C9" w:rsidRDefault="00B5665E" w:rsidP="00B5665E">
      <w:pPr>
        <w:spacing w:after="0" w:line="240" w:lineRule="auto"/>
        <w:contextualSpacing/>
        <w:jc w:val="center"/>
        <w:rPr>
          <w:rFonts w:ascii="Times New Roman" w:hAnsi="Times New Roman"/>
          <w:b/>
          <w:sz w:val="28"/>
          <w:szCs w:val="28"/>
        </w:rPr>
      </w:pPr>
    </w:p>
    <w:p w14:paraId="56BE3A12" w14:textId="77777777" w:rsidR="00B5665E" w:rsidRDefault="00B5665E" w:rsidP="00B5665E">
      <w:pPr>
        <w:spacing w:after="0" w:line="240" w:lineRule="auto"/>
        <w:contextualSpacing/>
        <w:jc w:val="center"/>
        <w:rPr>
          <w:rFonts w:ascii="Times New Roman" w:hAnsi="Times New Roman"/>
          <w:b/>
          <w:sz w:val="28"/>
          <w:szCs w:val="28"/>
        </w:rPr>
      </w:pPr>
    </w:p>
    <w:p w14:paraId="54CA2DFB" w14:textId="77777777" w:rsidR="008C4E70" w:rsidRDefault="008C4E70" w:rsidP="00B5665E">
      <w:pPr>
        <w:spacing w:after="0" w:line="240" w:lineRule="auto"/>
        <w:contextualSpacing/>
        <w:jc w:val="center"/>
        <w:rPr>
          <w:rFonts w:ascii="Times New Roman" w:hAnsi="Times New Roman"/>
          <w:b/>
          <w:sz w:val="28"/>
          <w:szCs w:val="28"/>
        </w:rPr>
      </w:pPr>
    </w:p>
    <w:p w14:paraId="6B52E11B" w14:textId="77777777" w:rsidR="008C4E70" w:rsidRDefault="008C4E70" w:rsidP="00B5665E">
      <w:pPr>
        <w:spacing w:after="0" w:line="240" w:lineRule="auto"/>
        <w:contextualSpacing/>
        <w:jc w:val="center"/>
        <w:rPr>
          <w:rFonts w:ascii="Times New Roman" w:hAnsi="Times New Roman"/>
          <w:b/>
          <w:sz w:val="28"/>
          <w:szCs w:val="28"/>
        </w:rPr>
      </w:pPr>
    </w:p>
    <w:p w14:paraId="6592AA5D" w14:textId="77777777" w:rsidR="008C4E70" w:rsidRDefault="008C4E70" w:rsidP="00B5665E">
      <w:pPr>
        <w:spacing w:after="0" w:line="240" w:lineRule="auto"/>
        <w:contextualSpacing/>
        <w:jc w:val="center"/>
        <w:rPr>
          <w:rFonts w:ascii="Times New Roman" w:hAnsi="Times New Roman"/>
          <w:b/>
          <w:sz w:val="28"/>
          <w:szCs w:val="28"/>
        </w:rPr>
      </w:pPr>
    </w:p>
    <w:p w14:paraId="469E9ECE" w14:textId="77777777" w:rsidR="008C4E70" w:rsidRDefault="008C4E70" w:rsidP="00B5665E">
      <w:pPr>
        <w:spacing w:after="0" w:line="240" w:lineRule="auto"/>
        <w:contextualSpacing/>
        <w:jc w:val="center"/>
        <w:rPr>
          <w:rFonts w:ascii="Times New Roman" w:hAnsi="Times New Roman"/>
          <w:b/>
          <w:sz w:val="28"/>
          <w:szCs w:val="28"/>
        </w:rPr>
      </w:pPr>
    </w:p>
    <w:p w14:paraId="4E3F29B0" w14:textId="77777777" w:rsidR="008C4E70" w:rsidRDefault="008C4E70" w:rsidP="00B5665E">
      <w:pPr>
        <w:spacing w:after="0" w:line="240" w:lineRule="auto"/>
        <w:contextualSpacing/>
        <w:jc w:val="center"/>
        <w:rPr>
          <w:rFonts w:ascii="Times New Roman" w:hAnsi="Times New Roman"/>
          <w:b/>
          <w:sz w:val="28"/>
          <w:szCs w:val="28"/>
        </w:rPr>
      </w:pPr>
    </w:p>
    <w:p w14:paraId="682F3182" w14:textId="77777777" w:rsidR="008C4E70" w:rsidRPr="000704C9" w:rsidRDefault="008C4E70" w:rsidP="00B5665E">
      <w:pPr>
        <w:spacing w:after="0" w:line="240" w:lineRule="auto"/>
        <w:contextualSpacing/>
        <w:jc w:val="center"/>
        <w:rPr>
          <w:rFonts w:ascii="Times New Roman" w:hAnsi="Times New Roman"/>
          <w:b/>
          <w:sz w:val="28"/>
          <w:szCs w:val="28"/>
        </w:rPr>
      </w:pPr>
    </w:p>
    <w:p w14:paraId="5AC6ACC3" w14:textId="77777777" w:rsidR="00B5665E" w:rsidRPr="000704C9" w:rsidRDefault="00B5665E" w:rsidP="00B5665E">
      <w:pPr>
        <w:spacing w:after="0" w:line="240" w:lineRule="auto"/>
        <w:contextualSpacing/>
        <w:jc w:val="center"/>
        <w:rPr>
          <w:rFonts w:ascii="Times New Roman" w:hAnsi="Times New Roman"/>
          <w:b/>
          <w:sz w:val="28"/>
          <w:szCs w:val="28"/>
        </w:rPr>
      </w:pPr>
    </w:p>
    <w:p w14:paraId="05048ED1" w14:textId="77777777" w:rsidR="00ED6194" w:rsidRDefault="00ED6194" w:rsidP="00B5665E">
      <w:pPr>
        <w:spacing w:after="0" w:line="240" w:lineRule="auto"/>
        <w:contextualSpacing/>
        <w:jc w:val="center"/>
        <w:rPr>
          <w:rFonts w:ascii="Times New Roman" w:hAnsi="Times New Roman"/>
          <w:b/>
          <w:sz w:val="28"/>
          <w:szCs w:val="28"/>
        </w:rPr>
      </w:pPr>
    </w:p>
    <w:p w14:paraId="1AE78FCA" w14:textId="77777777" w:rsidR="00ED6194" w:rsidRDefault="00ED6194" w:rsidP="00B5665E">
      <w:pPr>
        <w:spacing w:after="0" w:line="240" w:lineRule="auto"/>
        <w:contextualSpacing/>
        <w:jc w:val="center"/>
        <w:rPr>
          <w:rFonts w:ascii="Times New Roman" w:hAnsi="Times New Roman"/>
          <w:b/>
          <w:sz w:val="28"/>
          <w:szCs w:val="28"/>
        </w:rPr>
      </w:pPr>
    </w:p>
    <w:p w14:paraId="12DEA815" w14:textId="77777777" w:rsidR="005E3EE1" w:rsidRPr="000704C9" w:rsidRDefault="005E3EE1" w:rsidP="00B5665E">
      <w:pPr>
        <w:spacing w:after="0" w:line="240" w:lineRule="auto"/>
        <w:contextualSpacing/>
        <w:jc w:val="center"/>
        <w:rPr>
          <w:rFonts w:ascii="Times New Roman" w:hAnsi="Times New Roman"/>
          <w:b/>
          <w:sz w:val="28"/>
          <w:szCs w:val="28"/>
        </w:rPr>
      </w:pPr>
      <w:r w:rsidRPr="000704C9">
        <w:rPr>
          <w:rFonts w:ascii="Times New Roman" w:hAnsi="Times New Roman"/>
          <w:b/>
          <w:sz w:val="28"/>
          <w:szCs w:val="28"/>
        </w:rPr>
        <w:lastRenderedPageBreak/>
        <w:t>НОРМАТИВНЫЕ ССЫЛКИ</w:t>
      </w:r>
    </w:p>
    <w:p w14:paraId="02E2EF0C" w14:textId="77777777" w:rsidR="005E3EE1" w:rsidRPr="000704C9" w:rsidRDefault="005E3EE1" w:rsidP="007E1D99">
      <w:pPr>
        <w:spacing w:after="0" w:line="240" w:lineRule="auto"/>
        <w:contextualSpacing/>
        <w:jc w:val="center"/>
        <w:rPr>
          <w:rFonts w:ascii="Times New Roman" w:hAnsi="Times New Roman"/>
          <w:b/>
          <w:sz w:val="28"/>
          <w:szCs w:val="28"/>
        </w:rPr>
      </w:pPr>
    </w:p>
    <w:p w14:paraId="56F9426D" w14:textId="68330C6C" w:rsidR="00FB41FC" w:rsidRPr="00CB63D6" w:rsidRDefault="00CA571A" w:rsidP="0045374F">
      <w:pPr>
        <w:spacing w:after="0" w:line="240" w:lineRule="auto"/>
        <w:contextualSpacing/>
        <w:jc w:val="both"/>
        <w:rPr>
          <w:rFonts w:ascii="Times New Roman" w:hAnsi="Times New Roman"/>
          <w:sz w:val="28"/>
          <w:szCs w:val="28"/>
        </w:rPr>
      </w:pPr>
      <w:r w:rsidRPr="000704C9">
        <w:rPr>
          <w:rFonts w:ascii="Times New Roman" w:hAnsi="Times New Roman"/>
          <w:sz w:val="28"/>
          <w:szCs w:val="28"/>
        </w:rPr>
        <w:t>В диссертационной</w:t>
      </w:r>
      <w:r w:rsidR="00FB41FC" w:rsidRPr="00CB63D6">
        <w:rPr>
          <w:rFonts w:ascii="Times New Roman" w:hAnsi="Times New Roman"/>
          <w:sz w:val="28"/>
          <w:szCs w:val="28"/>
        </w:rPr>
        <w:t xml:space="preserve"> работе были использованы нижеперечисленные стандарты:  </w:t>
      </w:r>
    </w:p>
    <w:p w14:paraId="337629BD" w14:textId="77777777" w:rsidR="0045374F" w:rsidRPr="000704C9" w:rsidRDefault="00FB41FC" w:rsidP="0045374F">
      <w:pPr>
        <w:spacing w:after="0" w:line="240" w:lineRule="auto"/>
        <w:contextualSpacing/>
        <w:jc w:val="both"/>
        <w:rPr>
          <w:rFonts w:ascii="Times New Roman" w:hAnsi="Times New Roman"/>
          <w:sz w:val="28"/>
          <w:szCs w:val="28"/>
        </w:rPr>
      </w:pPr>
      <w:r w:rsidRPr="000704C9">
        <w:rPr>
          <w:rFonts w:ascii="Times New Roman" w:hAnsi="Times New Roman"/>
          <w:sz w:val="28"/>
          <w:szCs w:val="28"/>
        </w:rPr>
        <w:t>ГОСТ 3885-73.</w:t>
      </w:r>
      <w:r w:rsidR="0045374F" w:rsidRPr="000704C9">
        <w:rPr>
          <w:rFonts w:ascii="Times New Roman" w:hAnsi="Times New Roman"/>
          <w:sz w:val="28"/>
          <w:szCs w:val="28"/>
        </w:rPr>
        <w:t xml:space="preserve"> </w:t>
      </w:r>
      <w:r w:rsidRPr="000704C9">
        <w:rPr>
          <w:rFonts w:ascii="Times New Roman" w:hAnsi="Times New Roman"/>
          <w:sz w:val="28"/>
          <w:szCs w:val="28"/>
        </w:rPr>
        <w:t>Реактивы</w:t>
      </w:r>
      <w:r w:rsidR="0045374F" w:rsidRPr="000704C9">
        <w:rPr>
          <w:rFonts w:ascii="Times New Roman" w:hAnsi="Times New Roman"/>
          <w:sz w:val="28"/>
          <w:szCs w:val="28"/>
        </w:rPr>
        <w:t xml:space="preserve">. </w:t>
      </w:r>
      <w:r w:rsidRPr="000704C9">
        <w:rPr>
          <w:rFonts w:ascii="Times New Roman" w:hAnsi="Times New Roman"/>
          <w:sz w:val="28"/>
          <w:szCs w:val="28"/>
        </w:rPr>
        <w:t>Отбор проб</w:t>
      </w:r>
      <w:r w:rsidRPr="00CB63D6">
        <w:rPr>
          <w:rFonts w:ascii="Times New Roman" w:hAnsi="Times New Roman"/>
          <w:sz w:val="28"/>
          <w:szCs w:val="28"/>
        </w:rPr>
        <w:t>,</w:t>
      </w:r>
      <w:r w:rsidRPr="000704C9">
        <w:rPr>
          <w:rFonts w:ascii="Times New Roman" w:hAnsi="Times New Roman"/>
          <w:sz w:val="28"/>
          <w:szCs w:val="28"/>
        </w:rPr>
        <w:t xml:space="preserve"> фасовка</w:t>
      </w:r>
      <w:r w:rsidRPr="00CB63D6">
        <w:rPr>
          <w:rFonts w:ascii="Times New Roman" w:hAnsi="Times New Roman"/>
          <w:sz w:val="28"/>
          <w:szCs w:val="28"/>
        </w:rPr>
        <w:t>,</w:t>
      </w:r>
      <w:r w:rsidRPr="000704C9">
        <w:rPr>
          <w:rFonts w:ascii="Times New Roman" w:hAnsi="Times New Roman"/>
          <w:sz w:val="28"/>
          <w:szCs w:val="28"/>
        </w:rPr>
        <w:t xml:space="preserve"> маркировка и упаковка </w:t>
      </w:r>
    </w:p>
    <w:p w14:paraId="572C15D8" w14:textId="77777777" w:rsidR="0045374F" w:rsidRPr="000704C9" w:rsidRDefault="00FB41FC" w:rsidP="0045374F">
      <w:pPr>
        <w:spacing w:after="0" w:line="240" w:lineRule="auto"/>
        <w:contextualSpacing/>
        <w:jc w:val="both"/>
        <w:rPr>
          <w:rFonts w:ascii="Times New Roman" w:hAnsi="Times New Roman"/>
          <w:sz w:val="28"/>
          <w:szCs w:val="28"/>
        </w:rPr>
      </w:pPr>
      <w:r w:rsidRPr="00CB63D6">
        <w:rPr>
          <w:rFonts w:ascii="Times New Roman" w:hAnsi="Times New Roman"/>
          <w:sz w:val="28"/>
          <w:szCs w:val="28"/>
        </w:rPr>
        <w:t xml:space="preserve">ГОСТ 24104-88, Лабораторные весы </w:t>
      </w:r>
    </w:p>
    <w:p w14:paraId="514EE5AC" w14:textId="77777777" w:rsidR="0045374F" w:rsidRPr="000704C9" w:rsidRDefault="0045374F" w:rsidP="0045374F">
      <w:pPr>
        <w:spacing w:after="0" w:line="240" w:lineRule="auto"/>
        <w:contextualSpacing/>
        <w:jc w:val="both"/>
        <w:rPr>
          <w:rFonts w:ascii="Times New Roman" w:hAnsi="Times New Roman"/>
          <w:sz w:val="28"/>
          <w:szCs w:val="28"/>
        </w:rPr>
      </w:pPr>
      <w:r w:rsidRPr="000704C9">
        <w:rPr>
          <w:rFonts w:ascii="Times New Roman" w:hAnsi="Times New Roman"/>
          <w:sz w:val="28"/>
          <w:szCs w:val="28"/>
        </w:rPr>
        <w:t>ГОСТ 127.1-93 Сера техническая. Технические условия.</w:t>
      </w:r>
    </w:p>
    <w:p w14:paraId="5ACDC808" w14:textId="77777777" w:rsidR="0045374F" w:rsidRPr="000704C9" w:rsidRDefault="0045374F" w:rsidP="0045374F">
      <w:pPr>
        <w:spacing w:after="0" w:line="240" w:lineRule="auto"/>
        <w:contextualSpacing/>
        <w:jc w:val="both"/>
        <w:rPr>
          <w:rFonts w:ascii="Times New Roman" w:hAnsi="Times New Roman"/>
          <w:sz w:val="28"/>
          <w:szCs w:val="28"/>
        </w:rPr>
      </w:pPr>
      <w:r w:rsidRPr="000704C9">
        <w:rPr>
          <w:rFonts w:ascii="Times New Roman" w:hAnsi="Times New Roman"/>
          <w:sz w:val="28"/>
          <w:szCs w:val="28"/>
        </w:rPr>
        <w:t>ГОСТ 1625-89. Формалин технический. Технические условия.</w:t>
      </w:r>
    </w:p>
    <w:p w14:paraId="237FBEDD" w14:textId="77777777" w:rsidR="0045374F" w:rsidRPr="000704C9" w:rsidRDefault="0045374F" w:rsidP="0045374F">
      <w:pPr>
        <w:spacing w:after="0" w:line="240" w:lineRule="auto"/>
        <w:contextualSpacing/>
        <w:jc w:val="both"/>
        <w:rPr>
          <w:rFonts w:ascii="Times New Roman" w:hAnsi="Times New Roman"/>
          <w:sz w:val="28"/>
          <w:szCs w:val="28"/>
        </w:rPr>
      </w:pPr>
      <w:r w:rsidRPr="000704C9">
        <w:rPr>
          <w:rFonts w:ascii="Times New Roman" w:hAnsi="Times New Roman"/>
          <w:sz w:val="28"/>
          <w:szCs w:val="28"/>
        </w:rPr>
        <w:t>ГОСТ 2263-79. Натр едкий технический.</w:t>
      </w:r>
    </w:p>
    <w:p w14:paraId="76C9E399" w14:textId="5011711B" w:rsidR="0045374F" w:rsidRPr="000704C9" w:rsidRDefault="0045374F" w:rsidP="0045374F">
      <w:pPr>
        <w:spacing w:after="0" w:line="240" w:lineRule="auto"/>
        <w:contextualSpacing/>
        <w:jc w:val="both"/>
        <w:rPr>
          <w:rFonts w:ascii="Times New Roman" w:hAnsi="Times New Roman"/>
          <w:sz w:val="28"/>
          <w:szCs w:val="28"/>
        </w:rPr>
      </w:pPr>
      <w:r w:rsidRPr="000704C9">
        <w:rPr>
          <w:rFonts w:ascii="Times New Roman" w:hAnsi="Times New Roman"/>
          <w:sz w:val="28"/>
          <w:szCs w:val="28"/>
        </w:rPr>
        <w:t>ГОСТ 6</w:t>
      </w:r>
      <w:r w:rsidR="00262C7D">
        <w:rPr>
          <w:rFonts w:ascii="Times New Roman" w:hAnsi="Times New Roman"/>
          <w:sz w:val="28"/>
          <w:szCs w:val="28"/>
        </w:rPr>
        <w:t>053-77</w:t>
      </w:r>
      <w:r w:rsidRPr="000704C9">
        <w:rPr>
          <w:rFonts w:ascii="Times New Roman" w:hAnsi="Times New Roman"/>
          <w:sz w:val="28"/>
          <w:szCs w:val="28"/>
        </w:rPr>
        <w:t xml:space="preserve">. Натрий сернокислый кислый </w:t>
      </w:r>
    </w:p>
    <w:p w14:paraId="3A2D5114" w14:textId="77777777" w:rsidR="0045374F" w:rsidRPr="000704C9" w:rsidRDefault="0045374F" w:rsidP="0045374F">
      <w:pPr>
        <w:spacing w:after="0" w:line="240" w:lineRule="auto"/>
        <w:contextualSpacing/>
        <w:jc w:val="both"/>
        <w:rPr>
          <w:rFonts w:ascii="Times New Roman" w:hAnsi="Times New Roman"/>
          <w:sz w:val="28"/>
          <w:szCs w:val="28"/>
        </w:rPr>
      </w:pPr>
      <w:r w:rsidRPr="000704C9">
        <w:rPr>
          <w:rFonts w:ascii="Times New Roman" w:hAnsi="Times New Roman"/>
          <w:sz w:val="28"/>
          <w:szCs w:val="28"/>
        </w:rPr>
        <w:t>ГОСТ 5644-75. Сульфит натрия безводный.</w:t>
      </w:r>
    </w:p>
    <w:p w14:paraId="778C46B3" w14:textId="77777777" w:rsidR="0045374F" w:rsidRPr="000704C9" w:rsidRDefault="0045374F" w:rsidP="0045374F">
      <w:pPr>
        <w:spacing w:after="0" w:line="240" w:lineRule="auto"/>
        <w:contextualSpacing/>
        <w:jc w:val="both"/>
        <w:rPr>
          <w:rFonts w:ascii="Times New Roman" w:hAnsi="Times New Roman"/>
          <w:sz w:val="28"/>
          <w:szCs w:val="28"/>
        </w:rPr>
      </w:pPr>
      <w:r w:rsidRPr="000704C9">
        <w:rPr>
          <w:rFonts w:ascii="Times New Roman" w:hAnsi="Times New Roman"/>
          <w:sz w:val="28"/>
          <w:szCs w:val="28"/>
        </w:rPr>
        <w:t xml:space="preserve">ГОСТ 32802-2014. Сода пищевая двууглекислая. </w:t>
      </w:r>
    </w:p>
    <w:p w14:paraId="5B814A72" w14:textId="09707509" w:rsidR="0045374F" w:rsidRPr="000704C9" w:rsidRDefault="0045374F" w:rsidP="0045374F">
      <w:pPr>
        <w:spacing w:after="0" w:line="240" w:lineRule="auto"/>
        <w:contextualSpacing/>
        <w:jc w:val="both"/>
        <w:rPr>
          <w:rFonts w:ascii="Times New Roman" w:hAnsi="Times New Roman"/>
          <w:sz w:val="28"/>
          <w:szCs w:val="28"/>
        </w:rPr>
      </w:pPr>
      <w:r w:rsidRPr="000704C9">
        <w:rPr>
          <w:rFonts w:ascii="Times New Roman" w:hAnsi="Times New Roman"/>
          <w:sz w:val="28"/>
          <w:szCs w:val="28"/>
        </w:rPr>
        <w:t xml:space="preserve">ГОСТ 1942-86. 1,2-Дихлорэтан </w:t>
      </w:r>
      <w:r w:rsidR="00CA571A" w:rsidRPr="000704C9">
        <w:rPr>
          <w:rFonts w:ascii="Times New Roman" w:hAnsi="Times New Roman"/>
          <w:sz w:val="28"/>
          <w:szCs w:val="28"/>
        </w:rPr>
        <w:t>технический. Технические</w:t>
      </w:r>
      <w:r w:rsidRPr="000704C9">
        <w:rPr>
          <w:rFonts w:ascii="Times New Roman" w:hAnsi="Times New Roman"/>
          <w:sz w:val="28"/>
          <w:szCs w:val="28"/>
        </w:rPr>
        <w:t xml:space="preserve"> условия. </w:t>
      </w:r>
    </w:p>
    <w:p w14:paraId="0A11D634" w14:textId="77777777" w:rsidR="0045374F" w:rsidRPr="000704C9" w:rsidRDefault="0045374F" w:rsidP="0045374F">
      <w:pPr>
        <w:spacing w:after="0" w:line="240" w:lineRule="auto"/>
        <w:contextualSpacing/>
        <w:jc w:val="both"/>
        <w:rPr>
          <w:rFonts w:ascii="Times New Roman" w:hAnsi="Times New Roman"/>
          <w:sz w:val="28"/>
          <w:szCs w:val="28"/>
        </w:rPr>
      </w:pPr>
      <w:r w:rsidRPr="000704C9">
        <w:rPr>
          <w:rFonts w:ascii="Times New Roman" w:hAnsi="Times New Roman"/>
          <w:sz w:val="28"/>
          <w:szCs w:val="28"/>
        </w:rPr>
        <w:t>ГОСТ 8.417-81. Государственная система единства измерений. Единицы физических величин.</w:t>
      </w:r>
    </w:p>
    <w:p w14:paraId="695333BF" w14:textId="77777777" w:rsidR="0045374F" w:rsidRPr="000704C9" w:rsidRDefault="00FB41FC" w:rsidP="0045374F">
      <w:pPr>
        <w:spacing w:after="0" w:line="240" w:lineRule="auto"/>
        <w:contextualSpacing/>
        <w:jc w:val="both"/>
        <w:rPr>
          <w:rFonts w:ascii="Times New Roman" w:hAnsi="Times New Roman"/>
          <w:sz w:val="28"/>
          <w:szCs w:val="28"/>
        </w:rPr>
      </w:pPr>
      <w:r w:rsidRPr="00CB63D6">
        <w:rPr>
          <w:rFonts w:ascii="Times New Roman" w:hAnsi="Times New Roman"/>
          <w:sz w:val="28"/>
          <w:szCs w:val="28"/>
        </w:rPr>
        <w:t>ГОСТ 7.32-2001. Структура и правила оформления диссертации. Отчет о научно исследовательской работе</w:t>
      </w:r>
      <w:r w:rsidR="0045374F" w:rsidRPr="000704C9">
        <w:rPr>
          <w:rFonts w:ascii="Times New Roman" w:hAnsi="Times New Roman"/>
          <w:sz w:val="28"/>
          <w:szCs w:val="28"/>
        </w:rPr>
        <w:t>.</w:t>
      </w:r>
    </w:p>
    <w:p w14:paraId="37F522B2" w14:textId="77777777" w:rsidR="0045374F" w:rsidRPr="000704C9" w:rsidRDefault="0045374F" w:rsidP="0045374F">
      <w:pPr>
        <w:spacing w:after="0" w:line="240" w:lineRule="auto"/>
        <w:contextualSpacing/>
        <w:jc w:val="both"/>
        <w:rPr>
          <w:rFonts w:ascii="Times New Roman" w:hAnsi="Times New Roman"/>
          <w:sz w:val="28"/>
          <w:szCs w:val="28"/>
        </w:rPr>
      </w:pPr>
      <w:r w:rsidRPr="000704C9">
        <w:rPr>
          <w:rFonts w:ascii="Times New Roman" w:hAnsi="Times New Roman"/>
          <w:sz w:val="28"/>
          <w:szCs w:val="28"/>
        </w:rPr>
        <w:t>ГОСТ 9.030-74. Единая система защиты от коррозии и старения.  Резины. Методы испытаний на стойкость в ненапряженном состоянии к воздействию жидких агрессивных сред.</w:t>
      </w:r>
    </w:p>
    <w:p w14:paraId="5240C740" w14:textId="77777777" w:rsidR="0045374F" w:rsidRPr="000704C9" w:rsidRDefault="0045374F" w:rsidP="0045374F">
      <w:pPr>
        <w:spacing w:after="0" w:line="240" w:lineRule="auto"/>
        <w:contextualSpacing/>
        <w:jc w:val="both"/>
        <w:rPr>
          <w:rFonts w:ascii="Times New Roman" w:hAnsi="Times New Roman"/>
          <w:sz w:val="28"/>
          <w:szCs w:val="28"/>
        </w:rPr>
      </w:pPr>
      <w:r w:rsidRPr="000704C9">
        <w:rPr>
          <w:rFonts w:ascii="Times New Roman" w:hAnsi="Times New Roman"/>
          <w:sz w:val="28"/>
          <w:szCs w:val="28"/>
        </w:rPr>
        <w:t>ГОСТ 21751-76.</w:t>
      </w:r>
      <w:r w:rsidRPr="00CB63D6">
        <w:rPr>
          <w:rFonts w:ascii="Times New Roman" w:hAnsi="Times New Roman"/>
        </w:rPr>
        <w:t xml:space="preserve"> </w:t>
      </w:r>
      <w:r w:rsidRPr="000704C9">
        <w:rPr>
          <w:rFonts w:ascii="Times New Roman" w:hAnsi="Times New Roman"/>
          <w:sz w:val="28"/>
          <w:szCs w:val="28"/>
        </w:rPr>
        <w:t>Герметики. Метод определения условной прочности относительного удлинения при разрыве и относительной остаточной деформации после разрыва.</w:t>
      </w:r>
    </w:p>
    <w:p w14:paraId="1A28D21F" w14:textId="77777777" w:rsidR="0045374F" w:rsidRPr="000704C9" w:rsidRDefault="0045374F" w:rsidP="0045374F">
      <w:pPr>
        <w:spacing w:after="0" w:line="240" w:lineRule="auto"/>
        <w:contextualSpacing/>
        <w:jc w:val="both"/>
        <w:rPr>
          <w:rFonts w:ascii="Times New Roman" w:hAnsi="Times New Roman"/>
          <w:sz w:val="28"/>
          <w:szCs w:val="28"/>
        </w:rPr>
      </w:pPr>
      <w:r w:rsidRPr="000704C9">
        <w:rPr>
          <w:rFonts w:ascii="Times New Roman" w:hAnsi="Times New Roman"/>
          <w:sz w:val="28"/>
          <w:szCs w:val="28"/>
        </w:rPr>
        <w:t>ОСТ Р 50499-93. Материалы электроизоляционные твердые. Методы определения удельного объемного и поверхностного сопротивления</w:t>
      </w:r>
    </w:p>
    <w:p w14:paraId="2B11AA02" w14:textId="77777777" w:rsidR="0045374F" w:rsidRPr="000704C9" w:rsidRDefault="0045374F" w:rsidP="0045374F">
      <w:pPr>
        <w:spacing w:after="0" w:line="240" w:lineRule="auto"/>
        <w:contextualSpacing/>
        <w:jc w:val="both"/>
        <w:rPr>
          <w:rFonts w:ascii="Times New Roman" w:hAnsi="Times New Roman"/>
          <w:sz w:val="28"/>
          <w:szCs w:val="28"/>
        </w:rPr>
      </w:pPr>
      <w:r w:rsidRPr="000704C9">
        <w:rPr>
          <w:rFonts w:ascii="Times New Roman" w:hAnsi="Times New Roman"/>
          <w:sz w:val="28"/>
          <w:szCs w:val="28"/>
        </w:rPr>
        <w:t>ГОСТ 263—75. Резина. Метод определения твердости по Шору А</w:t>
      </w:r>
    </w:p>
    <w:p w14:paraId="5FB3D1C9" w14:textId="77777777" w:rsidR="0045374F" w:rsidRPr="000704C9" w:rsidRDefault="0045374F" w:rsidP="0045374F">
      <w:pPr>
        <w:spacing w:after="0" w:line="240" w:lineRule="auto"/>
        <w:contextualSpacing/>
        <w:jc w:val="both"/>
        <w:rPr>
          <w:rFonts w:ascii="Times New Roman" w:hAnsi="Times New Roman"/>
          <w:sz w:val="28"/>
          <w:szCs w:val="28"/>
        </w:rPr>
      </w:pPr>
      <w:r w:rsidRPr="000704C9">
        <w:rPr>
          <w:rFonts w:ascii="Times New Roman" w:hAnsi="Times New Roman"/>
          <w:sz w:val="28"/>
          <w:szCs w:val="28"/>
        </w:rPr>
        <w:t>ГОСТ 7.1-2003. Запись библиографическая. Библиографическое описание. Общие требования и правила составления.</w:t>
      </w:r>
    </w:p>
    <w:p w14:paraId="1083FBAA" w14:textId="77777777" w:rsidR="0045374F" w:rsidRPr="000704C9" w:rsidRDefault="0045374F" w:rsidP="0045374F">
      <w:pPr>
        <w:spacing w:after="0" w:line="240" w:lineRule="auto"/>
        <w:contextualSpacing/>
        <w:jc w:val="both"/>
        <w:rPr>
          <w:rFonts w:ascii="Times New Roman" w:hAnsi="Times New Roman"/>
          <w:sz w:val="28"/>
          <w:szCs w:val="28"/>
        </w:rPr>
      </w:pPr>
      <w:r w:rsidRPr="000704C9">
        <w:rPr>
          <w:rFonts w:ascii="Times New Roman" w:hAnsi="Times New Roman"/>
          <w:sz w:val="28"/>
          <w:szCs w:val="28"/>
        </w:rPr>
        <w:t>ГОСТ 12812—80.Тиоколы жидкие технические условия.</w:t>
      </w:r>
    </w:p>
    <w:p w14:paraId="325A74F6" w14:textId="77777777" w:rsidR="005E3EE1" w:rsidRPr="000704C9" w:rsidRDefault="005E3EE1" w:rsidP="007E1D99">
      <w:pPr>
        <w:spacing w:after="0" w:line="240" w:lineRule="auto"/>
        <w:contextualSpacing/>
        <w:jc w:val="both"/>
        <w:rPr>
          <w:rFonts w:ascii="Times New Roman" w:hAnsi="Times New Roman"/>
          <w:sz w:val="28"/>
          <w:szCs w:val="28"/>
        </w:rPr>
      </w:pPr>
    </w:p>
    <w:p w14:paraId="5345D0CA" w14:textId="77777777" w:rsidR="005E3EE1" w:rsidRPr="000704C9" w:rsidRDefault="005E3EE1" w:rsidP="007E1D99">
      <w:pPr>
        <w:spacing w:after="0" w:line="240" w:lineRule="auto"/>
        <w:contextualSpacing/>
        <w:jc w:val="both"/>
        <w:rPr>
          <w:rFonts w:ascii="Times New Roman" w:hAnsi="Times New Roman"/>
          <w:sz w:val="28"/>
          <w:szCs w:val="28"/>
        </w:rPr>
      </w:pPr>
    </w:p>
    <w:p w14:paraId="3867C3E7" w14:textId="77777777" w:rsidR="005E3EE1" w:rsidRPr="000704C9" w:rsidRDefault="005E3EE1" w:rsidP="007E1D99">
      <w:pPr>
        <w:spacing w:after="0" w:line="240" w:lineRule="auto"/>
        <w:contextualSpacing/>
        <w:jc w:val="both"/>
        <w:rPr>
          <w:rFonts w:ascii="Times New Roman" w:hAnsi="Times New Roman"/>
          <w:sz w:val="28"/>
          <w:szCs w:val="28"/>
        </w:rPr>
      </w:pPr>
    </w:p>
    <w:p w14:paraId="7FD34BAE" w14:textId="77777777" w:rsidR="005E3EE1" w:rsidRPr="000704C9" w:rsidRDefault="005E3EE1" w:rsidP="007E1D99">
      <w:pPr>
        <w:spacing w:after="0" w:line="240" w:lineRule="auto"/>
        <w:contextualSpacing/>
        <w:jc w:val="both"/>
        <w:rPr>
          <w:rFonts w:ascii="Times New Roman" w:hAnsi="Times New Roman"/>
          <w:sz w:val="28"/>
          <w:szCs w:val="28"/>
        </w:rPr>
      </w:pPr>
    </w:p>
    <w:p w14:paraId="680B5F73" w14:textId="77777777" w:rsidR="005E3EE1" w:rsidRPr="000704C9" w:rsidRDefault="005E3EE1" w:rsidP="007E1D99">
      <w:pPr>
        <w:spacing w:after="0" w:line="240" w:lineRule="auto"/>
        <w:contextualSpacing/>
        <w:jc w:val="both"/>
        <w:rPr>
          <w:rFonts w:ascii="Times New Roman" w:hAnsi="Times New Roman"/>
          <w:sz w:val="28"/>
          <w:szCs w:val="28"/>
        </w:rPr>
      </w:pPr>
    </w:p>
    <w:p w14:paraId="1759A7C1" w14:textId="77777777" w:rsidR="005E3EE1" w:rsidRPr="000704C9" w:rsidRDefault="005E3EE1" w:rsidP="007E1D99">
      <w:pPr>
        <w:spacing w:after="0" w:line="240" w:lineRule="auto"/>
        <w:contextualSpacing/>
        <w:jc w:val="both"/>
        <w:rPr>
          <w:rFonts w:ascii="Times New Roman" w:hAnsi="Times New Roman"/>
          <w:sz w:val="28"/>
          <w:szCs w:val="28"/>
        </w:rPr>
      </w:pPr>
    </w:p>
    <w:p w14:paraId="65855CF2" w14:textId="77777777" w:rsidR="005E3EE1" w:rsidRPr="000704C9" w:rsidRDefault="005E3EE1" w:rsidP="007E1D99">
      <w:pPr>
        <w:spacing w:after="0" w:line="240" w:lineRule="auto"/>
        <w:contextualSpacing/>
        <w:jc w:val="both"/>
        <w:rPr>
          <w:rFonts w:ascii="Times New Roman" w:hAnsi="Times New Roman"/>
          <w:sz w:val="28"/>
          <w:szCs w:val="28"/>
        </w:rPr>
      </w:pPr>
    </w:p>
    <w:p w14:paraId="484B94D8" w14:textId="77777777" w:rsidR="005E3EE1" w:rsidRPr="0087026A" w:rsidRDefault="005E3EE1" w:rsidP="007E1D99">
      <w:pPr>
        <w:spacing w:after="0" w:line="240" w:lineRule="auto"/>
        <w:contextualSpacing/>
        <w:jc w:val="both"/>
        <w:rPr>
          <w:rFonts w:ascii="Times New Roman" w:hAnsi="Times New Roman"/>
          <w:sz w:val="28"/>
          <w:szCs w:val="28"/>
          <w:lang w:val="kk-KZ"/>
        </w:rPr>
      </w:pPr>
    </w:p>
    <w:p w14:paraId="1699EFA6" w14:textId="77777777" w:rsidR="005E3EE1" w:rsidRPr="000704C9" w:rsidRDefault="005E3EE1" w:rsidP="007E1D99">
      <w:pPr>
        <w:spacing w:after="0" w:line="240" w:lineRule="auto"/>
        <w:contextualSpacing/>
        <w:jc w:val="both"/>
        <w:rPr>
          <w:rFonts w:ascii="Times New Roman" w:hAnsi="Times New Roman"/>
          <w:sz w:val="28"/>
          <w:szCs w:val="28"/>
        </w:rPr>
      </w:pPr>
    </w:p>
    <w:p w14:paraId="2A8B6A3B" w14:textId="77777777" w:rsidR="005E3EE1" w:rsidRPr="000704C9" w:rsidRDefault="005E3EE1" w:rsidP="007E1D99">
      <w:pPr>
        <w:spacing w:after="0" w:line="240" w:lineRule="auto"/>
        <w:contextualSpacing/>
        <w:jc w:val="both"/>
        <w:rPr>
          <w:rFonts w:ascii="Times New Roman" w:hAnsi="Times New Roman"/>
          <w:sz w:val="28"/>
          <w:szCs w:val="28"/>
        </w:rPr>
      </w:pPr>
    </w:p>
    <w:p w14:paraId="41771261" w14:textId="77777777" w:rsidR="005E3EE1" w:rsidRPr="000704C9" w:rsidRDefault="005E3EE1" w:rsidP="007E1D99">
      <w:pPr>
        <w:spacing w:after="0" w:line="240" w:lineRule="auto"/>
        <w:contextualSpacing/>
        <w:jc w:val="both"/>
        <w:rPr>
          <w:rFonts w:ascii="Times New Roman" w:hAnsi="Times New Roman"/>
          <w:sz w:val="28"/>
          <w:szCs w:val="28"/>
        </w:rPr>
      </w:pPr>
    </w:p>
    <w:p w14:paraId="1008EEE1" w14:textId="77777777" w:rsidR="005E3EE1" w:rsidRPr="000704C9" w:rsidRDefault="005E3EE1" w:rsidP="007E1D99">
      <w:pPr>
        <w:spacing w:after="0" w:line="240" w:lineRule="auto"/>
        <w:contextualSpacing/>
        <w:jc w:val="both"/>
        <w:rPr>
          <w:rFonts w:ascii="Times New Roman" w:hAnsi="Times New Roman"/>
          <w:sz w:val="28"/>
          <w:szCs w:val="28"/>
        </w:rPr>
      </w:pPr>
    </w:p>
    <w:p w14:paraId="41C0E6D5" w14:textId="77777777" w:rsidR="005D7279" w:rsidRPr="000704C9" w:rsidRDefault="005D7279" w:rsidP="007E1D99">
      <w:pPr>
        <w:spacing w:after="0" w:line="240" w:lineRule="auto"/>
        <w:contextualSpacing/>
        <w:jc w:val="both"/>
        <w:rPr>
          <w:rFonts w:ascii="Times New Roman" w:hAnsi="Times New Roman"/>
          <w:sz w:val="28"/>
          <w:szCs w:val="28"/>
        </w:rPr>
      </w:pPr>
    </w:p>
    <w:p w14:paraId="206462F5" w14:textId="77777777" w:rsidR="005D7279" w:rsidRPr="000704C9" w:rsidRDefault="005D7279" w:rsidP="007E1D99">
      <w:pPr>
        <w:spacing w:after="0" w:line="240" w:lineRule="auto"/>
        <w:contextualSpacing/>
        <w:jc w:val="both"/>
        <w:rPr>
          <w:rFonts w:ascii="Times New Roman" w:hAnsi="Times New Roman"/>
          <w:sz w:val="28"/>
          <w:szCs w:val="28"/>
        </w:rPr>
      </w:pPr>
    </w:p>
    <w:p w14:paraId="463501DB" w14:textId="77777777" w:rsidR="005E3EE1" w:rsidRPr="000704C9" w:rsidRDefault="005E3EE1" w:rsidP="007E1D99">
      <w:pPr>
        <w:spacing w:after="0" w:line="240" w:lineRule="auto"/>
        <w:contextualSpacing/>
        <w:jc w:val="both"/>
        <w:rPr>
          <w:rFonts w:ascii="Times New Roman" w:hAnsi="Times New Roman"/>
          <w:sz w:val="28"/>
          <w:szCs w:val="28"/>
        </w:rPr>
      </w:pPr>
    </w:p>
    <w:p w14:paraId="7A9518E1" w14:textId="77777777" w:rsidR="005E3EE1" w:rsidRPr="000704C9" w:rsidRDefault="005E3EE1" w:rsidP="007E1D99">
      <w:pPr>
        <w:spacing w:after="0" w:line="240" w:lineRule="auto"/>
        <w:contextualSpacing/>
        <w:jc w:val="both"/>
        <w:rPr>
          <w:rFonts w:ascii="Times New Roman" w:hAnsi="Times New Roman"/>
          <w:sz w:val="28"/>
          <w:szCs w:val="28"/>
        </w:rPr>
      </w:pPr>
    </w:p>
    <w:p w14:paraId="44E86646" w14:textId="77777777" w:rsidR="0045374F" w:rsidRPr="000704C9" w:rsidRDefault="0045374F" w:rsidP="0045374F">
      <w:pPr>
        <w:spacing w:after="0" w:line="240" w:lineRule="auto"/>
        <w:jc w:val="center"/>
        <w:rPr>
          <w:rFonts w:ascii="Times New Roman" w:hAnsi="Times New Roman"/>
          <w:b/>
          <w:sz w:val="28"/>
          <w:szCs w:val="28"/>
        </w:rPr>
      </w:pPr>
      <w:r w:rsidRPr="000704C9">
        <w:rPr>
          <w:rFonts w:ascii="Times New Roman" w:hAnsi="Times New Roman"/>
          <w:b/>
          <w:sz w:val="28"/>
          <w:szCs w:val="28"/>
        </w:rPr>
        <w:lastRenderedPageBreak/>
        <w:t>ОБОЗНАЧЕНИЯ И СОКРАЩЕНИЯ</w:t>
      </w:r>
    </w:p>
    <w:p w14:paraId="22A872E8" w14:textId="77777777" w:rsidR="0045374F" w:rsidRPr="000704C9" w:rsidRDefault="0045374F" w:rsidP="0045374F">
      <w:pPr>
        <w:spacing w:after="0" w:line="240" w:lineRule="auto"/>
        <w:jc w:val="center"/>
        <w:rPr>
          <w:rFonts w:ascii="Times New Roman" w:hAnsi="Times New Roman"/>
          <w:b/>
          <w:sz w:val="28"/>
          <w:szCs w:val="28"/>
        </w:rPr>
      </w:pPr>
    </w:p>
    <w:p w14:paraId="334D0234" w14:textId="77777777" w:rsidR="0045374F" w:rsidRPr="000704C9" w:rsidRDefault="0045374F" w:rsidP="0045374F">
      <w:pPr>
        <w:spacing w:after="0" w:line="240" w:lineRule="auto"/>
        <w:rPr>
          <w:rFonts w:ascii="Times New Roman" w:eastAsia="Times New Roman" w:hAnsi="Times New Roman"/>
          <w:sz w:val="28"/>
          <w:szCs w:val="28"/>
          <w:lang w:eastAsia="ru-RU"/>
        </w:rPr>
      </w:pPr>
      <w:r w:rsidRPr="000704C9">
        <w:rPr>
          <w:rFonts w:ascii="Times New Roman" w:eastAsia="Times New Roman" w:hAnsi="Times New Roman"/>
          <w:sz w:val="28"/>
          <w:szCs w:val="28"/>
          <w:lang w:eastAsia="ru-RU"/>
        </w:rPr>
        <w:t>ПСО-полисульфидные олигомеры</w:t>
      </w:r>
    </w:p>
    <w:p w14:paraId="2C5A4927" w14:textId="77777777" w:rsidR="0045374F" w:rsidRPr="000704C9" w:rsidRDefault="0045374F" w:rsidP="0045374F">
      <w:pPr>
        <w:spacing w:after="0" w:line="240" w:lineRule="auto"/>
        <w:rPr>
          <w:rFonts w:ascii="Times New Roman" w:eastAsia="Times New Roman" w:hAnsi="Times New Roman"/>
          <w:sz w:val="28"/>
          <w:szCs w:val="28"/>
          <w:lang w:eastAsia="ru-RU"/>
        </w:rPr>
      </w:pPr>
      <w:r w:rsidRPr="000704C9">
        <w:rPr>
          <w:rFonts w:ascii="Times New Roman" w:eastAsia="Times New Roman" w:hAnsi="Times New Roman"/>
          <w:sz w:val="28"/>
          <w:szCs w:val="28"/>
          <w:lang w:eastAsia="ru-RU"/>
        </w:rPr>
        <w:t>УНТ-углеродные нанотрубки</w:t>
      </w:r>
    </w:p>
    <w:p w14:paraId="1EB522DB" w14:textId="77777777" w:rsidR="0045374F" w:rsidRPr="000704C9" w:rsidRDefault="0045374F" w:rsidP="0045374F">
      <w:pPr>
        <w:spacing w:after="0" w:line="240" w:lineRule="auto"/>
        <w:rPr>
          <w:rFonts w:ascii="Times New Roman" w:eastAsia="Times New Roman" w:hAnsi="Times New Roman"/>
          <w:sz w:val="28"/>
          <w:szCs w:val="28"/>
          <w:lang w:eastAsia="ru-RU"/>
        </w:rPr>
      </w:pPr>
      <w:r w:rsidRPr="000704C9">
        <w:rPr>
          <w:rFonts w:ascii="Times New Roman" w:eastAsia="Times New Roman" w:hAnsi="Times New Roman"/>
          <w:sz w:val="28"/>
          <w:szCs w:val="28"/>
          <w:lang w:eastAsia="ru-RU"/>
        </w:rPr>
        <w:t>МУНТ-многостенные углеродные нанотрубки</w:t>
      </w:r>
    </w:p>
    <w:p w14:paraId="2606DC30" w14:textId="6A96E336" w:rsidR="00306273" w:rsidRDefault="00365A71" w:rsidP="0045374F">
      <w:pPr>
        <w:spacing w:after="0" w:line="240" w:lineRule="auto"/>
        <w:rPr>
          <w:rFonts w:ascii="Times New Roman" w:eastAsia="Times New Roman" w:hAnsi="Times New Roman"/>
          <w:sz w:val="28"/>
          <w:szCs w:val="28"/>
          <w:lang w:eastAsia="ru-RU"/>
        </w:rPr>
      </w:pPr>
      <w:r>
        <w:rPr>
          <w:rFonts w:ascii="Times New Roman" w:eastAsia="Times New Roman" w:hAnsi="Times New Roman"/>
          <w:sz w:val="28"/>
          <w:szCs w:val="28"/>
          <w:lang w:eastAsia="ru-RU"/>
        </w:rPr>
        <w:t>УНПП</w:t>
      </w:r>
      <w:r w:rsidRPr="000704C9">
        <w:rPr>
          <w:rFonts w:ascii="Times New Roman" w:eastAsia="Times New Roman" w:hAnsi="Times New Roman"/>
          <w:sz w:val="28"/>
          <w:szCs w:val="28"/>
          <w:lang w:eastAsia="ru-RU"/>
        </w:rPr>
        <w:t>-</w:t>
      </w:r>
      <w:r>
        <w:rPr>
          <w:rFonts w:ascii="Times New Roman" w:eastAsia="Times New Roman" w:hAnsi="Times New Roman"/>
          <w:sz w:val="28"/>
          <w:szCs w:val="28"/>
          <w:lang w:eastAsia="ru-RU"/>
        </w:rPr>
        <w:t xml:space="preserve">углеродный наноматериал </w:t>
      </w:r>
      <w:r w:rsidRPr="000704C9">
        <w:rPr>
          <w:rFonts w:ascii="Times New Roman" w:eastAsia="Times New Roman" w:hAnsi="Times New Roman"/>
          <w:sz w:val="28"/>
          <w:szCs w:val="28"/>
          <w:lang w:eastAsia="ru-RU"/>
        </w:rPr>
        <w:t>плазмохимическ</w:t>
      </w:r>
      <w:r>
        <w:rPr>
          <w:rFonts w:ascii="Times New Roman" w:eastAsia="Times New Roman" w:hAnsi="Times New Roman"/>
          <w:sz w:val="28"/>
          <w:szCs w:val="28"/>
          <w:lang w:eastAsia="ru-RU"/>
        </w:rPr>
        <w:t>ого</w:t>
      </w:r>
      <w:r w:rsidRPr="000704C9">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пиролиза</w:t>
      </w:r>
    </w:p>
    <w:p w14:paraId="00073C77" w14:textId="2B5099BA" w:rsidR="00E4029D" w:rsidRPr="000704C9" w:rsidRDefault="00E4029D" w:rsidP="0045374F">
      <w:pPr>
        <w:spacing w:after="0" w:line="240" w:lineRule="auto"/>
        <w:rPr>
          <w:rFonts w:ascii="Times New Roman" w:eastAsia="Times New Roman" w:hAnsi="Times New Roman"/>
          <w:sz w:val="28"/>
          <w:szCs w:val="28"/>
          <w:lang w:eastAsia="ru-RU"/>
        </w:rPr>
      </w:pPr>
      <w:r>
        <w:rPr>
          <w:rFonts w:ascii="Times New Roman" w:eastAsia="Times New Roman" w:hAnsi="Times New Roman"/>
          <w:sz w:val="28"/>
          <w:szCs w:val="28"/>
          <w:lang w:eastAsia="ru-RU"/>
        </w:rPr>
        <w:t>УНМ- углеродные наноматериалы</w:t>
      </w:r>
    </w:p>
    <w:p w14:paraId="7039F2DA" w14:textId="77777777" w:rsidR="0045374F" w:rsidRPr="000704C9" w:rsidRDefault="0045374F" w:rsidP="0045374F">
      <w:pPr>
        <w:spacing w:after="0" w:line="240" w:lineRule="auto"/>
        <w:rPr>
          <w:rFonts w:ascii="Times New Roman" w:eastAsia="Times New Roman" w:hAnsi="Times New Roman"/>
          <w:sz w:val="28"/>
          <w:szCs w:val="28"/>
          <w:lang w:eastAsia="ru-RU"/>
        </w:rPr>
      </w:pPr>
      <w:r w:rsidRPr="000704C9">
        <w:rPr>
          <w:rFonts w:ascii="Times New Roman" w:eastAsia="Times New Roman" w:hAnsi="Times New Roman"/>
          <w:sz w:val="28"/>
          <w:szCs w:val="28"/>
          <w:lang w:eastAsia="ru-RU"/>
        </w:rPr>
        <w:t>ТУ-технический углерод</w:t>
      </w:r>
    </w:p>
    <w:p w14:paraId="7A269818" w14:textId="77777777" w:rsidR="0045374F" w:rsidRPr="000704C9" w:rsidRDefault="0045374F" w:rsidP="0045374F">
      <w:pPr>
        <w:spacing w:after="0" w:line="240" w:lineRule="auto"/>
        <w:rPr>
          <w:rFonts w:ascii="Times New Roman" w:eastAsia="Times New Roman" w:hAnsi="Times New Roman"/>
          <w:sz w:val="28"/>
          <w:szCs w:val="28"/>
          <w:lang w:eastAsia="ru-RU"/>
        </w:rPr>
      </w:pPr>
      <w:r w:rsidRPr="000704C9">
        <w:rPr>
          <w:rFonts w:ascii="Times New Roman" w:eastAsia="Times New Roman" w:hAnsi="Times New Roman"/>
          <w:sz w:val="28"/>
          <w:szCs w:val="28"/>
          <w:lang w:eastAsia="ru-RU"/>
        </w:rPr>
        <w:t>ПСК- полисульфидные каучуки</w:t>
      </w:r>
    </w:p>
    <w:p w14:paraId="35A5B726" w14:textId="790F37FF" w:rsidR="0045374F" w:rsidRPr="000704C9" w:rsidRDefault="0045374F" w:rsidP="0045374F">
      <w:pPr>
        <w:spacing w:after="0" w:line="240" w:lineRule="auto"/>
        <w:rPr>
          <w:rFonts w:ascii="Times New Roman" w:eastAsia="Times New Roman" w:hAnsi="Times New Roman"/>
          <w:sz w:val="28"/>
          <w:szCs w:val="28"/>
          <w:lang w:eastAsia="ru-RU"/>
        </w:rPr>
      </w:pPr>
      <w:r w:rsidRPr="000704C9">
        <w:rPr>
          <w:rFonts w:ascii="Times New Roman" w:eastAsia="Times New Roman" w:hAnsi="Times New Roman"/>
          <w:sz w:val="28"/>
          <w:szCs w:val="28"/>
          <w:lang w:eastAsia="ru-RU"/>
        </w:rPr>
        <w:t xml:space="preserve">ПСО-ГО/ПСК </w:t>
      </w:r>
      <w:r w:rsidR="00365A71">
        <w:rPr>
          <w:rFonts w:ascii="Times New Roman" w:eastAsia="Times New Roman" w:hAnsi="Times New Roman"/>
          <w:sz w:val="28"/>
          <w:szCs w:val="28"/>
          <w:lang w:eastAsia="ru-RU"/>
        </w:rPr>
        <w:t>-</w:t>
      </w:r>
      <w:r w:rsidRPr="000704C9">
        <w:rPr>
          <w:rFonts w:ascii="Times New Roman" w:eastAsia="Times New Roman" w:hAnsi="Times New Roman"/>
          <w:sz w:val="28"/>
          <w:szCs w:val="28"/>
          <w:lang w:eastAsia="ru-RU"/>
        </w:rPr>
        <w:t>полисульфидные олигомеры /оксид графена/полисульфидные каучуки</w:t>
      </w:r>
    </w:p>
    <w:p w14:paraId="316FEBF8" w14:textId="77777777" w:rsidR="0045374F" w:rsidRPr="00464275" w:rsidRDefault="0045374F" w:rsidP="0045374F">
      <w:pPr>
        <w:spacing w:after="0" w:line="240" w:lineRule="auto"/>
        <w:rPr>
          <w:rFonts w:ascii="Times New Roman" w:eastAsia="Times New Roman" w:hAnsi="Times New Roman"/>
          <w:bCs/>
          <w:sz w:val="28"/>
          <w:szCs w:val="28"/>
          <w:lang w:eastAsia="ru-RU"/>
        </w:rPr>
      </w:pPr>
      <w:r w:rsidRPr="00464275">
        <w:rPr>
          <w:rFonts w:ascii="Times New Roman" w:eastAsia="Times New Roman" w:hAnsi="Times New Roman"/>
          <w:bCs/>
          <w:sz w:val="28"/>
          <w:szCs w:val="28"/>
          <w:lang w:eastAsia="ru-RU"/>
        </w:rPr>
        <w:t>РШ-рисовая шелуха</w:t>
      </w:r>
    </w:p>
    <w:p w14:paraId="2DBC67A8" w14:textId="77777777" w:rsidR="00306273" w:rsidRPr="00464275" w:rsidRDefault="00306273" w:rsidP="0045374F">
      <w:pPr>
        <w:spacing w:after="0" w:line="240" w:lineRule="auto"/>
        <w:rPr>
          <w:rFonts w:ascii="Times New Roman" w:eastAsia="Times New Roman" w:hAnsi="Times New Roman"/>
          <w:bCs/>
          <w:sz w:val="28"/>
          <w:szCs w:val="28"/>
          <w:lang w:eastAsia="ru-RU"/>
        </w:rPr>
      </w:pPr>
      <w:r w:rsidRPr="00464275">
        <w:rPr>
          <w:rFonts w:ascii="Times New Roman" w:eastAsia="Times New Roman" w:hAnsi="Times New Roman"/>
          <w:bCs/>
          <w:sz w:val="28"/>
          <w:szCs w:val="28"/>
          <w:lang w:eastAsia="ru-RU"/>
        </w:rPr>
        <w:t>КРШ- карбонизованная рисовая шелуха</w:t>
      </w:r>
    </w:p>
    <w:p w14:paraId="2FE1545A" w14:textId="77777777" w:rsidR="0045374F" w:rsidRPr="00464275" w:rsidRDefault="0045374F" w:rsidP="0045374F">
      <w:pPr>
        <w:spacing w:after="0" w:line="240" w:lineRule="auto"/>
        <w:rPr>
          <w:rFonts w:ascii="Times New Roman" w:eastAsia="Times New Roman" w:hAnsi="Times New Roman"/>
          <w:bCs/>
          <w:sz w:val="28"/>
          <w:szCs w:val="28"/>
          <w:lang w:eastAsia="ru-RU"/>
        </w:rPr>
      </w:pPr>
      <w:r w:rsidRPr="00464275">
        <w:rPr>
          <w:rFonts w:ascii="Times New Roman" w:eastAsia="Times New Roman" w:hAnsi="Times New Roman"/>
          <w:bCs/>
          <w:sz w:val="28"/>
          <w:szCs w:val="28"/>
          <w:lang w:eastAsia="ru-RU"/>
        </w:rPr>
        <w:t>СЭМ-сканирующая электронная микроскопия</w:t>
      </w:r>
    </w:p>
    <w:p w14:paraId="726DBCA3" w14:textId="77777777" w:rsidR="0045374F" w:rsidRPr="00464275" w:rsidRDefault="00345C37" w:rsidP="0045374F">
      <w:pPr>
        <w:spacing w:after="0" w:line="240" w:lineRule="auto"/>
        <w:rPr>
          <w:rFonts w:ascii="Times New Roman" w:hAnsi="Times New Roman"/>
          <w:sz w:val="28"/>
          <w:szCs w:val="28"/>
        </w:rPr>
      </w:pPr>
      <w:r w:rsidRPr="00464275">
        <w:rPr>
          <w:rFonts w:ascii="Times New Roman" w:hAnsi="Times New Roman"/>
          <w:sz w:val="28"/>
          <w:szCs w:val="28"/>
        </w:rPr>
        <w:t>ТГА-термогравиметрия</w:t>
      </w:r>
    </w:p>
    <w:p w14:paraId="76EA9F0A" w14:textId="77777777" w:rsidR="0045374F" w:rsidRPr="00464275" w:rsidRDefault="0045374F" w:rsidP="0045374F">
      <w:pPr>
        <w:spacing w:after="0" w:line="240" w:lineRule="auto"/>
        <w:rPr>
          <w:rFonts w:ascii="Times New Roman" w:eastAsia="Times New Roman" w:hAnsi="Times New Roman"/>
          <w:bCs/>
          <w:sz w:val="28"/>
          <w:szCs w:val="28"/>
          <w:lang w:eastAsia="ru-RU"/>
        </w:rPr>
      </w:pPr>
      <w:r w:rsidRPr="000704C9">
        <w:rPr>
          <w:rFonts w:ascii="Times New Roman" w:hAnsi="Times New Roman"/>
          <w:sz w:val="28"/>
          <w:szCs w:val="28"/>
        </w:rPr>
        <w:t>ИК-</w:t>
      </w:r>
      <w:r w:rsidRPr="00464275">
        <w:rPr>
          <w:rFonts w:ascii="Times New Roman" w:hAnsi="Times New Roman"/>
          <w:sz w:val="28"/>
          <w:szCs w:val="28"/>
        </w:rPr>
        <w:t xml:space="preserve"> инфракрасная спектроскопия</w:t>
      </w:r>
    </w:p>
    <w:p w14:paraId="21E43D25" w14:textId="34C160DF" w:rsidR="0045374F" w:rsidRPr="00464275" w:rsidRDefault="0045374F" w:rsidP="0045374F">
      <w:pPr>
        <w:spacing w:after="0" w:line="240" w:lineRule="auto"/>
        <w:contextualSpacing/>
        <w:jc w:val="both"/>
        <w:rPr>
          <w:rFonts w:ascii="Times New Roman" w:hAnsi="Times New Roman"/>
          <w:color w:val="FF0000"/>
          <w:sz w:val="28"/>
          <w:szCs w:val="28"/>
        </w:rPr>
      </w:pPr>
      <w:r w:rsidRPr="00365A71">
        <w:rPr>
          <w:rFonts w:ascii="Times New Roman" w:hAnsi="Times New Roman"/>
          <w:sz w:val="28"/>
          <w:szCs w:val="28"/>
        </w:rPr>
        <w:t xml:space="preserve">РФА – </w:t>
      </w:r>
      <w:r w:rsidR="00464275" w:rsidRPr="00464275">
        <w:rPr>
          <w:rFonts w:ascii="Times New Roman" w:hAnsi="Times New Roman"/>
          <w:sz w:val="28"/>
          <w:szCs w:val="28"/>
        </w:rPr>
        <w:t>рентген флуоресцентный</w:t>
      </w:r>
      <w:r w:rsidR="00365A71" w:rsidRPr="00464275">
        <w:rPr>
          <w:rFonts w:ascii="Times New Roman" w:hAnsi="Times New Roman"/>
          <w:sz w:val="28"/>
          <w:szCs w:val="28"/>
        </w:rPr>
        <w:t xml:space="preserve"> анализ</w:t>
      </w:r>
      <w:r w:rsidR="00365A71" w:rsidRPr="00464275" w:rsidDel="00365A71">
        <w:rPr>
          <w:rFonts w:ascii="Times New Roman" w:hAnsi="Times New Roman"/>
          <w:sz w:val="28"/>
          <w:szCs w:val="28"/>
        </w:rPr>
        <w:t xml:space="preserve"> </w:t>
      </w:r>
    </w:p>
    <w:p w14:paraId="4C0A6751" w14:textId="77777777" w:rsidR="0045374F" w:rsidRPr="000704C9" w:rsidRDefault="0045374F" w:rsidP="0045374F">
      <w:pPr>
        <w:spacing w:after="0" w:line="240" w:lineRule="auto"/>
        <w:contextualSpacing/>
        <w:jc w:val="both"/>
        <w:rPr>
          <w:rFonts w:ascii="Times New Roman" w:hAnsi="Times New Roman"/>
          <w:sz w:val="28"/>
          <w:szCs w:val="28"/>
        </w:rPr>
      </w:pPr>
      <w:r w:rsidRPr="000704C9">
        <w:rPr>
          <w:rFonts w:ascii="Times New Roman" w:hAnsi="Times New Roman"/>
          <w:sz w:val="28"/>
          <w:szCs w:val="28"/>
        </w:rPr>
        <w:t xml:space="preserve">ДТА – </w:t>
      </w:r>
      <w:r w:rsidR="0085208A" w:rsidRPr="00464275">
        <w:rPr>
          <w:rFonts w:ascii="Times New Roman" w:hAnsi="Times New Roman"/>
          <w:sz w:val="28"/>
          <w:szCs w:val="28"/>
        </w:rPr>
        <w:t>дифференциально термический анализ</w:t>
      </w:r>
    </w:p>
    <w:p w14:paraId="7F8CBB92" w14:textId="77777777" w:rsidR="00E400B0" w:rsidRDefault="00A71889" w:rsidP="007E1D99">
      <w:pPr>
        <w:spacing w:after="0" w:line="240" w:lineRule="auto"/>
        <w:contextualSpacing/>
        <w:jc w:val="both"/>
        <w:rPr>
          <w:rFonts w:ascii="Times New Roman" w:eastAsia="Times New Roman" w:hAnsi="Times New Roman"/>
          <w:sz w:val="28"/>
          <w:szCs w:val="28"/>
          <w:lang w:eastAsia="ru-RU"/>
        </w:rPr>
      </w:pPr>
      <w:r w:rsidRPr="008C4E70">
        <w:rPr>
          <w:rFonts w:ascii="Times New Roman" w:eastAsia="Times New Roman" w:hAnsi="Times New Roman"/>
          <w:sz w:val="28"/>
          <w:szCs w:val="28"/>
          <w:lang w:eastAsia="ru-RU"/>
        </w:rPr>
        <w:t xml:space="preserve">УНК -углеродные нанотрубки карбонизата  </w:t>
      </w:r>
    </w:p>
    <w:p w14:paraId="33685B92" w14:textId="77777777" w:rsidR="00E83271" w:rsidRDefault="00E400B0" w:rsidP="007E1D99">
      <w:pPr>
        <w:spacing w:after="0" w:line="240" w:lineRule="auto"/>
        <w:contextualSpacing/>
        <w:jc w:val="both"/>
        <w:rPr>
          <w:rFonts w:ascii="Times New Roman" w:hAnsi="Times New Roman"/>
          <w:sz w:val="28"/>
          <w:szCs w:val="28"/>
        </w:rPr>
      </w:pPr>
      <w:r w:rsidRPr="00A804C4">
        <w:rPr>
          <w:rFonts w:ascii="Times New Roman" w:hAnsi="Times New Roman"/>
          <w:sz w:val="28"/>
          <w:szCs w:val="28"/>
        </w:rPr>
        <w:t>СКТН</w:t>
      </w:r>
      <w:r w:rsidRPr="000704C9">
        <w:rPr>
          <w:rFonts w:ascii="Times New Roman" w:hAnsi="Times New Roman"/>
          <w:sz w:val="28"/>
          <w:szCs w:val="28"/>
        </w:rPr>
        <w:t xml:space="preserve"> </w:t>
      </w:r>
      <w:r>
        <w:rPr>
          <w:rFonts w:ascii="Times New Roman" w:hAnsi="Times New Roman"/>
          <w:sz w:val="28"/>
          <w:szCs w:val="28"/>
        </w:rPr>
        <w:t xml:space="preserve">- </w:t>
      </w:r>
      <w:r w:rsidRPr="00A804C4">
        <w:rPr>
          <w:rFonts w:ascii="Times New Roman" w:hAnsi="Times New Roman"/>
          <w:sz w:val="28"/>
          <w:szCs w:val="28"/>
        </w:rPr>
        <w:t xml:space="preserve">синтетический низкомолекулярный диметилсилоксановый каучук </w:t>
      </w:r>
    </w:p>
    <w:p w14:paraId="02B4DA63" w14:textId="77777777" w:rsidR="00250494" w:rsidRDefault="00E83271" w:rsidP="007E1D99">
      <w:pPr>
        <w:spacing w:after="0" w:line="240" w:lineRule="auto"/>
        <w:contextualSpacing/>
        <w:jc w:val="both"/>
        <w:rPr>
          <w:rFonts w:ascii="Times New Roman" w:hAnsi="Times New Roman"/>
          <w:sz w:val="28"/>
          <w:szCs w:val="28"/>
        </w:rPr>
      </w:pPr>
      <w:r>
        <w:rPr>
          <w:rFonts w:ascii="Times New Roman" w:hAnsi="Times New Roman"/>
          <w:sz w:val="28"/>
          <w:szCs w:val="28"/>
        </w:rPr>
        <w:t>ММТ- монтмориллонит</w:t>
      </w:r>
    </w:p>
    <w:p w14:paraId="71F98827" w14:textId="408153D6" w:rsidR="00053EB0" w:rsidRDefault="00053EB0" w:rsidP="007E1D99">
      <w:pPr>
        <w:spacing w:after="0" w:line="240" w:lineRule="auto"/>
        <w:contextualSpacing/>
        <w:jc w:val="both"/>
        <w:rPr>
          <w:rFonts w:ascii="Times New Roman" w:hAnsi="Times New Roman"/>
          <w:sz w:val="28"/>
          <w:szCs w:val="28"/>
        </w:rPr>
      </w:pPr>
      <w:r>
        <w:rPr>
          <w:rFonts w:ascii="Times New Roman" w:hAnsi="Times New Roman"/>
          <w:sz w:val="28"/>
          <w:szCs w:val="28"/>
        </w:rPr>
        <w:t>ОЛ - олигомер</w:t>
      </w:r>
    </w:p>
    <w:p w14:paraId="67C389D4" w14:textId="7B41B35F" w:rsidR="00ED6194" w:rsidRDefault="00250494" w:rsidP="007E1D99">
      <w:pPr>
        <w:spacing w:after="0" w:line="240" w:lineRule="auto"/>
        <w:contextualSpacing/>
        <w:jc w:val="both"/>
      </w:pPr>
      <w:r>
        <w:rPr>
          <w:rFonts w:ascii="Times New Roman" w:hAnsi="Times New Roman"/>
          <w:sz w:val="28"/>
          <w:szCs w:val="28"/>
        </w:rPr>
        <w:t>ПМС-10</w:t>
      </w:r>
      <w:r w:rsidR="00ED6194">
        <w:rPr>
          <w:rFonts w:ascii="Times New Roman" w:hAnsi="Times New Roman"/>
          <w:sz w:val="28"/>
          <w:szCs w:val="28"/>
        </w:rPr>
        <w:t xml:space="preserve"> </w:t>
      </w:r>
      <w:r>
        <w:rPr>
          <w:rFonts w:ascii="Times New Roman" w:hAnsi="Times New Roman"/>
          <w:sz w:val="28"/>
          <w:szCs w:val="28"/>
        </w:rPr>
        <w:t xml:space="preserve">- </w:t>
      </w:r>
      <w:r w:rsidRPr="00250494">
        <w:rPr>
          <w:rFonts w:ascii="Times New Roman" w:hAnsi="Times New Roman"/>
          <w:sz w:val="28"/>
          <w:szCs w:val="28"/>
        </w:rPr>
        <w:t>полиметилсилоксанов</w:t>
      </w:r>
      <w:r w:rsidR="00ED6194">
        <w:rPr>
          <w:rFonts w:ascii="Times New Roman" w:hAnsi="Times New Roman"/>
          <w:sz w:val="28"/>
          <w:szCs w:val="28"/>
        </w:rPr>
        <w:t>ая</w:t>
      </w:r>
      <w:r w:rsidRPr="00250494">
        <w:rPr>
          <w:rFonts w:ascii="Times New Roman" w:hAnsi="Times New Roman"/>
          <w:sz w:val="28"/>
          <w:szCs w:val="28"/>
        </w:rPr>
        <w:t xml:space="preserve"> жидкост</w:t>
      </w:r>
      <w:r w:rsidR="00ED6194">
        <w:rPr>
          <w:rFonts w:ascii="Times New Roman" w:hAnsi="Times New Roman"/>
          <w:sz w:val="28"/>
          <w:szCs w:val="28"/>
        </w:rPr>
        <w:t>ь</w:t>
      </w:r>
      <w:r w:rsidR="00ED6194" w:rsidRPr="00ED6194">
        <w:t xml:space="preserve"> </w:t>
      </w:r>
    </w:p>
    <w:p w14:paraId="1F37138B" w14:textId="399ADC5C" w:rsidR="00ED6194" w:rsidRDefault="00ED6194" w:rsidP="007E1D99">
      <w:pPr>
        <w:spacing w:after="0" w:line="240" w:lineRule="auto"/>
        <w:contextualSpacing/>
        <w:jc w:val="both"/>
        <w:rPr>
          <w:rFonts w:ascii="Times New Roman" w:hAnsi="Times New Roman"/>
          <w:sz w:val="28"/>
          <w:szCs w:val="28"/>
        </w:rPr>
      </w:pPr>
      <w:r>
        <w:rPr>
          <w:rFonts w:ascii="Times New Roman" w:hAnsi="Times New Roman"/>
          <w:sz w:val="28"/>
          <w:szCs w:val="28"/>
        </w:rPr>
        <w:t>РМХ-200 - полидиметилсилокса</w:t>
      </w:r>
      <w:r w:rsidRPr="00ED6194">
        <w:rPr>
          <w:rFonts w:ascii="Times New Roman" w:hAnsi="Times New Roman"/>
          <w:sz w:val="28"/>
          <w:szCs w:val="28"/>
        </w:rPr>
        <w:t>новая жидкость</w:t>
      </w:r>
      <w:r w:rsidR="00250494" w:rsidRPr="00250494">
        <w:rPr>
          <w:rFonts w:ascii="Times New Roman" w:hAnsi="Times New Roman"/>
          <w:sz w:val="28"/>
          <w:szCs w:val="28"/>
        </w:rPr>
        <w:t xml:space="preserve"> </w:t>
      </w:r>
    </w:p>
    <w:p w14:paraId="03DF5992" w14:textId="1EF57412" w:rsidR="005E3EE1" w:rsidRPr="000704C9" w:rsidRDefault="005E3EE1" w:rsidP="007E1D99">
      <w:pPr>
        <w:spacing w:after="0" w:line="240" w:lineRule="auto"/>
        <w:contextualSpacing/>
        <w:jc w:val="both"/>
        <w:rPr>
          <w:rFonts w:ascii="Times New Roman" w:hAnsi="Times New Roman"/>
          <w:sz w:val="28"/>
          <w:szCs w:val="28"/>
        </w:rPr>
      </w:pPr>
      <w:r w:rsidRPr="000704C9">
        <w:rPr>
          <w:rFonts w:ascii="Times New Roman" w:hAnsi="Times New Roman"/>
          <w:sz w:val="28"/>
          <w:szCs w:val="28"/>
        </w:rPr>
        <w:br w:type="page"/>
      </w:r>
    </w:p>
    <w:p w14:paraId="2A7BF79A" w14:textId="77777777" w:rsidR="00A44013" w:rsidRPr="000704C9" w:rsidRDefault="00A44013" w:rsidP="00824D45">
      <w:pPr>
        <w:spacing w:after="0" w:line="240" w:lineRule="auto"/>
        <w:ind w:firstLine="567"/>
        <w:contextualSpacing/>
        <w:jc w:val="center"/>
        <w:rPr>
          <w:rFonts w:ascii="Times New Roman" w:hAnsi="Times New Roman"/>
          <w:b/>
          <w:sz w:val="28"/>
          <w:szCs w:val="28"/>
        </w:rPr>
      </w:pPr>
      <w:r w:rsidRPr="000704C9">
        <w:rPr>
          <w:rFonts w:ascii="Times New Roman" w:hAnsi="Times New Roman"/>
          <w:b/>
          <w:sz w:val="28"/>
          <w:szCs w:val="28"/>
        </w:rPr>
        <w:lastRenderedPageBreak/>
        <w:t>ВВЕДЕНИЕ</w:t>
      </w:r>
    </w:p>
    <w:p w14:paraId="70D6A64F" w14:textId="77777777" w:rsidR="00A44013" w:rsidRPr="000704C9" w:rsidRDefault="00A44013" w:rsidP="00824D45">
      <w:pPr>
        <w:spacing w:after="0" w:line="240" w:lineRule="auto"/>
        <w:ind w:firstLine="567"/>
        <w:contextualSpacing/>
        <w:jc w:val="center"/>
        <w:rPr>
          <w:rFonts w:ascii="Times New Roman" w:hAnsi="Times New Roman"/>
          <w:b/>
          <w:sz w:val="28"/>
          <w:szCs w:val="28"/>
        </w:rPr>
      </w:pPr>
    </w:p>
    <w:p w14:paraId="75B71CF5" w14:textId="77777777" w:rsidR="00A44013" w:rsidRPr="000704C9" w:rsidRDefault="00A44013" w:rsidP="00824D45">
      <w:pPr>
        <w:autoSpaceDE w:val="0"/>
        <w:autoSpaceDN w:val="0"/>
        <w:adjustRightInd w:val="0"/>
        <w:spacing w:after="0" w:line="240" w:lineRule="auto"/>
        <w:ind w:firstLine="567"/>
        <w:contextualSpacing/>
        <w:jc w:val="both"/>
        <w:rPr>
          <w:rStyle w:val="21"/>
          <w:b/>
          <w:sz w:val="28"/>
          <w:szCs w:val="28"/>
        </w:rPr>
      </w:pPr>
      <w:r w:rsidRPr="000704C9">
        <w:rPr>
          <w:rStyle w:val="21"/>
          <w:b/>
          <w:sz w:val="28"/>
          <w:szCs w:val="28"/>
        </w:rPr>
        <w:t xml:space="preserve">Общая характеристика работы </w:t>
      </w:r>
    </w:p>
    <w:p w14:paraId="0CDED160" w14:textId="02C9DD3E" w:rsidR="00F45DC8" w:rsidRPr="006946CF" w:rsidRDefault="00DA14D8" w:rsidP="00824D45">
      <w:pPr>
        <w:autoSpaceDE w:val="0"/>
        <w:autoSpaceDN w:val="0"/>
        <w:adjustRightInd w:val="0"/>
        <w:spacing w:after="0" w:line="240" w:lineRule="auto"/>
        <w:ind w:firstLine="567"/>
        <w:jc w:val="both"/>
        <w:rPr>
          <w:rFonts w:ascii="Times New Roman" w:eastAsia="Times New Roman" w:hAnsi="Times New Roman"/>
          <w:sz w:val="28"/>
          <w:szCs w:val="28"/>
          <w:lang w:eastAsia="ar-SA"/>
        </w:rPr>
      </w:pPr>
      <w:r w:rsidRPr="006946CF">
        <w:rPr>
          <w:rFonts w:ascii="Times New Roman" w:hAnsi="Times New Roman"/>
          <w:sz w:val="28"/>
          <w:szCs w:val="28"/>
          <w:lang w:val="kk-KZ"/>
        </w:rPr>
        <w:t>Ежегодно расширя</w:t>
      </w:r>
      <w:r w:rsidR="00DC566D">
        <w:rPr>
          <w:rFonts w:ascii="Times New Roman" w:hAnsi="Times New Roman"/>
          <w:sz w:val="28"/>
          <w:szCs w:val="28"/>
          <w:lang w:val="kk-KZ"/>
        </w:rPr>
        <w:t>ю</w:t>
      </w:r>
      <w:r w:rsidRPr="006946CF">
        <w:rPr>
          <w:rFonts w:ascii="Times New Roman" w:hAnsi="Times New Roman"/>
          <w:sz w:val="28"/>
          <w:szCs w:val="28"/>
          <w:lang w:val="kk-KZ"/>
        </w:rPr>
        <w:t xml:space="preserve">тся </w:t>
      </w:r>
      <w:r w:rsidRPr="006946CF">
        <w:rPr>
          <w:rFonts w:ascii="Times New Roman" w:hAnsi="Times New Roman"/>
          <w:sz w:val="28"/>
          <w:szCs w:val="28"/>
        </w:rPr>
        <w:t>сферы применения</w:t>
      </w:r>
      <w:r w:rsidRPr="006946CF">
        <w:rPr>
          <w:rFonts w:ascii="Times New Roman" w:hAnsi="Times New Roman"/>
          <w:sz w:val="28"/>
          <w:szCs w:val="28"/>
          <w:lang w:val="kk-KZ"/>
        </w:rPr>
        <w:t xml:space="preserve"> </w:t>
      </w:r>
      <w:r w:rsidRPr="006946CF">
        <w:rPr>
          <w:rFonts w:ascii="Times New Roman" w:hAnsi="Times New Roman"/>
          <w:sz w:val="28"/>
          <w:szCs w:val="28"/>
        </w:rPr>
        <w:t>герметизирующих</w:t>
      </w:r>
      <w:r w:rsidRPr="006946CF">
        <w:rPr>
          <w:rFonts w:ascii="Times New Roman" w:hAnsi="Times New Roman"/>
          <w:sz w:val="28"/>
          <w:szCs w:val="28"/>
          <w:lang w:val="kk-KZ"/>
        </w:rPr>
        <w:t xml:space="preserve"> </w:t>
      </w:r>
      <w:r w:rsidR="00306273" w:rsidRPr="006946CF">
        <w:rPr>
          <w:rFonts w:ascii="Times New Roman" w:hAnsi="Times New Roman"/>
          <w:sz w:val="28"/>
          <w:szCs w:val="28"/>
        </w:rPr>
        <w:t>материал</w:t>
      </w:r>
      <w:r w:rsidRPr="006946CF">
        <w:rPr>
          <w:rFonts w:ascii="Times New Roman" w:hAnsi="Times New Roman"/>
          <w:sz w:val="28"/>
          <w:szCs w:val="28"/>
          <w:lang w:val="kk-KZ"/>
        </w:rPr>
        <w:t>ов</w:t>
      </w:r>
      <w:r w:rsidR="00306273" w:rsidRPr="006946CF">
        <w:rPr>
          <w:rFonts w:ascii="Times New Roman" w:hAnsi="Times New Roman"/>
          <w:sz w:val="28"/>
          <w:szCs w:val="28"/>
        </w:rPr>
        <w:t>, адгезив</w:t>
      </w:r>
      <w:r w:rsidRPr="006946CF">
        <w:rPr>
          <w:rFonts w:ascii="Times New Roman" w:hAnsi="Times New Roman"/>
          <w:sz w:val="28"/>
          <w:szCs w:val="28"/>
          <w:lang w:val="kk-KZ"/>
        </w:rPr>
        <w:t>ов</w:t>
      </w:r>
      <w:r w:rsidR="00306273" w:rsidRPr="006946CF">
        <w:rPr>
          <w:rFonts w:ascii="Times New Roman" w:hAnsi="Times New Roman"/>
          <w:sz w:val="28"/>
          <w:szCs w:val="28"/>
        </w:rPr>
        <w:t xml:space="preserve">, </w:t>
      </w:r>
      <w:r w:rsidRPr="006946CF">
        <w:rPr>
          <w:rFonts w:ascii="Times New Roman" w:hAnsi="Times New Roman"/>
          <w:sz w:val="28"/>
          <w:szCs w:val="28"/>
          <w:lang w:val="kk-KZ"/>
        </w:rPr>
        <w:t>соответственно растет спрос на данные продукты</w:t>
      </w:r>
      <w:r w:rsidR="00306273" w:rsidRPr="006946CF">
        <w:rPr>
          <w:rFonts w:ascii="Times New Roman" w:eastAsia="Times New Roman" w:hAnsi="Times New Roman"/>
          <w:sz w:val="28"/>
          <w:szCs w:val="28"/>
          <w:lang w:eastAsia="ar-SA"/>
        </w:rPr>
        <w:t xml:space="preserve">. </w:t>
      </w:r>
      <w:r w:rsidR="00306273" w:rsidRPr="006946CF">
        <w:rPr>
          <w:rFonts w:ascii="Times New Roman" w:eastAsia="Times New Roman" w:hAnsi="Times New Roman"/>
          <w:sz w:val="28"/>
          <w:szCs w:val="28"/>
          <w:lang w:eastAsia="ru-RU"/>
        </w:rPr>
        <w:t xml:space="preserve">В </w:t>
      </w:r>
      <w:r w:rsidR="00112F3A" w:rsidRPr="006946CF">
        <w:rPr>
          <w:rFonts w:ascii="Times New Roman" w:eastAsia="Times New Roman" w:hAnsi="Times New Roman"/>
          <w:sz w:val="28"/>
          <w:szCs w:val="28"/>
          <w:lang w:val="kk-KZ" w:eastAsia="ru-RU"/>
        </w:rPr>
        <w:t xml:space="preserve">успешно развивающемся </w:t>
      </w:r>
      <w:r w:rsidRPr="006946CF">
        <w:rPr>
          <w:rFonts w:ascii="Times New Roman" w:eastAsia="Times New Roman" w:hAnsi="Times New Roman"/>
          <w:sz w:val="28"/>
          <w:szCs w:val="28"/>
          <w:lang w:val="kk-KZ" w:eastAsia="ru-RU"/>
        </w:rPr>
        <w:t>казахстанском автомобилестроении</w:t>
      </w:r>
      <w:r w:rsidR="00306273" w:rsidRPr="006946CF">
        <w:rPr>
          <w:rFonts w:ascii="Times New Roman" w:eastAsia="Times New Roman" w:hAnsi="Times New Roman"/>
          <w:sz w:val="28"/>
          <w:szCs w:val="28"/>
          <w:lang w:eastAsia="ru-RU"/>
        </w:rPr>
        <w:t xml:space="preserve">, наибольшее распространение получили </w:t>
      </w:r>
      <w:r w:rsidRPr="006946CF">
        <w:rPr>
          <w:rFonts w:ascii="Times New Roman" w:eastAsia="Times New Roman" w:hAnsi="Times New Roman"/>
          <w:sz w:val="28"/>
          <w:szCs w:val="28"/>
          <w:lang w:eastAsia="ru-RU"/>
        </w:rPr>
        <w:t xml:space="preserve">анаэробные </w:t>
      </w:r>
      <w:r w:rsidR="00306273" w:rsidRPr="006946CF">
        <w:rPr>
          <w:rFonts w:ascii="Times New Roman" w:eastAsia="Times New Roman" w:hAnsi="Times New Roman"/>
          <w:sz w:val="28"/>
          <w:szCs w:val="28"/>
          <w:lang w:eastAsia="ru-RU"/>
        </w:rPr>
        <w:t xml:space="preserve">силиконовые </w:t>
      </w:r>
      <w:r w:rsidRPr="006946CF">
        <w:rPr>
          <w:rFonts w:ascii="Times New Roman" w:eastAsia="Times New Roman" w:hAnsi="Times New Roman"/>
          <w:sz w:val="28"/>
          <w:szCs w:val="28"/>
          <w:lang w:val="kk-KZ" w:eastAsia="ru-RU"/>
        </w:rPr>
        <w:t>герметизирующие материалы</w:t>
      </w:r>
      <w:r w:rsidR="00421D70" w:rsidRPr="006946CF">
        <w:rPr>
          <w:rFonts w:ascii="Times New Roman" w:eastAsia="Times New Roman" w:hAnsi="Times New Roman"/>
          <w:sz w:val="28"/>
          <w:szCs w:val="28"/>
          <w:lang w:eastAsia="ru-RU"/>
        </w:rPr>
        <w:t xml:space="preserve">, </w:t>
      </w:r>
      <w:r w:rsidR="00CF3146" w:rsidRPr="006946CF">
        <w:rPr>
          <w:rFonts w:ascii="Times New Roman" w:eastAsia="Times New Roman" w:hAnsi="Times New Roman"/>
          <w:sz w:val="28"/>
          <w:szCs w:val="28"/>
          <w:lang w:eastAsia="ru-RU"/>
        </w:rPr>
        <w:t>полностью</w:t>
      </w:r>
      <w:r w:rsidR="00421D70" w:rsidRPr="006946CF">
        <w:rPr>
          <w:rFonts w:ascii="Times New Roman" w:eastAsia="Times New Roman" w:hAnsi="Times New Roman"/>
          <w:sz w:val="28"/>
          <w:szCs w:val="28"/>
          <w:lang w:eastAsia="ru-RU"/>
        </w:rPr>
        <w:t xml:space="preserve"> импортируемы</w:t>
      </w:r>
      <w:r w:rsidR="00CF3146" w:rsidRPr="006946CF">
        <w:rPr>
          <w:rFonts w:ascii="Times New Roman" w:eastAsia="Times New Roman" w:hAnsi="Times New Roman"/>
          <w:sz w:val="28"/>
          <w:szCs w:val="28"/>
          <w:lang w:eastAsia="ru-RU"/>
        </w:rPr>
        <w:t>х</w:t>
      </w:r>
      <w:r w:rsidR="00421D70" w:rsidRPr="006946CF">
        <w:rPr>
          <w:rFonts w:ascii="Times New Roman" w:eastAsia="Times New Roman" w:hAnsi="Times New Roman"/>
          <w:sz w:val="28"/>
          <w:szCs w:val="28"/>
          <w:lang w:eastAsia="ru-RU"/>
        </w:rPr>
        <w:t xml:space="preserve"> из других стран</w:t>
      </w:r>
      <w:r w:rsidR="001112BE" w:rsidRPr="006946CF">
        <w:rPr>
          <w:rFonts w:ascii="Times New Roman" w:eastAsia="Times New Roman" w:hAnsi="Times New Roman"/>
          <w:sz w:val="28"/>
          <w:szCs w:val="28"/>
          <w:lang w:eastAsia="ru-RU"/>
        </w:rPr>
        <w:t>.</w:t>
      </w:r>
      <w:r w:rsidR="00306273" w:rsidRPr="006946CF">
        <w:rPr>
          <w:rFonts w:ascii="Times New Roman" w:eastAsia="Times New Roman" w:hAnsi="Times New Roman"/>
          <w:sz w:val="28"/>
          <w:szCs w:val="28"/>
          <w:lang w:eastAsia="ru-RU"/>
        </w:rPr>
        <w:t xml:space="preserve"> </w:t>
      </w:r>
      <w:r w:rsidRPr="006946CF">
        <w:rPr>
          <w:rFonts w:ascii="Times New Roman" w:hAnsi="Times New Roman"/>
          <w:sz w:val="28"/>
          <w:szCs w:val="28"/>
          <w:lang w:val="kk-KZ"/>
        </w:rPr>
        <w:t>Используемые</w:t>
      </w:r>
      <w:r w:rsidR="00962301" w:rsidRPr="006946CF">
        <w:rPr>
          <w:rFonts w:ascii="Times New Roman" w:hAnsi="Times New Roman"/>
          <w:sz w:val="28"/>
          <w:szCs w:val="28"/>
        </w:rPr>
        <w:t xml:space="preserve"> в </w:t>
      </w:r>
      <w:r w:rsidRPr="006946CF">
        <w:rPr>
          <w:rFonts w:ascii="Times New Roman" w:hAnsi="Times New Roman"/>
          <w:sz w:val="28"/>
          <w:szCs w:val="28"/>
        </w:rPr>
        <w:t xml:space="preserve">производстве </w:t>
      </w:r>
      <w:r w:rsidR="00962301" w:rsidRPr="006946CF">
        <w:rPr>
          <w:rFonts w:ascii="Times New Roman" w:hAnsi="Times New Roman"/>
          <w:sz w:val="28"/>
          <w:szCs w:val="28"/>
        </w:rPr>
        <w:t>электро</w:t>
      </w:r>
      <w:r w:rsidRPr="006946CF">
        <w:rPr>
          <w:rFonts w:ascii="Times New Roman" w:hAnsi="Times New Roman"/>
          <w:sz w:val="28"/>
          <w:szCs w:val="28"/>
        </w:rPr>
        <w:t>техники, в приборостроении электро</w:t>
      </w:r>
      <w:r w:rsidR="00962301" w:rsidRPr="006946CF">
        <w:rPr>
          <w:rFonts w:ascii="Times New Roman" w:hAnsi="Times New Roman"/>
          <w:sz w:val="28"/>
          <w:szCs w:val="28"/>
        </w:rPr>
        <w:t xml:space="preserve">проводящие </w:t>
      </w:r>
      <w:r w:rsidRPr="006946CF">
        <w:rPr>
          <w:rFonts w:ascii="Times New Roman" w:hAnsi="Times New Roman"/>
          <w:sz w:val="28"/>
          <w:szCs w:val="28"/>
        </w:rPr>
        <w:t xml:space="preserve">или наоборот </w:t>
      </w:r>
      <w:r w:rsidR="00962301" w:rsidRPr="006946CF">
        <w:rPr>
          <w:rFonts w:ascii="Times New Roman" w:hAnsi="Times New Roman"/>
          <w:sz w:val="28"/>
          <w:szCs w:val="28"/>
        </w:rPr>
        <w:t xml:space="preserve">диэлектрические покрытия, </w:t>
      </w:r>
      <w:r w:rsidR="00977942" w:rsidRPr="006946CF">
        <w:rPr>
          <w:rFonts w:ascii="Times New Roman" w:hAnsi="Times New Roman"/>
          <w:sz w:val="28"/>
          <w:szCs w:val="28"/>
        </w:rPr>
        <w:t>явл</w:t>
      </w:r>
      <w:r w:rsidR="00962301" w:rsidRPr="006946CF">
        <w:rPr>
          <w:rFonts w:ascii="Times New Roman" w:hAnsi="Times New Roman"/>
          <w:sz w:val="28"/>
          <w:szCs w:val="28"/>
        </w:rPr>
        <w:t>яют</w:t>
      </w:r>
      <w:r w:rsidR="00977942" w:rsidRPr="006946CF">
        <w:rPr>
          <w:rFonts w:ascii="Times New Roman" w:hAnsi="Times New Roman"/>
          <w:sz w:val="28"/>
          <w:szCs w:val="28"/>
        </w:rPr>
        <w:t>ся</w:t>
      </w:r>
      <w:r w:rsidR="00962301" w:rsidRPr="006946CF">
        <w:rPr>
          <w:rFonts w:ascii="Times New Roman" w:hAnsi="Times New Roman"/>
          <w:sz w:val="28"/>
          <w:szCs w:val="28"/>
        </w:rPr>
        <w:t xml:space="preserve"> композиционны</w:t>
      </w:r>
      <w:r w:rsidR="00977942" w:rsidRPr="006946CF">
        <w:rPr>
          <w:rFonts w:ascii="Times New Roman" w:hAnsi="Times New Roman"/>
          <w:sz w:val="28"/>
          <w:szCs w:val="28"/>
        </w:rPr>
        <w:t>ми</w:t>
      </w:r>
      <w:r w:rsidR="00962301" w:rsidRPr="006946CF">
        <w:rPr>
          <w:rFonts w:ascii="Times New Roman" w:hAnsi="Times New Roman"/>
          <w:sz w:val="28"/>
          <w:szCs w:val="28"/>
        </w:rPr>
        <w:t xml:space="preserve"> материал</w:t>
      </w:r>
      <w:r w:rsidR="00977942" w:rsidRPr="006946CF">
        <w:rPr>
          <w:rFonts w:ascii="Times New Roman" w:hAnsi="Times New Roman"/>
          <w:sz w:val="28"/>
          <w:szCs w:val="28"/>
        </w:rPr>
        <w:t>ами, содержащими полимерную матрицу</w:t>
      </w:r>
      <w:r w:rsidR="00962301" w:rsidRPr="006946CF">
        <w:rPr>
          <w:rFonts w:ascii="Times New Roman" w:hAnsi="Times New Roman"/>
          <w:sz w:val="28"/>
          <w:szCs w:val="28"/>
        </w:rPr>
        <w:t xml:space="preserve"> </w:t>
      </w:r>
      <w:r w:rsidR="00977942" w:rsidRPr="006946CF">
        <w:rPr>
          <w:rFonts w:ascii="Times New Roman" w:hAnsi="Times New Roman"/>
          <w:sz w:val="28"/>
          <w:szCs w:val="28"/>
        </w:rPr>
        <w:t xml:space="preserve">и </w:t>
      </w:r>
      <w:r w:rsidR="00962301" w:rsidRPr="006946CF">
        <w:rPr>
          <w:rFonts w:ascii="Times New Roman" w:hAnsi="Times New Roman"/>
          <w:sz w:val="28"/>
          <w:szCs w:val="28"/>
        </w:rPr>
        <w:t>различны</w:t>
      </w:r>
      <w:r w:rsidR="00977942" w:rsidRPr="006946CF">
        <w:rPr>
          <w:rFonts w:ascii="Times New Roman" w:hAnsi="Times New Roman"/>
          <w:sz w:val="28"/>
          <w:szCs w:val="28"/>
        </w:rPr>
        <w:t>е</w:t>
      </w:r>
      <w:r w:rsidR="00962301" w:rsidRPr="006946CF">
        <w:rPr>
          <w:rFonts w:ascii="Times New Roman" w:hAnsi="Times New Roman"/>
          <w:sz w:val="28"/>
          <w:szCs w:val="28"/>
        </w:rPr>
        <w:t xml:space="preserve"> наполнители</w:t>
      </w:r>
      <w:r w:rsidR="00FD3015" w:rsidRPr="006946CF">
        <w:rPr>
          <w:rFonts w:ascii="Times New Roman" w:hAnsi="Times New Roman"/>
          <w:sz w:val="28"/>
          <w:szCs w:val="28"/>
        </w:rPr>
        <w:t>.</w:t>
      </w:r>
      <w:r w:rsidR="00962301" w:rsidRPr="006946CF">
        <w:rPr>
          <w:rFonts w:ascii="Times New Roman" w:hAnsi="Times New Roman"/>
          <w:sz w:val="28"/>
          <w:szCs w:val="28"/>
        </w:rPr>
        <w:t xml:space="preserve"> </w:t>
      </w:r>
      <w:r w:rsidR="00F45DC8" w:rsidRPr="006946CF">
        <w:rPr>
          <w:rFonts w:ascii="Times New Roman" w:eastAsia="Times New Roman" w:hAnsi="Times New Roman"/>
          <w:sz w:val="28"/>
          <w:szCs w:val="28"/>
          <w:lang w:eastAsia="ar-SA"/>
        </w:rPr>
        <w:t>Данн</w:t>
      </w:r>
      <w:r w:rsidR="00FD3015" w:rsidRPr="006946CF">
        <w:rPr>
          <w:rFonts w:ascii="Times New Roman" w:eastAsia="Times New Roman" w:hAnsi="Times New Roman"/>
          <w:sz w:val="28"/>
          <w:szCs w:val="28"/>
          <w:lang w:eastAsia="ar-SA"/>
        </w:rPr>
        <w:t>ая работа направлена на синтез полисульфидных олигомеров допированных</w:t>
      </w:r>
      <w:r w:rsidR="00F45DC8" w:rsidRPr="006946CF">
        <w:rPr>
          <w:rFonts w:ascii="Times New Roman" w:eastAsia="Times New Roman" w:hAnsi="Times New Roman"/>
          <w:sz w:val="28"/>
          <w:szCs w:val="28"/>
          <w:lang w:eastAsia="ar-SA"/>
        </w:rPr>
        <w:t xml:space="preserve"> </w:t>
      </w:r>
      <w:r w:rsidR="00FD3015" w:rsidRPr="006946CF">
        <w:rPr>
          <w:rFonts w:ascii="Times New Roman" w:eastAsia="Times New Roman" w:hAnsi="Times New Roman"/>
          <w:sz w:val="28"/>
          <w:szCs w:val="28"/>
          <w:lang w:eastAsia="ar-SA"/>
        </w:rPr>
        <w:t xml:space="preserve">углеродными </w:t>
      </w:r>
      <w:r w:rsidR="00421D70" w:rsidRPr="006946CF">
        <w:rPr>
          <w:rFonts w:ascii="Times New Roman" w:eastAsia="Times New Roman" w:hAnsi="Times New Roman"/>
          <w:sz w:val="28"/>
          <w:szCs w:val="28"/>
          <w:lang w:eastAsia="ar-SA"/>
        </w:rPr>
        <w:t>наполнителями</w:t>
      </w:r>
      <w:r w:rsidR="00FD3015" w:rsidRPr="006946CF">
        <w:rPr>
          <w:rFonts w:ascii="Times New Roman" w:eastAsia="Times New Roman" w:hAnsi="Times New Roman"/>
          <w:sz w:val="28"/>
          <w:szCs w:val="28"/>
          <w:lang w:eastAsia="ar-SA"/>
        </w:rPr>
        <w:t xml:space="preserve"> </w:t>
      </w:r>
      <w:r w:rsidR="00F45DC8" w:rsidRPr="006946CF">
        <w:rPr>
          <w:rFonts w:ascii="Times New Roman" w:eastAsia="Times New Roman" w:hAnsi="Times New Roman"/>
          <w:sz w:val="28"/>
          <w:szCs w:val="28"/>
          <w:lang w:eastAsia="ar-SA"/>
        </w:rPr>
        <w:t xml:space="preserve">для получения </w:t>
      </w:r>
      <w:r w:rsidR="00421D70" w:rsidRPr="006946CF">
        <w:rPr>
          <w:rFonts w:ascii="Times New Roman" w:eastAsia="Times New Roman" w:hAnsi="Times New Roman"/>
          <w:sz w:val="28"/>
          <w:szCs w:val="28"/>
          <w:lang w:eastAsia="ar-SA"/>
        </w:rPr>
        <w:t>герметизирующих материалов с</w:t>
      </w:r>
      <w:r w:rsidR="00F45DC8" w:rsidRPr="006946CF">
        <w:rPr>
          <w:rFonts w:ascii="Times New Roman" w:eastAsia="Times New Roman" w:hAnsi="Times New Roman"/>
          <w:sz w:val="28"/>
          <w:szCs w:val="28"/>
          <w:lang w:eastAsia="ar-SA"/>
        </w:rPr>
        <w:t xml:space="preserve"> улучшенными физико-механическими</w:t>
      </w:r>
      <w:r w:rsidR="00EE2F1C" w:rsidRPr="006946CF">
        <w:rPr>
          <w:rFonts w:ascii="Times New Roman" w:eastAsia="Times New Roman" w:hAnsi="Times New Roman"/>
          <w:sz w:val="28"/>
          <w:szCs w:val="28"/>
          <w:lang w:eastAsia="ar-SA"/>
        </w:rPr>
        <w:t xml:space="preserve">, </w:t>
      </w:r>
      <w:r w:rsidR="00962301" w:rsidRPr="006946CF">
        <w:rPr>
          <w:rFonts w:ascii="Times New Roman" w:eastAsia="Times New Roman" w:hAnsi="Times New Roman"/>
          <w:sz w:val="28"/>
          <w:szCs w:val="28"/>
          <w:lang w:eastAsia="ar-SA"/>
        </w:rPr>
        <w:t>реологическими</w:t>
      </w:r>
      <w:r w:rsidR="00F45DC8" w:rsidRPr="006946CF">
        <w:rPr>
          <w:rFonts w:ascii="Times New Roman" w:eastAsia="Times New Roman" w:hAnsi="Times New Roman"/>
          <w:sz w:val="28"/>
          <w:szCs w:val="28"/>
          <w:lang w:eastAsia="ar-SA"/>
        </w:rPr>
        <w:t>, термоустойчив</w:t>
      </w:r>
      <w:r w:rsidR="00977942" w:rsidRPr="006946CF">
        <w:rPr>
          <w:rFonts w:ascii="Times New Roman" w:eastAsia="Times New Roman" w:hAnsi="Times New Roman"/>
          <w:sz w:val="28"/>
          <w:szCs w:val="28"/>
          <w:lang w:eastAsia="ar-SA"/>
        </w:rPr>
        <w:t>ыми</w:t>
      </w:r>
      <w:r w:rsidR="00F45DC8" w:rsidRPr="006946CF">
        <w:rPr>
          <w:rFonts w:ascii="Times New Roman" w:eastAsia="Times New Roman" w:hAnsi="Times New Roman"/>
          <w:sz w:val="28"/>
          <w:szCs w:val="28"/>
          <w:lang w:eastAsia="ar-SA"/>
        </w:rPr>
        <w:t>,</w:t>
      </w:r>
      <w:r w:rsidR="00F45DC8" w:rsidRPr="006946CF">
        <w:rPr>
          <w:rFonts w:ascii="Times New Roman" w:eastAsia="Times New Roman" w:hAnsi="Times New Roman"/>
          <w:sz w:val="28"/>
          <w:szCs w:val="28"/>
          <w:lang w:eastAsia="ru-RU"/>
        </w:rPr>
        <w:t xml:space="preserve"> </w:t>
      </w:r>
      <w:r w:rsidR="00977942" w:rsidRPr="006946CF">
        <w:rPr>
          <w:rFonts w:ascii="Times New Roman" w:eastAsia="Times New Roman" w:hAnsi="Times New Roman"/>
          <w:sz w:val="28"/>
          <w:szCs w:val="28"/>
          <w:lang w:eastAsia="ru-RU"/>
        </w:rPr>
        <w:t>прочностными</w:t>
      </w:r>
      <w:r w:rsidR="00F45DC8" w:rsidRPr="006946CF">
        <w:rPr>
          <w:rFonts w:ascii="Times New Roman" w:eastAsia="Times New Roman" w:hAnsi="Times New Roman"/>
          <w:sz w:val="28"/>
          <w:szCs w:val="28"/>
          <w:lang w:eastAsia="ru-RU"/>
        </w:rPr>
        <w:t>, водонепроницаем</w:t>
      </w:r>
      <w:r w:rsidR="00EE2F1C" w:rsidRPr="006946CF">
        <w:rPr>
          <w:rFonts w:ascii="Times New Roman" w:eastAsia="Times New Roman" w:hAnsi="Times New Roman"/>
          <w:sz w:val="28"/>
          <w:szCs w:val="28"/>
          <w:lang w:eastAsia="ru-RU"/>
        </w:rPr>
        <w:t>ыми</w:t>
      </w:r>
      <w:r w:rsidR="00EE2F1C" w:rsidRPr="006946CF">
        <w:rPr>
          <w:rFonts w:ascii="Times New Roman" w:eastAsia="Times New Roman" w:hAnsi="Times New Roman"/>
          <w:sz w:val="28"/>
          <w:szCs w:val="28"/>
          <w:lang w:eastAsia="ar-SA"/>
        </w:rPr>
        <w:t xml:space="preserve"> свойствами</w:t>
      </w:r>
      <w:r w:rsidR="00F45DC8" w:rsidRPr="006946CF">
        <w:rPr>
          <w:rFonts w:ascii="Times New Roman" w:eastAsia="Times New Roman" w:hAnsi="Times New Roman"/>
          <w:sz w:val="28"/>
          <w:szCs w:val="28"/>
          <w:lang w:eastAsia="ru-RU"/>
        </w:rPr>
        <w:t xml:space="preserve">, </w:t>
      </w:r>
      <w:r w:rsidR="00493BE5" w:rsidRPr="006946CF">
        <w:rPr>
          <w:rFonts w:ascii="Times New Roman" w:eastAsia="Times New Roman" w:hAnsi="Times New Roman"/>
          <w:sz w:val="28"/>
          <w:szCs w:val="28"/>
          <w:lang w:eastAsia="ru-RU"/>
        </w:rPr>
        <w:t>что</w:t>
      </w:r>
      <w:r w:rsidR="00F45DC8" w:rsidRPr="006946CF">
        <w:rPr>
          <w:rFonts w:ascii="Times New Roman" w:eastAsia="Times New Roman" w:hAnsi="Times New Roman"/>
          <w:sz w:val="28"/>
          <w:szCs w:val="28"/>
          <w:lang w:eastAsia="ar-SA"/>
        </w:rPr>
        <w:t xml:space="preserve"> </w:t>
      </w:r>
      <w:r w:rsidR="00EE2F1C" w:rsidRPr="006946CF">
        <w:rPr>
          <w:rFonts w:ascii="Times New Roman" w:eastAsia="Times New Roman" w:hAnsi="Times New Roman"/>
          <w:sz w:val="28"/>
          <w:szCs w:val="28"/>
          <w:lang w:eastAsia="ar-SA"/>
        </w:rPr>
        <w:t>являет</w:t>
      </w:r>
      <w:r w:rsidR="00F45DC8" w:rsidRPr="006946CF">
        <w:rPr>
          <w:rFonts w:ascii="Times New Roman" w:eastAsia="Times New Roman" w:hAnsi="Times New Roman"/>
          <w:sz w:val="28"/>
          <w:szCs w:val="28"/>
          <w:lang w:eastAsia="ar-SA"/>
        </w:rPr>
        <w:t xml:space="preserve"> </w:t>
      </w:r>
      <w:r w:rsidR="00EE2F1C" w:rsidRPr="006946CF">
        <w:rPr>
          <w:rFonts w:ascii="Times New Roman" w:eastAsia="Times New Roman" w:hAnsi="Times New Roman"/>
          <w:sz w:val="28"/>
          <w:szCs w:val="28"/>
          <w:lang w:eastAsia="ar-SA"/>
        </w:rPr>
        <w:t xml:space="preserve">научно-технический интерес и </w:t>
      </w:r>
      <w:r w:rsidR="00DC566D">
        <w:rPr>
          <w:rFonts w:ascii="Times New Roman" w:eastAsia="Times New Roman" w:hAnsi="Times New Roman"/>
          <w:sz w:val="28"/>
          <w:szCs w:val="28"/>
          <w:lang w:eastAsia="ar-SA"/>
        </w:rPr>
        <w:t xml:space="preserve">имеет </w:t>
      </w:r>
      <w:r w:rsidR="00EE2F1C" w:rsidRPr="006946CF">
        <w:rPr>
          <w:rFonts w:ascii="Times New Roman" w:eastAsia="Times New Roman" w:hAnsi="Times New Roman"/>
          <w:sz w:val="28"/>
          <w:szCs w:val="28"/>
          <w:lang w:eastAsia="ar-SA"/>
        </w:rPr>
        <w:t>несомненно</w:t>
      </w:r>
      <w:r w:rsidR="00F45DC8" w:rsidRPr="006946CF">
        <w:rPr>
          <w:rFonts w:ascii="Times New Roman" w:eastAsia="Times New Roman" w:hAnsi="Times New Roman"/>
          <w:sz w:val="28"/>
          <w:szCs w:val="28"/>
          <w:lang w:eastAsia="ar-SA"/>
        </w:rPr>
        <w:t xml:space="preserve"> </w:t>
      </w:r>
      <w:r w:rsidR="00EE2F1C" w:rsidRPr="006946CF">
        <w:rPr>
          <w:rFonts w:ascii="Times New Roman" w:eastAsia="Times New Roman" w:hAnsi="Times New Roman"/>
          <w:sz w:val="28"/>
          <w:szCs w:val="28"/>
          <w:lang w:eastAsia="ar-SA"/>
        </w:rPr>
        <w:t>практическое значение</w:t>
      </w:r>
      <w:r w:rsidR="00F45DC8" w:rsidRPr="006946CF">
        <w:rPr>
          <w:rFonts w:ascii="Times New Roman" w:eastAsia="Times New Roman" w:hAnsi="Times New Roman"/>
          <w:sz w:val="28"/>
          <w:szCs w:val="28"/>
          <w:lang w:eastAsia="ar-SA"/>
        </w:rPr>
        <w:t xml:space="preserve">, </w:t>
      </w:r>
      <w:r w:rsidR="00EE2F1C" w:rsidRPr="006946CF">
        <w:rPr>
          <w:rFonts w:ascii="Times New Roman" w:eastAsia="Times New Roman" w:hAnsi="Times New Roman"/>
          <w:sz w:val="28"/>
          <w:szCs w:val="28"/>
          <w:lang w:eastAsia="ar-SA"/>
        </w:rPr>
        <w:t xml:space="preserve">так </w:t>
      </w:r>
      <w:r w:rsidR="00CC1D80" w:rsidRPr="006946CF">
        <w:rPr>
          <w:rFonts w:ascii="Times New Roman" w:eastAsia="Times New Roman" w:hAnsi="Times New Roman"/>
          <w:sz w:val="28"/>
          <w:szCs w:val="28"/>
          <w:lang w:eastAsia="ar-SA"/>
        </w:rPr>
        <w:t>как области</w:t>
      </w:r>
      <w:r w:rsidR="00F45DC8" w:rsidRPr="006946CF">
        <w:rPr>
          <w:rFonts w:ascii="Times New Roman" w:eastAsia="Times New Roman" w:hAnsi="Times New Roman"/>
          <w:sz w:val="28"/>
          <w:szCs w:val="28"/>
          <w:lang w:eastAsia="ar-SA"/>
        </w:rPr>
        <w:t xml:space="preserve"> </w:t>
      </w:r>
      <w:r w:rsidR="00EE2F1C" w:rsidRPr="006946CF">
        <w:rPr>
          <w:rFonts w:ascii="Times New Roman" w:eastAsia="Times New Roman" w:hAnsi="Times New Roman"/>
          <w:sz w:val="28"/>
          <w:szCs w:val="28"/>
          <w:lang w:eastAsia="ar-SA"/>
        </w:rPr>
        <w:t>использования</w:t>
      </w:r>
      <w:r w:rsidR="00F45DC8" w:rsidRPr="006946CF">
        <w:rPr>
          <w:rFonts w:ascii="Times New Roman" w:eastAsia="Times New Roman" w:hAnsi="Times New Roman"/>
          <w:sz w:val="28"/>
          <w:szCs w:val="28"/>
          <w:lang w:eastAsia="ar-SA"/>
        </w:rPr>
        <w:t xml:space="preserve"> адгезивов, герметиков с каждым годом </w:t>
      </w:r>
      <w:r w:rsidR="00EE2F1C" w:rsidRPr="006946CF">
        <w:rPr>
          <w:rFonts w:ascii="Times New Roman" w:eastAsia="Times New Roman" w:hAnsi="Times New Roman"/>
          <w:sz w:val="28"/>
          <w:szCs w:val="28"/>
          <w:lang w:eastAsia="ar-SA"/>
        </w:rPr>
        <w:t>увеличиваются</w:t>
      </w:r>
      <w:r w:rsidR="00F45DC8" w:rsidRPr="006946CF">
        <w:rPr>
          <w:rFonts w:ascii="Times New Roman" w:eastAsia="Times New Roman" w:hAnsi="Times New Roman"/>
          <w:sz w:val="28"/>
          <w:szCs w:val="28"/>
          <w:lang w:eastAsia="ar-SA"/>
        </w:rPr>
        <w:t>.</w:t>
      </w:r>
      <w:r w:rsidR="00EE2F1C" w:rsidRPr="006946CF">
        <w:rPr>
          <w:rFonts w:ascii="Times New Roman" w:eastAsia="Times New Roman" w:hAnsi="Times New Roman"/>
          <w:sz w:val="28"/>
          <w:szCs w:val="28"/>
          <w:lang w:eastAsia="ar-SA"/>
        </w:rPr>
        <w:t xml:space="preserve"> </w:t>
      </w:r>
    </w:p>
    <w:p w14:paraId="5B1318C7" w14:textId="77777777" w:rsidR="00A44013" w:rsidRPr="006946CF" w:rsidRDefault="00A44013" w:rsidP="00824D45">
      <w:pPr>
        <w:autoSpaceDE w:val="0"/>
        <w:autoSpaceDN w:val="0"/>
        <w:adjustRightInd w:val="0"/>
        <w:spacing w:after="0" w:line="240" w:lineRule="auto"/>
        <w:ind w:firstLine="567"/>
        <w:contextualSpacing/>
        <w:jc w:val="both"/>
        <w:rPr>
          <w:rStyle w:val="21"/>
          <w:b/>
          <w:sz w:val="28"/>
          <w:szCs w:val="28"/>
        </w:rPr>
      </w:pPr>
      <w:r w:rsidRPr="006946CF">
        <w:rPr>
          <w:rStyle w:val="21"/>
          <w:b/>
          <w:sz w:val="28"/>
          <w:szCs w:val="28"/>
        </w:rPr>
        <w:t xml:space="preserve">Актуальность темы исследования </w:t>
      </w:r>
    </w:p>
    <w:p w14:paraId="06AA8062" w14:textId="2FDA23F2" w:rsidR="00A44013" w:rsidRPr="000704C9" w:rsidRDefault="0070148F" w:rsidP="00824D45">
      <w:pPr>
        <w:tabs>
          <w:tab w:val="left" w:pos="567"/>
        </w:tabs>
        <w:suppressAutoHyphens/>
        <w:spacing w:after="0" w:line="240" w:lineRule="auto"/>
        <w:ind w:firstLine="567"/>
        <w:jc w:val="both"/>
        <w:rPr>
          <w:rFonts w:ascii="Times New Roman" w:eastAsia="Times New Roman" w:hAnsi="Times New Roman"/>
          <w:color w:val="000000"/>
          <w:sz w:val="28"/>
          <w:szCs w:val="28"/>
          <w:lang w:eastAsia="ru-RU"/>
        </w:rPr>
      </w:pPr>
      <w:r w:rsidRPr="006946CF">
        <w:rPr>
          <w:rFonts w:ascii="Times New Roman" w:eastAsia="Times New Roman" w:hAnsi="Times New Roman"/>
          <w:sz w:val="28"/>
          <w:szCs w:val="28"/>
          <w:lang w:eastAsia="ar-SA"/>
        </w:rPr>
        <w:t>Требования к г</w:t>
      </w:r>
      <w:r w:rsidR="00A44013" w:rsidRPr="006946CF">
        <w:rPr>
          <w:rFonts w:ascii="Times New Roman" w:hAnsi="Times New Roman"/>
          <w:sz w:val="28"/>
          <w:szCs w:val="28"/>
          <w:lang w:eastAsia="ar-SA"/>
        </w:rPr>
        <w:t>ерметизирующи</w:t>
      </w:r>
      <w:r w:rsidRPr="006946CF">
        <w:rPr>
          <w:rFonts w:ascii="Times New Roman" w:hAnsi="Times New Roman"/>
          <w:sz w:val="28"/>
          <w:szCs w:val="28"/>
          <w:lang w:eastAsia="ar-SA"/>
        </w:rPr>
        <w:t>м</w:t>
      </w:r>
      <w:r w:rsidR="00A44013" w:rsidRPr="006946CF">
        <w:rPr>
          <w:rFonts w:ascii="Times New Roman" w:hAnsi="Times New Roman"/>
          <w:sz w:val="28"/>
          <w:szCs w:val="28"/>
          <w:lang w:eastAsia="ar-SA"/>
        </w:rPr>
        <w:t xml:space="preserve"> материал</w:t>
      </w:r>
      <w:r w:rsidRPr="006946CF">
        <w:rPr>
          <w:rFonts w:ascii="Times New Roman" w:hAnsi="Times New Roman"/>
          <w:sz w:val="28"/>
          <w:szCs w:val="28"/>
          <w:lang w:eastAsia="ar-SA"/>
        </w:rPr>
        <w:t>ам</w:t>
      </w:r>
      <w:r w:rsidR="00A44013" w:rsidRPr="006946CF">
        <w:rPr>
          <w:rFonts w:ascii="Times New Roman" w:hAnsi="Times New Roman"/>
          <w:sz w:val="28"/>
          <w:szCs w:val="28"/>
          <w:lang w:eastAsia="ar-SA"/>
        </w:rPr>
        <w:t xml:space="preserve">, </w:t>
      </w:r>
      <w:r w:rsidRPr="006946CF">
        <w:rPr>
          <w:rFonts w:ascii="Times New Roman" w:hAnsi="Times New Roman"/>
          <w:sz w:val="28"/>
          <w:szCs w:val="28"/>
          <w:lang w:eastAsia="ar-SA"/>
        </w:rPr>
        <w:t xml:space="preserve">предъявляемые </w:t>
      </w:r>
      <w:r w:rsidR="00A44013" w:rsidRPr="006946CF">
        <w:rPr>
          <w:rFonts w:ascii="Times New Roman" w:hAnsi="Times New Roman"/>
          <w:sz w:val="28"/>
          <w:szCs w:val="28"/>
          <w:lang w:eastAsia="ar-SA"/>
        </w:rPr>
        <w:t>современн</w:t>
      </w:r>
      <w:r w:rsidRPr="006946CF">
        <w:rPr>
          <w:rFonts w:ascii="Times New Roman" w:hAnsi="Times New Roman"/>
          <w:sz w:val="28"/>
          <w:szCs w:val="28"/>
          <w:lang w:eastAsia="ar-SA"/>
        </w:rPr>
        <w:t>ым</w:t>
      </w:r>
      <w:r w:rsidR="00A44013" w:rsidRPr="006946CF">
        <w:rPr>
          <w:rFonts w:ascii="Times New Roman" w:hAnsi="Times New Roman"/>
          <w:sz w:val="28"/>
          <w:szCs w:val="28"/>
          <w:lang w:eastAsia="ar-SA"/>
        </w:rPr>
        <w:t xml:space="preserve"> уровне</w:t>
      </w:r>
      <w:r w:rsidRPr="006946CF">
        <w:rPr>
          <w:rFonts w:ascii="Times New Roman" w:hAnsi="Times New Roman"/>
          <w:sz w:val="28"/>
          <w:szCs w:val="28"/>
          <w:lang w:eastAsia="ar-SA"/>
        </w:rPr>
        <w:t>м</w:t>
      </w:r>
      <w:r w:rsidR="00A44013" w:rsidRPr="006946CF">
        <w:rPr>
          <w:rFonts w:ascii="Times New Roman" w:hAnsi="Times New Roman"/>
          <w:sz w:val="28"/>
          <w:szCs w:val="28"/>
          <w:lang w:eastAsia="ar-SA"/>
        </w:rPr>
        <w:t xml:space="preserve"> развития </w:t>
      </w:r>
      <w:r w:rsidRPr="006946CF">
        <w:rPr>
          <w:rFonts w:ascii="Times New Roman" w:hAnsi="Times New Roman"/>
          <w:sz w:val="28"/>
          <w:szCs w:val="28"/>
          <w:lang w:eastAsia="ar-SA"/>
        </w:rPr>
        <w:t xml:space="preserve">технологии и </w:t>
      </w:r>
      <w:r w:rsidR="00A44013" w:rsidRPr="006946CF">
        <w:rPr>
          <w:rFonts w:ascii="Times New Roman" w:hAnsi="Times New Roman"/>
          <w:sz w:val="28"/>
          <w:szCs w:val="28"/>
          <w:lang w:eastAsia="ar-SA"/>
        </w:rPr>
        <w:t xml:space="preserve">техники, строительной </w:t>
      </w:r>
      <w:r w:rsidRPr="006946CF">
        <w:rPr>
          <w:rFonts w:ascii="Times New Roman" w:hAnsi="Times New Roman"/>
          <w:sz w:val="28"/>
          <w:szCs w:val="28"/>
          <w:lang w:eastAsia="ar-SA"/>
        </w:rPr>
        <w:t>отрасли</w:t>
      </w:r>
      <w:r w:rsidR="00A44013" w:rsidRPr="006946CF">
        <w:rPr>
          <w:rFonts w:ascii="Times New Roman" w:hAnsi="Times New Roman"/>
          <w:sz w:val="28"/>
          <w:szCs w:val="28"/>
          <w:lang w:eastAsia="ar-SA"/>
        </w:rPr>
        <w:t xml:space="preserve"> </w:t>
      </w:r>
      <w:r w:rsidRPr="006946CF">
        <w:rPr>
          <w:rFonts w:ascii="Times New Roman" w:hAnsi="Times New Roman"/>
          <w:sz w:val="28"/>
          <w:szCs w:val="28"/>
          <w:lang w:eastAsia="ar-SA"/>
        </w:rPr>
        <w:t xml:space="preserve">довольно высоки: необходимо </w:t>
      </w:r>
      <w:r w:rsidR="00A44013" w:rsidRPr="006946CF">
        <w:rPr>
          <w:rFonts w:ascii="Times New Roman" w:hAnsi="Times New Roman"/>
          <w:sz w:val="28"/>
          <w:szCs w:val="28"/>
          <w:lang w:eastAsia="ar-SA"/>
        </w:rPr>
        <w:t xml:space="preserve">соответствовать требованиям конкуренции, </w:t>
      </w:r>
      <w:r w:rsidRPr="006946CF">
        <w:rPr>
          <w:rFonts w:ascii="Times New Roman" w:hAnsi="Times New Roman"/>
          <w:sz w:val="28"/>
          <w:szCs w:val="28"/>
          <w:lang w:eastAsia="ar-SA"/>
        </w:rPr>
        <w:t>гарантировать</w:t>
      </w:r>
      <w:r w:rsidR="00A44013" w:rsidRPr="006946CF">
        <w:rPr>
          <w:rFonts w:ascii="Times New Roman" w:hAnsi="Times New Roman"/>
          <w:sz w:val="28"/>
          <w:szCs w:val="28"/>
          <w:lang w:eastAsia="ar-SA"/>
        </w:rPr>
        <w:t xml:space="preserve"> прочное соединение, </w:t>
      </w:r>
      <w:r w:rsidRPr="006946CF">
        <w:rPr>
          <w:rFonts w:ascii="Times New Roman" w:hAnsi="Times New Roman"/>
          <w:sz w:val="28"/>
          <w:szCs w:val="28"/>
          <w:lang w:eastAsia="ar-SA"/>
        </w:rPr>
        <w:t>при этом обладать</w:t>
      </w:r>
      <w:r w:rsidR="00A44013" w:rsidRPr="006946CF">
        <w:rPr>
          <w:rFonts w:ascii="Times New Roman" w:hAnsi="Times New Roman"/>
          <w:sz w:val="28"/>
          <w:szCs w:val="28"/>
          <w:lang w:eastAsia="ar-SA"/>
        </w:rPr>
        <w:t xml:space="preserve"> высоки</w:t>
      </w:r>
      <w:r w:rsidRPr="006946CF">
        <w:rPr>
          <w:rFonts w:ascii="Times New Roman" w:hAnsi="Times New Roman"/>
          <w:sz w:val="28"/>
          <w:szCs w:val="28"/>
          <w:lang w:eastAsia="ar-SA"/>
        </w:rPr>
        <w:t xml:space="preserve">ми </w:t>
      </w:r>
      <w:r w:rsidR="00A44013" w:rsidRPr="006946CF">
        <w:rPr>
          <w:rFonts w:ascii="Times New Roman" w:hAnsi="Times New Roman"/>
          <w:sz w:val="28"/>
          <w:szCs w:val="28"/>
          <w:lang w:eastAsia="ar-SA"/>
        </w:rPr>
        <w:t xml:space="preserve">эксплуатационные характеристики. </w:t>
      </w:r>
      <w:r w:rsidRPr="006946CF">
        <w:rPr>
          <w:rFonts w:ascii="Times New Roman" w:hAnsi="Times New Roman"/>
          <w:sz w:val="28"/>
          <w:szCs w:val="28"/>
          <w:lang w:eastAsia="ar-SA"/>
        </w:rPr>
        <w:t>Высокие физико-механические характеристики</w:t>
      </w:r>
      <w:r w:rsidR="00A44013" w:rsidRPr="006946CF">
        <w:rPr>
          <w:rFonts w:ascii="Times New Roman" w:hAnsi="Times New Roman"/>
          <w:sz w:val="28"/>
          <w:szCs w:val="28"/>
          <w:lang w:eastAsia="ar-SA"/>
        </w:rPr>
        <w:t xml:space="preserve"> герметизирующих материалов </w:t>
      </w:r>
      <w:r w:rsidRPr="006946CF">
        <w:rPr>
          <w:rFonts w:ascii="Times New Roman" w:hAnsi="Times New Roman"/>
          <w:sz w:val="28"/>
          <w:szCs w:val="28"/>
          <w:lang w:eastAsia="ar-SA"/>
        </w:rPr>
        <w:t>завися</w:t>
      </w:r>
      <w:r w:rsidR="00A44013" w:rsidRPr="006946CF">
        <w:rPr>
          <w:rFonts w:ascii="Times New Roman" w:hAnsi="Times New Roman"/>
          <w:sz w:val="28"/>
          <w:szCs w:val="28"/>
          <w:lang w:eastAsia="ar-SA"/>
        </w:rPr>
        <w:t xml:space="preserve">т от </w:t>
      </w:r>
      <w:r w:rsidRPr="006946CF">
        <w:rPr>
          <w:rFonts w:ascii="Times New Roman" w:hAnsi="Times New Roman"/>
          <w:sz w:val="28"/>
          <w:szCs w:val="28"/>
          <w:lang w:eastAsia="ar-SA"/>
        </w:rPr>
        <w:t xml:space="preserve">совершенствования технологии получения, и от </w:t>
      </w:r>
      <w:r w:rsidR="00A44013" w:rsidRPr="006946CF">
        <w:rPr>
          <w:rFonts w:ascii="Times New Roman" w:hAnsi="Times New Roman"/>
          <w:sz w:val="28"/>
          <w:szCs w:val="28"/>
          <w:lang w:eastAsia="ar-SA"/>
        </w:rPr>
        <w:t xml:space="preserve">степени использования </w:t>
      </w:r>
      <w:r w:rsidRPr="006946CF">
        <w:rPr>
          <w:rFonts w:ascii="Times New Roman" w:hAnsi="Times New Roman"/>
          <w:sz w:val="28"/>
          <w:szCs w:val="28"/>
          <w:lang w:eastAsia="ar-SA"/>
        </w:rPr>
        <w:t>новейших</w:t>
      </w:r>
      <w:r w:rsidR="00A44013" w:rsidRPr="006946CF">
        <w:rPr>
          <w:rFonts w:ascii="Times New Roman" w:hAnsi="Times New Roman"/>
          <w:sz w:val="28"/>
          <w:szCs w:val="28"/>
          <w:lang w:eastAsia="ar-SA"/>
        </w:rPr>
        <w:t xml:space="preserve"> технологий, </w:t>
      </w:r>
      <w:r w:rsidRPr="006946CF">
        <w:rPr>
          <w:rFonts w:ascii="Times New Roman" w:hAnsi="Times New Roman"/>
          <w:sz w:val="28"/>
          <w:szCs w:val="28"/>
          <w:lang w:eastAsia="ar-SA"/>
        </w:rPr>
        <w:t xml:space="preserve">и </w:t>
      </w:r>
      <w:r w:rsidR="00A44013" w:rsidRPr="006946CF">
        <w:rPr>
          <w:rFonts w:ascii="Times New Roman" w:hAnsi="Times New Roman"/>
          <w:sz w:val="28"/>
          <w:szCs w:val="28"/>
          <w:lang w:eastAsia="ar-SA"/>
        </w:rPr>
        <w:t xml:space="preserve">материалов. </w:t>
      </w:r>
      <w:r w:rsidR="00B772E3" w:rsidRPr="006946CF">
        <w:rPr>
          <w:rFonts w:ascii="Times New Roman" w:hAnsi="Times New Roman"/>
          <w:sz w:val="28"/>
          <w:szCs w:val="28"/>
          <w:lang w:eastAsia="ar-SA"/>
        </w:rPr>
        <w:t>Включение</w:t>
      </w:r>
      <w:r w:rsidR="00A44013" w:rsidRPr="006946CF">
        <w:rPr>
          <w:rFonts w:ascii="Times New Roman" w:hAnsi="Times New Roman"/>
          <w:sz w:val="28"/>
          <w:szCs w:val="28"/>
          <w:lang w:eastAsia="ar-SA"/>
        </w:rPr>
        <w:t xml:space="preserve"> частиц</w:t>
      </w:r>
      <w:r w:rsidR="00B772E3" w:rsidRPr="006946CF">
        <w:rPr>
          <w:rFonts w:ascii="Times New Roman" w:hAnsi="Times New Roman"/>
          <w:sz w:val="28"/>
          <w:szCs w:val="28"/>
          <w:lang w:eastAsia="ar-SA"/>
        </w:rPr>
        <w:t xml:space="preserve"> нанометровой размерности</w:t>
      </w:r>
      <w:r w:rsidR="00A44013" w:rsidRPr="006946CF">
        <w:rPr>
          <w:rFonts w:ascii="Times New Roman" w:hAnsi="Times New Roman"/>
          <w:sz w:val="28"/>
          <w:szCs w:val="28"/>
          <w:lang w:eastAsia="ar-SA"/>
        </w:rPr>
        <w:t xml:space="preserve"> </w:t>
      </w:r>
      <w:r w:rsidR="00B772E3" w:rsidRPr="006946CF">
        <w:rPr>
          <w:rFonts w:ascii="Times New Roman" w:hAnsi="Times New Roman"/>
          <w:sz w:val="28"/>
          <w:szCs w:val="28"/>
          <w:lang w:eastAsia="ar-SA"/>
        </w:rPr>
        <w:t xml:space="preserve">в качестве добавок, </w:t>
      </w:r>
      <w:r w:rsidR="00A44013" w:rsidRPr="006946CF">
        <w:rPr>
          <w:rFonts w:ascii="Times New Roman" w:hAnsi="Times New Roman"/>
          <w:sz w:val="28"/>
          <w:szCs w:val="28"/>
          <w:lang w:eastAsia="ar-SA"/>
        </w:rPr>
        <w:t xml:space="preserve">в различные </w:t>
      </w:r>
      <w:r w:rsidR="00B772E3" w:rsidRPr="006946CF">
        <w:rPr>
          <w:rFonts w:ascii="Times New Roman" w:hAnsi="Times New Roman"/>
          <w:sz w:val="28"/>
          <w:szCs w:val="28"/>
          <w:lang w:eastAsia="ar-SA"/>
        </w:rPr>
        <w:t>полимерные матрицы</w:t>
      </w:r>
      <w:r w:rsidR="00A44013" w:rsidRPr="006946CF">
        <w:rPr>
          <w:rFonts w:ascii="Times New Roman" w:hAnsi="Times New Roman"/>
          <w:sz w:val="28"/>
          <w:szCs w:val="28"/>
          <w:lang w:eastAsia="ar-SA"/>
        </w:rPr>
        <w:t xml:space="preserve"> </w:t>
      </w:r>
      <w:r w:rsidR="00B772E3" w:rsidRPr="006946CF">
        <w:rPr>
          <w:rFonts w:ascii="Times New Roman" w:hAnsi="Times New Roman"/>
          <w:sz w:val="28"/>
          <w:szCs w:val="28"/>
          <w:lang w:eastAsia="ar-SA"/>
        </w:rPr>
        <w:t>открыло новый</w:t>
      </w:r>
      <w:r w:rsidR="00A44013" w:rsidRPr="006946CF">
        <w:rPr>
          <w:rFonts w:ascii="Times New Roman" w:hAnsi="Times New Roman"/>
          <w:sz w:val="28"/>
          <w:szCs w:val="28"/>
          <w:lang w:eastAsia="ar-SA"/>
        </w:rPr>
        <w:t xml:space="preserve"> </w:t>
      </w:r>
      <w:r w:rsidR="00B772E3" w:rsidRPr="006946CF">
        <w:rPr>
          <w:rFonts w:ascii="Times New Roman" w:hAnsi="Times New Roman"/>
          <w:sz w:val="28"/>
          <w:szCs w:val="28"/>
          <w:lang w:eastAsia="ar-SA"/>
        </w:rPr>
        <w:t>класс материалов - нанокомпозиты</w:t>
      </w:r>
      <w:r w:rsidR="00A44013" w:rsidRPr="006946CF">
        <w:rPr>
          <w:rFonts w:ascii="Times New Roman" w:hAnsi="Times New Roman"/>
          <w:sz w:val="28"/>
          <w:szCs w:val="28"/>
          <w:lang w:eastAsia="ar-SA"/>
        </w:rPr>
        <w:t xml:space="preserve">, который </w:t>
      </w:r>
      <w:r w:rsidR="00B772E3" w:rsidRPr="006946CF">
        <w:rPr>
          <w:rFonts w:ascii="Times New Roman" w:hAnsi="Times New Roman"/>
          <w:sz w:val="28"/>
          <w:szCs w:val="28"/>
          <w:lang w:eastAsia="ar-SA"/>
        </w:rPr>
        <w:t>позволяет создать</w:t>
      </w:r>
      <w:r w:rsidR="00A44013" w:rsidRPr="006946CF">
        <w:rPr>
          <w:rFonts w:ascii="Times New Roman" w:hAnsi="Times New Roman"/>
          <w:sz w:val="28"/>
          <w:szCs w:val="28"/>
          <w:lang w:eastAsia="ar-SA"/>
        </w:rPr>
        <w:t xml:space="preserve"> нов</w:t>
      </w:r>
      <w:r w:rsidR="00B772E3" w:rsidRPr="006946CF">
        <w:rPr>
          <w:rFonts w:ascii="Times New Roman" w:hAnsi="Times New Roman"/>
          <w:sz w:val="28"/>
          <w:szCs w:val="28"/>
          <w:lang w:eastAsia="ar-SA"/>
        </w:rPr>
        <w:t>ый</w:t>
      </w:r>
      <w:r w:rsidR="00A44013" w:rsidRPr="006946CF">
        <w:rPr>
          <w:rFonts w:ascii="Times New Roman" w:hAnsi="Times New Roman"/>
          <w:sz w:val="28"/>
          <w:szCs w:val="28"/>
          <w:lang w:eastAsia="ar-SA"/>
        </w:rPr>
        <w:t xml:space="preserve"> вид адгезивов с </w:t>
      </w:r>
      <w:r w:rsidR="00B772E3" w:rsidRPr="006946CF">
        <w:rPr>
          <w:rFonts w:ascii="Times New Roman" w:hAnsi="Times New Roman"/>
          <w:sz w:val="28"/>
          <w:szCs w:val="28"/>
          <w:lang w:eastAsia="ar-SA"/>
        </w:rPr>
        <w:t>повышенными</w:t>
      </w:r>
      <w:r w:rsidR="00A44013" w:rsidRPr="006946CF">
        <w:rPr>
          <w:rFonts w:ascii="Times New Roman" w:hAnsi="Times New Roman"/>
          <w:sz w:val="28"/>
          <w:szCs w:val="28"/>
          <w:lang w:eastAsia="ar-SA"/>
        </w:rPr>
        <w:t xml:space="preserve"> физико-механическими свойствами. </w:t>
      </w:r>
      <w:r w:rsidR="00B772E3" w:rsidRPr="006946CF">
        <w:rPr>
          <w:rFonts w:ascii="Times New Roman" w:eastAsia="Times New Roman" w:hAnsi="Times New Roman"/>
          <w:color w:val="000000"/>
          <w:sz w:val="28"/>
          <w:szCs w:val="28"/>
          <w:lang w:eastAsia="ru-RU"/>
        </w:rPr>
        <w:t>Обладая</w:t>
      </w:r>
      <w:r w:rsidR="00A44013" w:rsidRPr="006946CF">
        <w:rPr>
          <w:rFonts w:ascii="Times New Roman" w:eastAsia="Times New Roman" w:hAnsi="Times New Roman"/>
          <w:color w:val="000000"/>
          <w:sz w:val="28"/>
          <w:szCs w:val="28"/>
          <w:lang w:eastAsia="ru-RU"/>
        </w:rPr>
        <w:t xml:space="preserve"> </w:t>
      </w:r>
      <w:r w:rsidR="00B772E3" w:rsidRPr="006946CF">
        <w:rPr>
          <w:rFonts w:ascii="Times New Roman" w:eastAsia="Times New Roman" w:hAnsi="Times New Roman"/>
          <w:color w:val="000000"/>
          <w:sz w:val="28"/>
          <w:szCs w:val="28"/>
          <w:lang w:eastAsia="ru-RU"/>
        </w:rPr>
        <w:t>большой площадью поверхности и</w:t>
      </w:r>
      <w:r w:rsidR="00A44013" w:rsidRPr="006946CF">
        <w:rPr>
          <w:rFonts w:ascii="Times New Roman" w:eastAsia="Times New Roman" w:hAnsi="Times New Roman"/>
          <w:color w:val="000000"/>
          <w:sz w:val="28"/>
          <w:szCs w:val="28"/>
          <w:lang w:eastAsia="ru-RU"/>
        </w:rPr>
        <w:t xml:space="preserve"> </w:t>
      </w:r>
      <w:r w:rsidR="00B772E3" w:rsidRPr="006946CF">
        <w:rPr>
          <w:rFonts w:ascii="Times New Roman" w:eastAsia="Times New Roman" w:hAnsi="Times New Roman"/>
          <w:color w:val="000000"/>
          <w:sz w:val="28"/>
          <w:szCs w:val="28"/>
          <w:lang w:eastAsia="ru-RU"/>
        </w:rPr>
        <w:t>нанометровым</w:t>
      </w:r>
      <w:r w:rsidR="00A44013" w:rsidRPr="006946CF">
        <w:rPr>
          <w:rFonts w:ascii="Times New Roman" w:eastAsia="Times New Roman" w:hAnsi="Times New Roman"/>
          <w:color w:val="000000"/>
          <w:sz w:val="28"/>
          <w:szCs w:val="28"/>
          <w:lang w:eastAsia="ru-RU"/>
        </w:rPr>
        <w:t xml:space="preserve"> размер</w:t>
      </w:r>
      <w:r w:rsidR="00B772E3" w:rsidRPr="006946CF">
        <w:rPr>
          <w:rFonts w:ascii="Times New Roman" w:eastAsia="Times New Roman" w:hAnsi="Times New Roman"/>
          <w:color w:val="000000"/>
          <w:sz w:val="28"/>
          <w:szCs w:val="28"/>
          <w:lang w:eastAsia="ru-RU"/>
        </w:rPr>
        <w:t xml:space="preserve">ом, </w:t>
      </w:r>
      <w:r w:rsidR="00A44013" w:rsidRPr="006946CF">
        <w:rPr>
          <w:rFonts w:ascii="Times New Roman" w:eastAsia="Times New Roman" w:hAnsi="Times New Roman"/>
          <w:color w:val="000000"/>
          <w:sz w:val="28"/>
          <w:szCs w:val="28"/>
          <w:lang w:eastAsia="ru-RU"/>
        </w:rPr>
        <w:t xml:space="preserve">наночастицы представляют собой </w:t>
      </w:r>
      <w:r w:rsidR="00B772E3" w:rsidRPr="006946CF">
        <w:rPr>
          <w:rFonts w:ascii="Times New Roman" w:eastAsia="Times New Roman" w:hAnsi="Times New Roman"/>
          <w:color w:val="000000"/>
          <w:sz w:val="28"/>
          <w:szCs w:val="28"/>
          <w:lang w:eastAsia="ru-RU"/>
        </w:rPr>
        <w:t>совершенно иной вид наполнителей</w:t>
      </w:r>
      <w:r w:rsidR="00A44013" w:rsidRPr="006946CF">
        <w:rPr>
          <w:rFonts w:ascii="Times New Roman" w:eastAsia="Times New Roman" w:hAnsi="Times New Roman"/>
          <w:color w:val="000000"/>
          <w:sz w:val="28"/>
          <w:szCs w:val="28"/>
          <w:lang w:eastAsia="ru-RU"/>
        </w:rPr>
        <w:t xml:space="preserve">, </w:t>
      </w:r>
      <w:r w:rsidR="00B772E3" w:rsidRPr="006946CF">
        <w:rPr>
          <w:rFonts w:ascii="Times New Roman" w:eastAsia="Times New Roman" w:hAnsi="Times New Roman"/>
          <w:color w:val="000000"/>
          <w:sz w:val="28"/>
          <w:szCs w:val="28"/>
          <w:lang w:eastAsia="ru-RU"/>
        </w:rPr>
        <w:t xml:space="preserve">которые </w:t>
      </w:r>
      <w:r w:rsidR="00A44013" w:rsidRPr="006946CF">
        <w:rPr>
          <w:rFonts w:ascii="Times New Roman" w:eastAsia="Times New Roman" w:hAnsi="Times New Roman"/>
          <w:color w:val="000000"/>
          <w:sz w:val="28"/>
          <w:szCs w:val="28"/>
          <w:lang w:eastAsia="ru-RU"/>
        </w:rPr>
        <w:t>обеспечиваю</w:t>
      </w:r>
      <w:r w:rsidR="00B772E3" w:rsidRPr="006946CF">
        <w:rPr>
          <w:rFonts w:ascii="Times New Roman" w:eastAsia="Times New Roman" w:hAnsi="Times New Roman"/>
          <w:color w:val="000000"/>
          <w:sz w:val="28"/>
          <w:szCs w:val="28"/>
          <w:lang w:eastAsia="ru-RU"/>
        </w:rPr>
        <w:t>т</w:t>
      </w:r>
      <w:r w:rsidR="00A44013" w:rsidRPr="006946CF">
        <w:rPr>
          <w:rFonts w:ascii="Times New Roman" w:eastAsia="Times New Roman" w:hAnsi="Times New Roman"/>
          <w:color w:val="000000"/>
          <w:sz w:val="28"/>
          <w:szCs w:val="28"/>
          <w:lang w:eastAsia="ru-RU"/>
        </w:rPr>
        <w:t xml:space="preserve"> </w:t>
      </w:r>
      <w:r w:rsidR="00CC1D80" w:rsidRPr="006946CF">
        <w:rPr>
          <w:rFonts w:ascii="Times New Roman" w:eastAsia="Times New Roman" w:hAnsi="Times New Roman"/>
          <w:color w:val="000000"/>
          <w:sz w:val="28"/>
          <w:szCs w:val="28"/>
          <w:lang w:eastAsia="ru-RU"/>
        </w:rPr>
        <w:t>повышенные физико</w:t>
      </w:r>
      <w:r w:rsidR="00B772E3" w:rsidRPr="006946CF">
        <w:rPr>
          <w:rFonts w:ascii="Times New Roman" w:eastAsia="Times New Roman" w:hAnsi="Times New Roman"/>
          <w:color w:val="000000"/>
          <w:sz w:val="28"/>
          <w:szCs w:val="28"/>
          <w:lang w:eastAsia="ru-RU"/>
        </w:rPr>
        <w:t xml:space="preserve">-механические </w:t>
      </w:r>
      <w:r w:rsidR="00A44013" w:rsidRPr="006946CF">
        <w:rPr>
          <w:rFonts w:ascii="Times New Roman" w:eastAsia="Times New Roman" w:hAnsi="Times New Roman"/>
          <w:color w:val="000000"/>
          <w:sz w:val="28"/>
          <w:szCs w:val="28"/>
          <w:lang w:eastAsia="ru-RU"/>
        </w:rPr>
        <w:t>свойства</w:t>
      </w:r>
      <w:r w:rsidR="00B772E3" w:rsidRPr="006946CF">
        <w:rPr>
          <w:rFonts w:ascii="Times New Roman" w:eastAsia="Times New Roman" w:hAnsi="Times New Roman"/>
          <w:color w:val="000000"/>
          <w:sz w:val="28"/>
          <w:szCs w:val="28"/>
          <w:lang w:eastAsia="ru-RU"/>
        </w:rPr>
        <w:t xml:space="preserve">, </w:t>
      </w:r>
      <w:r w:rsidR="00CF3146" w:rsidRPr="006946CF">
        <w:rPr>
          <w:rFonts w:ascii="Times New Roman" w:eastAsia="Times New Roman" w:hAnsi="Times New Roman"/>
          <w:color w:val="000000"/>
          <w:sz w:val="28"/>
          <w:szCs w:val="28"/>
          <w:lang w:eastAsia="ru-RU"/>
        </w:rPr>
        <w:t xml:space="preserve">и комплекс других физических свойств, не </w:t>
      </w:r>
      <w:r w:rsidR="00CC1D80" w:rsidRPr="006946CF">
        <w:rPr>
          <w:rFonts w:ascii="Times New Roman" w:eastAsia="Times New Roman" w:hAnsi="Times New Roman"/>
          <w:color w:val="000000"/>
          <w:sz w:val="28"/>
          <w:szCs w:val="28"/>
          <w:lang w:eastAsia="ru-RU"/>
        </w:rPr>
        <w:t>наблюдаемых в</w:t>
      </w:r>
      <w:r w:rsidR="00CF3146" w:rsidRPr="006946CF">
        <w:rPr>
          <w:rFonts w:ascii="Times New Roman" w:eastAsia="Times New Roman" w:hAnsi="Times New Roman"/>
          <w:color w:val="000000"/>
          <w:sz w:val="28"/>
          <w:szCs w:val="28"/>
          <w:lang w:eastAsia="ru-RU"/>
        </w:rPr>
        <w:t xml:space="preserve"> композитах с обычными наполнителями</w:t>
      </w:r>
      <w:r w:rsidR="00A44013" w:rsidRPr="006946CF">
        <w:rPr>
          <w:rFonts w:ascii="Times New Roman" w:eastAsia="Times New Roman" w:hAnsi="Times New Roman"/>
          <w:color w:val="000000"/>
          <w:sz w:val="28"/>
          <w:szCs w:val="28"/>
          <w:lang w:eastAsia="ru-RU"/>
        </w:rPr>
        <w:t>.</w:t>
      </w:r>
      <w:r w:rsidR="00A44013" w:rsidRPr="000704C9">
        <w:rPr>
          <w:rFonts w:ascii="Times New Roman" w:eastAsia="Times New Roman" w:hAnsi="Times New Roman"/>
          <w:color w:val="000000"/>
          <w:sz w:val="28"/>
          <w:szCs w:val="28"/>
          <w:lang w:eastAsia="ru-RU"/>
        </w:rPr>
        <w:t xml:space="preserve"> </w:t>
      </w:r>
    </w:p>
    <w:p w14:paraId="560BED44" w14:textId="77777777" w:rsidR="00A44013" w:rsidRPr="000704C9" w:rsidRDefault="00A44013" w:rsidP="00824D45">
      <w:pPr>
        <w:autoSpaceDE w:val="0"/>
        <w:autoSpaceDN w:val="0"/>
        <w:adjustRightInd w:val="0"/>
        <w:spacing w:after="0" w:line="240" w:lineRule="auto"/>
        <w:ind w:firstLine="567"/>
        <w:contextualSpacing/>
        <w:jc w:val="both"/>
        <w:rPr>
          <w:rStyle w:val="21"/>
          <w:b/>
          <w:sz w:val="28"/>
          <w:szCs w:val="28"/>
        </w:rPr>
      </w:pPr>
      <w:r w:rsidRPr="000704C9">
        <w:rPr>
          <w:rStyle w:val="21"/>
          <w:b/>
          <w:sz w:val="28"/>
          <w:szCs w:val="28"/>
        </w:rPr>
        <w:t xml:space="preserve">Цель работы </w:t>
      </w:r>
    </w:p>
    <w:p w14:paraId="229A365A" w14:textId="199C3F49" w:rsidR="00A44013" w:rsidRPr="000704C9" w:rsidRDefault="00A44013" w:rsidP="00824D45">
      <w:pPr>
        <w:autoSpaceDE w:val="0"/>
        <w:autoSpaceDN w:val="0"/>
        <w:adjustRightInd w:val="0"/>
        <w:spacing w:after="0" w:line="240" w:lineRule="auto"/>
        <w:ind w:firstLine="567"/>
        <w:jc w:val="both"/>
        <w:rPr>
          <w:rFonts w:ascii="Times New Roman" w:eastAsia="Times New Roman" w:hAnsi="Times New Roman"/>
          <w:bCs/>
          <w:sz w:val="28"/>
          <w:szCs w:val="28"/>
          <w:lang w:eastAsia="ar-SA"/>
        </w:rPr>
      </w:pPr>
      <w:r w:rsidRPr="000704C9">
        <w:rPr>
          <w:rFonts w:ascii="Times New Roman" w:hAnsi="Times New Roman"/>
          <w:position w:val="2"/>
          <w:sz w:val="28"/>
          <w:szCs w:val="28"/>
        </w:rPr>
        <w:t xml:space="preserve">Целью настоящей диссертации является </w:t>
      </w:r>
      <w:r w:rsidRPr="007C20F9">
        <w:rPr>
          <w:rFonts w:ascii="Times New Roman" w:eastAsia="Times New Roman" w:hAnsi="Times New Roman"/>
          <w:sz w:val="28"/>
          <w:szCs w:val="28"/>
          <w:lang w:eastAsia="ar-SA"/>
        </w:rPr>
        <w:t xml:space="preserve">разработка </w:t>
      </w:r>
      <w:r w:rsidR="00CF3146">
        <w:rPr>
          <w:rFonts w:ascii="Times New Roman" w:eastAsia="Times New Roman" w:hAnsi="Times New Roman"/>
          <w:sz w:val="28"/>
          <w:szCs w:val="28"/>
          <w:lang w:eastAsia="ar-SA"/>
        </w:rPr>
        <w:t>составов</w:t>
      </w:r>
      <w:r w:rsidRPr="007C20F9">
        <w:rPr>
          <w:rFonts w:ascii="Times New Roman" w:eastAsia="Times New Roman" w:hAnsi="Times New Roman"/>
          <w:sz w:val="28"/>
          <w:szCs w:val="28"/>
          <w:lang w:eastAsia="ar-SA"/>
        </w:rPr>
        <w:t xml:space="preserve"> и технологии получения новых </w:t>
      </w:r>
      <w:r w:rsidRPr="000704C9">
        <w:rPr>
          <w:rFonts w:ascii="Times New Roman" w:eastAsia="Times New Roman" w:hAnsi="Times New Roman"/>
          <w:bCs/>
          <w:sz w:val="28"/>
          <w:szCs w:val="28"/>
          <w:lang w:eastAsia="ar-SA"/>
        </w:rPr>
        <w:t xml:space="preserve">герметизирующих материалов на основе </w:t>
      </w:r>
      <w:r w:rsidR="0045374F" w:rsidRPr="000704C9">
        <w:rPr>
          <w:rFonts w:ascii="Times New Roman" w:eastAsia="Times New Roman" w:hAnsi="Times New Roman"/>
          <w:bCs/>
          <w:sz w:val="28"/>
          <w:szCs w:val="28"/>
          <w:lang w:eastAsia="ar-SA"/>
        </w:rPr>
        <w:t xml:space="preserve">полисульфидных олигомеров </w:t>
      </w:r>
      <w:r w:rsidRPr="000704C9">
        <w:rPr>
          <w:rFonts w:ascii="Times New Roman" w:eastAsia="Times New Roman" w:hAnsi="Times New Roman"/>
          <w:bCs/>
          <w:sz w:val="28"/>
          <w:szCs w:val="28"/>
          <w:lang w:eastAsia="ar-SA"/>
        </w:rPr>
        <w:t xml:space="preserve">с повышенными эксплуатационными характеристиками, с использованием </w:t>
      </w:r>
      <w:r w:rsidRPr="007C20F9">
        <w:rPr>
          <w:rFonts w:ascii="Times New Roman" w:eastAsia="Times New Roman" w:hAnsi="Times New Roman"/>
          <w:sz w:val="28"/>
          <w:szCs w:val="28"/>
          <w:lang w:eastAsia="ar-SA"/>
        </w:rPr>
        <w:t>нано</w:t>
      </w:r>
      <w:r w:rsidR="00CF3146">
        <w:rPr>
          <w:rFonts w:ascii="Times New Roman" w:eastAsia="Times New Roman" w:hAnsi="Times New Roman"/>
          <w:sz w:val="28"/>
          <w:szCs w:val="28"/>
          <w:lang w:eastAsia="ar-SA"/>
        </w:rPr>
        <w:t>материалов</w:t>
      </w:r>
      <w:r w:rsidRPr="007C20F9">
        <w:rPr>
          <w:rFonts w:ascii="Times New Roman" w:eastAsia="Times New Roman" w:hAnsi="Times New Roman"/>
          <w:sz w:val="28"/>
          <w:szCs w:val="28"/>
          <w:lang w:eastAsia="ar-SA"/>
        </w:rPr>
        <w:t xml:space="preserve"> в качестве наполнителей</w:t>
      </w:r>
      <w:r w:rsidR="00CF3146">
        <w:rPr>
          <w:rFonts w:ascii="Times New Roman" w:eastAsia="Times New Roman" w:hAnsi="Times New Roman"/>
          <w:sz w:val="28"/>
          <w:szCs w:val="28"/>
          <w:lang w:eastAsia="ar-SA"/>
        </w:rPr>
        <w:t xml:space="preserve"> и добавок</w:t>
      </w:r>
      <w:r w:rsidRPr="000704C9">
        <w:rPr>
          <w:rFonts w:ascii="Times New Roman" w:eastAsia="Times New Roman" w:hAnsi="Times New Roman"/>
          <w:bCs/>
          <w:sz w:val="28"/>
          <w:szCs w:val="28"/>
          <w:lang w:eastAsia="ar-SA"/>
        </w:rPr>
        <w:t>.</w:t>
      </w:r>
    </w:p>
    <w:p w14:paraId="1123DCB6" w14:textId="77777777" w:rsidR="00A44013" w:rsidRPr="000704C9" w:rsidRDefault="00A44013" w:rsidP="00824D45">
      <w:pPr>
        <w:autoSpaceDE w:val="0"/>
        <w:autoSpaceDN w:val="0"/>
        <w:adjustRightInd w:val="0"/>
        <w:spacing w:after="0" w:line="240" w:lineRule="auto"/>
        <w:ind w:firstLine="567"/>
        <w:contextualSpacing/>
        <w:jc w:val="both"/>
        <w:rPr>
          <w:rStyle w:val="21"/>
          <w:b/>
          <w:sz w:val="28"/>
          <w:szCs w:val="28"/>
        </w:rPr>
      </w:pPr>
      <w:r w:rsidRPr="000704C9">
        <w:rPr>
          <w:rStyle w:val="21"/>
          <w:b/>
          <w:sz w:val="28"/>
          <w:szCs w:val="28"/>
        </w:rPr>
        <w:t xml:space="preserve">Задачи работы </w:t>
      </w:r>
    </w:p>
    <w:p w14:paraId="27D6E692" w14:textId="6C666914" w:rsidR="00F45DC8" w:rsidRPr="000704C9" w:rsidRDefault="00F45DC8" w:rsidP="00824D45">
      <w:pPr>
        <w:numPr>
          <w:ilvl w:val="0"/>
          <w:numId w:val="3"/>
        </w:numPr>
        <w:suppressAutoHyphens/>
        <w:spacing w:after="0" w:line="240" w:lineRule="auto"/>
        <w:ind w:left="0" w:firstLine="567"/>
        <w:contextualSpacing/>
        <w:jc w:val="both"/>
        <w:rPr>
          <w:rFonts w:ascii="Times New Roman" w:eastAsia="Times New Roman" w:hAnsi="Times New Roman"/>
          <w:sz w:val="28"/>
          <w:szCs w:val="28"/>
          <w:lang w:eastAsia="ar-SA"/>
        </w:rPr>
      </w:pPr>
      <w:r w:rsidRPr="000704C9">
        <w:rPr>
          <w:rFonts w:ascii="Times New Roman" w:eastAsia="Times New Roman" w:hAnsi="Times New Roman"/>
          <w:sz w:val="28"/>
          <w:szCs w:val="28"/>
          <w:lang w:eastAsia="ar-SA"/>
        </w:rPr>
        <w:t xml:space="preserve">Разработка технологии получения </w:t>
      </w:r>
      <w:r w:rsidR="00CC1D80" w:rsidRPr="000704C9">
        <w:rPr>
          <w:rFonts w:ascii="Times New Roman" w:eastAsia="Times New Roman" w:hAnsi="Times New Roman"/>
          <w:sz w:val="28"/>
          <w:szCs w:val="28"/>
          <w:lang w:eastAsia="ar-SA"/>
        </w:rPr>
        <w:t>новых герметизирующих композиций,</w:t>
      </w:r>
      <w:r w:rsidRPr="000704C9">
        <w:rPr>
          <w:rFonts w:ascii="Times New Roman" w:eastAsia="Times New Roman" w:hAnsi="Times New Roman"/>
          <w:sz w:val="28"/>
          <w:szCs w:val="28"/>
          <w:lang w:eastAsia="ar-SA"/>
        </w:rPr>
        <w:t xml:space="preserve"> </w:t>
      </w:r>
      <w:r w:rsidR="00CC1D80" w:rsidRPr="000704C9">
        <w:rPr>
          <w:rFonts w:ascii="Times New Roman" w:eastAsia="Times New Roman" w:hAnsi="Times New Roman"/>
          <w:sz w:val="28"/>
          <w:szCs w:val="28"/>
          <w:lang w:eastAsia="ar-SA"/>
        </w:rPr>
        <w:t>модифицированных наночастицами углерода</w:t>
      </w:r>
      <w:r w:rsidR="0045374F" w:rsidRPr="007C20F9">
        <w:rPr>
          <w:rFonts w:ascii="Times New Roman" w:eastAsia="Times New Roman" w:hAnsi="Times New Roman"/>
          <w:sz w:val="28"/>
          <w:szCs w:val="28"/>
          <w:lang w:eastAsia="ar-SA"/>
        </w:rPr>
        <w:t xml:space="preserve"> синтезированными методами плазмохимического </w:t>
      </w:r>
      <w:r w:rsidR="00CF3146">
        <w:rPr>
          <w:rFonts w:ascii="Times New Roman" w:eastAsia="Times New Roman" w:hAnsi="Times New Roman"/>
          <w:sz w:val="28"/>
          <w:szCs w:val="28"/>
          <w:lang w:eastAsia="ar-SA"/>
        </w:rPr>
        <w:t xml:space="preserve">пиролиза, химического осаждения из газовой фазы </w:t>
      </w:r>
      <w:r w:rsidR="0045374F" w:rsidRPr="007C20F9">
        <w:rPr>
          <w:rFonts w:ascii="Times New Roman" w:eastAsia="Times New Roman" w:hAnsi="Times New Roman"/>
          <w:sz w:val="28"/>
          <w:szCs w:val="28"/>
          <w:lang w:eastAsia="ar-SA"/>
        </w:rPr>
        <w:t>и карбонизации</w:t>
      </w:r>
      <w:r w:rsidRPr="000704C9">
        <w:rPr>
          <w:rFonts w:ascii="Times New Roman" w:eastAsia="Times New Roman" w:hAnsi="Times New Roman"/>
          <w:sz w:val="28"/>
          <w:szCs w:val="28"/>
          <w:lang w:eastAsia="ar-SA"/>
        </w:rPr>
        <w:t>.</w:t>
      </w:r>
    </w:p>
    <w:p w14:paraId="7A582835" w14:textId="618A1D53" w:rsidR="00F45DC8" w:rsidRPr="000704C9" w:rsidRDefault="00F45DC8" w:rsidP="00824D45">
      <w:pPr>
        <w:numPr>
          <w:ilvl w:val="0"/>
          <w:numId w:val="3"/>
        </w:numPr>
        <w:suppressAutoHyphens/>
        <w:spacing w:after="0" w:line="240" w:lineRule="auto"/>
        <w:ind w:left="0" w:firstLine="567"/>
        <w:contextualSpacing/>
        <w:jc w:val="both"/>
        <w:rPr>
          <w:rFonts w:ascii="Times New Roman" w:eastAsia="Times New Roman" w:hAnsi="Times New Roman"/>
          <w:sz w:val="28"/>
          <w:szCs w:val="28"/>
          <w:lang w:eastAsia="ar-SA"/>
        </w:rPr>
      </w:pPr>
      <w:r w:rsidRPr="000704C9">
        <w:rPr>
          <w:rFonts w:ascii="Times New Roman" w:eastAsia="Times New Roman" w:hAnsi="Times New Roman"/>
          <w:sz w:val="28"/>
          <w:szCs w:val="28"/>
          <w:lang w:eastAsia="ar-SA"/>
        </w:rPr>
        <w:lastRenderedPageBreak/>
        <w:t xml:space="preserve">Исследование </w:t>
      </w:r>
      <w:r w:rsidR="0054016D">
        <w:rPr>
          <w:rFonts w:ascii="Times New Roman" w:eastAsia="Times New Roman" w:hAnsi="Times New Roman"/>
          <w:sz w:val="28"/>
          <w:szCs w:val="28"/>
          <w:lang w:eastAsia="ar-SA"/>
        </w:rPr>
        <w:t>влияние</w:t>
      </w:r>
      <w:r w:rsidR="0054016D" w:rsidRPr="000704C9">
        <w:rPr>
          <w:rFonts w:ascii="Times New Roman" w:eastAsia="Times New Roman" w:hAnsi="Times New Roman"/>
          <w:sz w:val="28"/>
          <w:szCs w:val="28"/>
          <w:lang w:eastAsia="ar-SA"/>
        </w:rPr>
        <w:t xml:space="preserve"> концентрации и</w:t>
      </w:r>
      <w:r w:rsidR="0054016D">
        <w:rPr>
          <w:rFonts w:ascii="Times New Roman" w:eastAsia="Times New Roman" w:hAnsi="Times New Roman"/>
          <w:sz w:val="28"/>
          <w:szCs w:val="28"/>
          <w:lang w:eastAsia="ar-SA"/>
        </w:rPr>
        <w:t xml:space="preserve"> </w:t>
      </w:r>
      <w:r w:rsidR="0054016D" w:rsidRPr="000704C9">
        <w:rPr>
          <w:rFonts w:ascii="Times New Roman" w:eastAsia="Times New Roman" w:hAnsi="Times New Roman"/>
          <w:sz w:val="28"/>
          <w:szCs w:val="28"/>
          <w:lang w:eastAsia="ar-SA"/>
        </w:rPr>
        <w:t xml:space="preserve">химической природы </w:t>
      </w:r>
      <w:r w:rsidR="0054016D">
        <w:rPr>
          <w:rFonts w:ascii="Times New Roman" w:eastAsia="Times New Roman" w:hAnsi="Times New Roman"/>
          <w:sz w:val="28"/>
          <w:szCs w:val="28"/>
          <w:lang w:eastAsia="ar-SA"/>
        </w:rPr>
        <w:t>углеродных наноматериалов на</w:t>
      </w:r>
      <w:r w:rsidR="0054016D" w:rsidRPr="000704C9">
        <w:rPr>
          <w:rFonts w:ascii="Times New Roman" w:eastAsia="Times New Roman" w:hAnsi="Times New Roman"/>
          <w:sz w:val="28"/>
          <w:szCs w:val="28"/>
          <w:lang w:eastAsia="ar-SA"/>
        </w:rPr>
        <w:t xml:space="preserve"> </w:t>
      </w:r>
      <w:r w:rsidR="00CF3146" w:rsidRPr="000704C9">
        <w:rPr>
          <w:rFonts w:ascii="Times New Roman" w:eastAsia="Times New Roman" w:hAnsi="Times New Roman"/>
          <w:sz w:val="28"/>
          <w:szCs w:val="28"/>
          <w:lang w:eastAsia="ar-SA"/>
        </w:rPr>
        <w:t>структурообразовани</w:t>
      </w:r>
      <w:r w:rsidR="0054016D">
        <w:rPr>
          <w:rFonts w:ascii="Times New Roman" w:eastAsia="Times New Roman" w:hAnsi="Times New Roman"/>
          <w:sz w:val="28"/>
          <w:szCs w:val="28"/>
          <w:lang w:eastAsia="ar-SA"/>
        </w:rPr>
        <w:t>е</w:t>
      </w:r>
      <w:r w:rsidR="00CF3146">
        <w:rPr>
          <w:rFonts w:ascii="Times New Roman" w:eastAsia="Times New Roman" w:hAnsi="Times New Roman"/>
          <w:sz w:val="28"/>
          <w:szCs w:val="28"/>
          <w:lang w:eastAsia="ar-SA"/>
        </w:rPr>
        <w:t>,</w:t>
      </w:r>
      <w:r w:rsidR="00CF3146" w:rsidRPr="000704C9">
        <w:rPr>
          <w:rFonts w:ascii="Times New Roman" w:eastAsia="Times New Roman" w:hAnsi="Times New Roman"/>
          <w:sz w:val="28"/>
          <w:szCs w:val="28"/>
          <w:lang w:eastAsia="ar-SA"/>
        </w:rPr>
        <w:t xml:space="preserve"> </w:t>
      </w:r>
      <w:r w:rsidR="00CF3146">
        <w:rPr>
          <w:rFonts w:ascii="Times New Roman" w:eastAsia="Times New Roman" w:hAnsi="Times New Roman"/>
          <w:sz w:val="28"/>
          <w:szCs w:val="28"/>
          <w:lang w:eastAsia="ar-SA"/>
        </w:rPr>
        <w:t>образование</w:t>
      </w:r>
      <w:r w:rsidRPr="000704C9">
        <w:rPr>
          <w:rFonts w:ascii="Times New Roman" w:eastAsia="Times New Roman" w:hAnsi="Times New Roman"/>
          <w:sz w:val="28"/>
          <w:szCs w:val="28"/>
          <w:lang w:eastAsia="ar-SA"/>
        </w:rPr>
        <w:t xml:space="preserve"> агломера</w:t>
      </w:r>
      <w:r w:rsidR="00CF3146">
        <w:rPr>
          <w:rFonts w:ascii="Times New Roman" w:eastAsia="Times New Roman" w:hAnsi="Times New Roman"/>
          <w:sz w:val="28"/>
          <w:szCs w:val="28"/>
          <w:lang w:eastAsia="ar-SA"/>
        </w:rPr>
        <w:t xml:space="preserve">тов </w:t>
      </w:r>
      <w:r w:rsidRPr="000704C9">
        <w:rPr>
          <w:rFonts w:ascii="Times New Roman" w:eastAsia="Times New Roman" w:hAnsi="Times New Roman"/>
          <w:sz w:val="28"/>
          <w:szCs w:val="28"/>
          <w:lang w:eastAsia="ar-SA"/>
        </w:rPr>
        <w:t>в олигомерах</w:t>
      </w:r>
      <w:r w:rsidR="0054016D">
        <w:rPr>
          <w:rFonts w:ascii="Times New Roman" w:eastAsia="Times New Roman" w:hAnsi="Times New Roman"/>
          <w:sz w:val="28"/>
          <w:szCs w:val="28"/>
          <w:lang w:eastAsia="ar-SA"/>
        </w:rPr>
        <w:t>,</w:t>
      </w:r>
      <w:r w:rsidRPr="000704C9">
        <w:rPr>
          <w:rFonts w:ascii="Times New Roman" w:eastAsia="Times New Roman" w:hAnsi="Times New Roman"/>
          <w:sz w:val="28"/>
          <w:szCs w:val="28"/>
          <w:lang w:eastAsia="ar-SA"/>
        </w:rPr>
        <w:t xml:space="preserve"> </w:t>
      </w:r>
      <w:r w:rsidR="0054016D">
        <w:rPr>
          <w:rFonts w:ascii="Times New Roman" w:eastAsia="Times New Roman" w:hAnsi="Times New Roman"/>
          <w:sz w:val="28"/>
          <w:szCs w:val="28"/>
          <w:lang w:eastAsia="ar-SA"/>
        </w:rPr>
        <w:t xml:space="preserve">влияние </w:t>
      </w:r>
      <w:r w:rsidRPr="000704C9">
        <w:rPr>
          <w:rFonts w:ascii="Times New Roman" w:eastAsia="Times New Roman" w:hAnsi="Times New Roman"/>
          <w:sz w:val="28"/>
          <w:szCs w:val="28"/>
          <w:lang w:eastAsia="ar-SA"/>
        </w:rPr>
        <w:t>процесс</w:t>
      </w:r>
      <w:r w:rsidR="0054016D">
        <w:rPr>
          <w:rFonts w:ascii="Times New Roman" w:eastAsia="Times New Roman" w:hAnsi="Times New Roman"/>
          <w:sz w:val="28"/>
          <w:szCs w:val="28"/>
          <w:lang w:eastAsia="ar-SA"/>
        </w:rPr>
        <w:t>ов</w:t>
      </w:r>
      <w:r w:rsidRPr="000704C9">
        <w:rPr>
          <w:rFonts w:ascii="Times New Roman" w:eastAsia="Times New Roman" w:hAnsi="Times New Roman"/>
          <w:sz w:val="28"/>
          <w:szCs w:val="28"/>
          <w:lang w:eastAsia="ar-SA"/>
        </w:rPr>
        <w:t xml:space="preserve"> отверждения </w:t>
      </w:r>
      <w:r w:rsidR="0054016D" w:rsidRPr="0054016D">
        <w:rPr>
          <w:rFonts w:ascii="Times New Roman" w:eastAsia="Times New Roman" w:hAnsi="Times New Roman"/>
          <w:sz w:val="28"/>
          <w:szCs w:val="28"/>
          <w:lang w:eastAsia="ar-SA"/>
        </w:rPr>
        <w:t xml:space="preserve">на размер агломератов </w:t>
      </w:r>
      <w:r w:rsidR="00CC1D04">
        <w:rPr>
          <w:rFonts w:ascii="Times New Roman" w:eastAsia="Times New Roman" w:hAnsi="Times New Roman"/>
          <w:sz w:val="28"/>
          <w:szCs w:val="28"/>
          <w:lang w:eastAsia="ar-SA"/>
        </w:rPr>
        <w:t>нано</w:t>
      </w:r>
      <w:r w:rsidR="0054016D">
        <w:rPr>
          <w:rFonts w:ascii="Times New Roman" w:eastAsia="Times New Roman" w:hAnsi="Times New Roman"/>
          <w:sz w:val="28"/>
          <w:szCs w:val="28"/>
          <w:lang w:eastAsia="ar-SA"/>
        </w:rPr>
        <w:t>частиц</w:t>
      </w:r>
      <w:r w:rsidR="0054016D" w:rsidRPr="0054016D">
        <w:rPr>
          <w:rFonts w:ascii="Times New Roman" w:eastAsia="Times New Roman" w:hAnsi="Times New Roman"/>
          <w:sz w:val="28"/>
          <w:szCs w:val="28"/>
          <w:lang w:eastAsia="ar-SA"/>
        </w:rPr>
        <w:t xml:space="preserve"> </w:t>
      </w:r>
      <w:r w:rsidRPr="000704C9">
        <w:rPr>
          <w:rFonts w:ascii="Times New Roman" w:eastAsia="Times New Roman" w:hAnsi="Times New Roman"/>
          <w:sz w:val="28"/>
          <w:szCs w:val="28"/>
          <w:lang w:eastAsia="ar-SA"/>
        </w:rPr>
        <w:t xml:space="preserve">при </w:t>
      </w:r>
      <w:r w:rsidR="00CC1D04">
        <w:rPr>
          <w:rFonts w:ascii="Times New Roman" w:eastAsia="Times New Roman" w:hAnsi="Times New Roman"/>
          <w:sz w:val="28"/>
          <w:szCs w:val="28"/>
          <w:lang w:eastAsia="ar-SA"/>
        </w:rPr>
        <w:t>переходе от</w:t>
      </w:r>
      <w:r w:rsidRPr="000704C9">
        <w:rPr>
          <w:rFonts w:ascii="Times New Roman" w:eastAsia="Times New Roman" w:hAnsi="Times New Roman"/>
          <w:sz w:val="28"/>
          <w:szCs w:val="28"/>
          <w:lang w:eastAsia="ar-SA"/>
        </w:rPr>
        <w:t xml:space="preserve"> жидкого</w:t>
      </w:r>
      <w:r w:rsidR="00CC1D04">
        <w:rPr>
          <w:rFonts w:ascii="Times New Roman" w:eastAsia="Times New Roman" w:hAnsi="Times New Roman"/>
          <w:sz w:val="28"/>
          <w:szCs w:val="28"/>
          <w:lang w:eastAsia="ar-SA"/>
        </w:rPr>
        <w:t xml:space="preserve"> олигомера</w:t>
      </w:r>
      <w:r w:rsidRPr="000704C9">
        <w:rPr>
          <w:rFonts w:ascii="Times New Roman" w:eastAsia="Times New Roman" w:hAnsi="Times New Roman"/>
          <w:sz w:val="28"/>
          <w:szCs w:val="28"/>
          <w:lang w:eastAsia="ar-SA"/>
        </w:rPr>
        <w:t xml:space="preserve"> к </w:t>
      </w:r>
      <w:r w:rsidR="00CC1D04">
        <w:rPr>
          <w:rFonts w:ascii="Times New Roman" w:eastAsia="Times New Roman" w:hAnsi="Times New Roman"/>
          <w:sz w:val="28"/>
          <w:szCs w:val="28"/>
          <w:lang w:eastAsia="ar-SA"/>
        </w:rPr>
        <w:t>твердому</w:t>
      </w:r>
      <w:r w:rsidRPr="000704C9">
        <w:rPr>
          <w:rFonts w:ascii="Times New Roman" w:eastAsia="Times New Roman" w:hAnsi="Times New Roman"/>
          <w:sz w:val="28"/>
          <w:szCs w:val="28"/>
          <w:lang w:eastAsia="ar-SA"/>
        </w:rPr>
        <w:t xml:space="preserve"> полимеру;</w:t>
      </w:r>
    </w:p>
    <w:p w14:paraId="230B69CC" w14:textId="280DB3DD" w:rsidR="00F45DC8" w:rsidRPr="000704C9" w:rsidRDefault="00CC1D04" w:rsidP="00824D45">
      <w:pPr>
        <w:numPr>
          <w:ilvl w:val="0"/>
          <w:numId w:val="3"/>
        </w:numPr>
        <w:suppressAutoHyphens/>
        <w:spacing w:after="0" w:line="240" w:lineRule="auto"/>
        <w:ind w:left="0" w:firstLine="567"/>
        <w:contextualSpacing/>
        <w:jc w:val="both"/>
        <w:rPr>
          <w:rFonts w:ascii="Times New Roman" w:eastAsia="Times New Roman" w:hAnsi="Times New Roman"/>
          <w:sz w:val="28"/>
          <w:szCs w:val="28"/>
          <w:lang w:eastAsia="ar-SA"/>
        </w:rPr>
      </w:pPr>
      <w:r w:rsidRPr="00CC1D04">
        <w:rPr>
          <w:rFonts w:ascii="Times New Roman" w:eastAsia="Times New Roman" w:hAnsi="Times New Roman"/>
          <w:sz w:val="28"/>
          <w:szCs w:val="28"/>
          <w:lang w:eastAsia="ar-SA"/>
        </w:rPr>
        <w:t>Исследование</w:t>
      </w:r>
      <w:r w:rsidR="00F45DC8" w:rsidRPr="000704C9">
        <w:rPr>
          <w:rFonts w:ascii="Times New Roman" w:eastAsia="Times New Roman" w:hAnsi="Times New Roman"/>
          <w:sz w:val="28"/>
          <w:szCs w:val="28"/>
          <w:lang w:eastAsia="ar-SA"/>
        </w:rPr>
        <w:t xml:space="preserve"> влияние состав</w:t>
      </w:r>
      <w:r w:rsidR="00D4233C">
        <w:rPr>
          <w:rFonts w:ascii="Times New Roman" w:eastAsia="Times New Roman" w:hAnsi="Times New Roman"/>
          <w:sz w:val="28"/>
          <w:szCs w:val="28"/>
          <w:lang w:eastAsia="ar-SA"/>
        </w:rPr>
        <w:t>ов</w:t>
      </w:r>
      <w:r w:rsidR="00F45DC8" w:rsidRPr="000704C9">
        <w:rPr>
          <w:rFonts w:ascii="Times New Roman" w:eastAsia="Times New Roman" w:hAnsi="Times New Roman"/>
          <w:sz w:val="28"/>
          <w:szCs w:val="28"/>
          <w:lang w:eastAsia="ar-SA"/>
        </w:rPr>
        <w:t xml:space="preserve">, </w:t>
      </w:r>
      <w:r w:rsidR="00D4233C" w:rsidRPr="000704C9">
        <w:rPr>
          <w:rFonts w:ascii="Times New Roman" w:eastAsia="Times New Roman" w:hAnsi="Times New Roman"/>
          <w:sz w:val="28"/>
          <w:szCs w:val="28"/>
          <w:lang w:eastAsia="ar-SA"/>
        </w:rPr>
        <w:t>концентрации</w:t>
      </w:r>
      <w:r w:rsidR="00D4233C">
        <w:rPr>
          <w:rFonts w:ascii="Times New Roman" w:eastAsia="Times New Roman" w:hAnsi="Times New Roman"/>
          <w:sz w:val="28"/>
          <w:szCs w:val="28"/>
          <w:lang w:eastAsia="ar-SA"/>
        </w:rPr>
        <w:t xml:space="preserve">, </w:t>
      </w:r>
      <w:r w:rsidR="00D4233C" w:rsidRPr="000704C9">
        <w:rPr>
          <w:rFonts w:ascii="Times New Roman" w:eastAsia="Times New Roman" w:hAnsi="Times New Roman"/>
          <w:sz w:val="28"/>
          <w:szCs w:val="28"/>
          <w:lang w:eastAsia="ar-SA"/>
        </w:rPr>
        <w:t>размер</w:t>
      </w:r>
      <w:r w:rsidR="00D4233C">
        <w:rPr>
          <w:rFonts w:ascii="Times New Roman" w:eastAsia="Times New Roman" w:hAnsi="Times New Roman"/>
          <w:sz w:val="28"/>
          <w:szCs w:val="28"/>
          <w:lang w:eastAsia="ar-SA"/>
        </w:rPr>
        <w:t>ов</w:t>
      </w:r>
      <w:r w:rsidR="00D4233C" w:rsidRPr="000704C9">
        <w:rPr>
          <w:rFonts w:ascii="Times New Roman" w:eastAsia="Times New Roman" w:hAnsi="Times New Roman"/>
          <w:sz w:val="28"/>
          <w:szCs w:val="28"/>
          <w:lang w:eastAsia="ar-SA"/>
        </w:rPr>
        <w:t xml:space="preserve"> агломератов наполнителей</w:t>
      </w:r>
      <w:r w:rsidR="00D4233C">
        <w:rPr>
          <w:rFonts w:ascii="Times New Roman" w:eastAsia="Times New Roman" w:hAnsi="Times New Roman"/>
          <w:sz w:val="28"/>
          <w:szCs w:val="28"/>
          <w:lang w:eastAsia="ar-SA"/>
        </w:rPr>
        <w:t xml:space="preserve">-наноструктур </w:t>
      </w:r>
      <w:r w:rsidR="00F45DC8" w:rsidRPr="000704C9">
        <w:rPr>
          <w:rFonts w:ascii="Times New Roman" w:eastAsia="Times New Roman" w:hAnsi="Times New Roman"/>
          <w:sz w:val="28"/>
          <w:szCs w:val="28"/>
          <w:lang w:eastAsia="ar-SA"/>
        </w:rPr>
        <w:t xml:space="preserve">на </w:t>
      </w:r>
      <w:r w:rsidR="00D4233C">
        <w:rPr>
          <w:rFonts w:ascii="Times New Roman" w:eastAsia="Times New Roman" w:hAnsi="Times New Roman"/>
          <w:sz w:val="28"/>
          <w:szCs w:val="28"/>
          <w:lang w:eastAsia="ar-SA"/>
        </w:rPr>
        <w:t>улучшение или ухудшение</w:t>
      </w:r>
      <w:r w:rsidR="00F45DC8" w:rsidRPr="000704C9">
        <w:rPr>
          <w:rFonts w:ascii="Times New Roman" w:eastAsia="Times New Roman" w:hAnsi="Times New Roman"/>
          <w:sz w:val="28"/>
          <w:szCs w:val="28"/>
          <w:lang w:eastAsia="ar-SA"/>
        </w:rPr>
        <w:t xml:space="preserve"> физико-механических </w:t>
      </w:r>
      <w:r w:rsidR="00D4233C">
        <w:rPr>
          <w:rFonts w:ascii="Times New Roman" w:eastAsia="Times New Roman" w:hAnsi="Times New Roman"/>
          <w:sz w:val="28"/>
          <w:szCs w:val="28"/>
          <w:lang w:eastAsia="ar-SA"/>
        </w:rPr>
        <w:t>свойств</w:t>
      </w:r>
      <w:r w:rsidR="00F45DC8" w:rsidRPr="000704C9">
        <w:rPr>
          <w:rFonts w:ascii="Times New Roman" w:eastAsia="Times New Roman" w:hAnsi="Times New Roman"/>
          <w:sz w:val="28"/>
          <w:szCs w:val="28"/>
          <w:lang w:eastAsia="ar-SA"/>
        </w:rPr>
        <w:t xml:space="preserve"> герметизирующих материалов;</w:t>
      </w:r>
    </w:p>
    <w:p w14:paraId="07E68A35" w14:textId="24326BB2" w:rsidR="00120AF4" w:rsidRPr="000704C9" w:rsidRDefault="00F45DC8" w:rsidP="00824D45">
      <w:pPr>
        <w:numPr>
          <w:ilvl w:val="0"/>
          <w:numId w:val="3"/>
        </w:numPr>
        <w:suppressAutoHyphens/>
        <w:spacing w:after="0" w:line="240" w:lineRule="auto"/>
        <w:ind w:left="0" w:firstLine="567"/>
        <w:contextualSpacing/>
        <w:jc w:val="both"/>
        <w:rPr>
          <w:rFonts w:ascii="Times New Roman" w:eastAsia="Times New Roman" w:hAnsi="Times New Roman"/>
          <w:sz w:val="28"/>
          <w:szCs w:val="28"/>
          <w:lang w:eastAsia="ar-SA"/>
        </w:rPr>
      </w:pPr>
      <w:r w:rsidRPr="000704C9">
        <w:rPr>
          <w:rFonts w:ascii="Times New Roman" w:eastAsia="Times New Roman" w:hAnsi="Times New Roman"/>
          <w:sz w:val="28"/>
          <w:szCs w:val="28"/>
          <w:lang w:eastAsia="ar-SA"/>
        </w:rPr>
        <w:t xml:space="preserve">Разработка </w:t>
      </w:r>
      <w:r w:rsidR="00CB7FE6">
        <w:rPr>
          <w:rFonts w:ascii="Times New Roman" w:eastAsia="Times New Roman" w:hAnsi="Times New Roman"/>
          <w:sz w:val="28"/>
          <w:szCs w:val="28"/>
          <w:lang w:eastAsia="ar-SA"/>
        </w:rPr>
        <w:t xml:space="preserve">новых </w:t>
      </w:r>
      <w:r w:rsidRPr="000704C9">
        <w:rPr>
          <w:rFonts w:ascii="Times New Roman" w:eastAsia="Times New Roman" w:hAnsi="Times New Roman"/>
          <w:sz w:val="28"/>
          <w:szCs w:val="28"/>
          <w:lang w:eastAsia="ar-SA"/>
        </w:rPr>
        <w:t>составов гермети</w:t>
      </w:r>
      <w:r w:rsidR="00D4233C">
        <w:rPr>
          <w:rFonts w:ascii="Times New Roman" w:eastAsia="Times New Roman" w:hAnsi="Times New Roman"/>
          <w:sz w:val="28"/>
          <w:szCs w:val="28"/>
          <w:lang w:eastAsia="ar-SA"/>
        </w:rPr>
        <w:t>зирующих композиций</w:t>
      </w:r>
      <w:r w:rsidRPr="000704C9">
        <w:rPr>
          <w:rFonts w:ascii="Times New Roman" w:eastAsia="Times New Roman" w:hAnsi="Times New Roman"/>
          <w:sz w:val="28"/>
          <w:szCs w:val="28"/>
          <w:lang w:eastAsia="ar-SA"/>
        </w:rPr>
        <w:t xml:space="preserve">, с минимальными </w:t>
      </w:r>
      <w:r w:rsidR="00CB7FE6" w:rsidRPr="000704C9">
        <w:rPr>
          <w:rFonts w:ascii="Times New Roman" w:eastAsia="Times New Roman" w:hAnsi="Times New Roman"/>
          <w:sz w:val="28"/>
          <w:szCs w:val="28"/>
          <w:lang w:eastAsia="ar-SA"/>
        </w:rPr>
        <w:t xml:space="preserve">остаточными напряжениями </w:t>
      </w:r>
      <w:r w:rsidR="00CB7FE6">
        <w:rPr>
          <w:rFonts w:ascii="Times New Roman" w:eastAsia="Times New Roman" w:hAnsi="Times New Roman"/>
          <w:sz w:val="28"/>
          <w:szCs w:val="28"/>
          <w:lang w:eastAsia="ar-SA"/>
        </w:rPr>
        <w:t xml:space="preserve">и </w:t>
      </w:r>
      <w:r w:rsidRPr="000704C9">
        <w:rPr>
          <w:rFonts w:ascii="Times New Roman" w:eastAsia="Times New Roman" w:hAnsi="Times New Roman"/>
          <w:sz w:val="28"/>
          <w:szCs w:val="28"/>
          <w:lang w:eastAsia="ar-SA"/>
        </w:rPr>
        <w:t>усадками при отверждении</w:t>
      </w:r>
      <w:r w:rsidR="00CB7FE6">
        <w:rPr>
          <w:rFonts w:ascii="Times New Roman" w:eastAsia="Times New Roman" w:hAnsi="Times New Roman"/>
          <w:sz w:val="28"/>
          <w:szCs w:val="28"/>
          <w:lang w:eastAsia="ar-SA"/>
        </w:rPr>
        <w:t xml:space="preserve"> и</w:t>
      </w:r>
      <w:r w:rsidRPr="000704C9">
        <w:rPr>
          <w:rFonts w:ascii="Times New Roman" w:eastAsia="Times New Roman" w:hAnsi="Times New Roman"/>
          <w:sz w:val="28"/>
          <w:szCs w:val="28"/>
          <w:lang w:eastAsia="ar-SA"/>
        </w:rPr>
        <w:t xml:space="preserve"> </w:t>
      </w:r>
      <w:r w:rsidR="00D4233C">
        <w:rPr>
          <w:rFonts w:ascii="Times New Roman" w:eastAsia="Times New Roman" w:hAnsi="Times New Roman"/>
          <w:sz w:val="28"/>
          <w:szCs w:val="28"/>
          <w:lang w:eastAsia="ar-SA"/>
        </w:rPr>
        <w:t>улучшенными</w:t>
      </w:r>
      <w:r w:rsidRPr="000704C9">
        <w:rPr>
          <w:rFonts w:ascii="Times New Roman" w:eastAsia="Times New Roman" w:hAnsi="Times New Roman"/>
          <w:sz w:val="28"/>
          <w:szCs w:val="28"/>
          <w:lang w:eastAsia="ar-SA"/>
        </w:rPr>
        <w:t xml:space="preserve"> </w:t>
      </w:r>
      <w:r w:rsidR="00D4233C">
        <w:rPr>
          <w:rFonts w:ascii="Times New Roman" w:eastAsia="Times New Roman" w:hAnsi="Times New Roman"/>
          <w:sz w:val="28"/>
          <w:szCs w:val="28"/>
          <w:lang w:eastAsia="ar-SA"/>
        </w:rPr>
        <w:t>механико-</w:t>
      </w:r>
      <w:r w:rsidRPr="000704C9">
        <w:rPr>
          <w:rFonts w:ascii="Times New Roman" w:eastAsia="Times New Roman" w:hAnsi="Times New Roman"/>
          <w:sz w:val="28"/>
          <w:szCs w:val="28"/>
          <w:lang w:eastAsia="ar-SA"/>
        </w:rPr>
        <w:t xml:space="preserve">прочностными </w:t>
      </w:r>
      <w:r w:rsidR="00D4233C">
        <w:rPr>
          <w:rFonts w:ascii="Times New Roman" w:eastAsia="Times New Roman" w:hAnsi="Times New Roman"/>
          <w:sz w:val="28"/>
          <w:szCs w:val="28"/>
          <w:lang w:eastAsia="ar-SA"/>
        </w:rPr>
        <w:t>свойствами</w:t>
      </w:r>
      <w:r w:rsidRPr="000704C9">
        <w:rPr>
          <w:rFonts w:ascii="Times New Roman" w:eastAsia="Times New Roman" w:hAnsi="Times New Roman"/>
          <w:sz w:val="28"/>
          <w:szCs w:val="28"/>
          <w:lang w:eastAsia="ar-SA"/>
        </w:rPr>
        <w:t>.</w:t>
      </w:r>
      <w:r w:rsidR="0045374F" w:rsidRPr="000704C9">
        <w:rPr>
          <w:rFonts w:ascii="Times New Roman" w:eastAsia="Times New Roman" w:hAnsi="Times New Roman"/>
          <w:sz w:val="28"/>
          <w:szCs w:val="28"/>
          <w:lang w:eastAsia="ar-SA"/>
        </w:rPr>
        <w:t xml:space="preserve"> </w:t>
      </w:r>
      <w:r w:rsidR="00D4233C" w:rsidRPr="00D4233C">
        <w:rPr>
          <w:rFonts w:ascii="Times New Roman" w:eastAsia="Times New Roman" w:hAnsi="Times New Roman"/>
          <w:sz w:val="28"/>
          <w:szCs w:val="28"/>
          <w:lang w:eastAsia="ar-SA"/>
        </w:rPr>
        <w:t>Исследование</w:t>
      </w:r>
      <w:r w:rsidR="00120AF4" w:rsidRPr="000704C9">
        <w:rPr>
          <w:rFonts w:ascii="Times New Roman" w:eastAsia="Times New Roman" w:hAnsi="Times New Roman"/>
          <w:sz w:val="28"/>
          <w:szCs w:val="28"/>
          <w:lang w:eastAsia="ar-SA"/>
        </w:rPr>
        <w:t xml:space="preserve"> влияни</w:t>
      </w:r>
      <w:r w:rsidR="00D4233C">
        <w:rPr>
          <w:rFonts w:ascii="Times New Roman" w:eastAsia="Times New Roman" w:hAnsi="Times New Roman"/>
          <w:sz w:val="28"/>
          <w:szCs w:val="28"/>
          <w:lang w:eastAsia="ar-SA"/>
        </w:rPr>
        <w:t>я</w:t>
      </w:r>
      <w:r w:rsidR="00120AF4" w:rsidRPr="000704C9">
        <w:rPr>
          <w:rFonts w:ascii="Times New Roman" w:eastAsia="Times New Roman" w:hAnsi="Times New Roman"/>
          <w:sz w:val="28"/>
          <w:szCs w:val="28"/>
          <w:lang w:eastAsia="ar-SA"/>
        </w:rPr>
        <w:t xml:space="preserve"> </w:t>
      </w:r>
      <w:r w:rsidR="00D4233C" w:rsidRPr="000704C9">
        <w:rPr>
          <w:rFonts w:ascii="Times New Roman" w:eastAsia="Times New Roman" w:hAnsi="Times New Roman"/>
          <w:sz w:val="28"/>
          <w:szCs w:val="28"/>
          <w:lang w:eastAsia="ar-SA"/>
        </w:rPr>
        <w:t>размеров агломератов</w:t>
      </w:r>
      <w:r w:rsidR="00D4233C">
        <w:rPr>
          <w:rFonts w:ascii="Times New Roman" w:eastAsia="Times New Roman" w:hAnsi="Times New Roman"/>
          <w:sz w:val="28"/>
          <w:szCs w:val="28"/>
          <w:lang w:eastAsia="ar-SA"/>
        </w:rPr>
        <w:t xml:space="preserve"> наночастиц</w:t>
      </w:r>
      <w:r w:rsidR="00D4233C" w:rsidRPr="000704C9">
        <w:rPr>
          <w:rFonts w:ascii="Times New Roman" w:eastAsia="Times New Roman" w:hAnsi="Times New Roman"/>
          <w:sz w:val="28"/>
          <w:szCs w:val="28"/>
          <w:lang w:eastAsia="ar-SA"/>
        </w:rPr>
        <w:t xml:space="preserve"> и </w:t>
      </w:r>
      <w:r w:rsidR="00120AF4" w:rsidRPr="000704C9">
        <w:rPr>
          <w:rFonts w:ascii="Times New Roman" w:eastAsia="Times New Roman" w:hAnsi="Times New Roman"/>
          <w:sz w:val="28"/>
          <w:szCs w:val="28"/>
          <w:lang w:eastAsia="ar-SA"/>
        </w:rPr>
        <w:t>концентрации</w:t>
      </w:r>
      <w:r w:rsidR="00D4233C">
        <w:rPr>
          <w:rFonts w:ascii="Times New Roman" w:eastAsia="Times New Roman" w:hAnsi="Times New Roman"/>
          <w:sz w:val="28"/>
          <w:szCs w:val="28"/>
          <w:lang w:eastAsia="ar-SA"/>
        </w:rPr>
        <w:t xml:space="preserve"> наполнителей</w:t>
      </w:r>
      <w:r w:rsidR="00120AF4" w:rsidRPr="000704C9">
        <w:rPr>
          <w:rFonts w:ascii="Times New Roman" w:eastAsia="Times New Roman" w:hAnsi="Times New Roman"/>
          <w:sz w:val="28"/>
          <w:szCs w:val="28"/>
          <w:lang w:eastAsia="ar-SA"/>
        </w:rPr>
        <w:t xml:space="preserve"> на реологические </w:t>
      </w:r>
      <w:r w:rsidR="00D4233C">
        <w:rPr>
          <w:rFonts w:ascii="Times New Roman" w:eastAsia="Times New Roman" w:hAnsi="Times New Roman"/>
          <w:sz w:val="28"/>
          <w:szCs w:val="28"/>
          <w:lang w:eastAsia="ar-SA"/>
        </w:rPr>
        <w:t>характеристики</w:t>
      </w:r>
      <w:r w:rsidR="00120AF4" w:rsidRPr="000704C9">
        <w:rPr>
          <w:rFonts w:ascii="Times New Roman" w:eastAsia="Times New Roman" w:hAnsi="Times New Roman"/>
          <w:sz w:val="28"/>
          <w:szCs w:val="28"/>
          <w:lang w:eastAsia="ar-SA"/>
        </w:rPr>
        <w:t xml:space="preserve"> </w:t>
      </w:r>
      <w:r w:rsidR="00CB7FE6">
        <w:rPr>
          <w:rFonts w:ascii="Times New Roman" w:eastAsia="Times New Roman" w:hAnsi="Times New Roman"/>
          <w:sz w:val="28"/>
          <w:szCs w:val="28"/>
          <w:lang w:eastAsia="ar-SA"/>
        </w:rPr>
        <w:t>композитов.</w:t>
      </w:r>
    </w:p>
    <w:p w14:paraId="626B8881" w14:textId="77777777" w:rsidR="00A44013" w:rsidRPr="000704C9" w:rsidRDefault="00A44013" w:rsidP="00824D45">
      <w:pPr>
        <w:autoSpaceDE w:val="0"/>
        <w:autoSpaceDN w:val="0"/>
        <w:adjustRightInd w:val="0"/>
        <w:spacing w:after="0" w:line="240" w:lineRule="auto"/>
        <w:ind w:firstLine="567"/>
        <w:contextualSpacing/>
        <w:jc w:val="both"/>
        <w:rPr>
          <w:rStyle w:val="21"/>
          <w:b/>
          <w:sz w:val="28"/>
          <w:szCs w:val="28"/>
        </w:rPr>
      </w:pPr>
      <w:r w:rsidRPr="000704C9">
        <w:rPr>
          <w:rStyle w:val="21"/>
          <w:b/>
          <w:sz w:val="28"/>
          <w:szCs w:val="28"/>
        </w:rPr>
        <w:t xml:space="preserve">Методы исследования </w:t>
      </w:r>
    </w:p>
    <w:p w14:paraId="5260B619" w14:textId="59350F6C" w:rsidR="000B4A91" w:rsidRPr="000704C9" w:rsidRDefault="000B4A91" w:rsidP="00824D45">
      <w:pPr>
        <w:suppressAutoHyphens/>
        <w:spacing w:after="0" w:line="240" w:lineRule="auto"/>
        <w:ind w:firstLine="567"/>
        <w:contextualSpacing/>
        <w:jc w:val="both"/>
        <w:rPr>
          <w:rFonts w:ascii="Times New Roman" w:hAnsi="Times New Roman"/>
          <w:sz w:val="28"/>
          <w:szCs w:val="28"/>
          <w:shd w:val="clear" w:color="auto" w:fill="FFFFFF"/>
        </w:rPr>
      </w:pPr>
      <w:r w:rsidRPr="00CB7FE6">
        <w:rPr>
          <w:rFonts w:ascii="Times New Roman" w:hAnsi="Times New Roman"/>
          <w:sz w:val="28"/>
          <w:szCs w:val="28"/>
          <w:shd w:val="clear" w:color="auto" w:fill="FFFFFF"/>
        </w:rPr>
        <w:t>Методология исследования включа</w:t>
      </w:r>
      <w:r w:rsidR="00CB7FE6" w:rsidRPr="00CB7FE6">
        <w:rPr>
          <w:rFonts w:ascii="Times New Roman" w:hAnsi="Times New Roman"/>
          <w:sz w:val="28"/>
          <w:szCs w:val="28"/>
          <w:shd w:val="clear" w:color="auto" w:fill="FFFFFF"/>
        </w:rPr>
        <w:t>ла</w:t>
      </w:r>
      <w:r w:rsidRPr="00CB7FE6">
        <w:rPr>
          <w:rFonts w:ascii="Times New Roman" w:hAnsi="Times New Roman"/>
          <w:sz w:val="28"/>
          <w:szCs w:val="28"/>
          <w:shd w:val="clear" w:color="auto" w:fill="FFFFFF"/>
        </w:rPr>
        <w:t xml:space="preserve"> </w:t>
      </w:r>
      <w:r w:rsidR="00CB7FE6" w:rsidRPr="00CB7FE6">
        <w:rPr>
          <w:rFonts w:ascii="Times New Roman" w:hAnsi="Times New Roman"/>
          <w:sz w:val="28"/>
          <w:szCs w:val="28"/>
          <w:shd w:val="clear" w:color="auto" w:fill="FFFFFF"/>
        </w:rPr>
        <w:t>осуществление</w:t>
      </w:r>
      <w:r w:rsidRPr="00CB7FE6">
        <w:rPr>
          <w:rFonts w:ascii="Times New Roman" w:hAnsi="Times New Roman"/>
          <w:sz w:val="28"/>
          <w:szCs w:val="28"/>
          <w:shd w:val="clear" w:color="auto" w:fill="FFFFFF"/>
        </w:rPr>
        <w:t xml:space="preserve"> </w:t>
      </w:r>
      <w:r w:rsidR="00CB7FE6" w:rsidRPr="00CB7FE6">
        <w:rPr>
          <w:rFonts w:ascii="Times New Roman" w:hAnsi="Times New Roman"/>
          <w:sz w:val="28"/>
          <w:szCs w:val="28"/>
          <w:shd w:val="clear" w:color="auto" w:fill="FFFFFF"/>
        </w:rPr>
        <w:t xml:space="preserve">комплекса </w:t>
      </w:r>
      <w:r w:rsidR="00CC1D80" w:rsidRPr="00CB7FE6">
        <w:rPr>
          <w:rFonts w:ascii="Times New Roman" w:hAnsi="Times New Roman"/>
          <w:sz w:val="28"/>
          <w:szCs w:val="28"/>
          <w:shd w:val="clear" w:color="auto" w:fill="FFFFFF"/>
        </w:rPr>
        <w:t>физико-механических испытаний,</w:t>
      </w:r>
      <w:r w:rsidRPr="00CB7FE6">
        <w:rPr>
          <w:rFonts w:ascii="Times New Roman" w:hAnsi="Times New Roman"/>
          <w:sz w:val="28"/>
          <w:szCs w:val="28"/>
          <w:shd w:val="clear" w:color="auto" w:fill="FFFFFF"/>
        </w:rPr>
        <w:t xml:space="preserve"> </w:t>
      </w:r>
      <w:r w:rsidR="00345C37" w:rsidRPr="00CB7FE6">
        <w:rPr>
          <w:rFonts w:ascii="Times New Roman" w:hAnsi="Times New Roman"/>
          <w:sz w:val="28"/>
          <w:szCs w:val="28"/>
          <w:shd w:val="clear" w:color="auto" w:fill="FFFFFF"/>
        </w:rPr>
        <w:t>синтезированных адгезивных полисульфидных материалов</w:t>
      </w:r>
      <w:r w:rsidRPr="00CB7FE6">
        <w:rPr>
          <w:rFonts w:ascii="Times New Roman" w:hAnsi="Times New Roman"/>
          <w:sz w:val="28"/>
          <w:szCs w:val="28"/>
          <w:shd w:val="clear" w:color="auto" w:fill="FFFFFF"/>
        </w:rPr>
        <w:t xml:space="preserve"> согласно </w:t>
      </w:r>
      <w:r w:rsidR="00CB7FE6">
        <w:rPr>
          <w:rFonts w:ascii="Times New Roman" w:hAnsi="Times New Roman"/>
          <w:sz w:val="28"/>
          <w:szCs w:val="28"/>
          <w:shd w:val="clear" w:color="auto" w:fill="FFFFFF"/>
        </w:rPr>
        <w:t>государственным стандартам</w:t>
      </w:r>
      <w:r w:rsidRPr="00CB7FE6">
        <w:rPr>
          <w:rFonts w:ascii="Times New Roman" w:hAnsi="Times New Roman"/>
          <w:sz w:val="28"/>
          <w:szCs w:val="28"/>
          <w:shd w:val="clear" w:color="auto" w:fill="FFFFFF"/>
        </w:rPr>
        <w:t xml:space="preserve"> на </w:t>
      </w:r>
      <w:r w:rsidR="00CB7FE6" w:rsidRPr="00CB7FE6">
        <w:rPr>
          <w:rFonts w:ascii="Times New Roman" w:hAnsi="Times New Roman"/>
          <w:sz w:val="28"/>
          <w:szCs w:val="28"/>
          <w:shd w:val="clear" w:color="auto" w:fill="FFFFFF"/>
        </w:rPr>
        <w:t>адгезивные материалы</w:t>
      </w:r>
      <w:r w:rsidRPr="00CB7FE6">
        <w:rPr>
          <w:rFonts w:ascii="Times New Roman" w:hAnsi="Times New Roman"/>
          <w:sz w:val="28"/>
          <w:szCs w:val="28"/>
          <w:shd w:val="clear" w:color="auto" w:fill="FFFFFF"/>
        </w:rPr>
        <w:t>, действующ</w:t>
      </w:r>
      <w:r w:rsidR="004A0178">
        <w:rPr>
          <w:rFonts w:ascii="Times New Roman" w:hAnsi="Times New Roman"/>
          <w:sz w:val="28"/>
          <w:szCs w:val="28"/>
          <w:shd w:val="clear" w:color="auto" w:fill="FFFFFF"/>
        </w:rPr>
        <w:t>им</w:t>
      </w:r>
      <w:r w:rsidR="009077C9">
        <w:rPr>
          <w:rFonts w:ascii="Times New Roman" w:hAnsi="Times New Roman"/>
          <w:sz w:val="28"/>
          <w:szCs w:val="28"/>
          <w:shd w:val="clear" w:color="auto" w:fill="FFFFFF"/>
          <w:lang w:val="kk-KZ"/>
        </w:rPr>
        <w:t>и</w:t>
      </w:r>
      <w:r w:rsidRPr="00CB7FE6">
        <w:rPr>
          <w:rFonts w:ascii="Times New Roman" w:hAnsi="Times New Roman"/>
          <w:sz w:val="28"/>
          <w:szCs w:val="28"/>
          <w:shd w:val="clear" w:color="auto" w:fill="FFFFFF"/>
        </w:rPr>
        <w:t xml:space="preserve"> на территории РК, с определением </w:t>
      </w:r>
      <w:r w:rsidR="00CB7FE6" w:rsidRPr="00CB7FE6">
        <w:rPr>
          <w:rFonts w:ascii="Times New Roman" w:hAnsi="Times New Roman"/>
          <w:sz w:val="28"/>
          <w:szCs w:val="28"/>
          <w:shd w:val="clear" w:color="auto" w:fill="FFFFFF"/>
        </w:rPr>
        <w:t xml:space="preserve">прочности на разрыв, </w:t>
      </w:r>
      <w:r w:rsidRPr="00CB7FE6">
        <w:rPr>
          <w:rFonts w:ascii="Times New Roman" w:hAnsi="Times New Roman"/>
          <w:sz w:val="28"/>
          <w:szCs w:val="28"/>
          <w:shd w:val="clear" w:color="auto" w:fill="FFFFFF"/>
        </w:rPr>
        <w:t>твердости по Шору,</w:t>
      </w:r>
      <w:r w:rsidRPr="00CB7FE6">
        <w:rPr>
          <w:rFonts w:ascii="Times New Roman" w:hAnsi="Times New Roman"/>
          <w:sz w:val="28"/>
          <w:szCs w:val="28"/>
        </w:rPr>
        <w:t xml:space="preserve"> </w:t>
      </w:r>
      <w:r w:rsidRPr="00CB7FE6">
        <w:rPr>
          <w:rFonts w:ascii="Times New Roman" w:hAnsi="Times New Roman"/>
          <w:sz w:val="28"/>
          <w:szCs w:val="28"/>
          <w:shd w:val="clear" w:color="auto" w:fill="FFFFFF"/>
        </w:rPr>
        <w:t>удлинения при разрыве и т.д. Полученные результаты б</w:t>
      </w:r>
      <w:r w:rsidR="00120AF4" w:rsidRPr="00CB7FE6">
        <w:rPr>
          <w:rFonts w:ascii="Times New Roman" w:hAnsi="Times New Roman"/>
          <w:sz w:val="28"/>
          <w:szCs w:val="28"/>
          <w:shd w:val="clear" w:color="auto" w:fill="FFFFFF"/>
        </w:rPr>
        <w:t>ыли</w:t>
      </w:r>
      <w:r w:rsidRPr="00CB7FE6">
        <w:rPr>
          <w:rFonts w:ascii="Times New Roman" w:hAnsi="Times New Roman"/>
          <w:sz w:val="28"/>
          <w:szCs w:val="28"/>
          <w:shd w:val="clear" w:color="auto" w:fill="FFFFFF"/>
        </w:rPr>
        <w:t xml:space="preserve"> сравнены с коммерческими </w:t>
      </w:r>
      <w:r w:rsidR="00CB7FE6" w:rsidRPr="00CB7FE6">
        <w:rPr>
          <w:rFonts w:ascii="Times New Roman" w:hAnsi="Times New Roman"/>
          <w:sz w:val="28"/>
          <w:szCs w:val="28"/>
          <w:shd w:val="clear" w:color="auto" w:fill="FFFFFF"/>
        </w:rPr>
        <w:t>аналогами</w:t>
      </w:r>
      <w:r w:rsidRPr="00CB7FE6">
        <w:rPr>
          <w:rFonts w:ascii="Times New Roman" w:hAnsi="Times New Roman"/>
          <w:sz w:val="28"/>
          <w:szCs w:val="28"/>
          <w:shd w:val="clear" w:color="auto" w:fill="FFFFFF"/>
        </w:rPr>
        <w:t>.</w:t>
      </w:r>
    </w:p>
    <w:p w14:paraId="6336B2E0" w14:textId="26CF82AE" w:rsidR="000B4A91" w:rsidRPr="007C20F9" w:rsidRDefault="004A0178" w:rsidP="00824D45">
      <w:pPr>
        <w:autoSpaceDE w:val="0"/>
        <w:autoSpaceDN w:val="0"/>
        <w:adjustRightInd w:val="0"/>
        <w:spacing w:after="0" w:line="240" w:lineRule="auto"/>
        <w:ind w:firstLine="567"/>
        <w:contextualSpacing/>
        <w:jc w:val="both"/>
        <w:rPr>
          <w:rFonts w:ascii="Times New Roman" w:eastAsia="Times New Roman" w:hAnsi="Times New Roman"/>
          <w:sz w:val="28"/>
          <w:szCs w:val="28"/>
          <w:lang w:val="kk-KZ" w:eastAsia="ar-SA"/>
        </w:rPr>
      </w:pPr>
      <w:r>
        <w:rPr>
          <w:rFonts w:ascii="Times New Roman" w:hAnsi="Times New Roman"/>
          <w:sz w:val="28"/>
          <w:szCs w:val="28"/>
          <w:shd w:val="clear" w:color="auto" w:fill="FFFFFF"/>
        </w:rPr>
        <w:t>Совместно</w:t>
      </w:r>
      <w:r w:rsidR="000B4A91" w:rsidRPr="000704C9">
        <w:rPr>
          <w:rFonts w:ascii="Times New Roman" w:hAnsi="Times New Roman"/>
          <w:sz w:val="28"/>
          <w:szCs w:val="28"/>
          <w:shd w:val="clear" w:color="auto" w:fill="FFFFFF"/>
        </w:rPr>
        <w:t xml:space="preserve"> </w:t>
      </w:r>
      <w:r w:rsidR="00CC1D80" w:rsidRPr="000704C9">
        <w:rPr>
          <w:rFonts w:ascii="Times New Roman" w:hAnsi="Times New Roman"/>
          <w:sz w:val="28"/>
          <w:szCs w:val="28"/>
          <w:shd w:val="clear" w:color="auto" w:fill="FFFFFF"/>
        </w:rPr>
        <w:t>применял</w:t>
      </w:r>
      <w:r w:rsidR="00CC1D80">
        <w:rPr>
          <w:rFonts w:ascii="Times New Roman" w:hAnsi="Times New Roman"/>
          <w:sz w:val="28"/>
          <w:szCs w:val="28"/>
          <w:shd w:val="clear" w:color="auto" w:fill="FFFFFF"/>
        </w:rPr>
        <w:t xml:space="preserve">ись </w:t>
      </w:r>
      <w:r w:rsidR="00CC1D80" w:rsidRPr="000704C9">
        <w:rPr>
          <w:rFonts w:ascii="Times New Roman" w:hAnsi="Times New Roman"/>
          <w:sz w:val="28"/>
          <w:szCs w:val="28"/>
          <w:shd w:val="clear" w:color="auto" w:fill="FFFFFF"/>
        </w:rPr>
        <w:t>физико</w:t>
      </w:r>
      <w:r w:rsidR="000B4A91" w:rsidRPr="000704C9">
        <w:rPr>
          <w:rFonts w:ascii="Times New Roman" w:hAnsi="Times New Roman"/>
          <w:sz w:val="28"/>
          <w:szCs w:val="28"/>
          <w:shd w:val="clear" w:color="auto" w:fill="FFFFFF"/>
        </w:rPr>
        <w:t>-химически</w:t>
      </w:r>
      <w:r>
        <w:rPr>
          <w:rFonts w:ascii="Times New Roman" w:hAnsi="Times New Roman"/>
          <w:sz w:val="28"/>
          <w:szCs w:val="28"/>
          <w:shd w:val="clear" w:color="auto" w:fill="FFFFFF"/>
        </w:rPr>
        <w:t>е</w:t>
      </w:r>
      <w:r w:rsidR="000B4A91" w:rsidRPr="000704C9">
        <w:rPr>
          <w:rFonts w:ascii="Times New Roman" w:hAnsi="Times New Roman"/>
          <w:sz w:val="28"/>
          <w:szCs w:val="28"/>
          <w:shd w:val="clear" w:color="auto" w:fill="FFFFFF"/>
        </w:rPr>
        <w:t xml:space="preserve"> метод</w:t>
      </w:r>
      <w:r>
        <w:rPr>
          <w:rFonts w:ascii="Times New Roman" w:hAnsi="Times New Roman"/>
          <w:sz w:val="28"/>
          <w:szCs w:val="28"/>
          <w:shd w:val="clear" w:color="auto" w:fill="FFFFFF"/>
        </w:rPr>
        <w:t>ы</w:t>
      </w:r>
      <w:r w:rsidR="000B4A91" w:rsidRPr="000704C9">
        <w:rPr>
          <w:rFonts w:ascii="Times New Roman" w:hAnsi="Times New Roman"/>
          <w:sz w:val="28"/>
          <w:szCs w:val="28"/>
          <w:shd w:val="clear" w:color="auto" w:fill="FFFFFF"/>
        </w:rPr>
        <w:t xml:space="preserve"> исследования (</w:t>
      </w:r>
      <w:r w:rsidRPr="000704C9">
        <w:rPr>
          <w:rFonts w:ascii="Times New Roman" w:hAnsi="Times New Roman"/>
          <w:sz w:val="28"/>
          <w:szCs w:val="28"/>
        </w:rPr>
        <w:t>ИК-спектроскопия</w:t>
      </w:r>
      <w:r>
        <w:rPr>
          <w:rFonts w:ascii="Times New Roman" w:hAnsi="Times New Roman"/>
          <w:sz w:val="28"/>
          <w:szCs w:val="28"/>
        </w:rPr>
        <w:t>,</w:t>
      </w:r>
      <w:r w:rsidRPr="000704C9">
        <w:rPr>
          <w:rFonts w:ascii="Times New Roman" w:hAnsi="Times New Roman"/>
          <w:sz w:val="28"/>
          <w:szCs w:val="28"/>
          <w:shd w:val="clear" w:color="auto" w:fill="FFFFFF"/>
        </w:rPr>
        <w:t xml:space="preserve"> Раман</w:t>
      </w:r>
      <w:r w:rsidRPr="004A0178">
        <w:rPr>
          <w:rFonts w:ascii="Times New Roman" w:hAnsi="Times New Roman"/>
          <w:sz w:val="28"/>
          <w:szCs w:val="28"/>
          <w:shd w:val="clear" w:color="auto" w:fill="FFFFFF"/>
        </w:rPr>
        <w:t>-спектроскопия</w:t>
      </w:r>
      <w:r>
        <w:rPr>
          <w:rFonts w:ascii="Times New Roman" w:hAnsi="Times New Roman"/>
          <w:sz w:val="28"/>
          <w:szCs w:val="28"/>
          <w:shd w:val="clear" w:color="auto" w:fill="FFFFFF"/>
        </w:rPr>
        <w:t>,</w:t>
      </w:r>
      <w:r w:rsidRPr="000704C9">
        <w:rPr>
          <w:rFonts w:ascii="Times New Roman" w:hAnsi="Times New Roman"/>
          <w:sz w:val="28"/>
          <w:szCs w:val="28"/>
          <w:shd w:val="clear" w:color="auto" w:fill="FFFFFF"/>
        </w:rPr>
        <w:t xml:space="preserve"> </w:t>
      </w:r>
      <w:r>
        <w:rPr>
          <w:rFonts w:ascii="Times New Roman" w:hAnsi="Times New Roman"/>
          <w:sz w:val="28"/>
          <w:szCs w:val="28"/>
          <w:shd w:val="clear" w:color="auto" w:fill="FFFFFF"/>
        </w:rPr>
        <w:t xml:space="preserve">ТГА, </w:t>
      </w:r>
      <w:r>
        <w:rPr>
          <w:rFonts w:ascii="Times New Roman" w:hAnsi="Times New Roman"/>
          <w:sz w:val="28"/>
          <w:szCs w:val="28"/>
        </w:rPr>
        <w:t>СЭМ</w:t>
      </w:r>
      <w:r w:rsidR="000B4A91" w:rsidRPr="000704C9">
        <w:rPr>
          <w:rFonts w:ascii="Times New Roman" w:hAnsi="Times New Roman"/>
          <w:sz w:val="28"/>
          <w:szCs w:val="28"/>
          <w:shd w:val="clear" w:color="auto" w:fill="FFFFFF"/>
        </w:rPr>
        <w:t xml:space="preserve">) в изучении </w:t>
      </w:r>
      <w:r>
        <w:rPr>
          <w:rFonts w:ascii="Times New Roman" w:hAnsi="Times New Roman"/>
          <w:sz w:val="28"/>
          <w:szCs w:val="28"/>
          <w:shd w:val="clear" w:color="auto" w:fill="FFFFFF"/>
        </w:rPr>
        <w:t xml:space="preserve">воздействия углеродных </w:t>
      </w:r>
      <w:r w:rsidR="000B4A91" w:rsidRPr="000704C9">
        <w:rPr>
          <w:rFonts w:ascii="Times New Roman" w:hAnsi="Times New Roman"/>
          <w:sz w:val="28"/>
          <w:szCs w:val="28"/>
          <w:shd w:val="clear" w:color="auto" w:fill="FFFFFF"/>
        </w:rPr>
        <w:t xml:space="preserve">наноструктур </w:t>
      </w:r>
      <w:r>
        <w:rPr>
          <w:rFonts w:ascii="Times New Roman" w:hAnsi="Times New Roman"/>
          <w:sz w:val="28"/>
          <w:szCs w:val="28"/>
          <w:shd w:val="clear" w:color="auto" w:fill="FFFFFF"/>
        </w:rPr>
        <w:t>герметизирующих</w:t>
      </w:r>
      <w:r w:rsidR="000B4A91" w:rsidRPr="000704C9">
        <w:rPr>
          <w:rFonts w:ascii="Times New Roman" w:hAnsi="Times New Roman"/>
          <w:sz w:val="28"/>
          <w:szCs w:val="28"/>
          <w:shd w:val="clear" w:color="auto" w:fill="FFFFFF"/>
        </w:rPr>
        <w:t xml:space="preserve"> композиций, на </w:t>
      </w:r>
      <w:r w:rsidR="000B4A91" w:rsidRPr="000704C9">
        <w:rPr>
          <w:rFonts w:ascii="Times New Roman" w:eastAsia="Times New Roman" w:hAnsi="Times New Roman"/>
          <w:sz w:val="28"/>
          <w:szCs w:val="28"/>
          <w:lang w:eastAsia="ar-SA"/>
        </w:rPr>
        <w:t>процесс</w:t>
      </w:r>
      <w:r>
        <w:rPr>
          <w:rFonts w:ascii="Times New Roman" w:eastAsia="Times New Roman" w:hAnsi="Times New Roman"/>
          <w:sz w:val="28"/>
          <w:szCs w:val="28"/>
          <w:lang w:eastAsia="ar-SA"/>
        </w:rPr>
        <w:t>ы</w:t>
      </w:r>
      <w:r w:rsidR="000B4A91" w:rsidRPr="000704C9">
        <w:rPr>
          <w:rFonts w:ascii="Times New Roman" w:eastAsia="Times New Roman" w:hAnsi="Times New Roman"/>
          <w:sz w:val="28"/>
          <w:szCs w:val="28"/>
          <w:lang w:eastAsia="ar-SA"/>
        </w:rPr>
        <w:t xml:space="preserve"> </w:t>
      </w:r>
      <w:r w:rsidRPr="000704C9">
        <w:rPr>
          <w:rFonts w:ascii="Times New Roman" w:eastAsia="Times New Roman" w:hAnsi="Times New Roman"/>
          <w:sz w:val="28"/>
          <w:szCs w:val="28"/>
          <w:lang w:eastAsia="ar-SA"/>
        </w:rPr>
        <w:t xml:space="preserve">структурообразования и </w:t>
      </w:r>
      <w:r w:rsidR="000B4A91" w:rsidRPr="000704C9">
        <w:rPr>
          <w:rFonts w:ascii="Times New Roman" w:eastAsia="Times New Roman" w:hAnsi="Times New Roman"/>
          <w:sz w:val="28"/>
          <w:szCs w:val="28"/>
          <w:lang w:eastAsia="ar-SA"/>
        </w:rPr>
        <w:t>агломерации</w:t>
      </w:r>
      <w:r w:rsidR="007C20F9">
        <w:rPr>
          <w:rFonts w:ascii="Times New Roman" w:eastAsia="Times New Roman" w:hAnsi="Times New Roman"/>
          <w:sz w:val="28"/>
          <w:szCs w:val="28"/>
          <w:lang w:val="kk-KZ" w:eastAsia="ar-SA"/>
        </w:rPr>
        <w:t>.</w:t>
      </w:r>
    </w:p>
    <w:p w14:paraId="44791464" w14:textId="77777777" w:rsidR="00A44013" w:rsidRPr="000704C9" w:rsidRDefault="00A44013" w:rsidP="00824D45">
      <w:pPr>
        <w:autoSpaceDE w:val="0"/>
        <w:autoSpaceDN w:val="0"/>
        <w:adjustRightInd w:val="0"/>
        <w:spacing w:after="0" w:line="240" w:lineRule="auto"/>
        <w:ind w:firstLine="567"/>
        <w:contextualSpacing/>
        <w:jc w:val="both"/>
        <w:rPr>
          <w:rStyle w:val="21"/>
          <w:b/>
          <w:sz w:val="28"/>
          <w:szCs w:val="28"/>
        </w:rPr>
      </w:pPr>
      <w:r w:rsidRPr="000704C9">
        <w:rPr>
          <w:rStyle w:val="21"/>
          <w:b/>
          <w:sz w:val="28"/>
          <w:szCs w:val="28"/>
        </w:rPr>
        <w:t xml:space="preserve">Научная новизна исследования </w:t>
      </w:r>
    </w:p>
    <w:p w14:paraId="74101212" w14:textId="5316BB95" w:rsidR="00331127" w:rsidRPr="007C20F9" w:rsidRDefault="00331127" w:rsidP="00824D45">
      <w:pPr>
        <w:autoSpaceDE w:val="0"/>
        <w:autoSpaceDN w:val="0"/>
        <w:adjustRightInd w:val="0"/>
        <w:spacing w:after="0" w:line="240" w:lineRule="auto"/>
        <w:ind w:firstLine="567"/>
        <w:contextualSpacing/>
        <w:jc w:val="both"/>
        <w:rPr>
          <w:rFonts w:ascii="Times New Roman" w:hAnsi="Times New Roman"/>
          <w:bCs/>
          <w:sz w:val="28"/>
          <w:szCs w:val="28"/>
          <w:lang w:val="kk-KZ"/>
        </w:rPr>
      </w:pPr>
      <w:r w:rsidRPr="000704C9">
        <w:rPr>
          <w:rFonts w:ascii="Times New Roman" w:eastAsia="Times New Roman" w:hAnsi="Times New Roman"/>
          <w:color w:val="000000"/>
          <w:sz w:val="28"/>
          <w:szCs w:val="28"/>
          <w:lang w:eastAsia="ru-RU"/>
        </w:rPr>
        <w:t xml:space="preserve">1. Модифицирована </w:t>
      </w:r>
      <w:r w:rsidRPr="007C20F9">
        <w:rPr>
          <w:rFonts w:ascii="Times New Roman" w:eastAsia="Times New Roman" w:hAnsi="Times New Roman"/>
          <w:color w:val="000000"/>
          <w:sz w:val="28"/>
          <w:szCs w:val="28"/>
          <w:lang w:eastAsia="ru-RU"/>
        </w:rPr>
        <w:t>технология получения пол</w:t>
      </w:r>
      <w:r w:rsidR="007C20F9">
        <w:rPr>
          <w:rFonts w:ascii="Times New Roman" w:eastAsia="Times New Roman" w:hAnsi="Times New Roman"/>
          <w:color w:val="000000"/>
          <w:sz w:val="28"/>
          <w:szCs w:val="28"/>
          <w:lang w:eastAsia="ru-RU"/>
        </w:rPr>
        <w:t>и</w:t>
      </w:r>
      <w:r w:rsidRPr="007C20F9">
        <w:rPr>
          <w:rFonts w:ascii="Times New Roman" w:eastAsia="Times New Roman" w:hAnsi="Times New Roman"/>
          <w:color w:val="000000"/>
          <w:sz w:val="28"/>
          <w:szCs w:val="28"/>
          <w:lang w:eastAsia="ru-RU"/>
        </w:rPr>
        <w:t xml:space="preserve">сульфидных олигомеров, с использованием </w:t>
      </w:r>
      <w:r w:rsidRPr="000704C9">
        <w:rPr>
          <w:rFonts w:ascii="Times New Roman" w:hAnsi="Times New Roman"/>
          <w:sz w:val="28"/>
          <w:szCs w:val="28"/>
        </w:rPr>
        <w:t xml:space="preserve">на стадии расщепления вместо </w:t>
      </w:r>
      <w:r w:rsidRPr="007C20F9">
        <w:rPr>
          <w:rFonts w:ascii="Times New Roman" w:eastAsia="Times New Roman" w:hAnsi="Times New Roman"/>
          <w:color w:val="000000"/>
          <w:sz w:val="28"/>
          <w:szCs w:val="28"/>
          <w:lang w:eastAsia="ru-RU"/>
        </w:rPr>
        <w:t>NaSH</w:t>
      </w:r>
      <w:r w:rsidRPr="000704C9">
        <w:rPr>
          <w:rFonts w:ascii="Times New Roman" w:eastAsia="Times New Roman" w:hAnsi="Times New Roman"/>
          <w:color w:val="000000"/>
          <w:sz w:val="28"/>
          <w:szCs w:val="28"/>
          <w:lang w:eastAsia="ru-RU"/>
        </w:rPr>
        <w:t xml:space="preserve">, </w:t>
      </w:r>
      <w:r w:rsidRPr="007C20F9">
        <w:rPr>
          <w:rFonts w:ascii="Times New Roman" w:eastAsia="Times New Roman" w:hAnsi="Times New Roman"/>
          <w:color w:val="000000"/>
          <w:sz w:val="28"/>
          <w:szCs w:val="28"/>
          <w:lang w:eastAsia="ru-RU"/>
        </w:rPr>
        <w:t>Na</w:t>
      </w:r>
      <w:r w:rsidRPr="007C20F9">
        <w:rPr>
          <w:rFonts w:ascii="Times New Roman" w:eastAsia="Times New Roman" w:hAnsi="Times New Roman"/>
          <w:color w:val="000000"/>
          <w:sz w:val="28"/>
          <w:szCs w:val="28"/>
          <w:vertAlign w:val="subscript"/>
          <w:lang w:eastAsia="ru-RU"/>
        </w:rPr>
        <w:t>2</w:t>
      </w:r>
      <w:r w:rsidRPr="007C20F9">
        <w:rPr>
          <w:rFonts w:ascii="Times New Roman" w:eastAsia="Times New Roman" w:hAnsi="Times New Roman"/>
          <w:color w:val="000000"/>
          <w:sz w:val="28"/>
          <w:szCs w:val="28"/>
          <w:lang w:eastAsia="ru-RU"/>
        </w:rPr>
        <w:t>SO</w:t>
      </w:r>
      <w:r w:rsidRPr="007C20F9">
        <w:rPr>
          <w:rFonts w:ascii="Times New Roman" w:eastAsia="Times New Roman" w:hAnsi="Times New Roman"/>
          <w:color w:val="000000"/>
          <w:sz w:val="28"/>
          <w:szCs w:val="28"/>
          <w:vertAlign w:val="subscript"/>
          <w:lang w:eastAsia="ru-RU"/>
        </w:rPr>
        <w:t>3</w:t>
      </w:r>
      <w:r w:rsidRPr="000704C9">
        <w:rPr>
          <w:rFonts w:ascii="Times New Roman" w:eastAsia="Times New Roman" w:hAnsi="Times New Roman"/>
          <w:color w:val="000000"/>
          <w:sz w:val="28"/>
          <w:szCs w:val="28"/>
          <w:vertAlign w:val="subscript"/>
          <w:lang w:eastAsia="ru-RU"/>
        </w:rPr>
        <w:t xml:space="preserve"> </w:t>
      </w:r>
      <w:r w:rsidRPr="000704C9">
        <w:rPr>
          <w:rFonts w:ascii="Times New Roman" w:eastAsia="Times New Roman" w:hAnsi="Times New Roman"/>
          <w:color w:val="000000"/>
          <w:sz w:val="28"/>
          <w:szCs w:val="28"/>
          <w:lang w:eastAsia="ru-RU"/>
        </w:rPr>
        <w:t xml:space="preserve">соединений </w:t>
      </w:r>
      <w:r w:rsidRPr="007C20F9">
        <w:rPr>
          <w:rFonts w:ascii="Times New Roman" w:eastAsia="Times New Roman" w:hAnsi="Times New Roman"/>
          <w:color w:val="000000"/>
          <w:sz w:val="28"/>
          <w:szCs w:val="28"/>
          <w:lang w:eastAsia="ru-RU"/>
        </w:rPr>
        <w:t>Na</w:t>
      </w:r>
      <w:r w:rsidRPr="000704C9">
        <w:rPr>
          <w:rFonts w:ascii="Times New Roman" w:eastAsia="Times New Roman" w:hAnsi="Times New Roman"/>
          <w:color w:val="000000"/>
          <w:sz w:val="28"/>
          <w:szCs w:val="28"/>
          <w:vertAlign w:val="subscript"/>
          <w:lang w:eastAsia="ru-RU"/>
        </w:rPr>
        <w:t>2</w:t>
      </w:r>
      <w:r w:rsidRPr="007C20F9">
        <w:rPr>
          <w:rFonts w:ascii="Times New Roman" w:eastAsia="Times New Roman" w:hAnsi="Times New Roman"/>
          <w:color w:val="000000"/>
          <w:sz w:val="28"/>
          <w:szCs w:val="28"/>
          <w:lang w:eastAsia="ru-RU"/>
        </w:rPr>
        <w:t>S</w:t>
      </w:r>
      <w:r w:rsidRPr="000704C9">
        <w:rPr>
          <w:rFonts w:ascii="Times New Roman" w:eastAsia="Times New Roman" w:hAnsi="Times New Roman"/>
          <w:color w:val="000000"/>
          <w:sz w:val="28"/>
          <w:szCs w:val="28"/>
          <w:lang w:eastAsia="ru-RU"/>
        </w:rPr>
        <w:t xml:space="preserve">, </w:t>
      </w:r>
      <w:r w:rsidRPr="007C20F9">
        <w:rPr>
          <w:rFonts w:ascii="Times New Roman" w:eastAsia="Times New Roman" w:hAnsi="Times New Roman"/>
          <w:color w:val="000000"/>
          <w:sz w:val="28"/>
          <w:szCs w:val="28"/>
          <w:lang w:eastAsia="ru-RU"/>
        </w:rPr>
        <w:t>NaHSO</w:t>
      </w:r>
      <w:r w:rsidRPr="000704C9">
        <w:rPr>
          <w:rFonts w:ascii="Times New Roman" w:eastAsia="Times New Roman" w:hAnsi="Times New Roman"/>
          <w:color w:val="000000"/>
          <w:sz w:val="28"/>
          <w:szCs w:val="28"/>
          <w:vertAlign w:val="subscript"/>
          <w:lang w:eastAsia="ru-RU"/>
        </w:rPr>
        <w:t xml:space="preserve">4, </w:t>
      </w:r>
      <w:r w:rsidRPr="007C20F9">
        <w:rPr>
          <w:rFonts w:ascii="Times New Roman" w:eastAsia="Times New Roman" w:hAnsi="Times New Roman"/>
          <w:color w:val="000000"/>
          <w:sz w:val="28"/>
          <w:szCs w:val="28"/>
          <w:lang w:eastAsia="ru-RU"/>
        </w:rPr>
        <w:t>Na</w:t>
      </w:r>
      <w:r w:rsidRPr="007C20F9">
        <w:rPr>
          <w:rFonts w:ascii="Times New Roman" w:eastAsia="Times New Roman" w:hAnsi="Times New Roman"/>
          <w:color w:val="000000"/>
          <w:sz w:val="28"/>
          <w:szCs w:val="28"/>
          <w:vertAlign w:val="subscript"/>
          <w:lang w:eastAsia="ru-RU"/>
        </w:rPr>
        <w:t>2</w:t>
      </w:r>
      <w:r w:rsidRPr="007C20F9">
        <w:rPr>
          <w:rFonts w:ascii="Times New Roman" w:eastAsia="Times New Roman" w:hAnsi="Times New Roman"/>
          <w:color w:val="000000"/>
          <w:sz w:val="28"/>
          <w:szCs w:val="28"/>
          <w:lang w:eastAsia="ru-RU"/>
        </w:rPr>
        <w:t>SO</w:t>
      </w:r>
      <w:r w:rsidRPr="007C20F9">
        <w:rPr>
          <w:rFonts w:ascii="Times New Roman" w:eastAsia="Times New Roman" w:hAnsi="Times New Roman"/>
          <w:color w:val="000000"/>
          <w:sz w:val="28"/>
          <w:szCs w:val="28"/>
          <w:vertAlign w:val="subscript"/>
          <w:lang w:eastAsia="ru-RU"/>
        </w:rPr>
        <w:t>3</w:t>
      </w:r>
      <w:r w:rsidRPr="000704C9">
        <w:rPr>
          <w:rFonts w:ascii="Times New Roman" w:eastAsia="Times New Roman" w:hAnsi="Times New Roman"/>
          <w:color w:val="000000"/>
          <w:sz w:val="28"/>
          <w:szCs w:val="28"/>
          <w:vertAlign w:val="subscript"/>
          <w:lang w:eastAsia="ru-RU"/>
        </w:rPr>
        <w:t>.</w:t>
      </w:r>
      <w:r w:rsidRPr="007C20F9">
        <w:rPr>
          <w:rFonts w:ascii="Times New Roman" w:hAnsi="Times New Roman"/>
          <w:sz w:val="28"/>
          <w:szCs w:val="28"/>
        </w:rPr>
        <w:t xml:space="preserve"> и</w:t>
      </w:r>
      <w:r w:rsidRPr="000704C9">
        <w:rPr>
          <w:rFonts w:ascii="Times New Roman" w:hAnsi="Times New Roman"/>
          <w:sz w:val="28"/>
          <w:szCs w:val="28"/>
        </w:rPr>
        <w:t xml:space="preserve"> исключением </w:t>
      </w:r>
      <w:r w:rsidR="00EE1399" w:rsidRPr="000704C9">
        <w:rPr>
          <w:rFonts w:ascii="Times New Roman" w:hAnsi="Times New Roman"/>
          <w:sz w:val="28"/>
          <w:szCs w:val="28"/>
        </w:rPr>
        <w:t>из цикла</w:t>
      </w:r>
      <w:r w:rsidRPr="000704C9">
        <w:rPr>
          <w:rFonts w:ascii="Times New Roman" w:hAnsi="Times New Roman"/>
          <w:sz w:val="28"/>
          <w:szCs w:val="28"/>
        </w:rPr>
        <w:t xml:space="preserve"> отмывку</w:t>
      </w:r>
      <w:r w:rsidRPr="000704C9">
        <w:rPr>
          <w:rFonts w:ascii="Times New Roman" w:hAnsi="Times New Roman"/>
          <w:bCs/>
          <w:sz w:val="28"/>
          <w:szCs w:val="28"/>
        </w:rPr>
        <w:t xml:space="preserve"> тиоколовой дисперсии от тетрасульфида</w:t>
      </w:r>
      <w:r w:rsidR="007C20F9">
        <w:rPr>
          <w:rFonts w:ascii="Times New Roman" w:hAnsi="Times New Roman"/>
          <w:bCs/>
          <w:sz w:val="28"/>
          <w:szCs w:val="28"/>
        </w:rPr>
        <w:t xml:space="preserve"> натрия</w:t>
      </w:r>
      <w:r w:rsidR="00DB0EDE" w:rsidRPr="000704C9">
        <w:rPr>
          <w:rFonts w:ascii="Times New Roman" w:hAnsi="Times New Roman"/>
          <w:bCs/>
          <w:sz w:val="28"/>
          <w:szCs w:val="28"/>
          <w:lang w:val="kk-KZ"/>
        </w:rPr>
        <w:t>.</w:t>
      </w:r>
    </w:p>
    <w:p w14:paraId="27924343" w14:textId="13AE449D" w:rsidR="00331127" w:rsidRPr="000704C9" w:rsidRDefault="00331127" w:rsidP="00824D45">
      <w:pPr>
        <w:autoSpaceDE w:val="0"/>
        <w:autoSpaceDN w:val="0"/>
        <w:adjustRightInd w:val="0"/>
        <w:spacing w:after="0" w:line="240" w:lineRule="auto"/>
        <w:ind w:firstLine="567"/>
        <w:contextualSpacing/>
        <w:jc w:val="both"/>
        <w:rPr>
          <w:rFonts w:ascii="Times New Roman" w:hAnsi="Times New Roman"/>
          <w:sz w:val="28"/>
          <w:szCs w:val="28"/>
        </w:rPr>
      </w:pPr>
      <w:r w:rsidRPr="000704C9">
        <w:rPr>
          <w:rFonts w:ascii="Times New Roman" w:hAnsi="Times New Roman"/>
          <w:bCs/>
          <w:sz w:val="28"/>
          <w:szCs w:val="28"/>
        </w:rPr>
        <w:t xml:space="preserve">2. </w:t>
      </w:r>
      <w:r w:rsidRPr="007C20F9">
        <w:rPr>
          <w:rFonts w:ascii="Times New Roman" w:hAnsi="Times New Roman"/>
          <w:sz w:val="28"/>
          <w:szCs w:val="28"/>
        </w:rPr>
        <w:t>Впервые установлено</w:t>
      </w:r>
      <w:r w:rsidRPr="000704C9">
        <w:rPr>
          <w:rFonts w:ascii="Times New Roman" w:hAnsi="Times New Roman"/>
          <w:sz w:val="28"/>
          <w:szCs w:val="28"/>
        </w:rPr>
        <w:t xml:space="preserve">, что меняя соотношение компонентов </w:t>
      </w:r>
      <w:r w:rsidR="00CC1D80" w:rsidRPr="000704C9">
        <w:rPr>
          <w:rFonts w:ascii="Times New Roman" w:hAnsi="Times New Roman"/>
          <w:sz w:val="28"/>
          <w:szCs w:val="28"/>
        </w:rPr>
        <w:t>Na</w:t>
      </w:r>
      <w:r w:rsidR="00CC1D80" w:rsidRPr="007C20F9">
        <w:rPr>
          <w:rFonts w:ascii="Times New Roman" w:hAnsi="Times New Roman"/>
          <w:sz w:val="28"/>
          <w:szCs w:val="28"/>
          <w:vertAlign w:val="subscript"/>
        </w:rPr>
        <w:t>2</w:t>
      </w:r>
      <w:r w:rsidR="00CC1D80" w:rsidRPr="000704C9">
        <w:rPr>
          <w:rFonts w:ascii="Times New Roman" w:hAnsi="Times New Roman"/>
          <w:sz w:val="28"/>
          <w:szCs w:val="28"/>
        </w:rPr>
        <w:t>S:</w:t>
      </w:r>
      <w:r w:rsidR="00CC1D80">
        <w:rPr>
          <w:rFonts w:ascii="Times New Roman" w:hAnsi="Times New Roman"/>
          <w:sz w:val="28"/>
          <w:szCs w:val="28"/>
        </w:rPr>
        <w:t xml:space="preserve"> </w:t>
      </w:r>
      <w:r w:rsidR="00CC1D80" w:rsidRPr="000704C9">
        <w:rPr>
          <w:rFonts w:ascii="Times New Roman" w:hAnsi="Times New Roman"/>
          <w:sz w:val="28"/>
          <w:szCs w:val="28"/>
        </w:rPr>
        <w:t>NaHSO</w:t>
      </w:r>
      <w:r w:rsidR="00CC1D80" w:rsidRPr="007C20F9">
        <w:rPr>
          <w:rFonts w:ascii="Times New Roman" w:hAnsi="Times New Roman"/>
          <w:sz w:val="28"/>
          <w:szCs w:val="28"/>
          <w:vertAlign w:val="subscript"/>
        </w:rPr>
        <w:t>4</w:t>
      </w:r>
      <w:r w:rsidR="00CC1D80" w:rsidRPr="000704C9">
        <w:rPr>
          <w:rFonts w:ascii="Times New Roman" w:hAnsi="Times New Roman"/>
          <w:sz w:val="28"/>
          <w:szCs w:val="28"/>
        </w:rPr>
        <w:t>: Na</w:t>
      </w:r>
      <w:r w:rsidRPr="007C20F9">
        <w:rPr>
          <w:rFonts w:ascii="Times New Roman" w:hAnsi="Times New Roman"/>
          <w:sz w:val="28"/>
          <w:szCs w:val="28"/>
          <w:vertAlign w:val="subscript"/>
        </w:rPr>
        <w:t>2</w:t>
      </w:r>
      <w:r w:rsidRPr="000704C9">
        <w:rPr>
          <w:rFonts w:ascii="Times New Roman" w:hAnsi="Times New Roman"/>
          <w:sz w:val="28"/>
          <w:szCs w:val="28"/>
        </w:rPr>
        <w:t>SO</w:t>
      </w:r>
      <w:r w:rsidR="00CC1D80" w:rsidRPr="007C20F9">
        <w:rPr>
          <w:rFonts w:ascii="Times New Roman" w:hAnsi="Times New Roman"/>
          <w:sz w:val="28"/>
          <w:szCs w:val="28"/>
          <w:vertAlign w:val="subscript"/>
        </w:rPr>
        <w:t>3</w:t>
      </w:r>
      <w:r w:rsidR="00CC1D80" w:rsidRPr="000704C9">
        <w:rPr>
          <w:rFonts w:ascii="Times New Roman" w:hAnsi="Times New Roman"/>
          <w:sz w:val="28"/>
          <w:szCs w:val="28"/>
        </w:rPr>
        <w:t xml:space="preserve"> в</w:t>
      </w:r>
      <w:r w:rsidRPr="000704C9">
        <w:rPr>
          <w:rFonts w:ascii="Times New Roman" w:hAnsi="Times New Roman"/>
          <w:sz w:val="28"/>
          <w:szCs w:val="28"/>
        </w:rPr>
        <w:t xml:space="preserve"> комбинации с углеродными наполнителями </w:t>
      </w:r>
      <w:r w:rsidRPr="007C20F9">
        <w:rPr>
          <w:rFonts w:ascii="Times New Roman" w:hAnsi="Times New Roman"/>
          <w:sz w:val="28"/>
          <w:szCs w:val="28"/>
        </w:rPr>
        <w:t xml:space="preserve">(МУНТ, КРШ, </w:t>
      </w:r>
      <w:r w:rsidR="00CC1D80">
        <w:rPr>
          <w:rFonts w:ascii="Times New Roman" w:hAnsi="Times New Roman"/>
          <w:sz w:val="28"/>
          <w:szCs w:val="28"/>
        </w:rPr>
        <w:t>УНПП</w:t>
      </w:r>
      <w:r w:rsidR="00CC1D80" w:rsidRPr="007C20F9">
        <w:rPr>
          <w:rFonts w:ascii="Times New Roman" w:hAnsi="Times New Roman"/>
          <w:sz w:val="28"/>
          <w:szCs w:val="28"/>
        </w:rPr>
        <w:t xml:space="preserve">) </w:t>
      </w:r>
      <w:r w:rsidR="00CC1D80" w:rsidRPr="000704C9">
        <w:rPr>
          <w:rFonts w:ascii="Times New Roman" w:hAnsi="Times New Roman"/>
          <w:sz w:val="28"/>
          <w:szCs w:val="28"/>
        </w:rPr>
        <w:t>можно</w:t>
      </w:r>
      <w:r w:rsidRPr="000704C9">
        <w:rPr>
          <w:rFonts w:ascii="Times New Roman" w:hAnsi="Times New Roman"/>
          <w:sz w:val="28"/>
          <w:szCs w:val="28"/>
        </w:rPr>
        <w:t xml:space="preserve"> менять </w:t>
      </w:r>
      <w:r w:rsidR="007C20F9">
        <w:rPr>
          <w:rFonts w:ascii="Times New Roman" w:hAnsi="Times New Roman"/>
          <w:sz w:val="28"/>
          <w:szCs w:val="28"/>
        </w:rPr>
        <w:t>физико-механически</w:t>
      </w:r>
      <w:r w:rsidRPr="000704C9">
        <w:rPr>
          <w:rFonts w:ascii="Times New Roman" w:hAnsi="Times New Roman"/>
          <w:sz w:val="28"/>
          <w:szCs w:val="28"/>
        </w:rPr>
        <w:t>е характерист</w:t>
      </w:r>
      <w:r w:rsidR="007C20F9">
        <w:rPr>
          <w:rFonts w:ascii="Times New Roman" w:hAnsi="Times New Roman"/>
          <w:sz w:val="28"/>
          <w:szCs w:val="28"/>
        </w:rPr>
        <w:t>и</w:t>
      </w:r>
      <w:r w:rsidRPr="000704C9">
        <w:rPr>
          <w:rFonts w:ascii="Times New Roman" w:hAnsi="Times New Roman"/>
          <w:sz w:val="28"/>
          <w:szCs w:val="28"/>
        </w:rPr>
        <w:t xml:space="preserve">ки герметиков, в частности </w:t>
      </w:r>
      <w:r w:rsidR="007C20F9" w:rsidRPr="007C20F9">
        <w:rPr>
          <w:rFonts w:ascii="Times New Roman" w:hAnsi="Times New Roman"/>
          <w:bCs/>
          <w:sz w:val="28"/>
          <w:szCs w:val="28"/>
        </w:rPr>
        <w:t>у герметиков</w:t>
      </w:r>
      <w:r w:rsidR="00F548ED">
        <w:rPr>
          <w:rFonts w:ascii="Times New Roman" w:hAnsi="Times New Roman"/>
          <w:bCs/>
          <w:sz w:val="28"/>
          <w:szCs w:val="28"/>
        </w:rPr>
        <w:t>,</w:t>
      </w:r>
      <w:r w:rsidR="007C20F9" w:rsidRPr="000704C9">
        <w:rPr>
          <w:rFonts w:ascii="Times New Roman" w:hAnsi="Times New Roman"/>
          <w:sz w:val="28"/>
          <w:szCs w:val="28"/>
        </w:rPr>
        <w:t xml:space="preserve"> </w:t>
      </w:r>
      <w:r w:rsidRPr="000704C9">
        <w:rPr>
          <w:rFonts w:ascii="Times New Roman" w:hAnsi="Times New Roman"/>
          <w:sz w:val="28"/>
          <w:szCs w:val="28"/>
        </w:rPr>
        <w:t>синтезированны</w:t>
      </w:r>
      <w:r w:rsidR="007C20F9">
        <w:rPr>
          <w:rFonts w:ascii="Times New Roman" w:hAnsi="Times New Roman"/>
          <w:sz w:val="28"/>
          <w:szCs w:val="28"/>
        </w:rPr>
        <w:t>х на основе</w:t>
      </w:r>
      <w:r w:rsidRPr="000704C9">
        <w:rPr>
          <w:rFonts w:ascii="Times New Roman" w:hAnsi="Times New Roman"/>
          <w:sz w:val="28"/>
          <w:szCs w:val="28"/>
        </w:rPr>
        <w:t xml:space="preserve"> </w:t>
      </w:r>
      <w:r w:rsidR="00CC1D80" w:rsidRPr="000704C9">
        <w:rPr>
          <w:rFonts w:ascii="Times New Roman" w:hAnsi="Times New Roman"/>
          <w:sz w:val="28"/>
          <w:szCs w:val="28"/>
        </w:rPr>
        <w:t>тиокол</w:t>
      </w:r>
      <w:r w:rsidR="00CC1D80">
        <w:rPr>
          <w:rFonts w:ascii="Times New Roman" w:hAnsi="Times New Roman"/>
          <w:sz w:val="28"/>
          <w:szCs w:val="28"/>
        </w:rPr>
        <w:t>ов,</w:t>
      </w:r>
      <w:r w:rsidR="00CC1D80" w:rsidRPr="000704C9">
        <w:rPr>
          <w:rFonts w:ascii="Times New Roman" w:hAnsi="Times New Roman"/>
          <w:bCs/>
          <w:sz w:val="28"/>
          <w:szCs w:val="28"/>
        </w:rPr>
        <w:t xml:space="preserve"> увеличивается</w:t>
      </w:r>
      <w:r w:rsidRPr="007C20F9">
        <w:rPr>
          <w:rFonts w:ascii="Times New Roman" w:hAnsi="Times New Roman"/>
          <w:bCs/>
          <w:sz w:val="28"/>
          <w:szCs w:val="28"/>
        </w:rPr>
        <w:t xml:space="preserve"> </w:t>
      </w:r>
      <w:r w:rsidRPr="000704C9">
        <w:rPr>
          <w:rFonts w:ascii="Times New Roman" w:hAnsi="Times New Roman"/>
          <w:bCs/>
          <w:sz w:val="28"/>
          <w:szCs w:val="28"/>
        </w:rPr>
        <w:t xml:space="preserve"> </w:t>
      </w:r>
      <w:r w:rsidRPr="007C20F9">
        <w:rPr>
          <w:rFonts w:ascii="Times New Roman" w:hAnsi="Times New Roman"/>
          <w:bCs/>
          <w:sz w:val="28"/>
          <w:szCs w:val="28"/>
        </w:rPr>
        <w:t xml:space="preserve"> </w:t>
      </w:r>
      <w:r w:rsidRPr="000704C9">
        <w:rPr>
          <w:rFonts w:ascii="Times New Roman" w:hAnsi="Times New Roman"/>
          <w:bCs/>
          <w:sz w:val="28"/>
          <w:szCs w:val="28"/>
        </w:rPr>
        <w:t>прочност</w:t>
      </w:r>
      <w:r w:rsidRPr="007C20F9">
        <w:rPr>
          <w:rFonts w:ascii="Times New Roman" w:hAnsi="Times New Roman"/>
          <w:bCs/>
          <w:sz w:val="28"/>
          <w:szCs w:val="28"/>
        </w:rPr>
        <w:t>ь</w:t>
      </w:r>
      <w:r w:rsidRPr="000704C9">
        <w:rPr>
          <w:rFonts w:ascii="Times New Roman" w:hAnsi="Times New Roman"/>
          <w:bCs/>
          <w:sz w:val="28"/>
          <w:szCs w:val="28"/>
        </w:rPr>
        <w:t xml:space="preserve"> при растяжении на 16% и </w:t>
      </w:r>
      <w:r w:rsidRPr="007C20F9">
        <w:rPr>
          <w:rFonts w:ascii="Times New Roman" w:hAnsi="Times New Roman"/>
          <w:bCs/>
          <w:sz w:val="28"/>
          <w:szCs w:val="28"/>
        </w:rPr>
        <w:t>снижа</w:t>
      </w:r>
      <w:r w:rsidR="00F548ED">
        <w:rPr>
          <w:rFonts w:ascii="Times New Roman" w:hAnsi="Times New Roman"/>
          <w:bCs/>
          <w:sz w:val="28"/>
          <w:szCs w:val="28"/>
        </w:rPr>
        <w:t>е</w:t>
      </w:r>
      <w:r w:rsidRPr="007C20F9">
        <w:rPr>
          <w:rFonts w:ascii="Times New Roman" w:hAnsi="Times New Roman"/>
          <w:bCs/>
          <w:sz w:val="28"/>
          <w:szCs w:val="28"/>
        </w:rPr>
        <w:t>т</w:t>
      </w:r>
      <w:r w:rsidR="00F548ED">
        <w:rPr>
          <w:rFonts w:ascii="Times New Roman" w:hAnsi="Times New Roman"/>
          <w:bCs/>
          <w:sz w:val="28"/>
          <w:szCs w:val="28"/>
        </w:rPr>
        <w:t>ся</w:t>
      </w:r>
      <w:r w:rsidRPr="000704C9">
        <w:rPr>
          <w:rFonts w:ascii="Times New Roman" w:hAnsi="Times New Roman"/>
          <w:bCs/>
          <w:sz w:val="28"/>
          <w:szCs w:val="28"/>
        </w:rPr>
        <w:t xml:space="preserve"> относительно</w:t>
      </w:r>
      <w:r w:rsidRPr="007C20F9">
        <w:rPr>
          <w:rFonts w:ascii="Times New Roman" w:hAnsi="Times New Roman"/>
          <w:bCs/>
          <w:sz w:val="28"/>
          <w:szCs w:val="28"/>
        </w:rPr>
        <w:t>е</w:t>
      </w:r>
      <w:r w:rsidRPr="000704C9">
        <w:rPr>
          <w:rFonts w:ascii="Times New Roman" w:hAnsi="Times New Roman"/>
          <w:bCs/>
          <w:sz w:val="28"/>
          <w:szCs w:val="28"/>
        </w:rPr>
        <w:t xml:space="preserve"> удлинени</w:t>
      </w:r>
      <w:r w:rsidRPr="007C20F9">
        <w:rPr>
          <w:rFonts w:ascii="Times New Roman" w:hAnsi="Times New Roman"/>
          <w:bCs/>
          <w:sz w:val="28"/>
          <w:szCs w:val="28"/>
        </w:rPr>
        <w:t>е</w:t>
      </w:r>
      <w:r w:rsidRPr="000704C9">
        <w:rPr>
          <w:rFonts w:ascii="Times New Roman" w:hAnsi="Times New Roman"/>
          <w:bCs/>
          <w:sz w:val="28"/>
          <w:szCs w:val="28"/>
        </w:rPr>
        <w:t xml:space="preserve"> на разрыв до 15%</w:t>
      </w:r>
      <w:r w:rsidRPr="000704C9">
        <w:rPr>
          <w:rFonts w:ascii="Times New Roman" w:hAnsi="Times New Roman"/>
          <w:sz w:val="28"/>
          <w:szCs w:val="28"/>
        </w:rPr>
        <w:t>.</w:t>
      </w:r>
    </w:p>
    <w:p w14:paraId="312B2B72" w14:textId="2EB5D3A8" w:rsidR="00331127" w:rsidRPr="000704C9" w:rsidRDefault="00331127" w:rsidP="00824D45">
      <w:pPr>
        <w:autoSpaceDE w:val="0"/>
        <w:autoSpaceDN w:val="0"/>
        <w:adjustRightInd w:val="0"/>
        <w:spacing w:after="0" w:line="240" w:lineRule="auto"/>
        <w:ind w:firstLine="567"/>
        <w:contextualSpacing/>
        <w:jc w:val="both"/>
        <w:rPr>
          <w:rFonts w:ascii="Times New Roman" w:eastAsia="Times New Roman" w:hAnsi="Times New Roman"/>
          <w:color w:val="000000"/>
          <w:sz w:val="28"/>
          <w:szCs w:val="28"/>
          <w:lang w:eastAsia="ru-RU"/>
        </w:rPr>
      </w:pPr>
      <w:r w:rsidRPr="000704C9">
        <w:rPr>
          <w:rFonts w:ascii="Times New Roman" w:hAnsi="Times New Roman"/>
          <w:sz w:val="28"/>
          <w:szCs w:val="28"/>
        </w:rPr>
        <w:t xml:space="preserve">3. </w:t>
      </w:r>
      <w:r w:rsidR="00F548ED" w:rsidRPr="00F548ED">
        <w:rPr>
          <w:rFonts w:ascii="Times New Roman" w:hAnsi="Times New Roman"/>
          <w:sz w:val="28"/>
          <w:szCs w:val="28"/>
        </w:rPr>
        <w:t xml:space="preserve">Впервые установлено, что при определении стойкости к агрессивным средам </w:t>
      </w:r>
      <w:r w:rsidR="00CC1D80" w:rsidRPr="00F548ED">
        <w:rPr>
          <w:rFonts w:ascii="Times New Roman" w:hAnsi="Times New Roman"/>
          <w:sz w:val="28"/>
          <w:szCs w:val="28"/>
        </w:rPr>
        <w:t>синтезированные ПСО</w:t>
      </w:r>
      <w:r w:rsidR="00F548ED" w:rsidRPr="00F548ED">
        <w:rPr>
          <w:rFonts w:ascii="Times New Roman" w:hAnsi="Times New Roman"/>
          <w:sz w:val="28"/>
          <w:szCs w:val="28"/>
        </w:rPr>
        <w:t xml:space="preserve"> модифицированные нанонаполнителями (ТУ+МУНТ), увеличивают стойкость герметизирующих композици</w:t>
      </w:r>
      <w:r w:rsidR="009077C9">
        <w:rPr>
          <w:rFonts w:ascii="Times New Roman" w:hAnsi="Times New Roman"/>
          <w:sz w:val="28"/>
          <w:szCs w:val="28"/>
          <w:lang w:val="kk-KZ"/>
        </w:rPr>
        <w:t>й</w:t>
      </w:r>
      <w:r w:rsidR="00F548ED" w:rsidRPr="00F548ED">
        <w:rPr>
          <w:rFonts w:ascii="Times New Roman" w:hAnsi="Times New Roman"/>
          <w:sz w:val="28"/>
          <w:szCs w:val="28"/>
        </w:rPr>
        <w:t xml:space="preserve"> к бензину до 18%.</w:t>
      </w:r>
    </w:p>
    <w:p w14:paraId="602E808A" w14:textId="7CA54159" w:rsidR="00331127" w:rsidRPr="000704C9" w:rsidRDefault="00331127" w:rsidP="00824D45">
      <w:pPr>
        <w:autoSpaceDE w:val="0"/>
        <w:autoSpaceDN w:val="0"/>
        <w:adjustRightInd w:val="0"/>
        <w:spacing w:after="0" w:line="240" w:lineRule="auto"/>
        <w:ind w:firstLine="567"/>
        <w:jc w:val="both"/>
        <w:rPr>
          <w:rFonts w:ascii="Times New Roman" w:hAnsi="Times New Roman"/>
          <w:sz w:val="28"/>
          <w:szCs w:val="28"/>
        </w:rPr>
      </w:pPr>
      <w:r w:rsidRPr="00F548ED">
        <w:rPr>
          <w:rFonts w:ascii="Times New Roman" w:hAnsi="Times New Roman"/>
          <w:sz w:val="28"/>
          <w:szCs w:val="28"/>
        </w:rPr>
        <w:t xml:space="preserve">4. </w:t>
      </w:r>
      <w:r w:rsidR="00F548ED" w:rsidRPr="00F548ED">
        <w:rPr>
          <w:rFonts w:ascii="Times New Roman" w:hAnsi="Times New Roman"/>
          <w:sz w:val="28"/>
          <w:szCs w:val="28"/>
        </w:rPr>
        <w:t xml:space="preserve">Выявлено что при концентрации 30 мас.ч. ТУ у герметиков на основе силиконов значение электропроводности </w:t>
      </w:r>
      <w:r w:rsidR="00CC1D80" w:rsidRPr="00F548ED">
        <w:rPr>
          <w:rFonts w:ascii="Times New Roman" w:hAnsi="Times New Roman"/>
          <w:sz w:val="28"/>
          <w:szCs w:val="28"/>
        </w:rPr>
        <w:t>имеет 1</w:t>
      </w:r>
      <w:r w:rsidR="00F548ED" w:rsidRPr="00F548ED">
        <w:rPr>
          <w:rFonts w:ascii="Times New Roman" w:hAnsi="Times New Roman"/>
          <w:sz w:val="28"/>
          <w:szCs w:val="28"/>
        </w:rPr>
        <w:t>,11×10</w:t>
      </w:r>
      <w:r w:rsidR="00F548ED" w:rsidRPr="00F548ED">
        <w:rPr>
          <w:rFonts w:ascii="Times New Roman" w:hAnsi="Times New Roman"/>
          <w:sz w:val="28"/>
          <w:szCs w:val="28"/>
          <w:vertAlign w:val="superscript"/>
        </w:rPr>
        <w:t>2</w:t>
      </w:r>
      <w:r w:rsidR="00F548ED" w:rsidRPr="00F548ED">
        <w:rPr>
          <w:rFonts w:ascii="Times New Roman" w:hAnsi="Times New Roman"/>
          <w:sz w:val="28"/>
          <w:szCs w:val="28"/>
        </w:rPr>
        <w:t xml:space="preserve"> (Ом×</w:t>
      </w:r>
      <w:r w:rsidR="00CC1D80" w:rsidRPr="00F548ED">
        <w:rPr>
          <w:rFonts w:ascii="Times New Roman" w:hAnsi="Times New Roman"/>
          <w:sz w:val="28"/>
          <w:szCs w:val="28"/>
        </w:rPr>
        <w:t>м)</w:t>
      </w:r>
      <w:r w:rsidR="00CC1D80" w:rsidRPr="00F548ED">
        <w:rPr>
          <w:rFonts w:ascii="Times New Roman" w:hAnsi="Times New Roman"/>
          <w:sz w:val="28"/>
          <w:szCs w:val="28"/>
          <w:vertAlign w:val="superscript"/>
        </w:rPr>
        <w:t xml:space="preserve"> –</w:t>
      </w:r>
      <w:r w:rsidR="00F548ED" w:rsidRPr="00F548ED">
        <w:rPr>
          <w:rFonts w:ascii="Times New Roman" w:hAnsi="Times New Roman"/>
          <w:sz w:val="28"/>
          <w:szCs w:val="28"/>
          <w:vertAlign w:val="superscript"/>
        </w:rPr>
        <w:t>1</w:t>
      </w:r>
      <w:r w:rsidR="00F548ED" w:rsidRPr="00F548ED">
        <w:rPr>
          <w:rFonts w:ascii="Times New Roman" w:hAnsi="Times New Roman"/>
          <w:sz w:val="28"/>
          <w:szCs w:val="28"/>
        </w:rPr>
        <w:t>, у герметизирующих композиций на основе ПСО удельное электрическое сопротивление составило 2,34×10 Ом×м.</w:t>
      </w:r>
    </w:p>
    <w:p w14:paraId="73061CF3" w14:textId="290EEE9D" w:rsidR="00493BE5" w:rsidRPr="006946CF" w:rsidRDefault="00753D15" w:rsidP="00824D45">
      <w:pPr>
        <w:autoSpaceDE w:val="0"/>
        <w:autoSpaceDN w:val="0"/>
        <w:adjustRightInd w:val="0"/>
        <w:spacing w:after="0" w:line="240" w:lineRule="auto"/>
        <w:ind w:firstLine="567"/>
        <w:jc w:val="both"/>
        <w:rPr>
          <w:rFonts w:ascii="Times New Roman" w:eastAsia="Times New Roman" w:hAnsi="Times New Roman"/>
          <w:sz w:val="28"/>
          <w:szCs w:val="28"/>
          <w:lang w:eastAsia="ar-SA"/>
        </w:rPr>
      </w:pPr>
      <w:r w:rsidRPr="000704C9">
        <w:rPr>
          <w:rFonts w:ascii="Times New Roman" w:eastAsia="Times New Roman" w:hAnsi="Times New Roman"/>
          <w:sz w:val="28"/>
          <w:szCs w:val="28"/>
          <w:lang w:eastAsia="ar-SA"/>
        </w:rPr>
        <w:lastRenderedPageBreak/>
        <w:t xml:space="preserve">Новизна </w:t>
      </w:r>
      <w:r w:rsidR="00B53CD9" w:rsidRPr="000704C9">
        <w:rPr>
          <w:rFonts w:ascii="Times New Roman" w:eastAsia="Times New Roman" w:hAnsi="Times New Roman"/>
          <w:sz w:val="28"/>
          <w:szCs w:val="28"/>
          <w:lang w:eastAsia="ar-SA"/>
        </w:rPr>
        <w:t>работы</w:t>
      </w:r>
      <w:r w:rsidRPr="000704C9">
        <w:rPr>
          <w:rFonts w:ascii="Times New Roman" w:eastAsia="Times New Roman" w:hAnsi="Times New Roman"/>
          <w:sz w:val="28"/>
          <w:szCs w:val="28"/>
          <w:lang w:eastAsia="ar-SA"/>
        </w:rPr>
        <w:t xml:space="preserve"> заключается </w:t>
      </w:r>
      <w:r w:rsidRPr="000704C9">
        <w:rPr>
          <w:rFonts w:ascii="Times New Roman" w:eastAsia="Times New Roman" w:hAnsi="Times New Roman"/>
          <w:bCs/>
          <w:sz w:val="28"/>
          <w:szCs w:val="28"/>
          <w:lang w:eastAsia="ar-SA"/>
        </w:rPr>
        <w:t xml:space="preserve">в использовании </w:t>
      </w:r>
      <w:r w:rsidRPr="00F548ED">
        <w:rPr>
          <w:rFonts w:ascii="Times New Roman" w:eastAsia="Times New Roman" w:hAnsi="Times New Roman"/>
          <w:sz w:val="28"/>
          <w:szCs w:val="28"/>
          <w:lang w:eastAsia="ar-SA"/>
        </w:rPr>
        <w:t>наноматериалов</w:t>
      </w:r>
      <w:r w:rsidR="00493BE5" w:rsidRPr="00F548ED">
        <w:rPr>
          <w:rFonts w:ascii="Times New Roman" w:eastAsia="Times New Roman" w:hAnsi="Times New Roman"/>
          <w:sz w:val="28"/>
          <w:szCs w:val="28"/>
          <w:lang w:eastAsia="ar-SA"/>
        </w:rPr>
        <w:t xml:space="preserve"> различной морфологии, полученных мето</w:t>
      </w:r>
      <w:r w:rsidR="00F548ED">
        <w:rPr>
          <w:rFonts w:ascii="Times New Roman" w:eastAsia="Times New Roman" w:hAnsi="Times New Roman"/>
          <w:sz w:val="28"/>
          <w:szCs w:val="28"/>
          <w:lang w:val="kk-KZ" w:eastAsia="ar-SA"/>
        </w:rPr>
        <w:t>д</w:t>
      </w:r>
      <w:r w:rsidR="00493BE5" w:rsidRPr="00F548ED">
        <w:rPr>
          <w:rFonts w:ascii="Times New Roman" w:eastAsia="Times New Roman" w:hAnsi="Times New Roman"/>
          <w:sz w:val="28"/>
          <w:szCs w:val="28"/>
          <w:lang w:eastAsia="ar-SA"/>
        </w:rPr>
        <w:t xml:space="preserve">ами плазмохимического напыления, </w:t>
      </w:r>
      <w:r w:rsidR="00493BE5" w:rsidRPr="006946CF">
        <w:rPr>
          <w:rFonts w:ascii="Times New Roman" w:eastAsia="Times New Roman" w:hAnsi="Times New Roman"/>
          <w:sz w:val="28"/>
          <w:szCs w:val="28"/>
          <w:lang w:eastAsia="ar-SA"/>
        </w:rPr>
        <w:t>химическо</w:t>
      </w:r>
      <w:r w:rsidR="009077C9">
        <w:rPr>
          <w:rFonts w:ascii="Times New Roman" w:eastAsia="Times New Roman" w:hAnsi="Times New Roman"/>
          <w:sz w:val="28"/>
          <w:szCs w:val="28"/>
          <w:lang w:val="kk-KZ" w:eastAsia="ar-SA"/>
        </w:rPr>
        <w:t>го</w:t>
      </w:r>
      <w:r w:rsidR="00493BE5" w:rsidRPr="006946CF">
        <w:rPr>
          <w:rFonts w:ascii="Times New Roman" w:eastAsia="Times New Roman" w:hAnsi="Times New Roman"/>
          <w:sz w:val="28"/>
          <w:szCs w:val="28"/>
          <w:lang w:eastAsia="ar-SA"/>
        </w:rPr>
        <w:t xml:space="preserve"> </w:t>
      </w:r>
      <w:r w:rsidR="009077C9">
        <w:rPr>
          <w:rFonts w:ascii="Times New Roman" w:eastAsia="Times New Roman" w:hAnsi="Times New Roman"/>
          <w:sz w:val="28"/>
          <w:szCs w:val="28"/>
          <w:lang w:val="kk-KZ" w:eastAsia="ar-SA"/>
        </w:rPr>
        <w:t>осаждения</w:t>
      </w:r>
      <w:r w:rsidR="00493BE5" w:rsidRPr="006946CF">
        <w:rPr>
          <w:rFonts w:ascii="Times New Roman" w:eastAsia="Times New Roman" w:hAnsi="Times New Roman"/>
          <w:sz w:val="28"/>
          <w:szCs w:val="28"/>
          <w:lang w:eastAsia="ar-SA"/>
        </w:rPr>
        <w:t xml:space="preserve"> и карбонизации.</w:t>
      </w:r>
    </w:p>
    <w:p w14:paraId="4C9188EB" w14:textId="7F6480F6" w:rsidR="00753D15" w:rsidRPr="006946CF" w:rsidRDefault="00753D15" w:rsidP="00824D45">
      <w:pPr>
        <w:autoSpaceDE w:val="0"/>
        <w:autoSpaceDN w:val="0"/>
        <w:adjustRightInd w:val="0"/>
        <w:spacing w:after="0" w:line="240" w:lineRule="auto"/>
        <w:ind w:firstLine="567"/>
        <w:jc w:val="both"/>
        <w:rPr>
          <w:rFonts w:ascii="Times New Roman" w:eastAsia="Times New Roman" w:hAnsi="Times New Roman"/>
          <w:sz w:val="28"/>
          <w:szCs w:val="28"/>
          <w:lang w:eastAsia="ar-SA"/>
        </w:rPr>
      </w:pPr>
      <w:r w:rsidRPr="006946CF">
        <w:rPr>
          <w:rFonts w:ascii="Times New Roman" w:eastAsia="Times New Roman" w:hAnsi="Times New Roman"/>
          <w:sz w:val="28"/>
          <w:szCs w:val="28"/>
          <w:lang w:eastAsia="ar-SA"/>
        </w:rPr>
        <w:t xml:space="preserve"> </w:t>
      </w:r>
      <w:r w:rsidR="00493BE5" w:rsidRPr="006946CF">
        <w:rPr>
          <w:rFonts w:ascii="Times New Roman" w:eastAsia="Times New Roman" w:hAnsi="Times New Roman"/>
          <w:sz w:val="28"/>
          <w:szCs w:val="28"/>
          <w:lang w:eastAsia="ar-SA"/>
        </w:rPr>
        <w:t xml:space="preserve"> Использование </w:t>
      </w:r>
      <w:r w:rsidRPr="006946CF">
        <w:rPr>
          <w:rFonts w:ascii="Times New Roman" w:eastAsia="Times New Roman" w:hAnsi="Times New Roman"/>
          <w:sz w:val="28"/>
          <w:szCs w:val="28"/>
          <w:lang w:eastAsia="ar-SA"/>
        </w:rPr>
        <w:t xml:space="preserve">в качестве наполнителей </w:t>
      </w:r>
      <w:r w:rsidR="00493BE5" w:rsidRPr="006946CF">
        <w:rPr>
          <w:rFonts w:ascii="Times New Roman" w:eastAsia="Times New Roman" w:hAnsi="Times New Roman"/>
          <w:sz w:val="28"/>
          <w:szCs w:val="28"/>
          <w:lang w:eastAsia="ar-SA"/>
        </w:rPr>
        <w:t xml:space="preserve">углеродных </w:t>
      </w:r>
      <w:r w:rsidR="00CC1D80" w:rsidRPr="006946CF">
        <w:rPr>
          <w:rFonts w:ascii="Times New Roman" w:eastAsia="Times New Roman" w:hAnsi="Times New Roman"/>
          <w:sz w:val="28"/>
          <w:szCs w:val="28"/>
          <w:lang w:eastAsia="ar-SA"/>
        </w:rPr>
        <w:t xml:space="preserve">компонентов </w:t>
      </w:r>
      <w:r w:rsidR="00CC1D80" w:rsidRPr="006946CF">
        <w:rPr>
          <w:rFonts w:ascii="Times New Roman" w:eastAsia="Times New Roman" w:hAnsi="Times New Roman"/>
          <w:bCs/>
          <w:sz w:val="28"/>
          <w:szCs w:val="28"/>
          <w:lang w:eastAsia="ar-SA"/>
        </w:rPr>
        <w:t>герметизирующих</w:t>
      </w:r>
      <w:r w:rsidRPr="006946CF">
        <w:rPr>
          <w:rFonts w:ascii="Times New Roman" w:eastAsia="Times New Roman" w:hAnsi="Times New Roman"/>
          <w:bCs/>
          <w:sz w:val="28"/>
          <w:szCs w:val="28"/>
          <w:lang w:eastAsia="ar-SA"/>
        </w:rPr>
        <w:t xml:space="preserve"> материалов, </w:t>
      </w:r>
      <w:r w:rsidR="00493BE5" w:rsidRPr="006946CF">
        <w:rPr>
          <w:rFonts w:ascii="Times New Roman" w:eastAsia="Times New Roman" w:hAnsi="Times New Roman"/>
          <w:bCs/>
          <w:sz w:val="28"/>
          <w:szCs w:val="28"/>
          <w:lang w:eastAsia="ar-SA"/>
        </w:rPr>
        <w:t xml:space="preserve">позволяют </w:t>
      </w:r>
      <w:r w:rsidRPr="006946CF">
        <w:rPr>
          <w:rFonts w:ascii="Times New Roman" w:eastAsia="Times New Roman" w:hAnsi="Times New Roman"/>
          <w:sz w:val="28"/>
          <w:szCs w:val="28"/>
          <w:lang w:eastAsia="ar-SA"/>
        </w:rPr>
        <w:t>обеспечива</w:t>
      </w:r>
      <w:r w:rsidR="00493BE5" w:rsidRPr="006946CF">
        <w:rPr>
          <w:rFonts w:ascii="Times New Roman" w:eastAsia="Times New Roman" w:hAnsi="Times New Roman"/>
          <w:sz w:val="28"/>
          <w:szCs w:val="28"/>
          <w:lang w:eastAsia="ar-SA"/>
        </w:rPr>
        <w:t>ть</w:t>
      </w:r>
      <w:r w:rsidRPr="006946CF">
        <w:rPr>
          <w:rFonts w:ascii="Times New Roman" w:eastAsia="Times New Roman" w:hAnsi="Times New Roman"/>
          <w:sz w:val="28"/>
          <w:szCs w:val="28"/>
          <w:lang w:eastAsia="ar-SA"/>
        </w:rPr>
        <w:t xml:space="preserve"> </w:t>
      </w:r>
      <w:r w:rsidR="006946CF" w:rsidRPr="006946CF">
        <w:rPr>
          <w:rFonts w:ascii="Times New Roman" w:eastAsia="Times New Roman" w:hAnsi="Times New Roman"/>
          <w:sz w:val="28"/>
          <w:szCs w:val="28"/>
          <w:lang w:eastAsia="ar-SA"/>
        </w:rPr>
        <w:t>необходимую</w:t>
      </w:r>
      <w:r w:rsidRPr="006946CF">
        <w:rPr>
          <w:rFonts w:ascii="Times New Roman" w:eastAsia="Times New Roman" w:hAnsi="Times New Roman"/>
          <w:sz w:val="28"/>
          <w:szCs w:val="28"/>
          <w:lang w:eastAsia="ar-SA"/>
        </w:rPr>
        <w:t xml:space="preserve"> вязкость, </w:t>
      </w:r>
      <w:r w:rsidR="006946CF" w:rsidRPr="006946CF">
        <w:rPr>
          <w:rFonts w:ascii="Times New Roman" w:eastAsia="Times New Roman" w:hAnsi="Times New Roman"/>
          <w:sz w:val="28"/>
          <w:szCs w:val="28"/>
          <w:lang w:eastAsia="ar-SA"/>
        </w:rPr>
        <w:t>улучшают</w:t>
      </w:r>
      <w:r w:rsidRPr="006946CF">
        <w:rPr>
          <w:rFonts w:ascii="Times New Roman" w:eastAsia="Times New Roman" w:hAnsi="Times New Roman"/>
          <w:sz w:val="28"/>
          <w:szCs w:val="28"/>
          <w:lang w:eastAsia="ar-SA"/>
        </w:rPr>
        <w:t xml:space="preserve"> тиксотропные </w:t>
      </w:r>
      <w:r w:rsidR="006946CF" w:rsidRPr="006946CF">
        <w:rPr>
          <w:rFonts w:ascii="Times New Roman" w:eastAsia="Times New Roman" w:hAnsi="Times New Roman"/>
          <w:sz w:val="28"/>
          <w:szCs w:val="28"/>
          <w:lang w:eastAsia="ar-SA"/>
        </w:rPr>
        <w:t>характеристики</w:t>
      </w:r>
      <w:r w:rsidRPr="006946CF">
        <w:rPr>
          <w:rFonts w:ascii="Times New Roman" w:eastAsia="Times New Roman" w:hAnsi="Times New Roman"/>
          <w:sz w:val="28"/>
          <w:szCs w:val="28"/>
          <w:lang w:eastAsia="ar-SA"/>
        </w:rPr>
        <w:t>, обеспечива</w:t>
      </w:r>
      <w:r w:rsidR="006946CF" w:rsidRPr="006946CF">
        <w:rPr>
          <w:rFonts w:ascii="Times New Roman" w:eastAsia="Times New Roman" w:hAnsi="Times New Roman"/>
          <w:sz w:val="28"/>
          <w:szCs w:val="28"/>
          <w:lang w:eastAsia="ar-SA"/>
        </w:rPr>
        <w:t>ют</w:t>
      </w:r>
      <w:r w:rsidRPr="006946CF">
        <w:rPr>
          <w:rFonts w:ascii="Times New Roman" w:eastAsia="Times New Roman" w:hAnsi="Times New Roman"/>
          <w:sz w:val="28"/>
          <w:szCs w:val="28"/>
          <w:lang w:eastAsia="ar-SA"/>
        </w:rPr>
        <w:t xml:space="preserve"> минимальн</w:t>
      </w:r>
      <w:r w:rsidR="006946CF" w:rsidRPr="006946CF">
        <w:rPr>
          <w:rFonts w:ascii="Times New Roman" w:eastAsia="Times New Roman" w:hAnsi="Times New Roman"/>
          <w:sz w:val="28"/>
          <w:szCs w:val="28"/>
          <w:lang w:eastAsia="ar-SA"/>
        </w:rPr>
        <w:t>ые</w:t>
      </w:r>
      <w:r w:rsidRPr="006946CF">
        <w:rPr>
          <w:rFonts w:ascii="Times New Roman" w:eastAsia="Times New Roman" w:hAnsi="Times New Roman"/>
          <w:sz w:val="28"/>
          <w:szCs w:val="28"/>
          <w:lang w:eastAsia="ar-SA"/>
        </w:rPr>
        <w:t xml:space="preserve"> усадк</w:t>
      </w:r>
      <w:r w:rsidR="006946CF" w:rsidRPr="006946CF">
        <w:rPr>
          <w:rFonts w:ascii="Times New Roman" w:eastAsia="Times New Roman" w:hAnsi="Times New Roman"/>
          <w:sz w:val="28"/>
          <w:szCs w:val="28"/>
          <w:lang w:eastAsia="ar-SA"/>
        </w:rPr>
        <w:t>и</w:t>
      </w:r>
      <w:r w:rsidRPr="006946CF">
        <w:rPr>
          <w:rFonts w:ascii="Times New Roman" w:eastAsia="Times New Roman" w:hAnsi="Times New Roman"/>
          <w:sz w:val="28"/>
          <w:szCs w:val="28"/>
          <w:lang w:eastAsia="ar-SA"/>
        </w:rPr>
        <w:t xml:space="preserve"> </w:t>
      </w:r>
      <w:r w:rsidR="006946CF" w:rsidRPr="006946CF">
        <w:rPr>
          <w:rFonts w:ascii="Times New Roman" w:eastAsia="Times New Roman" w:hAnsi="Times New Roman"/>
          <w:sz w:val="28"/>
          <w:szCs w:val="28"/>
          <w:lang w:eastAsia="ar-SA"/>
        </w:rPr>
        <w:t xml:space="preserve">в процессе </w:t>
      </w:r>
      <w:r w:rsidRPr="006946CF">
        <w:rPr>
          <w:rFonts w:ascii="Times New Roman" w:eastAsia="Times New Roman" w:hAnsi="Times New Roman"/>
          <w:sz w:val="28"/>
          <w:szCs w:val="28"/>
          <w:lang w:eastAsia="ar-SA"/>
        </w:rPr>
        <w:t>отверждени</w:t>
      </w:r>
      <w:r w:rsidR="006946CF" w:rsidRPr="006946CF">
        <w:rPr>
          <w:rFonts w:ascii="Times New Roman" w:eastAsia="Times New Roman" w:hAnsi="Times New Roman"/>
          <w:sz w:val="28"/>
          <w:szCs w:val="28"/>
          <w:lang w:eastAsia="ar-SA"/>
        </w:rPr>
        <w:t>я</w:t>
      </w:r>
      <w:r w:rsidRPr="006946CF">
        <w:rPr>
          <w:rFonts w:ascii="Times New Roman" w:eastAsia="Times New Roman" w:hAnsi="Times New Roman"/>
          <w:sz w:val="28"/>
          <w:szCs w:val="28"/>
          <w:lang w:eastAsia="ar-SA"/>
        </w:rPr>
        <w:t xml:space="preserve"> </w:t>
      </w:r>
      <w:r w:rsidR="006946CF" w:rsidRPr="006946CF">
        <w:rPr>
          <w:rFonts w:ascii="Times New Roman" w:eastAsia="Times New Roman" w:hAnsi="Times New Roman"/>
          <w:sz w:val="28"/>
          <w:szCs w:val="28"/>
          <w:lang w:eastAsia="ar-SA"/>
        </w:rPr>
        <w:t>композитов</w:t>
      </w:r>
      <w:r w:rsidRPr="006946CF">
        <w:rPr>
          <w:rFonts w:ascii="Times New Roman" w:eastAsia="Times New Roman" w:hAnsi="Times New Roman"/>
          <w:sz w:val="28"/>
          <w:szCs w:val="28"/>
          <w:lang w:eastAsia="ar-SA"/>
        </w:rPr>
        <w:t xml:space="preserve">, </w:t>
      </w:r>
      <w:r w:rsidR="006946CF" w:rsidRPr="006946CF">
        <w:rPr>
          <w:rFonts w:ascii="Times New Roman" w:eastAsia="Times New Roman" w:hAnsi="Times New Roman"/>
          <w:sz w:val="28"/>
          <w:szCs w:val="28"/>
          <w:lang w:eastAsia="ar-SA"/>
        </w:rPr>
        <w:t xml:space="preserve">от этих свойств зависит возможность их применения в </w:t>
      </w:r>
      <w:r w:rsidR="006946CF" w:rsidRPr="006946CF">
        <w:rPr>
          <w:rFonts w:ascii="Times New Roman" w:hAnsi="Times New Roman"/>
          <w:sz w:val="28"/>
          <w:szCs w:val="28"/>
        </w:rPr>
        <w:t xml:space="preserve">авиа- и машиностроение, </w:t>
      </w:r>
      <w:r w:rsidR="006946CF" w:rsidRPr="006946CF">
        <w:rPr>
          <w:rFonts w:ascii="Times New Roman" w:eastAsia="Times New Roman" w:hAnsi="Times New Roman"/>
          <w:sz w:val="28"/>
          <w:szCs w:val="28"/>
          <w:lang w:eastAsia="ar-SA"/>
        </w:rPr>
        <w:t xml:space="preserve">строительстве, </w:t>
      </w:r>
      <w:r w:rsidR="006946CF" w:rsidRPr="006946CF">
        <w:rPr>
          <w:rFonts w:ascii="Times New Roman" w:hAnsi="Times New Roman"/>
          <w:sz w:val="28"/>
          <w:szCs w:val="28"/>
        </w:rPr>
        <w:t xml:space="preserve">электронике, </w:t>
      </w:r>
      <w:r w:rsidRPr="006946CF">
        <w:rPr>
          <w:rFonts w:ascii="Times New Roman" w:hAnsi="Times New Roman"/>
          <w:sz w:val="28"/>
          <w:szCs w:val="28"/>
        </w:rPr>
        <w:t>медицине</w:t>
      </w:r>
      <w:r w:rsidRPr="006946CF">
        <w:rPr>
          <w:rFonts w:ascii="Times New Roman" w:eastAsia="Times New Roman" w:hAnsi="Times New Roman"/>
          <w:sz w:val="28"/>
          <w:szCs w:val="28"/>
          <w:lang w:eastAsia="ar-SA"/>
        </w:rPr>
        <w:t xml:space="preserve">. </w:t>
      </w:r>
      <w:r w:rsidR="006946CF" w:rsidRPr="006946CF">
        <w:rPr>
          <w:rFonts w:ascii="Times New Roman" w:eastAsia="Times New Roman" w:hAnsi="Times New Roman"/>
          <w:sz w:val="28"/>
          <w:szCs w:val="28"/>
          <w:lang w:eastAsia="ar-SA"/>
        </w:rPr>
        <w:t>Применение</w:t>
      </w:r>
      <w:r w:rsidRPr="006946CF">
        <w:rPr>
          <w:rFonts w:ascii="Times New Roman" w:eastAsia="Times New Roman" w:hAnsi="Times New Roman"/>
          <w:sz w:val="28"/>
          <w:szCs w:val="28"/>
          <w:lang w:eastAsia="ar-SA"/>
        </w:rPr>
        <w:t xml:space="preserve"> углеродных нано</w:t>
      </w:r>
      <w:r w:rsidR="006946CF" w:rsidRPr="006946CF">
        <w:rPr>
          <w:rFonts w:ascii="Times New Roman" w:eastAsia="Times New Roman" w:hAnsi="Times New Roman"/>
          <w:sz w:val="28"/>
          <w:szCs w:val="28"/>
          <w:lang w:eastAsia="ar-SA"/>
        </w:rPr>
        <w:t>материалов</w:t>
      </w:r>
      <w:r w:rsidRPr="006946CF">
        <w:rPr>
          <w:rFonts w:ascii="Times New Roman" w:eastAsia="Times New Roman" w:hAnsi="Times New Roman"/>
          <w:sz w:val="28"/>
          <w:szCs w:val="28"/>
          <w:lang w:eastAsia="ar-SA"/>
        </w:rPr>
        <w:t xml:space="preserve"> позвол</w:t>
      </w:r>
      <w:r w:rsidR="00493BE5" w:rsidRPr="006946CF">
        <w:rPr>
          <w:rFonts w:ascii="Times New Roman" w:eastAsia="Times New Roman" w:hAnsi="Times New Roman"/>
          <w:sz w:val="28"/>
          <w:szCs w:val="28"/>
          <w:lang w:eastAsia="ar-SA"/>
        </w:rPr>
        <w:t>яет</w:t>
      </w:r>
      <w:r w:rsidRPr="006946CF">
        <w:rPr>
          <w:rFonts w:ascii="Times New Roman" w:eastAsia="Times New Roman" w:hAnsi="Times New Roman"/>
          <w:sz w:val="28"/>
          <w:szCs w:val="28"/>
          <w:lang w:eastAsia="ar-SA"/>
        </w:rPr>
        <w:t xml:space="preserve"> получить гермети</w:t>
      </w:r>
      <w:r w:rsidR="006946CF" w:rsidRPr="006946CF">
        <w:rPr>
          <w:rFonts w:ascii="Times New Roman" w:eastAsia="Times New Roman" w:hAnsi="Times New Roman"/>
          <w:sz w:val="28"/>
          <w:szCs w:val="28"/>
          <w:lang w:eastAsia="ar-SA"/>
        </w:rPr>
        <w:t xml:space="preserve">зирующие материалы </w:t>
      </w:r>
      <w:r w:rsidRPr="006946CF">
        <w:rPr>
          <w:rFonts w:ascii="Times New Roman" w:eastAsia="Times New Roman" w:hAnsi="Times New Roman"/>
          <w:sz w:val="28"/>
          <w:szCs w:val="28"/>
          <w:lang w:eastAsia="ar-SA"/>
        </w:rPr>
        <w:t xml:space="preserve">с </w:t>
      </w:r>
      <w:r w:rsidR="006946CF" w:rsidRPr="006946CF">
        <w:rPr>
          <w:rFonts w:ascii="Times New Roman" w:eastAsia="Times New Roman" w:hAnsi="Times New Roman"/>
          <w:sz w:val="28"/>
          <w:szCs w:val="28"/>
          <w:lang w:eastAsia="ar-SA"/>
        </w:rPr>
        <w:t>улучшенн</w:t>
      </w:r>
      <w:r w:rsidR="006946CF">
        <w:rPr>
          <w:rFonts w:ascii="Times New Roman" w:eastAsia="Times New Roman" w:hAnsi="Times New Roman"/>
          <w:sz w:val="28"/>
          <w:szCs w:val="28"/>
          <w:lang w:eastAsia="ar-SA"/>
        </w:rPr>
        <w:t>ыми</w:t>
      </w:r>
      <w:r w:rsidR="006946CF" w:rsidRPr="006946CF">
        <w:rPr>
          <w:rFonts w:ascii="Times New Roman" w:eastAsia="Times New Roman" w:hAnsi="Times New Roman"/>
          <w:sz w:val="28"/>
          <w:szCs w:val="28"/>
          <w:lang w:eastAsia="ar-SA"/>
        </w:rPr>
        <w:t xml:space="preserve"> термостойкостью, </w:t>
      </w:r>
      <w:r w:rsidRPr="006946CF">
        <w:rPr>
          <w:rFonts w:ascii="Times New Roman" w:eastAsia="Times New Roman" w:hAnsi="Times New Roman"/>
          <w:sz w:val="28"/>
          <w:szCs w:val="28"/>
          <w:lang w:eastAsia="ar-SA"/>
        </w:rPr>
        <w:t xml:space="preserve">водонепроницаемостью. </w:t>
      </w:r>
    </w:p>
    <w:p w14:paraId="063E75C4" w14:textId="5E089186" w:rsidR="00753D15" w:rsidRPr="000704C9" w:rsidRDefault="006946CF" w:rsidP="00824D45">
      <w:pPr>
        <w:spacing w:after="0" w:line="240" w:lineRule="auto"/>
        <w:ind w:firstLine="567"/>
        <w:contextualSpacing/>
        <w:jc w:val="both"/>
        <w:rPr>
          <w:rFonts w:ascii="Times New Roman" w:eastAsia="Times New Roman" w:hAnsi="Times New Roman"/>
          <w:sz w:val="28"/>
          <w:szCs w:val="28"/>
          <w:lang w:eastAsia="ar-SA"/>
        </w:rPr>
      </w:pPr>
      <w:r w:rsidRPr="006946CF">
        <w:rPr>
          <w:rFonts w:ascii="Times New Roman" w:eastAsia="Times New Roman" w:hAnsi="Times New Roman"/>
          <w:sz w:val="28"/>
          <w:szCs w:val="28"/>
          <w:lang w:eastAsia="ar-SA"/>
        </w:rPr>
        <w:t>В заключение предложена технология синтеза герметизирующих составов</w:t>
      </w:r>
      <w:r w:rsidR="00753D15" w:rsidRPr="006946CF">
        <w:rPr>
          <w:rFonts w:ascii="Times New Roman" w:eastAsia="Times New Roman" w:hAnsi="Times New Roman"/>
          <w:sz w:val="28"/>
          <w:szCs w:val="28"/>
          <w:lang w:eastAsia="ar-SA"/>
        </w:rPr>
        <w:t xml:space="preserve"> с использованием нетрадиционных промышленных наполнителей, с достаточной механической прочностью</w:t>
      </w:r>
      <w:r w:rsidR="00184914" w:rsidRPr="006946CF">
        <w:rPr>
          <w:rFonts w:ascii="Times New Roman" w:eastAsia="Times New Roman" w:hAnsi="Times New Roman"/>
          <w:sz w:val="28"/>
          <w:szCs w:val="28"/>
          <w:lang w:eastAsia="ar-SA"/>
        </w:rPr>
        <w:t xml:space="preserve"> и</w:t>
      </w:r>
      <w:r w:rsidR="00753D15" w:rsidRPr="006946CF">
        <w:rPr>
          <w:rFonts w:ascii="Times New Roman" w:eastAsia="Times New Roman" w:hAnsi="Times New Roman"/>
          <w:sz w:val="28"/>
          <w:szCs w:val="28"/>
          <w:lang w:eastAsia="ar-SA"/>
        </w:rPr>
        <w:t xml:space="preserve"> улучшенными </w:t>
      </w:r>
      <w:r w:rsidR="00184914" w:rsidRPr="006946CF">
        <w:rPr>
          <w:rFonts w:ascii="Times New Roman" w:eastAsia="Times New Roman" w:hAnsi="Times New Roman"/>
          <w:sz w:val="28"/>
          <w:szCs w:val="28"/>
          <w:lang w:eastAsia="ar-SA"/>
        </w:rPr>
        <w:t xml:space="preserve">эксплуатационными </w:t>
      </w:r>
      <w:r w:rsidR="00753D15" w:rsidRPr="006946CF">
        <w:rPr>
          <w:rFonts w:ascii="Times New Roman" w:eastAsia="Times New Roman" w:hAnsi="Times New Roman"/>
          <w:sz w:val="28"/>
          <w:szCs w:val="28"/>
          <w:lang w:eastAsia="ar-SA"/>
        </w:rPr>
        <w:t>свойствами.</w:t>
      </w:r>
      <w:r w:rsidR="00753D15" w:rsidRPr="000704C9">
        <w:rPr>
          <w:rFonts w:ascii="Times New Roman" w:eastAsia="Times New Roman" w:hAnsi="Times New Roman"/>
          <w:sz w:val="28"/>
          <w:szCs w:val="28"/>
          <w:lang w:eastAsia="ar-SA"/>
        </w:rPr>
        <w:t xml:space="preserve"> </w:t>
      </w:r>
    </w:p>
    <w:p w14:paraId="2538A43D" w14:textId="77777777" w:rsidR="00A44013" w:rsidRPr="000704C9" w:rsidRDefault="00A44013" w:rsidP="00824D45">
      <w:pPr>
        <w:autoSpaceDE w:val="0"/>
        <w:autoSpaceDN w:val="0"/>
        <w:adjustRightInd w:val="0"/>
        <w:spacing w:after="0" w:line="240" w:lineRule="auto"/>
        <w:ind w:firstLine="567"/>
        <w:contextualSpacing/>
        <w:jc w:val="both"/>
        <w:rPr>
          <w:rStyle w:val="21"/>
          <w:b/>
          <w:sz w:val="28"/>
          <w:szCs w:val="28"/>
        </w:rPr>
      </w:pPr>
      <w:r w:rsidRPr="000704C9">
        <w:rPr>
          <w:rStyle w:val="21"/>
          <w:b/>
          <w:sz w:val="28"/>
          <w:szCs w:val="28"/>
        </w:rPr>
        <w:t xml:space="preserve">Основные положения, выносимые на защиту </w:t>
      </w:r>
    </w:p>
    <w:p w14:paraId="09018F4E" w14:textId="237AB958" w:rsidR="00E76E13" w:rsidRPr="000704C9" w:rsidRDefault="003822AB" w:rsidP="00824D45">
      <w:pPr>
        <w:autoSpaceDE w:val="0"/>
        <w:autoSpaceDN w:val="0"/>
        <w:adjustRightInd w:val="0"/>
        <w:spacing w:after="0" w:line="240" w:lineRule="auto"/>
        <w:ind w:firstLine="567"/>
        <w:contextualSpacing/>
        <w:jc w:val="both"/>
        <w:rPr>
          <w:rFonts w:ascii="Times New Roman" w:hAnsi="Times New Roman"/>
          <w:b/>
          <w:bCs/>
          <w:sz w:val="28"/>
          <w:szCs w:val="28"/>
        </w:rPr>
      </w:pPr>
      <w:r w:rsidRPr="008253C3">
        <w:rPr>
          <w:rFonts w:ascii="Times New Roman" w:eastAsia="Times New Roman" w:hAnsi="Times New Roman"/>
          <w:color w:val="000000"/>
          <w:sz w:val="28"/>
          <w:szCs w:val="28"/>
          <w:lang w:eastAsia="ru-RU"/>
        </w:rPr>
        <w:t>1.</w:t>
      </w:r>
      <w:r w:rsidR="00E76E13" w:rsidRPr="008253C3">
        <w:rPr>
          <w:rFonts w:ascii="Times New Roman" w:eastAsia="Times New Roman" w:hAnsi="Times New Roman"/>
          <w:color w:val="000000"/>
          <w:sz w:val="28"/>
          <w:szCs w:val="28"/>
          <w:lang w:eastAsia="ru-RU"/>
        </w:rPr>
        <w:t>Усове</w:t>
      </w:r>
      <w:r w:rsidR="009077C9">
        <w:rPr>
          <w:rFonts w:ascii="Times New Roman" w:eastAsia="Times New Roman" w:hAnsi="Times New Roman"/>
          <w:color w:val="000000"/>
          <w:sz w:val="28"/>
          <w:szCs w:val="28"/>
          <w:lang w:eastAsia="ru-RU"/>
        </w:rPr>
        <w:t>ршенствован</w:t>
      </w:r>
      <w:r w:rsidR="009077C9">
        <w:rPr>
          <w:rFonts w:ascii="Times New Roman" w:eastAsia="Times New Roman" w:hAnsi="Times New Roman"/>
          <w:color w:val="000000"/>
          <w:sz w:val="28"/>
          <w:szCs w:val="28"/>
          <w:lang w:val="kk-KZ" w:eastAsia="ru-RU"/>
        </w:rPr>
        <w:t>на</w:t>
      </w:r>
      <w:r w:rsidR="00E76E13" w:rsidRPr="008253C3">
        <w:rPr>
          <w:rFonts w:ascii="Times New Roman" w:eastAsia="Times New Roman" w:hAnsi="Times New Roman"/>
          <w:color w:val="000000"/>
          <w:sz w:val="28"/>
          <w:szCs w:val="28"/>
          <w:lang w:eastAsia="ru-RU"/>
        </w:rPr>
        <w:t xml:space="preserve"> технология получения пол</w:t>
      </w:r>
      <w:r w:rsidR="008253C3">
        <w:rPr>
          <w:rFonts w:ascii="Times New Roman" w:eastAsia="Times New Roman" w:hAnsi="Times New Roman"/>
          <w:color w:val="000000"/>
          <w:sz w:val="28"/>
          <w:szCs w:val="28"/>
          <w:lang w:eastAsia="ru-RU"/>
        </w:rPr>
        <w:t>и</w:t>
      </w:r>
      <w:r w:rsidR="00E76E13" w:rsidRPr="008253C3">
        <w:rPr>
          <w:rFonts w:ascii="Times New Roman" w:eastAsia="Times New Roman" w:hAnsi="Times New Roman"/>
          <w:color w:val="000000"/>
          <w:sz w:val="28"/>
          <w:szCs w:val="28"/>
          <w:lang w:eastAsia="ru-RU"/>
        </w:rPr>
        <w:t xml:space="preserve">сульфидных олигомеров через синтез </w:t>
      </w:r>
      <w:r w:rsidR="00E76E13" w:rsidRPr="000704C9">
        <w:rPr>
          <w:rFonts w:ascii="Times New Roman" w:eastAsia="Times New Roman" w:hAnsi="Times New Roman"/>
          <w:color w:val="000000"/>
          <w:sz w:val="28"/>
          <w:szCs w:val="28"/>
          <w:lang w:eastAsia="ru-RU"/>
        </w:rPr>
        <w:t>2,2-дихлордиэтилформаля</w:t>
      </w:r>
      <w:r w:rsidR="00E76E13" w:rsidRPr="008253C3">
        <w:rPr>
          <w:rFonts w:ascii="Times New Roman" w:eastAsia="Times New Roman" w:hAnsi="Times New Roman"/>
          <w:color w:val="000000"/>
          <w:sz w:val="28"/>
          <w:szCs w:val="28"/>
          <w:lang w:eastAsia="ru-RU"/>
        </w:rPr>
        <w:t xml:space="preserve"> и тетрасульфида при</w:t>
      </w:r>
      <w:r w:rsidR="00E76E13" w:rsidRPr="000704C9">
        <w:rPr>
          <w:rFonts w:ascii="Times New Roman" w:eastAsia="Times New Roman" w:hAnsi="Times New Roman"/>
          <w:color w:val="000000"/>
          <w:sz w:val="28"/>
          <w:szCs w:val="28"/>
          <w:lang w:eastAsia="ru-RU"/>
        </w:rPr>
        <w:t xml:space="preserve"> соотношении компонентов </w:t>
      </w:r>
      <w:r w:rsidR="00E76E13" w:rsidRPr="008253C3">
        <w:rPr>
          <w:rFonts w:ascii="Times New Roman" w:eastAsia="Times New Roman" w:hAnsi="Times New Roman"/>
          <w:color w:val="000000"/>
          <w:sz w:val="28"/>
          <w:szCs w:val="28"/>
          <w:lang w:eastAsia="ru-RU"/>
        </w:rPr>
        <w:t>NaHSO</w:t>
      </w:r>
      <w:r w:rsidR="00E76E13" w:rsidRPr="000704C9">
        <w:rPr>
          <w:rFonts w:ascii="Times New Roman" w:eastAsia="Times New Roman" w:hAnsi="Times New Roman"/>
          <w:color w:val="000000"/>
          <w:sz w:val="28"/>
          <w:szCs w:val="28"/>
          <w:vertAlign w:val="subscript"/>
          <w:lang w:eastAsia="ru-RU"/>
        </w:rPr>
        <w:t>4:</w:t>
      </w:r>
      <w:r w:rsidR="00E76E13" w:rsidRPr="008253C3">
        <w:rPr>
          <w:rFonts w:ascii="Times New Roman" w:eastAsia="Times New Roman" w:hAnsi="Times New Roman"/>
          <w:color w:val="000000"/>
          <w:sz w:val="28"/>
          <w:szCs w:val="28"/>
          <w:lang w:eastAsia="ru-RU"/>
        </w:rPr>
        <w:t>Na</w:t>
      </w:r>
      <w:r w:rsidR="00E76E13" w:rsidRPr="008253C3">
        <w:rPr>
          <w:rFonts w:ascii="Times New Roman" w:eastAsia="Times New Roman" w:hAnsi="Times New Roman"/>
          <w:color w:val="000000"/>
          <w:sz w:val="28"/>
          <w:szCs w:val="28"/>
          <w:vertAlign w:val="subscript"/>
          <w:lang w:eastAsia="ru-RU"/>
        </w:rPr>
        <w:t>2</w:t>
      </w:r>
      <w:r w:rsidR="00E76E13" w:rsidRPr="008253C3">
        <w:rPr>
          <w:rFonts w:ascii="Times New Roman" w:eastAsia="Times New Roman" w:hAnsi="Times New Roman"/>
          <w:color w:val="000000"/>
          <w:sz w:val="28"/>
          <w:szCs w:val="28"/>
          <w:lang w:eastAsia="ru-RU"/>
        </w:rPr>
        <w:t>SO</w:t>
      </w:r>
      <w:r w:rsidR="00E76E13" w:rsidRPr="008253C3">
        <w:rPr>
          <w:rFonts w:ascii="Times New Roman" w:eastAsia="Times New Roman" w:hAnsi="Times New Roman"/>
          <w:color w:val="000000"/>
          <w:sz w:val="28"/>
          <w:szCs w:val="28"/>
          <w:vertAlign w:val="subscript"/>
          <w:lang w:eastAsia="ru-RU"/>
        </w:rPr>
        <w:t>3</w:t>
      </w:r>
      <w:r w:rsidR="00E76E13" w:rsidRPr="000704C9">
        <w:rPr>
          <w:rFonts w:ascii="Times New Roman" w:eastAsia="Times New Roman" w:hAnsi="Times New Roman"/>
          <w:color w:val="000000"/>
          <w:sz w:val="28"/>
          <w:szCs w:val="28"/>
          <w:lang w:eastAsia="ru-RU"/>
        </w:rPr>
        <w:t xml:space="preserve"> 1:3</w:t>
      </w:r>
      <w:r w:rsidR="00A500F5" w:rsidRPr="000704C9">
        <w:rPr>
          <w:rFonts w:ascii="Times New Roman" w:eastAsia="Times New Roman" w:hAnsi="Times New Roman"/>
          <w:color w:val="000000"/>
          <w:sz w:val="28"/>
          <w:szCs w:val="28"/>
          <w:lang w:eastAsia="ru-RU"/>
        </w:rPr>
        <w:t>,</w:t>
      </w:r>
      <w:r w:rsidR="00E76E13" w:rsidRPr="000704C9">
        <w:rPr>
          <w:rFonts w:ascii="Times New Roman" w:eastAsia="Times New Roman" w:hAnsi="Times New Roman"/>
          <w:color w:val="000000"/>
          <w:sz w:val="28"/>
          <w:szCs w:val="28"/>
          <w:lang w:eastAsia="ru-RU"/>
        </w:rPr>
        <w:t xml:space="preserve"> с использованием на стадии расщепления </w:t>
      </w:r>
      <w:r w:rsidR="00E76E13" w:rsidRPr="008253C3">
        <w:rPr>
          <w:rFonts w:ascii="Times New Roman" w:eastAsia="Times New Roman" w:hAnsi="Times New Roman"/>
          <w:color w:val="000000"/>
          <w:sz w:val="28"/>
          <w:szCs w:val="28"/>
          <w:lang w:eastAsia="ru-RU"/>
        </w:rPr>
        <w:t>Na</w:t>
      </w:r>
      <w:r w:rsidR="00E76E13" w:rsidRPr="000704C9">
        <w:rPr>
          <w:rFonts w:ascii="Times New Roman" w:eastAsia="Times New Roman" w:hAnsi="Times New Roman"/>
          <w:color w:val="000000"/>
          <w:sz w:val="28"/>
          <w:szCs w:val="28"/>
          <w:vertAlign w:val="subscript"/>
          <w:lang w:eastAsia="ru-RU"/>
        </w:rPr>
        <w:t>2</w:t>
      </w:r>
      <w:r w:rsidR="00E76E13" w:rsidRPr="008253C3">
        <w:rPr>
          <w:rFonts w:ascii="Times New Roman" w:eastAsia="Times New Roman" w:hAnsi="Times New Roman"/>
          <w:color w:val="000000"/>
          <w:sz w:val="28"/>
          <w:szCs w:val="28"/>
          <w:lang w:eastAsia="ru-RU"/>
        </w:rPr>
        <w:t>S</w:t>
      </w:r>
      <w:r w:rsidR="00E76E13" w:rsidRPr="000704C9">
        <w:rPr>
          <w:rFonts w:ascii="Times New Roman" w:eastAsia="Times New Roman" w:hAnsi="Times New Roman"/>
          <w:color w:val="000000"/>
          <w:sz w:val="28"/>
          <w:szCs w:val="28"/>
          <w:lang w:eastAsia="ru-RU"/>
        </w:rPr>
        <w:t xml:space="preserve">, </w:t>
      </w:r>
      <w:r w:rsidR="00E76E13" w:rsidRPr="008253C3">
        <w:rPr>
          <w:rFonts w:ascii="Times New Roman" w:eastAsia="Times New Roman" w:hAnsi="Times New Roman"/>
          <w:color w:val="000000"/>
          <w:sz w:val="28"/>
          <w:szCs w:val="28"/>
          <w:lang w:eastAsia="ru-RU"/>
        </w:rPr>
        <w:t>NaHSO</w:t>
      </w:r>
      <w:r w:rsidR="00E76E13" w:rsidRPr="000704C9">
        <w:rPr>
          <w:rFonts w:ascii="Times New Roman" w:eastAsia="Times New Roman" w:hAnsi="Times New Roman"/>
          <w:color w:val="000000"/>
          <w:sz w:val="28"/>
          <w:szCs w:val="28"/>
          <w:vertAlign w:val="subscript"/>
          <w:lang w:eastAsia="ru-RU"/>
        </w:rPr>
        <w:t xml:space="preserve">4, </w:t>
      </w:r>
      <w:r w:rsidR="00E76E13" w:rsidRPr="008253C3">
        <w:rPr>
          <w:rFonts w:ascii="Times New Roman" w:eastAsia="Times New Roman" w:hAnsi="Times New Roman"/>
          <w:color w:val="000000"/>
          <w:sz w:val="28"/>
          <w:szCs w:val="28"/>
          <w:lang w:eastAsia="ru-RU"/>
        </w:rPr>
        <w:t>Na</w:t>
      </w:r>
      <w:r w:rsidR="00E76E13" w:rsidRPr="008253C3">
        <w:rPr>
          <w:rFonts w:ascii="Times New Roman" w:eastAsia="Times New Roman" w:hAnsi="Times New Roman"/>
          <w:color w:val="000000"/>
          <w:sz w:val="28"/>
          <w:szCs w:val="28"/>
          <w:vertAlign w:val="subscript"/>
          <w:lang w:eastAsia="ru-RU"/>
        </w:rPr>
        <w:t>2</w:t>
      </w:r>
      <w:r w:rsidR="00E76E13" w:rsidRPr="008253C3">
        <w:rPr>
          <w:rFonts w:ascii="Times New Roman" w:eastAsia="Times New Roman" w:hAnsi="Times New Roman"/>
          <w:color w:val="000000"/>
          <w:sz w:val="28"/>
          <w:szCs w:val="28"/>
          <w:lang w:eastAsia="ru-RU"/>
        </w:rPr>
        <w:t>SO</w:t>
      </w:r>
      <w:r w:rsidR="00E76E13" w:rsidRPr="008253C3">
        <w:rPr>
          <w:rFonts w:ascii="Times New Roman" w:eastAsia="Times New Roman" w:hAnsi="Times New Roman"/>
          <w:color w:val="000000"/>
          <w:sz w:val="28"/>
          <w:szCs w:val="28"/>
          <w:vertAlign w:val="subscript"/>
          <w:lang w:eastAsia="ru-RU"/>
        </w:rPr>
        <w:t>3</w:t>
      </w:r>
      <w:r w:rsidR="00E76E13" w:rsidRPr="000704C9">
        <w:rPr>
          <w:rFonts w:ascii="Times New Roman" w:eastAsia="Times New Roman" w:hAnsi="Times New Roman"/>
          <w:color w:val="000000"/>
          <w:sz w:val="28"/>
          <w:szCs w:val="28"/>
          <w:vertAlign w:val="subscript"/>
          <w:lang w:eastAsia="ru-RU"/>
        </w:rPr>
        <w:t xml:space="preserve"> </w:t>
      </w:r>
      <w:r w:rsidR="00E76E13" w:rsidRPr="008253C3">
        <w:rPr>
          <w:rFonts w:ascii="Times New Roman" w:hAnsi="Times New Roman"/>
          <w:sz w:val="28"/>
          <w:szCs w:val="28"/>
        </w:rPr>
        <w:t>и</w:t>
      </w:r>
      <w:r w:rsidR="00E76E13" w:rsidRPr="000704C9">
        <w:rPr>
          <w:rFonts w:ascii="Times New Roman" w:hAnsi="Times New Roman"/>
          <w:sz w:val="28"/>
          <w:szCs w:val="28"/>
        </w:rPr>
        <w:t xml:space="preserve"> </w:t>
      </w:r>
      <w:r w:rsidR="00CC1D80" w:rsidRPr="000704C9">
        <w:rPr>
          <w:rFonts w:ascii="Times New Roman" w:hAnsi="Times New Roman"/>
          <w:sz w:val="28"/>
          <w:szCs w:val="28"/>
        </w:rPr>
        <w:t>исключением из</w:t>
      </w:r>
      <w:r w:rsidR="00A500F5" w:rsidRPr="000704C9">
        <w:rPr>
          <w:rFonts w:ascii="Times New Roman" w:hAnsi="Times New Roman"/>
          <w:sz w:val="28"/>
          <w:szCs w:val="28"/>
        </w:rPr>
        <w:t xml:space="preserve"> </w:t>
      </w:r>
      <w:r w:rsidR="00CC1D80" w:rsidRPr="000704C9">
        <w:rPr>
          <w:rFonts w:ascii="Times New Roman" w:hAnsi="Times New Roman"/>
          <w:sz w:val="28"/>
          <w:szCs w:val="28"/>
        </w:rPr>
        <w:t xml:space="preserve">цикла </w:t>
      </w:r>
      <w:r w:rsidR="00CC1D80" w:rsidRPr="000704C9">
        <w:rPr>
          <w:rFonts w:ascii="Times New Roman" w:hAnsi="Times New Roman"/>
          <w:b/>
          <w:sz w:val="28"/>
          <w:szCs w:val="28"/>
        </w:rPr>
        <w:t>отмывку</w:t>
      </w:r>
      <w:r w:rsidR="00E76E13" w:rsidRPr="000704C9">
        <w:rPr>
          <w:rFonts w:ascii="Times New Roman" w:hAnsi="Times New Roman"/>
          <w:bCs/>
          <w:sz w:val="28"/>
          <w:szCs w:val="28"/>
        </w:rPr>
        <w:t xml:space="preserve"> тиоколовой дисперсии от тетрасульфида</w:t>
      </w:r>
      <w:r w:rsidR="008253C3">
        <w:rPr>
          <w:rFonts w:ascii="Times New Roman" w:hAnsi="Times New Roman"/>
          <w:bCs/>
          <w:sz w:val="28"/>
          <w:szCs w:val="28"/>
        </w:rPr>
        <w:t xml:space="preserve"> натрия</w:t>
      </w:r>
      <w:r w:rsidR="00E76E13" w:rsidRPr="000704C9">
        <w:rPr>
          <w:rFonts w:ascii="Times New Roman" w:hAnsi="Times New Roman"/>
          <w:b/>
          <w:bCs/>
          <w:sz w:val="28"/>
          <w:szCs w:val="28"/>
        </w:rPr>
        <w:t>.</w:t>
      </w:r>
      <w:r w:rsidR="00E76E13" w:rsidRPr="008253C3">
        <w:rPr>
          <w:rFonts w:ascii="Times New Roman" w:eastAsia="Times New Roman" w:hAnsi="Times New Roman"/>
          <w:bCs/>
          <w:sz w:val="28"/>
          <w:szCs w:val="28"/>
          <w:lang w:eastAsia="ar-SA"/>
        </w:rPr>
        <w:t xml:space="preserve">  </w:t>
      </w:r>
    </w:p>
    <w:p w14:paraId="1A70F75E" w14:textId="56101FF7" w:rsidR="00F548ED" w:rsidRPr="00F548ED" w:rsidRDefault="00F548ED" w:rsidP="00824D45">
      <w:pPr>
        <w:autoSpaceDE w:val="0"/>
        <w:autoSpaceDN w:val="0"/>
        <w:adjustRightInd w:val="0"/>
        <w:spacing w:after="0" w:line="240" w:lineRule="auto"/>
        <w:ind w:firstLine="567"/>
        <w:jc w:val="both"/>
        <w:rPr>
          <w:rFonts w:ascii="Times New Roman" w:hAnsi="Times New Roman"/>
          <w:bCs/>
          <w:sz w:val="28"/>
          <w:szCs w:val="28"/>
        </w:rPr>
      </w:pPr>
      <w:r w:rsidRPr="00F548ED">
        <w:rPr>
          <w:rFonts w:ascii="Times New Roman" w:hAnsi="Times New Roman"/>
          <w:bCs/>
          <w:sz w:val="28"/>
          <w:szCs w:val="28"/>
        </w:rPr>
        <w:t xml:space="preserve">2. Варьированием </w:t>
      </w:r>
      <w:r w:rsidR="00CC1D80" w:rsidRPr="00F548ED">
        <w:rPr>
          <w:rFonts w:ascii="Times New Roman" w:hAnsi="Times New Roman"/>
          <w:bCs/>
          <w:sz w:val="28"/>
          <w:szCs w:val="28"/>
        </w:rPr>
        <w:t>соотношением компонентов</w:t>
      </w:r>
      <w:r w:rsidRPr="00F548ED">
        <w:rPr>
          <w:rFonts w:ascii="Times New Roman" w:hAnsi="Times New Roman"/>
          <w:bCs/>
          <w:sz w:val="28"/>
          <w:szCs w:val="28"/>
        </w:rPr>
        <w:t xml:space="preserve"> NaHSO</w:t>
      </w:r>
      <w:r w:rsidRPr="00F548ED">
        <w:rPr>
          <w:rFonts w:ascii="Times New Roman" w:hAnsi="Times New Roman"/>
          <w:bCs/>
          <w:sz w:val="28"/>
          <w:szCs w:val="28"/>
          <w:vertAlign w:val="subscript"/>
        </w:rPr>
        <w:t>4</w:t>
      </w:r>
      <w:r w:rsidRPr="00F548ED">
        <w:rPr>
          <w:rFonts w:ascii="Times New Roman" w:hAnsi="Times New Roman"/>
          <w:bCs/>
          <w:sz w:val="28"/>
          <w:szCs w:val="28"/>
        </w:rPr>
        <w:t>:Na</w:t>
      </w:r>
      <w:r w:rsidRPr="00F548ED">
        <w:rPr>
          <w:rFonts w:ascii="Times New Roman" w:hAnsi="Times New Roman"/>
          <w:bCs/>
          <w:sz w:val="28"/>
          <w:szCs w:val="28"/>
          <w:vertAlign w:val="subscript"/>
        </w:rPr>
        <w:t>2</w:t>
      </w:r>
      <w:r w:rsidRPr="00F548ED">
        <w:rPr>
          <w:rFonts w:ascii="Times New Roman" w:hAnsi="Times New Roman"/>
          <w:bCs/>
          <w:sz w:val="28"/>
          <w:szCs w:val="28"/>
        </w:rPr>
        <w:t>SO</w:t>
      </w:r>
      <w:r w:rsidRPr="00F548ED">
        <w:rPr>
          <w:rFonts w:ascii="Times New Roman" w:hAnsi="Times New Roman"/>
          <w:bCs/>
          <w:sz w:val="28"/>
          <w:szCs w:val="28"/>
          <w:vertAlign w:val="subscript"/>
        </w:rPr>
        <w:t>3</w:t>
      </w:r>
      <w:r w:rsidRPr="00F548ED">
        <w:rPr>
          <w:rFonts w:ascii="Times New Roman" w:hAnsi="Times New Roman"/>
          <w:bCs/>
          <w:sz w:val="28"/>
          <w:szCs w:val="28"/>
        </w:rPr>
        <w:t xml:space="preserve">, </w:t>
      </w:r>
      <w:r w:rsidR="00CC1D80" w:rsidRPr="00F548ED">
        <w:rPr>
          <w:rFonts w:ascii="Times New Roman" w:hAnsi="Times New Roman"/>
          <w:bCs/>
          <w:sz w:val="28"/>
          <w:szCs w:val="28"/>
        </w:rPr>
        <w:t>1:3 получены</w:t>
      </w:r>
      <w:r w:rsidRPr="00F548ED">
        <w:rPr>
          <w:rFonts w:ascii="Times New Roman" w:hAnsi="Times New Roman"/>
          <w:bCs/>
          <w:sz w:val="28"/>
          <w:szCs w:val="28"/>
        </w:rPr>
        <w:t xml:space="preserve"> </w:t>
      </w:r>
      <w:r w:rsidR="004C09D9">
        <w:rPr>
          <w:rFonts w:ascii="Times New Roman" w:hAnsi="Times New Roman"/>
          <w:bCs/>
          <w:sz w:val="28"/>
          <w:szCs w:val="28"/>
        </w:rPr>
        <w:t xml:space="preserve">жидкие </w:t>
      </w:r>
      <w:r w:rsidRPr="00F548ED">
        <w:rPr>
          <w:rFonts w:ascii="Times New Roman" w:hAnsi="Times New Roman"/>
          <w:bCs/>
          <w:sz w:val="28"/>
          <w:szCs w:val="28"/>
        </w:rPr>
        <w:t>тиоколы</w:t>
      </w:r>
      <w:r w:rsidR="004C09D9">
        <w:rPr>
          <w:rFonts w:ascii="Times New Roman" w:hAnsi="Times New Roman"/>
          <w:bCs/>
          <w:sz w:val="28"/>
          <w:szCs w:val="28"/>
        </w:rPr>
        <w:t xml:space="preserve"> и герметизирующие материалы на их основе,</w:t>
      </w:r>
      <w:r w:rsidRPr="00F548ED">
        <w:rPr>
          <w:rFonts w:ascii="Times New Roman" w:hAnsi="Times New Roman"/>
          <w:bCs/>
          <w:sz w:val="28"/>
          <w:szCs w:val="28"/>
        </w:rPr>
        <w:t xml:space="preserve"> у </w:t>
      </w:r>
      <w:r w:rsidR="00CC1D80" w:rsidRPr="00F548ED">
        <w:rPr>
          <w:rFonts w:ascii="Times New Roman" w:hAnsi="Times New Roman"/>
          <w:bCs/>
          <w:sz w:val="28"/>
          <w:szCs w:val="28"/>
        </w:rPr>
        <w:t>которых при</w:t>
      </w:r>
      <w:r w:rsidRPr="00F548ED">
        <w:rPr>
          <w:rFonts w:ascii="Times New Roman" w:hAnsi="Times New Roman"/>
          <w:bCs/>
          <w:sz w:val="28"/>
          <w:szCs w:val="28"/>
        </w:rPr>
        <w:t xml:space="preserve"> добавлении углеродных наполнителей (МУНТ, КРШ, УНПП) </w:t>
      </w:r>
      <w:r w:rsidR="00CC1D80" w:rsidRPr="00F548ED">
        <w:rPr>
          <w:rFonts w:ascii="Times New Roman" w:hAnsi="Times New Roman"/>
          <w:bCs/>
          <w:sz w:val="28"/>
          <w:szCs w:val="28"/>
        </w:rPr>
        <w:t>были изменены физико</w:t>
      </w:r>
      <w:r w:rsidRPr="00F548ED">
        <w:rPr>
          <w:rFonts w:ascii="Times New Roman" w:hAnsi="Times New Roman"/>
          <w:bCs/>
          <w:sz w:val="28"/>
          <w:szCs w:val="28"/>
        </w:rPr>
        <w:t>-механические характеристики</w:t>
      </w:r>
      <w:r w:rsidR="00CC1D80" w:rsidRPr="00F548ED">
        <w:rPr>
          <w:rFonts w:ascii="Times New Roman" w:hAnsi="Times New Roman"/>
          <w:bCs/>
          <w:sz w:val="28"/>
          <w:szCs w:val="28"/>
        </w:rPr>
        <w:t>, с</w:t>
      </w:r>
      <w:r w:rsidRPr="00F548ED">
        <w:rPr>
          <w:rFonts w:ascii="Times New Roman" w:hAnsi="Times New Roman"/>
          <w:bCs/>
          <w:sz w:val="28"/>
          <w:szCs w:val="28"/>
        </w:rPr>
        <w:t xml:space="preserve"> увеличением прочности при растяжении до 16% и снижением относительного удлинения на разрыв до 15</w:t>
      </w:r>
      <w:r w:rsidR="00CC1D80" w:rsidRPr="00F548ED">
        <w:rPr>
          <w:rFonts w:ascii="Times New Roman" w:hAnsi="Times New Roman"/>
          <w:bCs/>
          <w:sz w:val="28"/>
          <w:szCs w:val="28"/>
        </w:rPr>
        <w:t>%, при</w:t>
      </w:r>
      <w:r w:rsidRPr="00F548ED">
        <w:rPr>
          <w:rFonts w:ascii="Times New Roman" w:hAnsi="Times New Roman"/>
          <w:bCs/>
          <w:sz w:val="28"/>
          <w:szCs w:val="28"/>
        </w:rPr>
        <w:t xml:space="preserve"> </w:t>
      </w:r>
      <w:r w:rsidR="00CC1D80" w:rsidRPr="00F548ED">
        <w:rPr>
          <w:rFonts w:ascii="Times New Roman" w:hAnsi="Times New Roman"/>
          <w:bCs/>
          <w:sz w:val="28"/>
          <w:szCs w:val="28"/>
        </w:rPr>
        <w:t>содержании меркаптановых</w:t>
      </w:r>
      <w:r w:rsidRPr="00F548ED">
        <w:rPr>
          <w:rFonts w:ascii="Times New Roman" w:hAnsi="Times New Roman"/>
          <w:bCs/>
          <w:sz w:val="28"/>
          <w:szCs w:val="28"/>
        </w:rPr>
        <w:t xml:space="preserve"> групп RSH в составе до 2.1%.</w:t>
      </w:r>
    </w:p>
    <w:p w14:paraId="7ACE9A80" w14:textId="2486DCB5" w:rsidR="00F548ED" w:rsidRPr="00F548ED" w:rsidRDefault="00F548ED" w:rsidP="00824D45">
      <w:pPr>
        <w:autoSpaceDE w:val="0"/>
        <w:autoSpaceDN w:val="0"/>
        <w:adjustRightInd w:val="0"/>
        <w:spacing w:after="0" w:line="240" w:lineRule="auto"/>
        <w:ind w:firstLine="567"/>
        <w:jc w:val="both"/>
        <w:rPr>
          <w:rFonts w:ascii="Times New Roman" w:hAnsi="Times New Roman"/>
          <w:bCs/>
          <w:sz w:val="28"/>
          <w:szCs w:val="28"/>
        </w:rPr>
      </w:pPr>
      <w:r w:rsidRPr="00F548ED">
        <w:rPr>
          <w:rFonts w:ascii="Times New Roman" w:hAnsi="Times New Roman"/>
          <w:bCs/>
          <w:sz w:val="28"/>
          <w:szCs w:val="28"/>
        </w:rPr>
        <w:t>3. Полупроводниковые материалы на основе силиконовых герметиков с содержанием ТУ 30 мас.частей со значением удельной электропроводности σ = 1,11×10</w:t>
      </w:r>
      <w:r w:rsidRPr="00F548ED">
        <w:rPr>
          <w:rFonts w:ascii="Times New Roman" w:hAnsi="Times New Roman"/>
          <w:bCs/>
          <w:sz w:val="28"/>
          <w:szCs w:val="28"/>
          <w:vertAlign w:val="superscript"/>
        </w:rPr>
        <w:t>2</w:t>
      </w:r>
      <w:r w:rsidRPr="00F548ED">
        <w:rPr>
          <w:rFonts w:ascii="Times New Roman" w:hAnsi="Times New Roman"/>
          <w:bCs/>
          <w:sz w:val="28"/>
          <w:szCs w:val="28"/>
        </w:rPr>
        <w:t xml:space="preserve"> (Ом×м)</w:t>
      </w:r>
      <w:r w:rsidR="00CC1D80">
        <w:rPr>
          <w:rFonts w:ascii="Times New Roman" w:hAnsi="Times New Roman"/>
          <w:bCs/>
          <w:sz w:val="28"/>
          <w:szCs w:val="28"/>
        </w:rPr>
        <w:t xml:space="preserve"> </w:t>
      </w:r>
      <w:r w:rsidRPr="00F548ED">
        <w:rPr>
          <w:rFonts w:ascii="Times New Roman" w:hAnsi="Times New Roman"/>
          <w:bCs/>
          <w:sz w:val="28"/>
          <w:szCs w:val="28"/>
          <w:vertAlign w:val="superscript"/>
        </w:rPr>
        <w:t>–1</w:t>
      </w:r>
      <w:r w:rsidRPr="00F548ED">
        <w:rPr>
          <w:rFonts w:ascii="Times New Roman" w:hAnsi="Times New Roman"/>
          <w:bCs/>
          <w:sz w:val="28"/>
          <w:szCs w:val="28"/>
        </w:rPr>
        <w:t xml:space="preserve">, и герметизирующие композиций на основе </w:t>
      </w:r>
      <w:r w:rsidR="00D4328B" w:rsidRPr="00F548ED">
        <w:rPr>
          <w:rFonts w:ascii="Times New Roman" w:hAnsi="Times New Roman"/>
          <w:bCs/>
          <w:sz w:val="28"/>
          <w:szCs w:val="28"/>
        </w:rPr>
        <w:t>ПСО с</w:t>
      </w:r>
      <w:r w:rsidRPr="00F548ED">
        <w:rPr>
          <w:rFonts w:ascii="Times New Roman" w:hAnsi="Times New Roman"/>
          <w:bCs/>
          <w:sz w:val="28"/>
          <w:szCs w:val="28"/>
        </w:rPr>
        <w:t xml:space="preserve"> удельным электрическим сопротивлением </w:t>
      </w:r>
      <w:r w:rsidRPr="00F548ED">
        <w:rPr>
          <w:rFonts w:ascii="Times New Roman" w:hAnsi="Times New Roman"/>
          <w:bCs/>
          <w:sz w:val="28"/>
          <w:szCs w:val="28"/>
          <w:lang w:val="el-GR"/>
        </w:rPr>
        <w:t>ρ</w:t>
      </w:r>
      <w:r w:rsidRPr="00F548ED">
        <w:rPr>
          <w:rFonts w:ascii="Times New Roman" w:hAnsi="Times New Roman"/>
          <w:bCs/>
          <w:sz w:val="28"/>
          <w:szCs w:val="28"/>
        </w:rPr>
        <w:t xml:space="preserve"> = 2,34×10 Ом×м.</w:t>
      </w:r>
    </w:p>
    <w:p w14:paraId="630A1A08" w14:textId="1CB05397" w:rsidR="00F548ED" w:rsidRPr="00F548ED" w:rsidRDefault="00F548ED" w:rsidP="00824D45">
      <w:pPr>
        <w:autoSpaceDE w:val="0"/>
        <w:autoSpaceDN w:val="0"/>
        <w:adjustRightInd w:val="0"/>
        <w:spacing w:after="0" w:line="240" w:lineRule="auto"/>
        <w:ind w:firstLine="567"/>
        <w:jc w:val="both"/>
        <w:rPr>
          <w:rFonts w:ascii="Times New Roman" w:hAnsi="Times New Roman"/>
          <w:bCs/>
          <w:sz w:val="28"/>
          <w:szCs w:val="28"/>
        </w:rPr>
      </w:pPr>
      <w:r w:rsidRPr="00F548ED">
        <w:rPr>
          <w:rFonts w:ascii="Times New Roman" w:hAnsi="Times New Roman"/>
          <w:bCs/>
          <w:sz w:val="28"/>
          <w:szCs w:val="28"/>
        </w:rPr>
        <w:t xml:space="preserve">4.Адгезивы ПМС-10, РМХ-200 используемые как добавки к герметизирующим композициям на основе ПСО позволяют снизить рабочую температуру эксплуатации герметиков до </w:t>
      </w:r>
      <w:r w:rsidRPr="00F548ED">
        <w:rPr>
          <w:rFonts w:ascii="Times New Roman" w:hAnsi="Times New Roman"/>
          <w:bCs/>
          <w:sz w:val="28"/>
          <w:szCs w:val="28"/>
          <w:lang w:val="en-US"/>
        </w:rPr>
        <w:t>T</w:t>
      </w:r>
      <w:r w:rsidRPr="00F548ED">
        <w:rPr>
          <w:rFonts w:ascii="Times New Roman" w:hAnsi="Times New Roman"/>
          <w:bCs/>
          <w:sz w:val="28"/>
          <w:szCs w:val="28"/>
        </w:rPr>
        <w:t xml:space="preserve"> = - 60 </w:t>
      </w:r>
      <w:r w:rsidRPr="00F548ED">
        <w:rPr>
          <w:rFonts w:ascii="Times New Roman" w:hAnsi="Times New Roman"/>
          <w:bCs/>
          <w:sz w:val="28"/>
          <w:szCs w:val="28"/>
          <w:vertAlign w:val="superscript"/>
        </w:rPr>
        <w:t>0</w:t>
      </w:r>
      <w:r w:rsidRPr="00F548ED">
        <w:rPr>
          <w:rFonts w:ascii="Times New Roman" w:hAnsi="Times New Roman"/>
          <w:bCs/>
          <w:sz w:val="28"/>
          <w:szCs w:val="28"/>
        </w:rPr>
        <w:t xml:space="preserve"> С и улучшить адгезионные характеристики до 0,8 Н/мм</w:t>
      </w:r>
      <w:r w:rsidRPr="00F548ED">
        <w:rPr>
          <w:rFonts w:ascii="Times New Roman" w:hAnsi="Times New Roman"/>
          <w:bCs/>
          <w:sz w:val="28"/>
          <w:szCs w:val="28"/>
          <w:vertAlign w:val="superscript"/>
        </w:rPr>
        <w:t>2</w:t>
      </w:r>
      <w:r w:rsidR="002A255B">
        <w:rPr>
          <w:rFonts w:ascii="Times New Roman" w:hAnsi="Times New Roman"/>
          <w:bCs/>
          <w:sz w:val="28"/>
          <w:szCs w:val="28"/>
        </w:rPr>
        <w:t>.</w:t>
      </w:r>
      <w:r w:rsidRPr="00F548ED">
        <w:rPr>
          <w:rFonts w:ascii="Times New Roman" w:hAnsi="Times New Roman"/>
          <w:bCs/>
          <w:sz w:val="28"/>
          <w:szCs w:val="28"/>
        </w:rPr>
        <w:t xml:space="preserve"> </w:t>
      </w:r>
    </w:p>
    <w:p w14:paraId="1C89CE4E" w14:textId="51C55594" w:rsidR="00E76E13" w:rsidRPr="000704C9" w:rsidRDefault="00E76E13" w:rsidP="00824D45">
      <w:pPr>
        <w:autoSpaceDE w:val="0"/>
        <w:autoSpaceDN w:val="0"/>
        <w:adjustRightInd w:val="0"/>
        <w:spacing w:after="0" w:line="240" w:lineRule="auto"/>
        <w:ind w:firstLine="567"/>
        <w:jc w:val="both"/>
        <w:rPr>
          <w:rFonts w:ascii="Times New Roman" w:hAnsi="Times New Roman"/>
          <w:bCs/>
          <w:iCs/>
          <w:sz w:val="28"/>
          <w:szCs w:val="28"/>
        </w:rPr>
      </w:pPr>
      <w:r w:rsidRPr="000704C9">
        <w:rPr>
          <w:rFonts w:ascii="Times New Roman" w:hAnsi="Times New Roman"/>
          <w:bCs/>
          <w:iCs/>
          <w:sz w:val="28"/>
          <w:szCs w:val="28"/>
        </w:rPr>
        <w:t xml:space="preserve"> </w:t>
      </w:r>
    </w:p>
    <w:p w14:paraId="6DBC3769" w14:textId="77777777" w:rsidR="00A44013" w:rsidRPr="000704C9" w:rsidRDefault="00A44013" w:rsidP="00824D45">
      <w:pPr>
        <w:autoSpaceDE w:val="0"/>
        <w:autoSpaceDN w:val="0"/>
        <w:adjustRightInd w:val="0"/>
        <w:spacing w:after="0" w:line="240" w:lineRule="auto"/>
        <w:ind w:firstLine="567"/>
        <w:contextualSpacing/>
        <w:jc w:val="both"/>
        <w:rPr>
          <w:rStyle w:val="21"/>
          <w:b/>
          <w:sz w:val="28"/>
          <w:szCs w:val="28"/>
        </w:rPr>
      </w:pPr>
      <w:r w:rsidRPr="000704C9">
        <w:rPr>
          <w:rStyle w:val="21"/>
          <w:b/>
          <w:sz w:val="28"/>
          <w:szCs w:val="28"/>
        </w:rPr>
        <w:t xml:space="preserve">Теоретическая </w:t>
      </w:r>
      <w:r w:rsidRPr="000704C9">
        <w:rPr>
          <w:rFonts w:ascii="Times New Roman" w:hAnsi="Times New Roman"/>
          <w:b/>
          <w:sz w:val="28"/>
          <w:szCs w:val="28"/>
          <w:shd w:val="clear" w:color="auto" w:fill="FFFFFF"/>
        </w:rPr>
        <w:t>значимость</w:t>
      </w:r>
    </w:p>
    <w:p w14:paraId="68A6B65F" w14:textId="3997727F" w:rsidR="00C5649F" w:rsidRPr="000704C9" w:rsidRDefault="00A44013" w:rsidP="00824D45">
      <w:pPr>
        <w:autoSpaceDE w:val="0"/>
        <w:autoSpaceDN w:val="0"/>
        <w:adjustRightInd w:val="0"/>
        <w:spacing w:after="0" w:line="240" w:lineRule="auto"/>
        <w:ind w:firstLine="567"/>
        <w:jc w:val="both"/>
        <w:rPr>
          <w:rFonts w:ascii="Times New Roman" w:eastAsia="Times New Roman" w:hAnsi="Times New Roman"/>
          <w:bCs/>
          <w:sz w:val="28"/>
          <w:szCs w:val="28"/>
          <w:lang w:eastAsia="ar-SA"/>
        </w:rPr>
      </w:pPr>
      <w:r w:rsidRPr="000704C9">
        <w:rPr>
          <w:rStyle w:val="21"/>
          <w:sz w:val="28"/>
          <w:szCs w:val="28"/>
        </w:rPr>
        <w:t xml:space="preserve">Теоретическая значимость </w:t>
      </w:r>
      <w:r w:rsidRPr="000704C9">
        <w:rPr>
          <w:rFonts w:ascii="Times New Roman" w:hAnsi="Times New Roman"/>
          <w:sz w:val="28"/>
          <w:szCs w:val="28"/>
        </w:rPr>
        <w:t xml:space="preserve">диссертационной работы заключается в </w:t>
      </w:r>
      <w:r w:rsidR="00C5649F" w:rsidRPr="000704C9">
        <w:rPr>
          <w:rFonts w:ascii="Times New Roman" w:hAnsi="Times New Roman"/>
          <w:sz w:val="28"/>
          <w:szCs w:val="28"/>
        </w:rPr>
        <w:t xml:space="preserve">упрощении технологии получения полисульфидных олигомеров, </w:t>
      </w:r>
      <w:r w:rsidRPr="000704C9">
        <w:rPr>
          <w:rFonts w:ascii="Times New Roman" w:hAnsi="Times New Roman"/>
          <w:sz w:val="28"/>
          <w:szCs w:val="28"/>
        </w:rPr>
        <w:t xml:space="preserve">разработке </w:t>
      </w:r>
      <w:r w:rsidR="00B96F69" w:rsidRPr="000704C9">
        <w:rPr>
          <w:rFonts w:ascii="Times New Roman" w:eastAsia="Times New Roman" w:hAnsi="Times New Roman"/>
          <w:sz w:val="28"/>
          <w:szCs w:val="28"/>
          <w:lang w:eastAsia="ar-SA"/>
        </w:rPr>
        <w:t xml:space="preserve">составов и технологии получения </w:t>
      </w:r>
      <w:r w:rsidR="00B96F69" w:rsidRPr="000704C9">
        <w:rPr>
          <w:rFonts w:ascii="Times New Roman" w:eastAsia="Times New Roman" w:hAnsi="Times New Roman"/>
          <w:bCs/>
          <w:sz w:val="28"/>
          <w:szCs w:val="28"/>
          <w:lang w:eastAsia="ar-SA"/>
        </w:rPr>
        <w:t>герметизирующих материалов</w:t>
      </w:r>
      <w:r w:rsidR="00D4328B">
        <w:rPr>
          <w:rFonts w:ascii="Times New Roman" w:eastAsia="Times New Roman" w:hAnsi="Times New Roman"/>
          <w:bCs/>
          <w:sz w:val="28"/>
          <w:szCs w:val="28"/>
          <w:lang w:val="kk-KZ" w:eastAsia="ar-SA"/>
        </w:rPr>
        <w:t>,</w:t>
      </w:r>
      <w:r w:rsidR="00B96F69" w:rsidRPr="000704C9">
        <w:rPr>
          <w:rFonts w:ascii="Times New Roman" w:eastAsia="Times New Roman" w:hAnsi="Times New Roman"/>
          <w:bCs/>
          <w:sz w:val="28"/>
          <w:szCs w:val="28"/>
          <w:lang w:eastAsia="ar-SA"/>
        </w:rPr>
        <w:t xml:space="preserve"> </w:t>
      </w:r>
      <w:r w:rsidR="00C5649F" w:rsidRPr="000704C9">
        <w:rPr>
          <w:rFonts w:ascii="Times New Roman" w:eastAsia="Times New Roman" w:hAnsi="Times New Roman"/>
          <w:bCs/>
          <w:sz w:val="28"/>
          <w:szCs w:val="28"/>
          <w:lang w:eastAsia="ar-SA"/>
        </w:rPr>
        <w:t xml:space="preserve">имеющих в своем составе углеродные наполнители, включая МУНТ, </w:t>
      </w:r>
      <w:r w:rsidR="00B96F69" w:rsidRPr="000704C9">
        <w:rPr>
          <w:rFonts w:ascii="Times New Roman" w:eastAsia="Times New Roman" w:hAnsi="Times New Roman"/>
          <w:bCs/>
          <w:sz w:val="28"/>
          <w:szCs w:val="28"/>
          <w:lang w:eastAsia="ar-SA"/>
        </w:rPr>
        <w:t>низкомолекулярны</w:t>
      </w:r>
      <w:r w:rsidR="00C5649F" w:rsidRPr="000704C9">
        <w:rPr>
          <w:rFonts w:ascii="Times New Roman" w:eastAsia="Times New Roman" w:hAnsi="Times New Roman"/>
          <w:bCs/>
          <w:sz w:val="28"/>
          <w:szCs w:val="28"/>
          <w:lang w:eastAsia="ar-SA"/>
        </w:rPr>
        <w:t>е</w:t>
      </w:r>
      <w:r w:rsidR="00B96F69" w:rsidRPr="000704C9">
        <w:rPr>
          <w:rFonts w:ascii="Times New Roman" w:eastAsia="Times New Roman" w:hAnsi="Times New Roman"/>
          <w:bCs/>
          <w:sz w:val="28"/>
          <w:szCs w:val="28"/>
          <w:lang w:eastAsia="ar-SA"/>
        </w:rPr>
        <w:t xml:space="preserve"> силоксановы</w:t>
      </w:r>
      <w:r w:rsidR="00C5649F" w:rsidRPr="000704C9">
        <w:rPr>
          <w:rFonts w:ascii="Times New Roman" w:eastAsia="Times New Roman" w:hAnsi="Times New Roman"/>
          <w:bCs/>
          <w:sz w:val="28"/>
          <w:szCs w:val="28"/>
          <w:lang w:eastAsia="ar-SA"/>
        </w:rPr>
        <w:t>е</w:t>
      </w:r>
      <w:r w:rsidR="00B96F69" w:rsidRPr="000704C9">
        <w:rPr>
          <w:rFonts w:ascii="Times New Roman" w:eastAsia="Times New Roman" w:hAnsi="Times New Roman"/>
          <w:bCs/>
          <w:sz w:val="28"/>
          <w:szCs w:val="28"/>
          <w:lang w:eastAsia="ar-SA"/>
        </w:rPr>
        <w:t xml:space="preserve"> </w:t>
      </w:r>
      <w:r w:rsidR="00C5649F" w:rsidRPr="000704C9">
        <w:rPr>
          <w:rFonts w:ascii="Times New Roman" w:eastAsia="Times New Roman" w:hAnsi="Times New Roman"/>
          <w:bCs/>
          <w:sz w:val="28"/>
          <w:szCs w:val="28"/>
          <w:lang w:eastAsia="ar-SA"/>
        </w:rPr>
        <w:t>соединения</w:t>
      </w:r>
      <w:r w:rsidR="00B96F69" w:rsidRPr="000704C9">
        <w:rPr>
          <w:rFonts w:ascii="Times New Roman" w:eastAsia="Times New Roman" w:hAnsi="Times New Roman"/>
          <w:bCs/>
          <w:sz w:val="28"/>
          <w:szCs w:val="28"/>
          <w:lang w:eastAsia="ar-SA"/>
        </w:rPr>
        <w:t xml:space="preserve">, с повышенными эксплуатационными характеристиками. </w:t>
      </w:r>
    </w:p>
    <w:p w14:paraId="5EAF44AF" w14:textId="36253D03" w:rsidR="00B96F69" w:rsidRPr="000704C9" w:rsidRDefault="00B96F69" w:rsidP="00824D45">
      <w:pPr>
        <w:autoSpaceDE w:val="0"/>
        <w:autoSpaceDN w:val="0"/>
        <w:adjustRightInd w:val="0"/>
        <w:spacing w:after="0" w:line="240" w:lineRule="auto"/>
        <w:ind w:firstLine="567"/>
        <w:jc w:val="both"/>
        <w:rPr>
          <w:rFonts w:ascii="Times New Roman" w:eastAsia="Times New Roman" w:hAnsi="Times New Roman"/>
          <w:bCs/>
          <w:sz w:val="28"/>
          <w:szCs w:val="28"/>
          <w:lang w:eastAsia="ar-SA"/>
        </w:rPr>
      </w:pPr>
      <w:r w:rsidRPr="0080539C">
        <w:rPr>
          <w:rFonts w:ascii="Times New Roman" w:eastAsia="Times New Roman" w:hAnsi="Times New Roman"/>
          <w:bCs/>
          <w:sz w:val="28"/>
          <w:szCs w:val="28"/>
          <w:lang w:eastAsia="ar-SA"/>
        </w:rPr>
        <w:t>Использование наноматериалов в качестве наполнителей позвол</w:t>
      </w:r>
      <w:r w:rsidR="00C5649F" w:rsidRPr="0080539C">
        <w:rPr>
          <w:rFonts w:ascii="Times New Roman" w:eastAsia="Times New Roman" w:hAnsi="Times New Roman"/>
          <w:bCs/>
          <w:sz w:val="28"/>
          <w:szCs w:val="28"/>
          <w:lang w:eastAsia="ar-SA"/>
        </w:rPr>
        <w:t>яет</w:t>
      </w:r>
      <w:r w:rsidRPr="0080539C">
        <w:rPr>
          <w:rFonts w:ascii="Times New Roman" w:eastAsia="Times New Roman" w:hAnsi="Times New Roman"/>
          <w:bCs/>
          <w:sz w:val="28"/>
          <w:szCs w:val="28"/>
          <w:lang w:eastAsia="ar-SA"/>
        </w:rPr>
        <w:t xml:space="preserve"> улучшить </w:t>
      </w:r>
      <w:r w:rsidR="00C5649F" w:rsidRPr="0080539C">
        <w:rPr>
          <w:rFonts w:ascii="Times New Roman" w:eastAsia="Times New Roman" w:hAnsi="Times New Roman"/>
          <w:bCs/>
          <w:sz w:val="28"/>
          <w:szCs w:val="28"/>
          <w:lang w:eastAsia="ar-SA"/>
        </w:rPr>
        <w:t>реологически</w:t>
      </w:r>
      <w:r w:rsidR="005762B2" w:rsidRPr="0080539C">
        <w:rPr>
          <w:rFonts w:ascii="Times New Roman" w:eastAsia="Times New Roman" w:hAnsi="Times New Roman"/>
          <w:bCs/>
          <w:sz w:val="28"/>
          <w:szCs w:val="28"/>
          <w:lang w:eastAsia="ar-SA"/>
        </w:rPr>
        <w:t>е</w:t>
      </w:r>
      <w:r w:rsidR="00C5649F" w:rsidRPr="0080539C">
        <w:rPr>
          <w:rFonts w:ascii="Times New Roman" w:eastAsia="Times New Roman" w:hAnsi="Times New Roman"/>
          <w:bCs/>
          <w:sz w:val="28"/>
          <w:szCs w:val="28"/>
          <w:lang w:eastAsia="ar-SA"/>
        </w:rPr>
        <w:t xml:space="preserve"> </w:t>
      </w:r>
      <w:r w:rsidRPr="0080539C">
        <w:rPr>
          <w:rFonts w:ascii="Times New Roman" w:eastAsia="Times New Roman" w:hAnsi="Times New Roman"/>
          <w:bCs/>
          <w:sz w:val="28"/>
          <w:szCs w:val="28"/>
          <w:lang w:eastAsia="ar-SA"/>
        </w:rPr>
        <w:t>свойства</w:t>
      </w:r>
      <w:r w:rsidR="005762B2" w:rsidRPr="0080539C">
        <w:rPr>
          <w:rFonts w:ascii="Times New Roman" w:eastAsia="Times New Roman" w:hAnsi="Times New Roman"/>
          <w:bCs/>
          <w:sz w:val="28"/>
          <w:szCs w:val="28"/>
          <w:lang w:eastAsia="ar-SA"/>
        </w:rPr>
        <w:t xml:space="preserve"> герметизирующих материалов</w:t>
      </w:r>
      <w:r w:rsidRPr="0080539C">
        <w:rPr>
          <w:rFonts w:ascii="Times New Roman" w:eastAsia="Times New Roman" w:hAnsi="Times New Roman"/>
          <w:bCs/>
          <w:sz w:val="28"/>
          <w:szCs w:val="28"/>
          <w:lang w:eastAsia="ar-SA"/>
        </w:rPr>
        <w:t xml:space="preserve">, </w:t>
      </w:r>
      <w:r w:rsidR="0080539C" w:rsidRPr="0080539C">
        <w:rPr>
          <w:rFonts w:ascii="Times New Roman" w:eastAsia="Times New Roman" w:hAnsi="Times New Roman"/>
          <w:bCs/>
          <w:sz w:val="28"/>
          <w:szCs w:val="28"/>
          <w:lang w:eastAsia="ar-SA"/>
        </w:rPr>
        <w:t>поможет в устранении</w:t>
      </w:r>
      <w:r w:rsidRPr="0080539C">
        <w:rPr>
          <w:rFonts w:ascii="Times New Roman" w:eastAsia="Times New Roman" w:hAnsi="Times New Roman"/>
          <w:bCs/>
          <w:sz w:val="28"/>
          <w:szCs w:val="28"/>
          <w:lang w:eastAsia="ar-SA"/>
        </w:rPr>
        <w:t xml:space="preserve"> </w:t>
      </w:r>
      <w:r w:rsidR="0080539C" w:rsidRPr="0080539C">
        <w:rPr>
          <w:rFonts w:ascii="Times New Roman" w:eastAsia="Times New Roman" w:hAnsi="Times New Roman"/>
          <w:bCs/>
          <w:sz w:val="28"/>
          <w:szCs w:val="28"/>
          <w:lang w:eastAsia="ar-SA"/>
        </w:rPr>
        <w:t xml:space="preserve">имеющихся дефектов, </w:t>
      </w:r>
      <w:r w:rsidRPr="0080539C">
        <w:rPr>
          <w:rFonts w:ascii="Times New Roman" w:eastAsia="Times New Roman" w:hAnsi="Times New Roman"/>
          <w:bCs/>
          <w:sz w:val="28"/>
          <w:szCs w:val="28"/>
          <w:lang w:eastAsia="ar-SA"/>
        </w:rPr>
        <w:t xml:space="preserve">присущих </w:t>
      </w:r>
      <w:r w:rsidR="0080539C" w:rsidRPr="0080539C">
        <w:rPr>
          <w:rFonts w:ascii="Times New Roman" w:eastAsia="Times New Roman" w:hAnsi="Times New Roman"/>
          <w:bCs/>
          <w:sz w:val="28"/>
          <w:szCs w:val="28"/>
          <w:lang w:eastAsia="ar-SA"/>
        </w:rPr>
        <w:t>традиционным</w:t>
      </w:r>
      <w:r w:rsidRPr="0080539C">
        <w:rPr>
          <w:rFonts w:ascii="Times New Roman" w:eastAsia="Times New Roman" w:hAnsi="Times New Roman"/>
          <w:bCs/>
          <w:sz w:val="28"/>
          <w:szCs w:val="28"/>
          <w:lang w:eastAsia="ar-SA"/>
        </w:rPr>
        <w:t xml:space="preserve"> </w:t>
      </w:r>
      <w:r w:rsidRPr="00A804C4">
        <w:rPr>
          <w:rFonts w:ascii="Times New Roman" w:eastAsia="Times New Roman" w:hAnsi="Times New Roman"/>
          <w:bCs/>
          <w:sz w:val="28"/>
          <w:szCs w:val="28"/>
          <w:lang w:eastAsia="ar-SA"/>
        </w:rPr>
        <w:t>гермети</w:t>
      </w:r>
      <w:r w:rsidR="0080539C" w:rsidRPr="00A804C4">
        <w:rPr>
          <w:rFonts w:ascii="Times New Roman" w:eastAsia="Times New Roman" w:hAnsi="Times New Roman"/>
          <w:bCs/>
          <w:sz w:val="28"/>
          <w:szCs w:val="28"/>
          <w:lang w:eastAsia="ar-SA"/>
        </w:rPr>
        <w:t xml:space="preserve">зирующим </w:t>
      </w:r>
      <w:r w:rsidR="0080539C" w:rsidRPr="00A804C4">
        <w:rPr>
          <w:rFonts w:ascii="Times New Roman" w:eastAsia="Times New Roman" w:hAnsi="Times New Roman"/>
          <w:bCs/>
          <w:sz w:val="28"/>
          <w:szCs w:val="28"/>
          <w:lang w:eastAsia="ar-SA"/>
        </w:rPr>
        <w:lastRenderedPageBreak/>
        <w:t>материалам</w:t>
      </w:r>
      <w:r w:rsidRPr="00A804C4">
        <w:rPr>
          <w:rFonts w:ascii="Times New Roman" w:eastAsia="Times New Roman" w:hAnsi="Times New Roman"/>
          <w:bCs/>
          <w:sz w:val="28"/>
          <w:szCs w:val="28"/>
          <w:lang w:eastAsia="ar-SA"/>
        </w:rPr>
        <w:t xml:space="preserve"> (</w:t>
      </w:r>
      <w:r w:rsidR="0080539C" w:rsidRPr="00A804C4">
        <w:rPr>
          <w:rFonts w:ascii="Times New Roman" w:eastAsia="WipoUniExt" w:hAnsi="Times New Roman"/>
          <w:sz w:val="28"/>
          <w:szCs w:val="28"/>
        </w:rPr>
        <w:t>недостаточная</w:t>
      </w:r>
      <w:r w:rsidRPr="00A804C4">
        <w:rPr>
          <w:rFonts w:ascii="Times New Roman" w:eastAsia="WipoUniExt" w:hAnsi="Times New Roman"/>
          <w:sz w:val="28"/>
          <w:szCs w:val="28"/>
        </w:rPr>
        <w:t xml:space="preserve"> адгезия к </w:t>
      </w:r>
      <w:r w:rsidR="0080539C" w:rsidRPr="00A804C4">
        <w:rPr>
          <w:rFonts w:ascii="Times New Roman" w:eastAsia="WipoUniExt" w:hAnsi="Times New Roman"/>
          <w:sz w:val="28"/>
          <w:szCs w:val="28"/>
        </w:rPr>
        <w:t>пластмассам</w:t>
      </w:r>
      <w:r w:rsidRPr="00A804C4">
        <w:rPr>
          <w:rFonts w:ascii="Times New Roman" w:eastAsia="WipoUniExt" w:hAnsi="Times New Roman"/>
          <w:sz w:val="28"/>
          <w:szCs w:val="28"/>
        </w:rPr>
        <w:t xml:space="preserve">, </w:t>
      </w:r>
      <w:r w:rsidR="0080539C" w:rsidRPr="00A804C4">
        <w:rPr>
          <w:rFonts w:ascii="Times New Roman" w:eastAsia="WipoUniExt" w:hAnsi="Times New Roman"/>
          <w:sz w:val="28"/>
          <w:szCs w:val="28"/>
        </w:rPr>
        <w:t>влажным поверхностям</w:t>
      </w:r>
      <w:r w:rsidR="0080539C" w:rsidRPr="00A804C4">
        <w:rPr>
          <w:rFonts w:ascii="Times New Roman" w:eastAsia="Times New Roman" w:hAnsi="Times New Roman"/>
          <w:color w:val="000000"/>
          <w:sz w:val="28"/>
          <w:szCs w:val="28"/>
          <w:lang w:eastAsia="ru-RU"/>
        </w:rPr>
        <w:t>, недостаточная прочность швов при неравномерном отрыве</w:t>
      </w:r>
      <w:r w:rsidRPr="00A804C4">
        <w:rPr>
          <w:rFonts w:ascii="Times New Roman" w:eastAsia="Times New Roman" w:hAnsi="Times New Roman"/>
          <w:bCs/>
          <w:sz w:val="28"/>
          <w:szCs w:val="28"/>
          <w:lang w:eastAsia="ar-SA"/>
        </w:rPr>
        <w:t>)</w:t>
      </w:r>
      <w:r w:rsidRPr="0080539C">
        <w:rPr>
          <w:rFonts w:ascii="Times New Roman" w:eastAsia="Times New Roman" w:hAnsi="Times New Roman"/>
          <w:bCs/>
          <w:sz w:val="28"/>
          <w:szCs w:val="28"/>
          <w:lang w:eastAsia="ar-SA"/>
        </w:rPr>
        <w:t xml:space="preserve"> </w:t>
      </w:r>
      <w:r w:rsidRPr="0080539C">
        <w:rPr>
          <w:rFonts w:ascii="Times New Roman" w:eastAsia="Times New Roman" w:hAnsi="Times New Roman"/>
          <w:sz w:val="28"/>
          <w:szCs w:val="28"/>
          <w:lang w:eastAsia="ar-SA"/>
        </w:rPr>
        <w:t>и откро</w:t>
      </w:r>
      <w:r w:rsidR="0080539C" w:rsidRPr="0080539C">
        <w:rPr>
          <w:rFonts w:ascii="Times New Roman" w:eastAsia="Times New Roman" w:hAnsi="Times New Roman"/>
          <w:sz w:val="28"/>
          <w:szCs w:val="28"/>
          <w:lang w:eastAsia="ar-SA"/>
        </w:rPr>
        <w:t>ю</w:t>
      </w:r>
      <w:r w:rsidRPr="0080539C">
        <w:rPr>
          <w:rFonts w:ascii="Times New Roman" w:eastAsia="Times New Roman" w:hAnsi="Times New Roman"/>
          <w:sz w:val="28"/>
          <w:szCs w:val="28"/>
          <w:lang w:eastAsia="ar-SA"/>
        </w:rPr>
        <w:t xml:space="preserve">т </w:t>
      </w:r>
      <w:r w:rsidR="0080539C" w:rsidRPr="0080539C">
        <w:rPr>
          <w:rFonts w:ascii="Times New Roman" w:eastAsia="Times New Roman" w:hAnsi="Times New Roman"/>
          <w:sz w:val="28"/>
          <w:szCs w:val="28"/>
          <w:lang w:eastAsia="ar-SA"/>
        </w:rPr>
        <w:t>новые</w:t>
      </w:r>
      <w:r w:rsidRPr="0080539C">
        <w:rPr>
          <w:rFonts w:ascii="Times New Roman" w:eastAsia="Times New Roman" w:hAnsi="Times New Roman"/>
          <w:sz w:val="28"/>
          <w:szCs w:val="28"/>
          <w:lang w:eastAsia="ar-SA"/>
        </w:rPr>
        <w:t xml:space="preserve"> </w:t>
      </w:r>
      <w:r w:rsidR="0080539C" w:rsidRPr="0080539C">
        <w:rPr>
          <w:rFonts w:ascii="Times New Roman" w:eastAsia="Times New Roman" w:hAnsi="Times New Roman"/>
          <w:sz w:val="28"/>
          <w:szCs w:val="28"/>
          <w:lang w:eastAsia="ar-SA"/>
        </w:rPr>
        <w:t>области</w:t>
      </w:r>
      <w:r w:rsidRPr="0080539C">
        <w:rPr>
          <w:rFonts w:ascii="Times New Roman" w:eastAsia="Times New Roman" w:hAnsi="Times New Roman"/>
          <w:sz w:val="28"/>
          <w:szCs w:val="28"/>
          <w:lang w:eastAsia="ar-SA"/>
        </w:rPr>
        <w:t xml:space="preserve"> </w:t>
      </w:r>
      <w:r w:rsidR="0080539C" w:rsidRPr="0080539C">
        <w:rPr>
          <w:rFonts w:ascii="Times New Roman" w:eastAsia="Times New Roman" w:hAnsi="Times New Roman"/>
          <w:sz w:val="28"/>
          <w:szCs w:val="28"/>
          <w:lang w:eastAsia="ar-SA"/>
        </w:rPr>
        <w:t xml:space="preserve">возможного </w:t>
      </w:r>
      <w:r w:rsidRPr="0080539C">
        <w:rPr>
          <w:rFonts w:ascii="Times New Roman" w:eastAsia="Times New Roman" w:hAnsi="Times New Roman"/>
          <w:sz w:val="28"/>
          <w:szCs w:val="28"/>
          <w:lang w:eastAsia="ar-SA"/>
        </w:rPr>
        <w:t>применения герметизирующих материалов.</w:t>
      </w:r>
    </w:p>
    <w:p w14:paraId="04EAD62E" w14:textId="77777777" w:rsidR="00A44013" w:rsidRPr="000704C9" w:rsidRDefault="00A44013" w:rsidP="00824D45">
      <w:pPr>
        <w:autoSpaceDE w:val="0"/>
        <w:autoSpaceDN w:val="0"/>
        <w:adjustRightInd w:val="0"/>
        <w:spacing w:after="0" w:line="240" w:lineRule="auto"/>
        <w:ind w:firstLine="567"/>
        <w:contextualSpacing/>
        <w:jc w:val="both"/>
        <w:rPr>
          <w:rFonts w:ascii="Times New Roman" w:hAnsi="Times New Roman"/>
          <w:b/>
          <w:sz w:val="28"/>
          <w:szCs w:val="28"/>
        </w:rPr>
      </w:pPr>
      <w:r w:rsidRPr="000704C9">
        <w:rPr>
          <w:rFonts w:ascii="Times New Roman" w:hAnsi="Times New Roman"/>
          <w:b/>
          <w:sz w:val="28"/>
          <w:szCs w:val="28"/>
        </w:rPr>
        <w:t xml:space="preserve">Практическая значимость </w:t>
      </w:r>
    </w:p>
    <w:p w14:paraId="402745B4" w14:textId="77777777" w:rsidR="00F45DC8" w:rsidRPr="000704C9" w:rsidRDefault="00F45DC8" w:rsidP="00824D45">
      <w:pPr>
        <w:spacing w:after="0" w:line="240" w:lineRule="auto"/>
        <w:ind w:firstLine="567"/>
        <w:jc w:val="both"/>
        <w:rPr>
          <w:rFonts w:ascii="Times New Roman" w:eastAsia="Times New Roman" w:hAnsi="Times New Roman"/>
          <w:snapToGrid w:val="0"/>
          <w:sz w:val="28"/>
          <w:szCs w:val="28"/>
          <w:lang w:eastAsia="ar-SA"/>
        </w:rPr>
      </w:pPr>
      <w:r w:rsidRPr="000704C9">
        <w:rPr>
          <w:rFonts w:ascii="Times New Roman" w:eastAsia="Times New Roman" w:hAnsi="Times New Roman"/>
          <w:snapToGrid w:val="0"/>
          <w:sz w:val="28"/>
          <w:szCs w:val="28"/>
          <w:lang w:eastAsia="ar-SA"/>
        </w:rPr>
        <w:t xml:space="preserve">Основными поставщиками герметиков на казахстанском рынке остаются иностранные компании, главным образом европейские. В целом хоть и медленно наблюдаются тенденции роста товаров химического производства Казахстана, вытеснение доли импортных материалов и замена их отечественной продукцией, может свидетельствовать о потенциале рынка герметиков. Производство силиконовых герметиков, является наиболее привлекательным, по причине того, что Казахстан обладает большими ресурсами </w:t>
      </w:r>
      <w:r w:rsidR="005762B2" w:rsidRPr="000704C9">
        <w:rPr>
          <w:rFonts w:ascii="Times New Roman" w:eastAsia="Times New Roman" w:hAnsi="Times New Roman"/>
          <w:snapToGrid w:val="0"/>
          <w:sz w:val="28"/>
          <w:szCs w:val="28"/>
          <w:lang w:eastAsia="ar-SA"/>
        </w:rPr>
        <w:t xml:space="preserve">серосодержащего </w:t>
      </w:r>
      <w:r w:rsidRPr="000704C9">
        <w:rPr>
          <w:rFonts w:ascii="Times New Roman" w:eastAsia="Times New Roman" w:hAnsi="Times New Roman"/>
          <w:snapToGrid w:val="0"/>
          <w:sz w:val="28"/>
          <w:szCs w:val="28"/>
          <w:lang w:eastAsia="ar-SA"/>
        </w:rPr>
        <w:t>сырья, и использование отечественн</w:t>
      </w:r>
      <w:r w:rsidR="005762B2" w:rsidRPr="000704C9">
        <w:rPr>
          <w:rFonts w:ascii="Times New Roman" w:eastAsia="Times New Roman" w:hAnsi="Times New Roman"/>
          <w:snapToGrid w:val="0"/>
          <w:sz w:val="28"/>
          <w:szCs w:val="28"/>
          <w:lang w:eastAsia="ar-SA"/>
        </w:rPr>
        <w:t>ых компонентов</w:t>
      </w:r>
      <w:r w:rsidRPr="000704C9">
        <w:rPr>
          <w:rFonts w:ascii="Times New Roman" w:eastAsia="Times New Roman" w:hAnsi="Times New Roman"/>
          <w:snapToGrid w:val="0"/>
          <w:sz w:val="28"/>
          <w:szCs w:val="28"/>
          <w:lang w:eastAsia="ar-SA"/>
        </w:rPr>
        <w:t xml:space="preserve">, развитие </w:t>
      </w:r>
      <w:r w:rsidR="005762B2" w:rsidRPr="000704C9">
        <w:rPr>
          <w:rFonts w:ascii="Times New Roman" w:eastAsia="Times New Roman" w:hAnsi="Times New Roman"/>
          <w:snapToGrid w:val="0"/>
          <w:sz w:val="28"/>
          <w:szCs w:val="28"/>
          <w:lang w:eastAsia="ar-SA"/>
        </w:rPr>
        <w:t>химической</w:t>
      </w:r>
      <w:r w:rsidRPr="000704C9">
        <w:rPr>
          <w:rFonts w:ascii="Times New Roman" w:eastAsia="Times New Roman" w:hAnsi="Times New Roman"/>
          <w:snapToGrid w:val="0"/>
          <w:sz w:val="28"/>
          <w:szCs w:val="28"/>
          <w:lang w:eastAsia="ar-SA"/>
        </w:rPr>
        <w:t xml:space="preserve"> инфраструктуры и разработки в данном направлении могут иметь экономическую значимость и представлять коммерческую ценность. </w:t>
      </w:r>
    </w:p>
    <w:p w14:paraId="3DA9DD90" w14:textId="77777777" w:rsidR="00A44013" w:rsidRPr="000704C9" w:rsidRDefault="00A44013" w:rsidP="00824D45">
      <w:pPr>
        <w:autoSpaceDE w:val="0"/>
        <w:autoSpaceDN w:val="0"/>
        <w:adjustRightInd w:val="0"/>
        <w:spacing w:after="0" w:line="240" w:lineRule="auto"/>
        <w:ind w:firstLine="567"/>
        <w:contextualSpacing/>
        <w:jc w:val="both"/>
        <w:rPr>
          <w:rStyle w:val="21"/>
          <w:b/>
          <w:sz w:val="28"/>
          <w:szCs w:val="28"/>
        </w:rPr>
      </w:pPr>
      <w:r w:rsidRPr="000704C9">
        <w:rPr>
          <w:rStyle w:val="21"/>
          <w:b/>
          <w:sz w:val="28"/>
          <w:szCs w:val="28"/>
        </w:rPr>
        <w:t xml:space="preserve">Связь с научно-исследовательскими работами и государственными программами </w:t>
      </w:r>
    </w:p>
    <w:p w14:paraId="38A5A89E" w14:textId="752559E4" w:rsidR="00A44013" w:rsidRPr="008253C3" w:rsidRDefault="004C7B09" w:rsidP="00824D45">
      <w:pPr>
        <w:autoSpaceDE w:val="0"/>
        <w:autoSpaceDN w:val="0"/>
        <w:adjustRightInd w:val="0"/>
        <w:spacing w:after="0" w:line="240" w:lineRule="auto"/>
        <w:ind w:firstLine="567"/>
        <w:contextualSpacing/>
        <w:jc w:val="both"/>
        <w:rPr>
          <w:rStyle w:val="21"/>
          <w:sz w:val="28"/>
          <w:szCs w:val="28"/>
          <w:lang w:val="kk-KZ"/>
        </w:rPr>
      </w:pPr>
      <w:r w:rsidRPr="000704C9">
        <w:rPr>
          <w:rStyle w:val="21"/>
          <w:sz w:val="28"/>
          <w:szCs w:val="28"/>
        </w:rPr>
        <w:t>Работа является инициативной, материалы и реактивы приобретались за счет личных средств автора</w:t>
      </w:r>
      <w:r w:rsidR="008253C3">
        <w:rPr>
          <w:rStyle w:val="21"/>
          <w:sz w:val="28"/>
          <w:szCs w:val="28"/>
          <w:lang w:val="kk-KZ"/>
        </w:rPr>
        <w:t>.</w:t>
      </w:r>
    </w:p>
    <w:p w14:paraId="46427DEE" w14:textId="77777777" w:rsidR="00A44013" w:rsidRPr="000704C9" w:rsidRDefault="00FB41FC" w:rsidP="00824D45">
      <w:pPr>
        <w:autoSpaceDE w:val="0"/>
        <w:autoSpaceDN w:val="0"/>
        <w:adjustRightInd w:val="0"/>
        <w:spacing w:after="0" w:line="240" w:lineRule="auto"/>
        <w:ind w:firstLine="567"/>
        <w:contextualSpacing/>
        <w:jc w:val="both"/>
        <w:rPr>
          <w:rStyle w:val="21"/>
          <w:b/>
          <w:sz w:val="28"/>
          <w:szCs w:val="28"/>
        </w:rPr>
      </w:pPr>
      <w:r w:rsidRPr="008253C3">
        <w:rPr>
          <w:rStyle w:val="21"/>
          <w:b/>
          <w:sz w:val="28"/>
          <w:szCs w:val="28"/>
        </w:rPr>
        <w:t>Апробация работы</w:t>
      </w:r>
      <w:r w:rsidR="00A44013" w:rsidRPr="000704C9">
        <w:rPr>
          <w:rStyle w:val="21"/>
          <w:b/>
          <w:sz w:val="28"/>
          <w:szCs w:val="28"/>
        </w:rPr>
        <w:t xml:space="preserve"> </w:t>
      </w:r>
    </w:p>
    <w:p w14:paraId="7FE5E6B4" w14:textId="721EC3C8" w:rsidR="00FB41FC" w:rsidRPr="008253C3" w:rsidRDefault="00FB41FC" w:rsidP="00824D45">
      <w:pPr>
        <w:autoSpaceDE w:val="0"/>
        <w:autoSpaceDN w:val="0"/>
        <w:adjustRightInd w:val="0"/>
        <w:spacing w:after="0" w:line="240" w:lineRule="auto"/>
        <w:ind w:firstLine="567"/>
        <w:contextualSpacing/>
        <w:jc w:val="both"/>
        <w:rPr>
          <w:rStyle w:val="21"/>
          <w:sz w:val="28"/>
          <w:szCs w:val="28"/>
        </w:rPr>
      </w:pPr>
      <w:r w:rsidRPr="008253C3">
        <w:rPr>
          <w:rStyle w:val="21"/>
          <w:sz w:val="28"/>
          <w:szCs w:val="28"/>
        </w:rPr>
        <w:t>М</w:t>
      </w:r>
      <w:r w:rsidR="008253C3">
        <w:rPr>
          <w:rStyle w:val="21"/>
          <w:sz w:val="28"/>
          <w:szCs w:val="28"/>
          <w:lang w:val="kk-KZ"/>
        </w:rPr>
        <w:t>а</w:t>
      </w:r>
      <w:r w:rsidRPr="008253C3">
        <w:rPr>
          <w:rStyle w:val="21"/>
          <w:sz w:val="28"/>
          <w:szCs w:val="28"/>
        </w:rPr>
        <w:t xml:space="preserve">териалы диссертационной работы докладывались и обсуждались на следующих международных симпозиумах и конференциях: </w:t>
      </w:r>
    </w:p>
    <w:p w14:paraId="31D08007" w14:textId="675E866E" w:rsidR="00A44013" w:rsidRPr="000704C9" w:rsidRDefault="00FB41FC" w:rsidP="00824D45">
      <w:pPr>
        <w:tabs>
          <w:tab w:val="left" w:pos="567"/>
        </w:tabs>
        <w:autoSpaceDE w:val="0"/>
        <w:autoSpaceDN w:val="0"/>
        <w:adjustRightInd w:val="0"/>
        <w:spacing w:after="0" w:line="240" w:lineRule="auto"/>
        <w:ind w:firstLine="567"/>
        <w:contextualSpacing/>
        <w:jc w:val="both"/>
        <w:rPr>
          <w:rFonts w:ascii="Times New Roman" w:eastAsia="Times New Roman" w:hAnsi="Times New Roman"/>
          <w:color w:val="FF0000"/>
          <w:kern w:val="24"/>
          <w:sz w:val="28"/>
          <w:szCs w:val="28"/>
        </w:rPr>
      </w:pPr>
      <w:r w:rsidRPr="008253C3">
        <w:rPr>
          <w:rFonts w:ascii="Times New Roman" w:eastAsia="Times New Roman" w:hAnsi="Times New Roman"/>
          <w:kern w:val="24"/>
          <w:sz w:val="28"/>
          <w:szCs w:val="28"/>
        </w:rPr>
        <w:t>Сборник статей по материалам с Студенческой международной научно-практической конференции</w:t>
      </w:r>
      <w:r w:rsidR="00EB4BAB" w:rsidRPr="008253C3">
        <w:rPr>
          <w:rFonts w:ascii="Times New Roman" w:eastAsia="Times New Roman" w:hAnsi="Times New Roman"/>
          <w:kern w:val="24"/>
          <w:sz w:val="28"/>
          <w:szCs w:val="28"/>
        </w:rPr>
        <w:t>. Новосибирск, 2021</w:t>
      </w:r>
      <w:r w:rsidR="008253C3">
        <w:rPr>
          <w:rFonts w:ascii="Times New Roman" w:eastAsia="Times New Roman" w:hAnsi="Times New Roman"/>
          <w:kern w:val="24"/>
          <w:sz w:val="28"/>
          <w:szCs w:val="28"/>
        </w:rPr>
        <w:t xml:space="preserve">, </w:t>
      </w:r>
      <w:r w:rsidR="004C7B09" w:rsidRPr="000704C9">
        <w:rPr>
          <w:rFonts w:ascii="Times New Roman" w:eastAsia="Times New Roman" w:hAnsi="Times New Roman"/>
          <w:kern w:val="24"/>
          <w:sz w:val="28"/>
          <w:szCs w:val="28"/>
        </w:rPr>
        <w:t>Р</w:t>
      </w:r>
      <w:r w:rsidR="00E400B0" w:rsidRPr="000704C9">
        <w:rPr>
          <w:rFonts w:ascii="Times New Roman" w:eastAsia="Times New Roman" w:hAnsi="Times New Roman"/>
          <w:kern w:val="24"/>
          <w:sz w:val="28"/>
          <w:szCs w:val="28"/>
        </w:rPr>
        <w:t>оссия</w:t>
      </w:r>
      <w:r w:rsidR="004C7B09" w:rsidRPr="000704C9">
        <w:rPr>
          <w:rFonts w:ascii="Times New Roman" w:eastAsia="Times New Roman" w:hAnsi="Times New Roman"/>
          <w:kern w:val="24"/>
          <w:sz w:val="28"/>
          <w:szCs w:val="28"/>
        </w:rPr>
        <w:t>, 18.04.2021-25.04.2021</w:t>
      </w:r>
    </w:p>
    <w:p w14:paraId="26CC50F4" w14:textId="39DB5766" w:rsidR="004C7B09" w:rsidRPr="000704C9" w:rsidRDefault="004C7B09" w:rsidP="00824D45">
      <w:pPr>
        <w:tabs>
          <w:tab w:val="left" w:pos="567"/>
        </w:tabs>
        <w:autoSpaceDE w:val="0"/>
        <w:autoSpaceDN w:val="0"/>
        <w:adjustRightInd w:val="0"/>
        <w:spacing w:after="0" w:line="240" w:lineRule="auto"/>
        <w:ind w:firstLine="567"/>
        <w:contextualSpacing/>
        <w:jc w:val="both"/>
        <w:rPr>
          <w:rFonts w:ascii="Times New Roman" w:hAnsi="Times New Roman"/>
          <w:color w:val="FF0000"/>
          <w:sz w:val="28"/>
          <w:szCs w:val="28"/>
        </w:rPr>
      </w:pPr>
      <w:r w:rsidRPr="000704C9">
        <w:rPr>
          <w:rFonts w:ascii="Times New Roman" w:hAnsi="Times New Roman"/>
          <w:sz w:val="28"/>
          <w:szCs w:val="28"/>
        </w:rPr>
        <w:t>Симпозиум"</w:t>
      </w:r>
      <w:r w:rsidRPr="008253C3">
        <w:rPr>
          <w:rFonts w:ascii="Times New Roman" w:hAnsi="Times New Roman"/>
          <w:sz w:val="28"/>
          <w:szCs w:val="28"/>
        </w:rPr>
        <w:t>XIII</w:t>
      </w:r>
      <w:r w:rsidRPr="000704C9">
        <w:rPr>
          <w:rFonts w:ascii="Times New Roman" w:hAnsi="Times New Roman"/>
          <w:sz w:val="28"/>
          <w:szCs w:val="28"/>
        </w:rPr>
        <w:t xml:space="preserve"> Международный Симпозиум «Химическая физика, материаловедение, наноматериалы»", уровень Международный, К</w:t>
      </w:r>
      <w:r w:rsidR="00E400B0" w:rsidRPr="000704C9">
        <w:rPr>
          <w:rFonts w:ascii="Times New Roman" w:hAnsi="Times New Roman"/>
          <w:sz w:val="28"/>
          <w:szCs w:val="28"/>
        </w:rPr>
        <w:t>азахстан</w:t>
      </w:r>
      <w:r w:rsidRPr="000704C9">
        <w:rPr>
          <w:rFonts w:ascii="Times New Roman" w:hAnsi="Times New Roman"/>
          <w:sz w:val="28"/>
          <w:szCs w:val="28"/>
        </w:rPr>
        <w:t>, Казну им. аль-Фараби, хим. факультет, 20.12.2022-21.12.2022гг.</w:t>
      </w:r>
    </w:p>
    <w:p w14:paraId="074A7444" w14:textId="3E540197" w:rsidR="004C7B09" w:rsidRPr="000704C9" w:rsidRDefault="004C7B09" w:rsidP="00824D45">
      <w:pPr>
        <w:tabs>
          <w:tab w:val="left" w:pos="567"/>
        </w:tabs>
        <w:autoSpaceDE w:val="0"/>
        <w:autoSpaceDN w:val="0"/>
        <w:adjustRightInd w:val="0"/>
        <w:spacing w:after="0" w:line="240" w:lineRule="auto"/>
        <w:ind w:firstLine="567"/>
        <w:contextualSpacing/>
        <w:jc w:val="both"/>
        <w:rPr>
          <w:rFonts w:ascii="Times New Roman" w:eastAsia="Times New Roman" w:hAnsi="Times New Roman"/>
          <w:color w:val="FF0000"/>
          <w:kern w:val="24"/>
          <w:sz w:val="28"/>
          <w:szCs w:val="28"/>
        </w:rPr>
      </w:pPr>
      <w:r w:rsidRPr="000704C9">
        <w:rPr>
          <w:rFonts w:ascii="Times New Roman" w:eastAsia="Times New Roman" w:hAnsi="Times New Roman"/>
          <w:kern w:val="24"/>
          <w:sz w:val="28"/>
          <w:szCs w:val="28"/>
        </w:rPr>
        <w:t>Симпозиум</w:t>
      </w:r>
      <w:r w:rsidR="008253C3">
        <w:rPr>
          <w:rFonts w:ascii="Times New Roman" w:eastAsia="Times New Roman" w:hAnsi="Times New Roman"/>
          <w:kern w:val="24"/>
          <w:sz w:val="28"/>
          <w:szCs w:val="28"/>
          <w:lang w:val="kk-KZ"/>
        </w:rPr>
        <w:t xml:space="preserve"> </w:t>
      </w:r>
      <w:r w:rsidRPr="000704C9">
        <w:rPr>
          <w:rFonts w:ascii="Times New Roman" w:eastAsia="Times New Roman" w:hAnsi="Times New Roman"/>
          <w:kern w:val="24"/>
          <w:sz w:val="28"/>
          <w:szCs w:val="28"/>
        </w:rPr>
        <w:t>"</w:t>
      </w:r>
      <w:r w:rsidRPr="008253C3">
        <w:rPr>
          <w:rFonts w:ascii="Times New Roman" w:eastAsia="Times New Roman" w:hAnsi="Times New Roman"/>
          <w:kern w:val="24"/>
          <w:sz w:val="28"/>
          <w:szCs w:val="28"/>
        </w:rPr>
        <w:t>XIV</w:t>
      </w:r>
      <w:r w:rsidRPr="000704C9">
        <w:rPr>
          <w:rFonts w:ascii="Times New Roman" w:eastAsia="Times New Roman" w:hAnsi="Times New Roman"/>
          <w:kern w:val="24"/>
          <w:sz w:val="28"/>
          <w:szCs w:val="28"/>
        </w:rPr>
        <w:t xml:space="preserve"> Международный Симпозиум "Горение и плазмохимия. физика и химия углеродных и наноэнергетических материалов", уровень Международный, К</w:t>
      </w:r>
      <w:r w:rsidR="00E400B0" w:rsidRPr="000704C9">
        <w:rPr>
          <w:rFonts w:ascii="Times New Roman" w:eastAsia="Times New Roman" w:hAnsi="Times New Roman"/>
          <w:kern w:val="24"/>
          <w:sz w:val="28"/>
          <w:szCs w:val="28"/>
        </w:rPr>
        <w:t>азахстан</w:t>
      </w:r>
      <w:r w:rsidRPr="000704C9">
        <w:rPr>
          <w:rFonts w:ascii="Times New Roman" w:eastAsia="Times New Roman" w:hAnsi="Times New Roman"/>
          <w:kern w:val="24"/>
          <w:sz w:val="28"/>
          <w:szCs w:val="28"/>
        </w:rPr>
        <w:t xml:space="preserve">, Казну им. аль-Фараби, хим. факультет, 07.11.2023-08.11.2023гг. </w:t>
      </w:r>
    </w:p>
    <w:p w14:paraId="4E5AFD17" w14:textId="433A08B8" w:rsidR="00A44013" w:rsidRPr="000704C9" w:rsidRDefault="00A44013" w:rsidP="00824D45">
      <w:pPr>
        <w:tabs>
          <w:tab w:val="left" w:pos="567"/>
        </w:tabs>
        <w:autoSpaceDE w:val="0"/>
        <w:autoSpaceDN w:val="0"/>
        <w:adjustRightInd w:val="0"/>
        <w:spacing w:after="0" w:line="240" w:lineRule="auto"/>
        <w:ind w:firstLine="567"/>
        <w:contextualSpacing/>
        <w:jc w:val="both"/>
        <w:rPr>
          <w:rFonts w:ascii="Times New Roman" w:eastAsia="Times New Roman" w:hAnsi="Times New Roman"/>
          <w:color w:val="FF0000"/>
          <w:kern w:val="24"/>
          <w:sz w:val="28"/>
          <w:szCs w:val="28"/>
        </w:rPr>
      </w:pPr>
      <w:r w:rsidRPr="000704C9">
        <w:rPr>
          <w:rFonts w:ascii="Times New Roman" w:hAnsi="Times New Roman"/>
          <w:sz w:val="28"/>
          <w:szCs w:val="28"/>
        </w:rPr>
        <w:t xml:space="preserve">Республиканская конференция "Science </w:t>
      </w:r>
      <w:r w:rsidR="008253C3">
        <w:rPr>
          <w:rFonts w:ascii="Times New Roman" w:hAnsi="Times New Roman"/>
          <w:sz w:val="28"/>
          <w:szCs w:val="28"/>
        </w:rPr>
        <w:t>а</w:t>
      </w:r>
      <w:r w:rsidRPr="000704C9">
        <w:rPr>
          <w:rFonts w:ascii="Times New Roman" w:hAnsi="Times New Roman"/>
          <w:sz w:val="28"/>
          <w:szCs w:val="28"/>
        </w:rPr>
        <w:t xml:space="preserve">nd Business", г. Алматы. – </w:t>
      </w:r>
      <w:r w:rsidR="004C7B09" w:rsidRPr="000704C9">
        <w:rPr>
          <w:rFonts w:ascii="Times New Roman" w:hAnsi="Times New Roman"/>
          <w:sz w:val="28"/>
          <w:szCs w:val="28"/>
        </w:rPr>
        <w:t xml:space="preserve">19 апреля </w:t>
      </w:r>
      <w:r w:rsidRPr="000704C9">
        <w:rPr>
          <w:rFonts w:ascii="Times New Roman" w:hAnsi="Times New Roman"/>
          <w:sz w:val="28"/>
          <w:szCs w:val="28"/>
        </w:rPr>
        <w:t>20</w:t>
      </w:r>
      <w:r w:rsidR="004C7B09" w:rsidRPr="000704C9">
        <w:rPr>
          <w:rFonts w:ascii="Times New Roman" w:hAnsi="Times New Roman"/>
          <w:sz w:val="28"/>
          <w:szCs w:val="28"/>
        </w:rPr>
        <w:t>24</w:t>
      </w:r>
      <w:r w:rsidRPr="000704C9">
        <w:rPr>
          <w:rFonts w:ascii="Times New Roman" w:hAnsi="Times New Roman"/>
          <w:sz w:val="28"/>
          <w:szCs w:val="28"/>
        </w:rPr>
        <w:t xml:space="preserve"> г. </w:t>
      </w:r>
    </w:p>
    <w:p w14:paraId="13AC3187" w14:textId="2F0EDB39" w:rsidR="00A44013" w:rsidRPr="008253C3" w:rsidRDefault="00A44013" w:rsidP="00824D45">
      <w:pPr>
        <w:tabs>
          <w:tab w:val="left" w:pos="567"/>
          <w:tab w:val="left" w:pos="851"/>
        </w:tabs>
        <w:autoSpaceDE w:val="0"/>
        <w:autoSpaceDN w:val="0"/>
        <w:adjustRightInd w:val="0"/>
        <w:spacing w:after="0" w:line="240" w:lineRule="auto"/>
        <w:ind w:firstLine="567"/>
        <w:contextualSpacing/>
        <w:jc w:val="both"/>
        <w:rPr>
          <w:rFonts w:ascii="Times New Roman" w:hAnsi="Times New Roman"/>
          <w:color w:val="FF0000"/>
          <w:sz w:val="28"/>
          <w:szCs w:val="28"/>
        </w:rPr>
      </w:pPr>
      <w:r w:rsidRPr="000704C9">
        <w:rPr>
          <w:rFonts w:ascii="Times New Roman" w:hAnsi="Times New Roman"/>
          <w:sz w:val="28"/>
          <w:szCs w:val="28"/>
        </w:rPr>
        <w:t>Сборник трудов международной конференции студентов и молодых ученых "Ф</w:t>
      </w:r>
      <w:r w:rsidR="00E400B0" w:rsidRPr="000704C9">
        <w:rPr>
          <w:rFonts w:ascii="Times New Roman" w:hAnsi="Times New Roman"/>
          <w:sz w:val="28"/>
          <w:szCs w:val="28"/>
        </w:rPr>
        <w:t>араби</w:t>
      </w:r>
      <w:r w:rsidRPr="000704C9">
        <w:rPr>
          <w:rFonts w:ascii="Times New Roman" w:hAnsi="Times New Roman"/>
          <w:sz w:val="28"/>
          <w:szCs w:val="28"/>
        </w:rPr>
        <w:t xml:space="preserve"> </w:t>
      </w:r>
      <w:r w:rsidR="00E400B0" w:rsidRPr="008253C3">
        <w:rPr>
          <w:rFonts w:ascii="Times New Roman" w:hAnsi="Times New Roman"/>
          <w:sz w:val="28"/>
          <w:szCs w:val="28"/>
        </w:rPr>
        <w:t>әлемі</w:t>
      </w:r>
      <w:r w:rsidRPr="000704C9">
        <w:rPr>
          <w:rFonts w:ascii="Times New Roman" w:hAnsi="Times New Roman"/>
          <w:sz w:val="28"/>
          <w:szCs w:val="28"/>
        </w:rPr>
        <w:t xml:space="preserve">", г. Алматы. – 10 апреля </w:t>
      </w:r>
      <w:r w:rsidRPr="008253C3">
        <w:rPr>
          <w:rFonts w:ascii="Times New Roman" w:hAnsi="Times New Roman"/>
          <w:sz w:val="28"/>
          <w:szCs w:val="28"/>
        </w:rPr>
        <w:t>20</w:t>
      </w:r>
      <w:r w:rsidR="004C7B09" w:rsidRPr="008253C3">
        <w:rPr>
          <w:rFonts w:ascii="Times New Roman" w:hAnsi="Times New Roman"/>
          <w:sz w:val="28"/>
          <w:szCs w:val="28"/>
        </w:rPr>
        <w:t>23</w:t>
      </w:r>
      <w:r w:rsidRPr="008253C3">
        <w:rPr>
          <w:rFonts w:ascii="Times New Roman" w:hAnsi="Times New Roman"/>
          <w:sz w:val="28"/>
          <w:szCs w:val="28"/>
        </w:rPr>
        <w:t xml:space="preserve">. </w:t>
      </w:r>
    </w:p>
    <w:p w14:paraId="4FF4B72C" w14:textId="0CF613D1" w:rsidR="00A44013" w:rsidRPr="000704C9" w:rsidRDefault="00A44013" w:rsidP="00824D45">
      <w:pPr>
        <w:tabs>
          <w:tab w:val="left" w:pos="567"/>
          <w:tab w:val="left" w:pos="851"/>
        </w:tabs>
        <w:autoSpaceDE w:val="0"/>
        <w:autoSpaceDN w:val="0"/>
        <w:adjustRightInd w:val="0"/>
        <w:spacing w:after="0" w:line="240" w:lineRule="auto"/>
        <w:ind w:firstLine="567"/>
        <w:contextualSpacing/>
        <w:jc w:val="both"/>
        <w:rPr>
          <w:rStyle w:val="21"/>
          <w:sz w:val="28"/>
          <w:szCs w:val="28"/>
        </w:rPr>
      </w:pPr>
      <w:r w:rsidRPr="000704C9">
        <w:rPr>
          <w:rStyle w:val="21"/>
          <w:b/>
          <w:sz w:val="28"/>
          <w:szCs w:val="28"/>
        </w:rPr>
        <w:t xml:space="preserve">Личный вклад автора </w:t>
      </w:r>
      <w:r w:rsidRPr="000704C9">
        <w:rPr>
          <w:rStyle w:val="21"/>
          <w:sz w:val="28"/>
          <w:szCs w:val="28"/>
        </w:rPr>
        <w:t xml:space="preserve">заключается в проведении экспериментов, определении методов анализа и путей </w:t>
      </w:r>
      <w:r w:rsidR="00CC1D80" w:rsidRPr="000704C9">
        <w:rPr>
          <w:rStyle w:val="21"/>
          <w:sz w:val="28"/>
          <w:szCs w:val="28"/>
        </w:rPr>
        <w:t>решения,</w:t>
      </w:r>
      <w:r w:rsidRPr="000704C9">
        <w:rPr>
          <w:rStyle w:val="21"/>
          <w:sz w:val="28"/>
          <w:szCs w:val="28"/>
        </w:rPr>
        <w:t xml:space="preserve"> поставленных теоретических и практических задач, интерпретации и обобщении полученных результатов, написании статьей и отчетов. </w:t>
      </w:r>
    </w:p>
    <w:p w14:paraId="7A23F67C" w14:textId="77777777" w:rsidR="00A44013" w:rsidRPr="000704C9" w:rsidRDefault="00A44013" w:rsidP="00824D45">
      <w:pPr>
        <w:autoSpaceDE w:val="0"/>
        <w:autoSpaceDN w:val="0"/>
        <w:adjustRightInd w:val="0"/>
        <w:spacing w:after="0" w:line="240" w:lineRule="auto"/>
        <w:ind w:firstLine="567"/>
        <w:contextualSpacing/>
        <w:jc w:val="both"/>
        <w:rPr>
          <w:rStyle w:val="21"/>
          <w:b/>
          <w:sz w:val="28"/>
          <w:szCs w:val="28"/>
        </w:rPr>
      </w:pPr>
      <w:r w:rsidRPr="000704C9">
        <w:rPr>
          <w:rStyle w:val="21"/>
          <w:b/>
          <w:sz w:val="28"/>
          <w:szCs w:val="28"/>
        </w:rPr>
        <w:t xml:space="preserve">Публикации </w:t>
      </w:r>
    </w:p>
    <w:p w14:paraId="50B3FBA4" w14:textId="1E3401AE" w:rsidR="00A44013" w:rsidRPr="00726758" w:rsidRDefault="005762B2" w:rsidP="00824D45">
      <w:pPr>
        <w:autoSpaceDE w:val="0"/>
        <w:autoSpaceDN w:val="0"/>
        <w:adjustRightInd w:val="0"/>
        <w:spacing w:after="0" w:line="240" w:lineRule="auto"/>
        <w:ind w:firstLine="567"/>
        <w:contextualSpacing/>
        <w:jc w:val="both"/>
        <w:rPr>
          <w:rStyle w:val="21"/>
          <w:color w:val="FF0000"/>
          <w:sz w:val="28"/>
          <w:szCs w:val="28"/>
        </w:rPr>
      </w:pPr>
      <w:r w:rsidRPr="000704C9">
        <w:rPr>
          <w:rStyle w:val="21"/>
          <w:sz w:val="28"/>
          <w:szCs w:val="28"/>
        </w:rPr>
        <w:t xml:space="preserve">В результате исследований по теме диссертационной работы была опубликовано 8 научных работ, в том числе: </w:t>
      </w:r>
      <w:r w:rsidR="00BE05F0">
        <w:rPr>
          <w:rStyle w:val="21"/>
          <w:sz w:val="28"/>
          <w:szCs w:val="28"/>
        </w:rPr>
        <w:t>2</w:t>
      </w:r>
      <w:r w:rsidRPr="000704C9">
        <w:rPr>
          <w:rStyle w:val="21"/>
          <w:sz w:val="28"/>
          <w:szCs w:val="28"/>
        </w:rPr>
        <w:t xml:space="preserve"> стать</w:t>
      </w:r>
      <w:r w:rsidR="00BE05F0">
        <w:rPr>
          <w:rStyle w:val="21"/>
          <w:sz w:val="28"/>
          <w:szCs w:val="28"/>
        </w:rPr>
        <w:t>и</w:t>
      </w:r>
      <w:r w:rsidRPr="000704C9">
        <w:rPr>
          <w:rStyle w:val="21"/>
          <w:sz w:val="28"/>
          <w:szCs w:val="28"/>
        </w:rPr>
        <w:t>, входящ</w:t>
      </w:r>
      <w:r w:rsidR="00BE05F0">
        <w:rPr>
          <w:rStyle w:val="21"/>
          <w:sz w:val="28"/>
          <w:szCs w:val="28"/>
        </w:rPr>
        <w:t>ие</w:t>
      </w:r>
      <w:r w:rsidRPr="000704C9">
        <w:rPr>
          <w:rStyle w:val="21"/>
          <w:sz w:val="28"/>
          <w:szCs w:val="28"/>
        </w:rPr>
        <w:t xml:space="preserve"> в базу данных </w:t>
      </w:r>
      <w:r w:rsidRPr="00CC1D80">
        <w:rPr>
          <w:rStyle w:val="21"/>
          <w:sz w:val="28"/>
          <w:szCs w:val="28"/>
        </w:rPr>
        <w:t>Scopus</w:t>
      </w:r>
      <w:r w:rsidRPr="000704C9">
        <w:rPr>
          <w:rStyle w:val="21"/>
          <w:sz w:val="28"/>
          <w:szCs w:val="28"/>
        </w:rPr>
        <w:t xml:space="preserve"> (</w:t>
      </w:r>
      <w:r w:rsidRPr="008C4E70">
        <w:rPr>
          <w:rFonts w:ascii="Times New Roman" w:eastAsia="Cambria Math" w:hAnsi="Times New Roman"/>
          <w:sz w:val="28"/>
          <w:szCs w:val="28"/>
          <w:lang w:eastAsia="zh-CN"/>
        </w:rPr>
        <w:t>Electrically</w:t>
      </w:r>
      <w:r w:rsidRPr="000704C9">
        <w:rPr>
          <w:rFonts w:ascii="Times New Roman" w:eastAsia="Cambria Math" w:hAnsi="Times New Roman"/>
          <w:sz w:val="28"/>
          <w:szCs w:val="28"/>
          <w:lang w:eastAsia="zh-CN"/>
        </w:rPr>
        <w:t xml:space="preserve"> </w:t>
      </w:r>
      <w:r w:rsidRPr="008C4E70">
        <w:rPr>
          <w:rFonts w:ascii="Times New Roman" w:eastAsia="Cambria Math" w:hAnsi="Times New Roman"/>
          <w:sz w:val="28"/>
          <w:szCs w:val="28"/>
          <w:lang w:eastAsia="zh-CN"/>
        </w:rPr>
        <w:t>Conductive</w:t>
      </w:r>
      <w:r w:rsidRPr="000704C9">
        <w:rPr>
          <w:rFonts w:ascii="Times New Roman" w:eastAsia="Cambria Math" w:hAnsi="Times New Roman"/>
          <w:sz w:val="28"/>
          <w:szCs w:val="28"/>
          <w:lang w:eastAsia="zh-CN"/>
        </w:rPr>
        <w:t xml:space="preserve"> </w:t>
      </w:r>
      <w:r w:rsidRPr="00262C7D">
        <w:rPr>
          <w:rFonts w:ascii="Times New Roman" w:eastAsia="Cambria Math" w:hAnsi="Times New Roman"/>
          <w:sz w:val="28"/>
          <w:szCs w:val="28"/>
          <w:lang w:eastAsia="zh-CN"/>
        </w:rPr>
        <w:t>Sealing</w:t>
      </w:r>
      <w:r w:rsidRPr="000704C9">
        <w:rPr>
          <w:rFonts w:ascii="Times New Roman" w:eastAsia="Cambria Math" w:hAnsi="Times New Roman"/>
          <w:sz w:val="28"/>
          <w:szCs w:val="28"/>
          <w:lang w:eastAsia="zh-CN"/>
        </w:rPr>
        <w:t xml:space="preserve"> </w:t>
      </w:r>
      <w:r w:rsidRPr="00262C7D">
        <w:rPr>
          <w:rFonts w:ascii="Times New Roman" w:eastAsia="Cambria Math" w:hAnsi="Times New Roman"/>
          <w:sz w:val="28"/>
          <w:szCs w:val="28"/>
          <w:lang w:eastAsia="zh-CN"/>
        </w:rPr>
        <w:t>Silicone</w:t>
      </w:r>
      <w:r w:rsidRPr="000704C9">
        <w:rPr>
          <w:rFonts w:ascii="Times New Roman" w:eastAsia="Cambria Math" w:hAnsi="Times New Roman"/>
          <w:sz w:val="28"/>
          <w:szCs w:val="28"/>
          <w:lang w:eastAsia="zh-CN"/>
        </w:rPr>
        <w:t xml:space="preserve"> </w:t>
      </w:r>
      <w:r w:rsidRPr="00262C7D">
        <w:rPr>
          <w:rFonts w:ascii="Times New Roman" w:eastAsia="Cambria Math" w:hAnsi="Times New Roman"/>
          <w:sz w:val="28"/>
          <w:szCs w:val="28"/>
          <w:lang w:eastAsia="zh-CN"/>
        </w:rPr>
        <w:t>Compositions</w:t>
      </w:r>
      <w:r w:rsidRPr="000704C9">
        <w:rPr>
          <w:rFonts w:ascii="Times New Roman" w:eastAsia="Cambria Math" w:hAnsi="Times New Roman"/>
          <w:sz w:val="28"/>
          <w:szCs w:val="28"/>
          <w:lang w:eastAsia="zh-CN"/>
        </w:rPr>
        <w:t xml:space="preserve"> </w:t>
      </w:r>
      <w:r w:rsidRPr="00262C7D">
        <w:rPr>
          <w:rFonts w:ascii="Times New Roman" w:eastAsia="Cambria Math" w:hAnsi="Times New Roman"/>
          <w:sz w:val="28"/>
          <w:szCs w:val="28"/>
          <w:lang w:eastAsia="zh-CN"/>
        </w:rPr>
        <w:t>Filled</w:t>
      </w:r>
      <w:r w:rsidRPr="000704C9">
        <w:rPr>
          <w:rFonts w:ascii="Times New Roman" w:eastAsia="Cambria Math" w:hAnsi="Times New Roman"/>
          <w:sz w:val="28"/>
          <w:szCs w:val="28"/>
          <w:lang w:eastAsia="zh-CN"/>
        </w:rPr>
        <w:t xml:space="preserve"> </w:t>
      </w:r>
      <w:r w:rsidRPr="00262C7D">
        <w:rPr>
          <w:rFonts w:ascii="Times New Roman" w:eastAsia="Cambria Math" w:hAnsi="Times New Roman"/>
          <w:sz w:val="28"/>
          <w:szCs w:val="28"/>
          <w:lang w:eastAsia="zh-CN"/>
        </w:rPr>
        <w:t>with</w:t>
      </w:r>
      <w:r w:rsidRPr="000704C9">
        <w:rPr>
          <w:rFonts w:ascii="Times New Roman" w:eastAsia="Cambria Math" w:hAnsi="Times New Roman"/>
          <w:sz w:val="28"/>
          <w:szCs w:val="28"/>
          <w:lang w:eastAsia="zh-CN"/>
        </w:rPr>
        <w:t xml:space="preserve"> </w:t>
      </w:r>
      <w:r w:rsidRPr="00262C7D">
        <w:rPr>
          <w:rFonts w:ascii="Times New Roman" w:eastAsia="Cambria Math" w:hAnsi="Times New Roman"/>
          <w:sz w:val="28"/>
          <w:szCs w:val="28"/>
          <w:lang w:eastAsia="zh-CN"/>
        </w:rPr>
        <w:t>Carbon</w:t>
      </w:r>
      <w:r w:rsidRPr="000704C9">
        <w:rPr>
          <w:rFonts w:ascii="Times New Roman" w:eastAsia="Cambria Math" w:hAnsi="Times New Roman"/>
          <w:sz w:val="28"/>
          <w:szCs w:val="28"/>
          <w:lang w:eastAsia="zh-CN"/>
        </w:rPr>
        <w:t xml:space="preserve"> </w:t>
      </w:r>
      <w:r w:rsidRPr="00262C7D">
        <w:rPr>
          <w:rFonts w:ascii="Times New Roman" w:eastAsia="Cambria Math" w:hAnsi="Times New Roman"/>
          <w:sz w:val="28"/>
          <w:szCs w:val="28"/>
          <w:lang w:eastAsia="zh-CN"/>
        </w:rPr>
        <w:t>Materials</w:t>
      </w:r>
      <w:r w:rsidRPr="000704C9">
        <w:rPr>
          <w:rFonts w:ascii="Times New Roman" w:eastAsia="Cambria Math" w:hAnsi="Times New Roman"/>
          <w:sz w:val="28"/>
          <w:szCs w:val="28"/>
          <w:lang w:eastAsia="zh-CN"/>
        </w:rPr>
        <w:t xml:space="preserve">», </w:t>
      </w:r>
      <w:r w:rsidRPr="00262C7D">
        <w:rPr>
          <w:rFonts w:ascii="Times New Roman" w:eastAsia="Cambria Math" w:hAnsi="Times New Roman"/>
          <w:sz w:val="28"/>
          <w:szCs w:val="28"/>
          <w:lang w:eastAsia="zh-CN"/>
        </w:rPr>
        <w:t>Iranian</w:t>
      </w:r>
      <w:r w:rsidRPr="000704C9">
        <w:rPr>
          <w:rFonts w:ascii="Times New Roman" w:eastAsia="Cambria Math" w:hAnsi="Times New Roman"/>
          <w:sz w:val="28"/>
          <w:szCs w:val="28"/>
          <w:lang w:eastAsia="zh-CN"/>
        </w:rPr>
        <w:t xml:space="preserve"> </w:t>
      </w:r>
      <w:r w:rsidRPr="00262C7D">
        <w:rPr>
          <w:rFonts w:ascii="Times New Roman" w:eastAsia="Cambria Math" w:hAnsi="Times New Roman"/>
          <w:sz w:val="28"/>
          <w:szCs w:val="28"/>
          <w:lang w:eastAsia="zh-CN"/>
        </w:rPr>
        <w:t>Journal</w:t>
      </w:r>
      <w:r w:rsidRPr="000704C9">
        <w:rPr>
          <w:rFonts w:ascii="Times New Roman" w:eastAsia="Cambria Math" w:hAnsi="Times New Roman"/>
          <w:sz w:val="28"/>
          <w:szCs w:val="28"/>
          <w:lang w:eastAsia="zh-CN"/>
        </w:rPr>
        <w:t xml:space="preserve"> </w:t>
      </w:r>
      <w:r w:rsidRPr="00262C7D">
        <w:rPr>
          <w:rFonts w:ascii="Times New Roman" w:eastAsia="Cambria Math" w:hAnsi="Times New Roman"/>
          <w:sz w:val="28"/>
          <w:szCs w:val="28"/>
          <w:lang w:eastAsia="zh-CN"/>
        </w:rPr>
        <w:t>of</w:t>
      </w:r>
      <w:r w:rsidRPr="000704C9">
        <w:rPr>
          <w:rFonts w:ascii="Times New Roman" w:eastAsia="Cambria Math" w:hAnsi="Times New Roman"/>
          <w:sz w:val="28"/>
          <w:szCs w:val="28"/>
          <w:lang w:eastAsia="zh-CN"/>
        </w:rPr>
        <w:t xml:space="preserve"> </w:t>
      </w:r>
      <w:r w:rsidRPr="00262C7D">
        <w:rPr>
          <w:rFonts w:ascii="Times New Roman" w:eastAsia="Cambria Math" w:hAnsi="Times New Roman"/>
          <w:sz w:val="28"/>
          <w:szCs w:val="28"/>
          <w:lang w:eastAsia="zh-CN"/>
        </w:rPr>
        <w:t>Chemistry</w:t>
      </w:r>
      <w:r w:rsidRPr="000704C9">
        <w:rPr>
          <w:rFonts w:ascii="Times New Roman" w:eastAsia="Cambria Math" w:hAnsi="Times New Roman"/>
          <w:sz w:val="28"/>
          <w:szCs w:val="28"/>
          <w:lang w:eastAsia="zh-CN"/>
        </w:rPr>
        <w:t xml:space="preserve"> </w:t>
      </w:r>
      <w:r w:rsidRPr="00262C7D">
        <w:rPr>
          <w:rFonts w:ascii="Times New Roman" w:eastAsia="Cambria Math" w:hAnsi="Times New Roman"/>
          <w:sz w:val="28"/>
          <w:szCs w:val="28"/>
          <w:lang w:eastAsia="zh-CN"/>
        </w:rPr>
        <w:t>and</w:t>
      </w:r>
      <w:r w:rsidRPr="000704C9">
        <w:rPr>
          <w:rFonts w:ascii="Times New Roman" w:eastAsia="Cambria Math" w:hAnsi="Times New Roman"/>
          <w:sz w:val="28"/>
          <w:szCs w:val="28"/>
          <w:lang w:eastAsia="zh-CN"/>
        </w:rPr>
        <w:t xml:space="preserve"> </w:t>
      </w:r>
      <w:r w:rsidRPr="00262C7D">
        <w:rPr>
          <w:rFonts w:ascii="Times New Roman" w:eastAsia="Cambria Math" w:hAnsi="Times New Roman"/>
          <w:sz w:val="28"/>
          <w:szCs w:val="28"/>
          <w:lang w:eastAsia="zh-CN"/>
        </w:rPr>
        <w:t>Chemical</w:t>
      </w:r>
      <w:r w:rsidRPr="000704C9">
        <w:rPr>
          <w:rFonts w:ascii="Times New Roman" w:eastAsia="Cambria Math" w:hAnsi="Times New Roman"/>
          <w:sz w:val="28"/>
          <w:szCs w:val="28"/>
          <w:lang w:eastAsia="zh-CN"/>
        </w:rPr>
        <w:t xml:space="preserve"> </w:t>
      </w:r>
      <w:r w:rsidRPr="00262C7D">
        <w:rPr>
          <w:rFonts w:ascii="Times New Roman" w:eastAsia="Cambria Math" w:hAnsi="Times New Roman"/>
          <w:sz w:val="28"/>
          <w:szCs w:val="28"/>
          <w:lang w:eastAsia="zh-CN"/>
        </w:rPr>
        <w:t>Engineering</w:t>
      </w:r>
      <w:r w:rsidRPr="000704C9">
        <w:rPr>
          <w:rFonts w:ascii="Times New Roman" w:eastAsia="Cambria Math" w:hAnsi="Times New Roman"/>
          <w:sz w:val="28"/>
          <w:szCs w:val="28"/>
          <w:lang w:eastAsia="zh-CN"/>
        </w:rPr>
        <w:t>,</w:t>
      </w:r>
      <w:r w:rsidR="006E058A" w:rsidRPr="00262C7D">
        <w:rPr>
          <w:rFonts w:ascii="Times New Roman" w:eastAsia="Cambria Math" w:hAnsi="Times New Roman"/>
          <w:sz w:val="28"/>
          <w:szCs w:val="28"/>
          <w:lang w:eastAsia="zh-CN"/>
        </w:rPr>
        <w:t xml:space="preserve"> </w:t>
      </w:r>
      <w:r w:rsidRPr="000704C9">
        <w:rPr>
          <w:rFonts w:ascii="Times New Roman" w:eastAsia="Cambria Math" w:hAnsi="Times New Roman"/>
          <w:sz w:val="28"/>
          <w:szCs w:val="28"/>
          <w:lang w:eastAsia="zh-CN"/>
        </w:rPr>
        <w:t>2023 г., 12, #42, 4167-4175.</w:t>
      </w:r>
      <w:r w:rsidR="00CC1D80">
        <w:rPr>
          <w:rFonts w:ascii="Times New Roman" w:eastAsia="Cambria Math" w:hAnsi="Times New Roman"/>
          <w:sz w:val="28"/>
          <w:szCs w:val="28"/>
          <w:lang w:eastAsia="zh-CN"/>
        </w:rPr>
        <w:t xml:space="preserve"> </w:t>
      </w:r>
      <w:r w:rsidR="00CC1D80" w:rsidRPr="00BE05F0">
        <w:rPr>
          <w:rFonts w:ascii="Times New Roman" w:eastAsia="Cambria Math" w:hAnsi="Times New Roman"/>
          <w:sz w:val="28"/>
          <w:szCs w:val="28"/>
          <w:lang w:val="en-US" w:eastAsia="zh-CN"/>
        </w:rPr>
        <w:t>DOI:</w:t>
      </w:r>
      <w:r w:rsidR="00CC1D80" w:rsidRPr="00BE05F0">
        <w:rPr>
          <w:rFonts w:ascii="Times New Roman" w:hAnsi="Times New Roman"/>
          <w:lang w:val="en-US"/>
        </w:rPr>
        <w:t xml:space="preserve"> </w:t>
      </w:r>
      <w:r w:rsidR="00CC1D80" w:rsidRPr="00BE05F0">
        <w:rPr>
          <w:rFonts w:ascii="Times New Roman" w:hAnsi="Times New Roman"/>
          <w:sz w:val="28"/>
          <w:szCs w:val="28"/>
          <w:lang w:val="en-US"/>
        </w:rPr>
        <w:t>10.30492</w:t>
      </w:r>
      <w:r w:rsidR="00BE05F0" w:rsidRPr="00B53F68">
        <w:rPr>
          <w:rFonts w:ascii="Times New Roman" w:hAnsi="Times New Roman"/>
          <w:sz w:val="28"/>
          <w:szCs w:val="28"/>
          <w:lang w:val="en-US"/>
        </w:rPr>
        <w:t>;</w:t>
      </w:r>
      <w:r w:rsidR="00BE05F0" w:rsidRPr="00BE05F0">
        <w:rPr>
          <w:rFonts w:ascii="Times New Roman" w:hAnsi="Times New Roman"/>
          <w:sz w:val="28"/>
          <w:szCs w:val="28"/>
          <w:lang w:val="en-US"/>
        </w:rPr>
        <w:t xml:space="preserve"> Myshyrova, Z., Tulepov, M., Sassykova, L., &amp; Busquets, </w:t>
      </w:r>
      <w:r w:rsidR="00BE05F0" w:rsidRPr="00BE05F0">
        <w:rPr>
          <w:rFonts w:ascii="Times New Roman" w:hAnsi="Times New Roman"/>
          <w:sz w:val="28"/>
          <w:szCs w:val="28"/>
          <w:lang w:val="en-US"/>
        </w:rPr>
        <w:lastRenderedPageBreak/>
        <w:t xml:space="preserve">R. (2024). Sealing Compositions Based on Polysulfide Oligomers Obtained by a Modified Method. </w:t>
      </w:r>
      <w:r w:rsidR="00BE05F0" w:rsidRPr="00BE05F0">
        <w:rPr>
          <w:rFonts w:ascii="Times New Roman" w:hAnsi="Times New Roman"/>
          <w:sz w:val="28"/>
          <w:szCs w:val="28"/>
        </w:rPr>
        <w:t>Eurasian Chemico-Technological Journal, 26(4), 253–263. https://doi.org/10.18321/ectj1649</w:t>
      </w:r>
      <w:r w:rsidRPr="000704C9">
        <w:rPr>
          <w:rStyle w:val="21"/>
          <w:sz w:val="28"/>
          <w:szCs w:val="28"/>
        </w:rPr>
        <w:t xml:space="preserve">), </w:t>
      </w:r>
      <w:r w:rsidR="00BE05F0">
        <w:rPr>
          <w:rStyle w:val="21"/>
          <w:sz w:val="28"/>
          <w:szCs w:val="28"/>
        </w:rPr>
        <w:t>2</w:t>
      </w:r>
      <w:r w:rsidRPr="000704C9">
        <w:rPr>
          <w:rStyle w:val="21"/>
          <w:sz w:val="28"/>
          <w:szCs w:val="28"/>
        </w:rPr>
        <w:t xml:space="preserve"> статьи – в изданиях, рекомендованных Комитетом по контролю в сфере образования и науки РК, 4 статьи – в сборниках международных симпозиумов и зарубежных конференции</w:t>
      </w:r>
      <w:r w:rsidR="006E058A" w:rsidRPr="00262C7D">
        <w:rPr>
          <w:rStyle w:val="21"/>
          <w:sz w:val="28"/>
          <w:szCs w:val="28"/>
        </w:rPr>
        <w:t>.</w:t>
      </w:r>
    </w:p>
    <w:p w14:paraId="23C9A184" w14:textId="77777777" w:rsidR="00A44013" w:rsidRPr="000704C9" w:rsidRDefault="00A44013" w:rsidP="00824D45">
      <w:pPr>
        <w:autoSpaceDE w:val="0"/>
        <w:autoSpaceDN w:val="0"/>
        <w:adjustRightInd w:val="0"/>
        <w:spacing w:after="0" w:line="240" w:lineRule="auto"/>
        <w:ind w:firstLine="567"/>
        <w:contextualSpacing/>
        <w:jc w:val="both"/>
        <w:rPr>
          <w:rStyle w:val="21"/>
          <w:b/>
          <w:sz w:val="28"/>
          <w:szCs w:val="28"/>
        </w:rPr>
      </w:pPr>
      <w:r w:rsidRPr="000704C9">
        <w:rPr>
          <w:rStyle w:val="21"/>
          <w:b/>
          <w:sz w:val="28"/>
          <w:szCs w:val="28"/>
        </w:rPr>
        <w:t xml:space="preserve">Объем и структура работы </w:t>
      </w:r>
    </w:p>
    <w:p w14:paraId="0945FDC1" w14:textId="0B6C1431" w:rsidR="00A44013" w:rsidRPr="009B6072" w:rsidRDefault="00A44013" w:rsidP="00824D45">
      <w:pPr>
        <w:autoSpaceDE w:val="0"/>
        <w:autoSpaceDN w:val="0"/>
        <w:adjustRightInd w:val="0"/>
        <w:spacing w:after="0" w:line="240" w:lineRule="auto"/>
        <w:ind w:firstLine="567"/>
        <w:contextualSpacing/>
        <w:jc w:val="both"/>
        <w:rPr>
          <w:rStyle w:val="21"/>
          <w:sz w:val="28"/>
          <w:szCs w:val="28"/>
        </w:rPr>
      </w:pPr>
      <w:r w:rsidRPr="009B6072">
        <w:rPr>
          <w:rStyle w:val="21"/>
          <w:sz w:val="28"/>
          <w:szCs w:val="28"/>
        </w:rPr>
        <w:t>Диссертационная работа изложена в 10</w:t>
      </w:r>
      <w:r w:rsidR="008A49FE" w:rsidRPr="009B6072">
        <w:rPr>
          <w:rStyle w:val="21"/>
          <w:sz w:val="28"/>
          <w:szCs w:val="28"/>
        </w:rPr>
        <w:t>1</w:t>
      </w:r>
      <w:r w:rsidRPr="009B6072">
        <w:rPr>
          <w:rStyle w:val="21"/>
          <w:sz w:val="28"/>
          <w:szCs w:val="28"/>
        </w:rPr>
        <w:t xml:space="preserve"> страницах и включает </w:t>
      </w:r>
      <w:r w:rsidR="00811707" w:rsidRPr="009B6072">
        <w:rPr>
          <w:rStyle w:val="21"/>
          <w:sz w:val="28"/>
          <w:szCs w:val="28"/>
        </w:rPr>
        <w:t xml:space="preserve">56 </w:t>
      </w:r>
      <w:r w:rsidRPr="009B6072">
        <w:rPr>
          <w:rStyle w:val="21"/>
          <w:sz w:val="28"/>
          <w:szCs w:val="28"/>
        </w:rPr>
        <w:t xml:space="preserve">рисунков и </w:t>
      </w:r>
      <w:r w:rsidR="008A49FE" w:rsidRPr="009B6072">
        <w:rPr>
          <w:rStyle w:val="21"/>
          <w:sz w:val="28"/>
          <w:szCs w:val="28"/>
        </w:rPr>
        <w:t>12</w:t>
      </w:r>
      <w:r w:rsidRPr="009B6072">
        <w:rPr>
          <w:rStyle w:val="21"/>
          <w:sz w:val="28"/>
          <w:szCs w:val="28"/>
        </w:rPr>
        <w:t xml:space="preserve"> таблиц. Работа состоит из введения, основная часть, заключения и списка использованных источников из 10</w:t>
      </w:r>
      <w:r w:rsidR="00BE05F0">
        <w:rPr>
          <w:rStyle w:val="21"/>
          <w:sz w:val="28"/>
          <w:szCs w:val="28"/>
        </w:rPr>
        <w:t>4</w:t>
      </w:r>
      <w:r w:rsidRPr="009B6072">
        <w:rPr>
          <w:rStyle w:val="21"/>
          <w:sz w:val="28"/>
          <w:szCs w:val="28"/>
        </w:rPr>
        <w:t xml:space="preserve"> библиографических ссылок на отечественных и зарубежных авторов. </w:t>
      </w:r>
    </w:p>
    <w:p w14:paraId="5D247C73" w14:textId="77777777" w:rsidR="00753D15" w:rsidRPr="009B6072" w:rsidRDefault="00753D15" w:rsidP="00824D45">
      <w:pPr>
        <w:spacing w:after="0" w:line="240" w:lineRule="auto"/>
        <w:ind w:firstLine="567"/>
        <w:contextualSpacing/>
        <w:jc w:val="both"/>
        <w:rPr>
          <w:rFonts w:ascii="Times New Roman" w:hAnsi="Times New Roman"/>
          <w:b/>
          <w:sz w:val="24"/>
          <w:szCs w:val="24"/>
        </w:rPr>
      </w:pPr>
    </w:p>
    <w:p w14:paraId="5BC72F7A" w14:textId="77777777" w:rsidR="00753D15" w:rsidRPr="000704C9" w:rsidRDefault="00753D15" w:rsidP="00824D45">
      <w:pPr>
        <w:spacing w:after="0" w:line="240" w:lineRule="auto"/>
        <w:ind w:firstLine="567"/>
        <w:contextualSpacing/>
        <w:jc w:val="both"/>
        <w:rPr>
          <w:rFonts w:ascii="Times New Roman" w:hAnsi="Times New Roman"/>
          <w:b/>
          <w:sz w:val="24"/>
          <w:szCs w:val="24"/>
        </w:rPr>
      </w:pPr>
    </w:p>
    <w:p w14:paraId="03754426" w14:textId="77777777" w:rsidR="00753D15" w:rsidRPr="000704C9" w:rsidRDefault="00753D15" w:rsidP="00824D45">
      <w:pPr>
        <w:spacing w:after="0" w:line="240" w:lineRule="auto"/>
        <w:ind w:firstLine="567"/>
        <w:contextualSpacing/>
        <w:jc w:val="both"/>
        <w:rPr>
          <w:rFonts w:ascii="Times New Roman" w:hAnsi="Times New Roman"/>
          <w:b/>
          <w:sz w:val="24"/>
          <w:szCs w:val="24"/>
        </w:rPr>
      </w:pPr>
    </w:p>
    <w:p w14:paraId="44C41DB4" w14:textId="77777777" w:rsidR="00753D15" w:rsidRPr="000704C9" w:rsidRDefault="00753D15" w:rsidP="00824D45">
      <w:pPr>
        <w:spacing w:after="0" w:line="240" w:lineRule="auto"/>
        <w:ind w:firstLine="567"/>
        <w:contextualSpacing/>
        <w:jc w:val="both"/>
        <w:rPr>
          <w:rFonts w:ascii="Times New Roman" w:hAnsi="Times New Roman"/>
          <w:b/>
          <w:sz w:val="24"/>
          <w:szCs w:val="24"/>
        </w:rPr>
      </w:pPr>
    </w:p>
    <w:p w14:paraId="32B44933" w14:textId="77777777" w:rsidR="00753D15" w:rsidRPr="000704C9" w:rsidRDefault="00753D15" w:rsidP="00824D45">
      <w:pPr>
        <w:spacing w:after="0" w:line="240" w:lineRule="auto"/>
        <w:ind w:firstLine="567"/>
        <w:contextualSpacing/>
        <w:jc w:val="both"/>
        <w:rPr>
          <w:rFonts w:ascii="Times New Roman" w:hAnsi="Times New Roman"/>
          <w:b/>
          <w:sz w:val="24"/>
          <w:szCs w:val="24"/>
        </w:rPr>
      </w:pPr>
    </w:p>
    <w:p w14:paraId="4968F5F4" w14:textId="77777777" w:rsidR="00753D15" w:rsidRPr="000704C9" w:rsidRDefault="00753D15" w:rsidP="00824D45">
      <w:pPr>
        <w:spacing w:after="0" w:line="240" w:lineRule="auto"/>
        <w:ind w:firstLine="567"/>
        <w:contextualSpacing/>
        <w:jc w:val="both"/>
        <w:rPr>
          <w:rFonts w:ascii="Times New Roman" w:hAnsi="Times New Roman"/>
          <w:b/>
          <w:sz w:val="24"/>
          <w:szCs w:val="24"/>
        </w:rPr>
      </w:pPr>
    </w:p>
    <w:p w14:paraId="5AB075F8" w14:textId="77777777" w:rsidR="00753D15" w:rsidRPr="000704C9" w:rsidRDefault="00753D15" w:rsidP="00824D45">
      <w:pPr>
        <w:spacing w:after="0" w:line="240" w:lineRule="auto"/>
        <w:ind w:firstLine="567"/>
        <w:contextualSpacing/>
        <w:jc w:val="both"/>
        <w:rPr>
          <w:rFonts w:ascii="Times New Roman" w:hAnsi="Times New Roman"/>
          <w:b/>
          <w:sz w:val="24"/>
          <w:szCs w:val="24"/>
        </w:rPr>
      </w:pPr>
    </w:p>
    <w:p w14:paraId="3EAA8D40" w14:textId="77777777" w:rsidR="00753D15" w:rsidRPr="000704C9" w:rsidRDefault="00753D15" w:rsidP="00824D45">
      <w:pPr>
        <w:spacing w:after="0" w:line="240" w:lineRule="auto"/>
        <w:ind w:firstLine="567"/>
        <w:contextualSpacing/>
        <w:jc w:val="both"/>
        <w:rPr>
          <w:rFonts w:ascii="Times New Roman" w:hAnsi="Times New Roman"/>
          <w:b/>
          <w:sz w:val="24"/>
          <w:szCs w:val="24"/>
        </w:rPr>
      </w:pPr>
    </w:p>
    <w:p w14:paraId="2FF9A824" w14:textId="77777777" w:rsidR="00753D15" w:rsidRPr="000704C9" w:rsidRDefault="00753D15" w:rsidP="00824D45">
      <w:pPr>
        <w:spacing w:after="0" w:line="240" w:lineRule="auto"/>
        <w:ind w:firstLine="567"/>
        <w:contextualSpacing/>
        <w:jc w:val="both"/>
        <w:rPr>
          <w:rFonts w:ascii="Times New Roman" w:hAnsi="Times New Roman"/>
          <w:b/>
          <w:sz w:val="24"/>
          <w:szCs w:val="24"/>
        </w:rPr>
      </w:pPr>
    </w:p>
    <w:p w14:paraId="17B44964" w14:textId="77777777" w:rsidR="00753D15" w:rsidRPr="000704C9" w:rsidRDefault="00753D15" w:rsidP="00824D45">
      <w:pPr>
        <w:spacing w:after="0" w:line="240" w:lineRule="auto"/>
        <w:ind w:firstLine="567"/>
        <w:contextualSpacing/>
        <w:jc w:val="both"/>
        <w:rPr>
          <w:rFonts w:ascii="Times New Roman" w:hAnsi="Times New Roman"/>
          <w:b/>
          <w:sz w:val="24"/>
          <w:szCs w:val="24"/>
        </w:rPr>
      </w:pPr>
    </w:p>
    <w:p w14:paraId="7A7052C6" w14:textId="77777777" w:rsidR="00753D15" w:rsidRPr="000704C9" w:rsidRDefault="00753D15" w:rsidP="00824D45">
      <w:pPr>
        <w:spacing w:after="0" w:line="240" w:lineRule="auto"/>
        <w:ind w:firstLine="567"/>
        <w:contextualSpacing/>
        <w:jc w:val="both"/>
        <w:rPr>
          <w:rFonts w:ascii="Times New Roman" w:hAnsi="Times New Roman"/>
          <w:b/>
          <w:sz w:val="24"/>
          <w:szCs w:val="24"/>
        </w:rPr>
      </w:pPr>
    </w:p>
    <w:p w14:paraId="422460C7" w14:textId="77777777" w:rsidR="00753D15" w:rsidRPr="000704C9" w:rsidRDefault="00753D15" w:rsidP="00824D45">
      <w:pPr>
        <w:spacing w:after="0" w:line="240" w:lineRule="auto"/>
        <w:ind w:firstLine="567"/>
        <w:contextualSpacing/>
        <w:jc w:val="both"/>
        <w:rPr>
          <w:rFonts w:ascii="Times New Roman" w:hAnsi="Times New Roman"/>
          <w:b/>
          <w:sz w:val="24"/>
          <w:szCs w:val="24"/>
        </w:rPr>
      </w:pPr>
    </w:p>
    <w:p w14:paraId="08A18CE3" w14:textId="77777777" w:rsidR="005762B2" w:rsidRPr="000704C9" w:rsidRDefault="005762B2" w:rsidP="00824D45">
      <w:pPr>
        <w:spacing w:after="0" w:line="240" w:lineRule="auto"/>
        <w:ind w:firstLine="567"/>
        <w:contextualSpacing/>
        <w:jc w:val="both"/>
        <w:rPr>
          <w:rFonts w:ascii="Times New Roman" w:hAnsi="Times New Roman"/>
          <w:b/>
          <w:sz w:val="24"/>
          <w:szCs w:val="24"/>
        </w:rPr>
      </w:pPr>
    </w:p>
    <w:p w14:paraId="38A684BB" w14:textId="77777777" w:rsidR="005762B2" w:rsidRPr="000704C9" w:rsidRDefault="005762B2" w:rsidP="00824D45">
      <w:pPr>
        <w:spacing w:after="0" w:line="240" w:lineRule="auto"/>
        <w:ind w:firstLine="567"/>
        <w:contextualSpacing/>
        <w:jc w:val="both"/>
        <w:rPr>
          <w:rFonts w:ascii="Times New Roman" w:hAnsi="Times New Roman"/>
          <w:b/>
          <w:sz w:val="24"/>
          <w:szCs w:val="24"/>
        </w:rPr>
      </w:pPr>
    </w:p>
    <w:p w14:paraId="673ED079" w14:textId="77777777" w:rsidR="005762B2" w:rsidRPr="000704C9" w:rsidRDefault="005762B2" w:rsidP="00824D45">
      <w:pPr>
        <w:spacing w:after="0" w:line="240" w:lineRule="auto"/>
        <w:ind w:firstLine="567"/>
        <w:contextualSpacing/>
        <w:jc w:val="both"/>
        <w:rPr>
          <w:rFonts w:ascii="Times New Roman" w:hAnsi="Times New Roman"/>
          <w:b/>
          <w:sz w:val="24"/>
          <w:szCs w:val="24"/>
        </w:rPr>
      </w:pPr>
    </w:p>
    <w:p w14:paraId="6FD0AA4A" w14:textId="77777777" w:rsidR="005762B2" w:rsidRPr="000704C9" w:rsidRDefault="005762B2" w:rsidP="00824D45">
      <w:pPr>
        <w:spacing w:after="0" w:line="240" w:lineRule="auto"/>
        <w:ind w:firstLine="567"/>
        <w:contextualSpacing/>
        <w:jc w:val="both"/>
        <w:rPr>
          <w:rFonts w:ascii="Times New Roman" w:hAnsi="Times New Roman"/>
          <w:b/>
          <w:sz w:val="24"/>
          <w:szCs w:val="24"/>
        </w:rPr>
      </w:pPr>
    </w:p>
    <w:p w14:paraId="3321CE26" w14:textId="77777777" w:rsidR="005762B2" w:rsidRPr="000704C9" w:rsidRDefault="005762B2" w:rsidP="00824D45">
      <w:pPr>
        <w:spacing w:after="0" w:line="240" w:lineRule="auto"/>
        <w:ind w:firstLine="567"/>
        <w:contextualSpacing/>
        <w:jc w:val="both"/>
        <w:rPr>
          <w:rFonts w:ascii="Times New Roman" w:hAnsi="Times New Roman"/>
          <w:b/>
          <w:sz w:val="24"/>
          <w:szCs w:val="24"/>
        </w:rPr>
      </w:pPr>
    </w:p>
    <w:p w14:paraId="32EE459F" w14:textId="77777777" w:rsidR="005762B2" w:rsidRPr="000704C9" w:rsidRDefault="005762B2" w:rsidP="00824D45">
      <w:pPr>
        <w:spacing w:after="0" w:line="240" w:lineRule="auto"/>
        <w:ind w:firstLine="567"/>
        <w:contextualSpacing/>
        <w:jc w:val="both"/>
        <w:rPr>
          <w:rFonts w:ascii="Times New Roman" w:hAnsi="Times New Roman"/>
          <w:b/>
          <w:sz w:val="24"/>
          <w:szCs w:val="24"/>
        </w:rPr>
      </w:pPr>
    </w:p>
    <w:p w14:paraId="79F1B8FA" w14:textId="77777777" w:rsidR="005762B2" w:rsidRPr="000704C9" w:rsidRDefault="005762B2" w:rsidP="00824D45">
      <w:pPr>
        <w:spacing w:after="0" w:line="240" w:lineRule="auto"/>
        <w:ind w:firstLine="567"/>
        <w:contextualSpacing/>
        <w:jc w:val="both"/>
        <w:rPr>
          <w:rFonts w:ascii="Times New Roman" w:hAnsi="Times New Roman"/>
          <w:b/>
          <w:sz w:val="24"/>
          <w:szCs w:val="24"/>
        </w:rPr>
      </w:pPr>
    </w:p>
    <w:p w14:paraId="49525551" w14:textId="77777777" w:rsidR="005762B2" w:rsidRPr="000704C9" w:rsidRDefault="005762B2" w:rsidP="00824D45">
      <w:pPr>
        <w:spacing w:after="0" w:line="240" w:lineRule="auto"/>
        <w:ind w:firstLine="567"/>
        <w:contextualSpacing/>
        <w:jc w:val="both"/>
        <w:rPr>
          <w:rFonts w:ascii="Times New Roman" w:hAnsi="Times New Roman"/>
          <w:b/>
          <w:sz w:val="24"/>
          <w:szCs w:val="24"/>
        </w:rPr>
      </w:pPr>
    </w:p>
    <w:p w14:paraId="769FE00F" w14:textId="77777777" w:rsidR="005762B2" w:rsidRPr="000704C9" w:rsidRDefault="005762B2" w:rsidP="00824D45">
      <w:pPr>
        <w:spacing w:after="0" w:line="240" w:lineRule="auto"/>
        <w:ind w:firstLine="567"/>
        <w:contextualSpacing/>
        <w:jc w:val="both"/>
        <w:rPr>
          <w:rFonts w:ascii="Times New Roman" w:hAnsi="Times New Roman"/>
          <w:b/>
          <w:sz w:val="24"/>
          <w:szCs w:val="24"/>
        </w:rPr>
      </w:pPr>
    </w:p>
    <w:p w14:paraId="6E63A545" w14:textId="77777777" w:rsidR="005762B2" w:rsidRPr="000704C9" w:rsidRDefault="005762B2" w:rsidP="00824D45">
      <w:pPr>
        <w:spacing w:after="0" w:line="240" w:lineRule="auto"/>
        <w:ind w:firstLine="567"/>
        <w:contextualSpacing/>
        <w:jc w:val="both"/>
        <w:rPr>
          <w:rFonts w:ascii="Times New Roman" w:hAnsi="Times New Roman"/>
          <w:b/>
          <w:sz w:val="24"/>
          <w:szCs w:val="24"/>
        </w:rPr>
      </w:pPr>
    </w:p>
    <w:p w14:paraId="7FC831A3" w14:textId="77777777" w:rsidR="005762B2" w:rsidRPr="000704C9" w:rsidRDefault="005762B2" w:rsidP="00824D45">
      <w:pPr>
        <w:spacing w:after="0" w:line="240" w:lineRule="auto"/>
        <w:ind w:firstLine="567"/>
        <w:contextualSpacing/>
        <w:jc w:val="both"/>
        <w:rPr>
          <w:rFonts w:ascii="Times New Roman" w:hAnsi="Times New Roman"/>
          <w:b/>
          <w:sz w:val="24"/>
          <w:szCs w:val="24"/>
        </w:rPr>
      </w:pPr>
    </w:p>
    <w:p w14:paraId="3E2537DF" w14:textId="77777777" w:rsidR="005762B2" w:rsidRPr="000704C9" w:rsidRDefault="005762B2" w:rsidP="00824D45">
      <w:pPr>
        <w:spacing w:after="0" w:line="240" w:lineRule="auto"/>
        <w:ind w:firstLine="567"/>
        <w:contextualSpacing/>
        <w:jc w:val="both"/>
        <w:rPr>
          <w:rFonts w:ascii="Times New Roman" w:hAnsi="Times New Roman"/>
          <w:b/>
          <w:sz w:val="24"/>
          <w:szCs w:val="24"/>
        </w:rPr>
      </w:pPr>
    </w:p>
    <w:p w14:paraId="34DD3104" w14:textId="77777777" w:rsidR="005762B2" w:rsidRPr="000704C9" w:rsidRDefault="005762B2" w:rsidP="00824D45">
      <w:pPr>
        <w:spacing w:after="0" w:line="240" w:lineRule="auto"/>
        <w:ind w:firstLine="567"/>
        <w:contextualSpacing/>
        <w:jc w:val="both"/>
        <w:rPr>
          <w:rFonts w:ascii="Times New Roman" w:hAnsi="Times New Roman"/>
          <w:b/>
          <w:sz w:val="24"/>
          <w:szCs w:val="24"/>
        </w:rPr>
      </w:pPr>
    </w:p>
    <w:p w14:paraId="24AE397A" w14:textId="77777777" w:rsidR="005762B2" w:rsidRPr="000704C9" w:rsidRDefault="005762B2" w:rsidP="00824D45">
      <w:pPr>
        <w:spacing w:after="0" w:line="240" w:lineRule="auto"/>
        <w:ind w:firstLine="567"/>
        <w:contextualSpacing/>
        <w:jc w:val="both"/>
        <w:rPr>
          <w:rFonts w:ascii="Times New Roman" w:hAnsi="Times New Roman"/>
          <w:b/>
          <w:sz w:val="24"/>
          <w:szCs w:val="24"/>
        </w:rPr>
      </w:pPr>
    </w:p>
    <w:p w14:paraId="4ADFBAB0" w14:textId="77777777" w:rsidR="005762B2" w:rsidRPr="000704C9" w:rsidRDefault="005762B2" w:rsidP="00824D45">
      <w:pPr>
        <w:spacing w:after="0" w:line="240" w:lineRule="auto"/>
        <w:ind w:firstLine="567"/>
        <w:contextualSpacing/>
        <w:jc w:val="both"/>
        <w:rPr>
          <w:rFonts w:ascii="Times New Roman" w:hAnsi="Times New Roman"/>
          <w:b/>
          <w:sz w:val="24"/>
          <w:szCs w:val="24"/>
        </w:rPr>
      </w:pPr>
    </w:p>
    <w:p w14:paraId="7D896BDF" w14:textId="77777777" w:rsidR="004A0178" w:rsidRDefault="004A0178" w:rsidP="00824D45">
      <w:pPr>
        <w:spacing w:after="0" w:line="240" w:lineRule="auto"/>
        <w:ind w:firstLine="567"/>
        <w:contextualSpacing/>
        <w:jc w:val="both"/>
        <w:rPr>
          <w:rFonts w:ascii="Times New Roman" w:hAnsi="Times New Roman"/>
          <w:b/>
          <w:sz w:val="24"/>
          <w:szCs w:val="24"/>
        </w:rPr>
      </w:pPr>
    </w:p>
    <w:p w14:paraId="4CEBC0E7" w14:textId="77777777" w:rsidR="00BE05F0" w:rsidRPr="000704C9" w:rsidRDefault="00BE05F0" w:rsidP="00824D45">
      <w:pPr>
        <w:spacing w:after="0" w:line="240" w:lineRule="auto"/>
        <w:ind w:firstLine="567"/>
        <w:contextualSpacing/>
        <w:jc w:val="both"/>
        <w:rPr>
          <w:rFonts w:ascii="Times New Roman" w:hAnsi="Times New Roman"/>
          <w:b/>
          <w:sz w:val="24"/>
          <w:szCs w:val="24"/>
        </w:rPr>
      </w:pPr>
    </w:p>
    <w:p w14:paraId="4F691C76" w14:textId="77777777" w:rsidR="00CC1D80" w:rsidRDefault="00CC1D80" w:rsidP="00824D45">
      <w:pPr>
        <w:spacing w:after="0" w:line="240" w:lineRule="auto"/>
        <w:ind w:firstLine="567"/>
        <w:contextualSpacing/>
        <w:jc w:val="center"/>
        <w:rPr>
          <w:rFonts w:ascii="Times New Roman" w:hAnsi="Times New Roman"/>
          <w:b/>
          <w:sz w:val="24"/>
          <w:szCs w:val="24"/>
        </w:rPr>
      </w:pPr>
    </w:p>
    <w:p w14:paraId="5D24F5EE" w14:textId="77777777" w:rsidR="00824D45" w:rsidRDefault="00824D45" w:rsidP="00824D45">
      <w:pPr>
        <w:spacing w:after="0" w:line="240" w:lineRule="auto"/>
        <w:ind w:firstLine="567"/>
        <w:contextualSpacing/>
        <w:jc w:val="center"/>
        <w:rPr>
          <w:rFonts w:ascii="Times New Roman" w:hAnsi="Times New Roman"/>
          <w:b/>
          <w:sz w:val="24"/>
          <w:szCs w:val="24"/>
        </w:rPr>
      </w:pPr>
    </w:p>
    <w:p w14:paraId="6DFB8CDE" w14:textId="77777777" w:rsidR="00824D45" w:rsidRDefault="00824D45" w:rsidP="00824D45">
      <w:pPr>
        <w:spacing w:after="0" w:line="240" w:lineRule="auto"/>
        <w:ind w:firstLine="567"/>
        <w:contextualSpacing/>
        <w:jc w:val="center"/>
        <w:rPr>
          <w:rFonts w:ascii="Times New Roman" w:hAnsi="Times New Roman"/>
          <w:b/>
          <w:sz w:val="24"/>
          <w:szCs w:val="24"/>
        </w:rPr>
      </w:pPr>
    </w:p>
    <w:p w14:paraId="6657FF95" w14:textId="77777777" w:rsidR="00824D45" w:rsidRDefault="00824D45" w:rsidP="00824D45">
      <w:pPr>
        <w:spacing w:after="0" w:line="240" w:lineRule="auto"/>
        <w:ind w:firstLine="567"/>
        <w:contextualSpacing/>
        <w:jc w:val="center"/>
        <w:rPr>
          <w:rFonts w:ascii="Times New Roman" w:hAnsi="Times New Roman"/>
          <w:b/>
          <w:sz w:val="24"/>
          <w:szCs w:val="24"/>
        </w:rPr>
      </w:pPr>
    </w:p>
    <w:p w14:paraId="58F4D65D" w14:textId="77777777" w:rsidR="00824D45" w:rsidRDefault="00824D45" w:rsidP="00824D45">
      <w:pPr>
        <w:spacing w:after="0" w:line="240" w:lineRule="auto"/>
        <w:ind w:firstLine="567"/>
        <w:contextualSpacing/>
        <w:jc w:val="center"/>
        <w:rPr>
          <w:rFonts w:ascii="Times New Roman" w:hAnsi="Times New Roman"/>
          <w:b/>
          <w:sz w:val="24"/>
          <w:szCs w:val="24"/>
        </w:rPr>
      </w:pPr>
    </w:p>
    <w:p w14:paraId="43D08274" w14:textId="77777777" w:rsidR="00824D45" w:rsidRDefault="00824D45" w:rsidP="00824D45">
      <w:pPr>
        <w:spacing w:after="0" w:line="240" w:lineRule="auto"/>
        <w:ind w:firstLine="567"/>
        <w:contextualSpacing/>
        <w:jc w:val="center"/>
        <w:rPr>
          <w:rFonts w:ascii="Times New Roman" w:hAnsi="Times New Roman"/>
          <w:b/>
          <w:sz w:val="24"/>
          <w:szCs w:val="24"/>
        </w:rPr>
      </w:pPr>
    </w:p>
    <w:p w14:paraId="31297FB9" w14:textId="77777777" w:rsidR="00824D45" w:rsidRDefault="00824D45" w:rsidP="00824D45">
      <w:pPr>
        <w:spacing w:after="0" w:line="240" w:lineRule="auto"/>
        <w:ind w:firstLine="567"/>
        <w:contextualSpacing/>
        <w:jc w:val="center"/>
        <w:rPr>
          <w:rFonts w:ascii="Times New Roman" w:hAnsi="Times New Roman"/>
          <w:b/>
          <w:sz w:val="24"/>
          <w:szCs w:val="24"/>
        </w:rPr>
      </w:pPr>
    </w:p>
    <w:p w14:paraId="20159F0C" w14:textId="77777777" w:rsidR="00824D45" w:rsidRDefault="00824D45" w:rsidP="00824D45">
      <w:pPr>
        <w:spacing w:after="0" w:line="240" w:lineRule="auto"/>
        <w:ind w:firstLine="567"/>
        <w:contextualSpacing/>
        <w:jc w:val="center"/>
        <w:rPr>
          <w:rFonts w:ascii="Times New Roman" w:hAnsi="Times New Roman"/>
          <w:b/>
          <w:sz w:val="24"/>
          <w:szCs w:val="24"/>
        </w:rPr>
      </w:pPr>
    </w:p>
    <w:p w14:paraId="788343BB" w14:textId="77777777" w:rsidR="00824D45" w:rsidRDefault="00824D45" w:rsidP="00824D45">
      <w:pPr>
        <w:spacing w:after="0" w:line="240" w:lineRule="auto"/>
        <w:ind w:firstLine="567"/>
        <w:contextualSpacing/>
        <w:jc w:val="center"/>
        <w:rPr>
          <w:rFonts w:ascii="Times New Roman" w:hAnsi="Times New Roman"/>
          <w:b/>
          <w:sz w:val="24"/>
          <w:szCs w:val="24"/>
        </w:rPr>
      </w:pPr>
    </w:p>
    <w:p w14:paraId="5ECA5BDC" w14:textId="77777777" w:rsidR="00824D45" w:rsidRDefault="00824D45" w:rsidP="00824D45">
      <w:pPr>
        <w:spacing w:after="0" w:line="240" w:lineRule="auto"/>
        <w:ind w:firstLine="567"/>
        <w:contextualSpacing/>
        <w:jc w:val="center"/>
        <w:rPr>
          <w:rFonts w:ascii="Times New Roman" w:hAnsi="Times New Roman"/>
          <w:b/>
          <w:sz w:val="24"/>
          <w:szCs w:val="24"/>
        </w:rPr>
      </w:pPr>
    </w:p>
    <w:p w14:paraId="4DA25FF9" w14:textId="77777777" w:rsidR="009077C9" w:rsidRDefault="009077C9" w:rsidP="00824D45">
      <w:pPr>
        <w:spacing w:after="0" w:line="240" w:lineRule="auto"/>
        <w:ind w:firstLine="567"/>
        <w:contextualSpacing/>
        <w:jc w:val="center"/>
        <w:rPr>
          <w:rFonts w:ascii="Times New Roman" w:hAnsi="Times New Roman"/>
          <w:b/>
          <w:sz w:val="24"/>
          <w:szCs w:val="24"/>
        </w:rPr>
      </w:pPr>
    </w:p>
    <w:p w14:paraId="4BEDCBFD" w14:textId="77777777" w:rsidR="00784BBC" w:rsidRPr="000704C9" w:rsidRDefault="00784BBC" w:rsidP="00824D45">
      <w:pPr>
        <w:spacing w:after="0" w:line="240" w:lineRule="auto"/>
        <w:ind w:firstLine="567"/>
        <w:contextualSpacing/>
        <w:jc w:val="center"/>
        <w:rPr>
          <w:rFonts w:ascii="Times New Roman" w:hAnsi="Times New Roman"/>
          <w:b/>
          <w:sz w:val="28"/>
          <w:szCs w:val="28"/>
        </w:rPr>
      </w:pPr>
      <w:r w:rsidRPr="000704C9">
        <w:rPr>
          <w:rFonts w:ascii="Times New Roman" w:hAnsi="Times New Roman"/>
          <w:b/>
          <w:sz w:val="24"/>
          <w:szCs w:val="24"/>
        </w:rPr>
        <w:lastRenderedPageBreak/>
        <w:t xml:space="preserve">1. </w:t>
      </w:r>
      <w:r w:rsidRPr="000704C9">
        <w:rPr>
          <w:rFonts w:ascii="Times New Roman" w:hAnsi="Times New Roman"/>
          <w:b/>
          <w:sz w:val="28"/>
          <w:szCs w:val="28"/>
        </w:rPr>
        <w:t xml:space="preserve">ОБЗОР ЛИТЕРАТУРЫ </w:t>
      </w:r>
    </w:p>
    <w:p w14:paraId="7CB79208" w14:textId="77777777" w:rsidR="00753D15" w:rsidRPr="000704C9" w:rsidRDefault="00753D15" w:rsidP="00824D45">
      <w:pPr>
        <w:spacing w:after="0" w:line="240" w:lineRule="auto"/>
        <w:ind w:firstLine="567"/>
        <w:contextualSpacing/>
        <w:jc w:val="both"/>
        <w:rPr>
          <w:rFonts w:ascii="Times New Roman" w:hAnsi="Times New Roman"/>
          <w:b/>
          <w:sz w:val="24"/>
          <w:szCs w:val="24"/>
        </w:rPr>
      </w:pPr>
    </w:p>
    <w:p w14:paraId="296A370B" w14:textId="384E20FB" w:rsidR="00753D15" w:rsidRPr="000704C9" w:rsidRDefault="00284E92" w:rsidP="00824D45">
      <w:pPr>
        <w:spacing w:after="0" w:line="240" w:lineRule="auto"/>
        <w:ind w:firstLine="567"/>
        <w:contextualSpacing/>
        <w:jc w:val="both"/>
        <w:rPr>
          <w:rFonts w:ascii="Times New Roman" w:hAnsi="Times New Roman"/>
          <w:b/>
          <w:sz w:val="28"/>
          <w:szCs w:val="28"/>
        </w:rPr>
      </w:pPr>
      <w:r w:rsidRPr="000704C9">
        <w:rPr>
          <w:rFonts w:ascii="Times New Roman" w:hAnsi="Times New Roman"/>
          <w:b/>
          <w:sz w:val="28"/>
          <w:szCs w:val="28"/>
        </w:rPr>
        <w:t xml:space="preserve">1.1 Области применения герметиков, </w:t>
      </w:r>
      <w:r w:rsidR="009C54A0">
        <w:rPr>
          <w:rFonts w:ascii="Times New Roman" w:hAnsi="Times New Roman"/>
          <w:b/>
          <w:sz w:val="28"/>
          <w:szCs w:val="28"/>
        </w:rPr>
        <w:t xml:space="preserve">и </w:t>
      </w:r>
      <w:r w:rsidRPr="000704C9">
        <w:rPr>
          <w:rFonts w:ascii="Times New Roman" w:hAnsi="Times New Roman"/>
          <w:b/>
          <w:sz w:val="28"/>
          <w:szCs w:val="28"/>
        </w:rPr>
        <w:t>их эксплуатационные характеристики</w:t>
      </w:r>
    </w:p>
    <w:p w14:paraId="00B5561A" w14:textId="0B5448C5" w:rsidR="00A804C4" w:rsidRDefault="00A804C4" w:rsidP="00824D45">
      <w:pPr>
        <w:suppressAutoHyphens/>
        <w:spacing w:after="0" w:line="240" w:lineRule="auto"/>
        <w:ind w:firstLine="567"/>
        <w:jc w:val="both"/>
        <w:rPr>
          <w:rFonts w:ascii="Times New Roman" w:hAnsi="Times New Roman"/>
          <w:sz w:val="28"/>
          <w:szCs w:val="28"/>
        </w:rPr>
      </w:pPr>
      <w:r w:rsidRPr="00A804C4">
        <w:rPr>
          <w:rFonts w:ascii="Times New Roman" w:hAnsi="Times New Roman"/>
          <w:sz w:val="28"/>
          <w:szCs w:val="28"/>
        </w:rPr>
        <w:t xml:space="preserve">Из года в год растет спрос на </w:t>
      </w:r>
      <w:r>
        <w:rPr>
          <w:rFonts w:ascii="Times New Roman" w:hAnsi="Times New Roman"/>
          <w:sz w:val="28"/>
          <w:szCs w:val="28"/>
        </w:rPr>
        <w:t>герметики</w:t>
      </w:r>
      <w:r w:rsidRPr="00A804C4">
        <w:rPr>
          <w:rFonts w:ascii="Times New Roman" w:hAnsi="Times New Roman"/>
          <w:sz w:val="28"/>
          <w:szCs w:val="28"/>
        </w:rPr>
        <w:t>, кле</w:t>
      </w:r>
      <w:r>
        <w:rPr>
          <w:rFonts w:ascii="Times New Roman" w:hAnsi="Times New Roman"/>
          <w:sz w:val="28"/>
          <w:szCs w:val="28"/>
        </w:rPr>
        <w:t>я, адгезивы</w:t>
      </w:r>
      <w:r w:rsidRPr="00A804C4">
        <w:rPr>
          <w:rFonts w:ascii="Times New Roman" w:hAnsi="Times New Roman"/>
          <w:sz w:val="28"/>
          <w:szCs w:val="28"/>
        </w:rPr>
        <w:t xml:space="preserve"> и </w:t>
      </w:r>
      <w:r w:rsidR="00D07950">
        <w:rPr>
          <w:rFonts w:ascii="Times New Roman" w:hAnsi="Times New Roman"/>
          <w:sz w:val="28"/>
          <w:szCs w:val="28"/>
        </w:rPr>
        <w:t>возрастает</w:t>
      </w:r>
      <w:r w:rsidRPr="00A804C4">
        <w:rPr>
          <w:rFonts w:ascii="Times New Roman" w:hAnsi="Times New Roman"/>
          <w:sz w:val="28"/>
          <w:szCs w:val="28"/>
        </w:rPr>
        <w:t xml:space="preserve"> </w:t>
      </w:r>
      <w:r w:rsidR="00D07950" w:rsidRPr="00A804C4">
        <w:rPr>
          <w:rFonts w:ascii="Times New Roman" w:hAnsi="Times New Roman"/>
          <w:sz w:val="28"/>
          <w:szCs w:val="28"/>
        </w:rPr>
        <w:t xml:space="preserve">их </w:t>
      </w:r>
      <w:r w:rsidRPr="00A804C4">
        <w:rPr>
          <w:rFonts w:ascii="Times New Roman" w:hAnsi="Times New Roman"/>
          <w:sz w:val="28"/>
          <w:szCs w:val="28"/>
        </w:rPr>
        <w:t>област</w:t>
      </w:r>
      <w:r w:rsidR="00D07950">
        <w:rPr>
          <w:rFonts w:ascii="Times New Roman" w:hAnsi="Times New Roman"/>
          <w:sz w:val="28"/>
          <w:szCs w:val="28"/>
        </w:rPr>
        <w:t xml:space="preserve">и </w:t>
      </w:r>
      <w:r w:rsidRPr="00A804C4">
        <w:rPr>
          <w:rFonts w:ascii="Times New Roman" w:hAnsi="Times New Roman"/>
          <w:sz w:val="28"/>
          <w:szCs w:val="28"/>
        </w:rPr>
        <w:t>применения</w:t>
      </w:r>
      <w:r w:rsidR="00753D15" w:rsidRPr="000704C9">
        <w:rPr>
          <w:rFonts w:ascii="Times New Roman" w:hAnsi="Times New Roman"/>
          <w:sz w:val="28"/>
          <w:szCs w:val="28"/>
        </w:rPr>
        <w:t xml:space="preserve">. </w:t>
      </w:r>
      <w:r>
        <w:rPr>
          <w:rFonts w:ascii="Times New Roman" w:hAnsi="Times New Roman"/>
          <w:sz w:val="28"/>
          <w:szCs w:val="28"/>
        </w:rPr>
        <w:t>К примеру</w:t>
      </w:r>
      <w:r w:rsidRPr="00A804C4">
        <w:rPr>
          <w:rFonts w:ascii="Times New Roman" w:hAnsi="Times New Roman"/>
          <w:sz w:val="28"/>
          <w:szCs w:val="28"/>
        </w:rPr>
        <w:t>, теплопровод</w:t>
      </w:r>
      <w:r>
        <w:rPr>
          <w:rFonts w:ascii="Times New Roman" w:hAnsi="Times New Roman"/>
          <w:sz w:val="28"/>
          <w:szCs w:val="28"/>
        </w:rPr>
        <w:t xml:space="preserve">ящие и </w:t>
      </w:r>
      <w:r w:rsidRPr="00A804C4">
        <w:rPr>
          <w:rFonts w:ascii="Times New Roman" w:hAnsi="Times New Roman"/>
          <w:sz w:val="28"/>
          <w:szCs w:val="28"/>
        </w:rPr>
        <w:t xml:space="preserve">диэлектрические покрытия, используемые в производстве </w:t>
      </w:r>
      <w:r w:rsidR="00E400B0" w:rsidRPr="00A804C4">
        <w:rPr>
          <w:rFonts w:ascii="Times New Roman" w:hAnsi="Times New Roman"/>
          <w:sz w:val="28"/>
          <w:szCs w:val="28"/>
        </w:rPr>
        <w:t>электрони</w:t>
      </w:r>
      <w:r w:rsidR="00E400B0">
        <w:rPr>
          <w:rFonts w:ascii="Times New Roman" w:hAnsi="Times New Roman"/>
          <w:sz w:val="28"/>
          <w:szCs w:val="28"/>
        </w:rPr>
        <w:t>ке</w:t>
      </w:r>
      <w:r>
        <w:rPr>
          <w:rFonts w:ascii="Times New Roman" w:hAnsi="Times New Roman"/>
          <w:sz w:val="28"/>
          <w:szCs w:val="28"/>
        </w:rPr>
        <w:t>,</w:t>
      </w:r>
      <w:r w:rsidRPr="00A804C4">
        <w:rPr>
          <w:rFonts w:ascii="Times New Roman" w:hAnsi="Times New Roman"/>
          <w:sz w:val="28"/>
          <w:szCs w:val="28"/>
        </w:rPr>
        <w:t xml:space="preserve"> машиностроении, представляют собой композитные материалы </w:t>
      </w:r>
      <w:r>
        <w:rPr>
          <w:rFonts w:ascii="Times New Roman" w:hAnsi="Times New Roman"/>
          <w:sz w:val="28"/>
          <w:szCs w:val="28"/>
        </w:rPr>
        <w:t xml:space="preserve">на основе силиконов </w:t>
      </w:r>
      <w:r w:rsidRPr="000704C9">
        <w:rPr>
          <w:rFonts w:ascii="Times New Roman" w:hAnsi="Times New Roman"/>
          <w:sz w:val="28"/>
          <w:szCs w:val="28"/>
        </w:rPr>
        <w:t>типа</w:t>
      </w:r>
      <w:r>
        <w:rPr>
          <w:rFonts w:ascii="Times New Roman" w:hAnsi="Times New Roman"/>
          <w:sz w:val="28"/>
          <w:szCs w:val="28"/>
        </w:rPr>
        <w:t xml:space="preserve"> </w:t>
      </w:r>
      <w:r w:rsidRPr="00A804C4">
        <w:rPr>
          <w:rFonts w:ascii="Times New Roman" w:hAnsi="Times New Roman"/>
          <w:sz w:val="28"/>
          <w:szCs w:val="28"/>
        </w:rPr>
        <w:t xml:space="preserve">СКТН </w:t>
      </w:r>
      <w:r>
        <w:rPr>
          <w:rFonts w:ascii="Times New Roman" w:hAnsi="Times New Roman"/>
          <w:sz w:val="28"/>
          <w:szCs w:val="28"/>
        </w:rPr>
        <w:t>(</w:t>
      </w:r>
      <w:r w:rsidRPr="00A804C4">
        <w:rPr>
          <w:rFonts w:ascii="Times New Roman" w:hAnsi="Times New Roman"/>
          <w:sz w:val="28"/>
          <w:szCs w:val="28"/>
        </w:rPr>
        <w:t>синтетический низкомолекулярный диметилсилоксановый каучук</w:t>
      </w:r>
      <w:r>
        <w:rPr>
          <w:rFonts w:ascii="Times New Roman" w:hAnsi="Times New Roman"/>
          <w:sz w:val="28"/>
          <w:szCs w:val="28"/>
        </w:rPr>
        <w:t>)</w:t>
      </w:r>
      <w:r w:rsidRPr="00A804C4">
        <w:rPr>
          <w:rFonts w:ascii="Times New Roman" w:hAnsi="Times New Roman"/>
          <w:sz w:val="28"/>
          <w:szCs w:val="28"/>
        </w:rPr>
        <w:t xml:space="preserve"> </w:t>
      </w:r>
      <w:r>
        <w:rPr>
          <w:rFonts w:ascii="Times New Roman" w:hAnsi="Times New Roman"/>
          <w:sz w:val="28"/>
          <w:szCs w:val="28"/>
        </w:rPr>
        <w:t xml:space="preserve">с использованием различных наполнителей </w:t>
      </w:r>
      <w:r w:rsidR="00753D15" w:rsidRPr="000704C9">
        <w:rPr>
          <w:rFonts w:ascii="Times New Roman" w:hAnsi="Times New Roman"/>
          <w:sz w:val="28"/>
          <w:szCs w:val="28"/>
        </w:rPr>
        <w:t xml:space="preserve">[1]. </w:t>
      </w:r>
      <w:r w:rsidRPr="00A804C4">
        <w:rPr>
          <w:rFonts w:ascii="Times New Roman" w:hAnsi="Times New Roman"/>
          <w:sz w:val="28"/>
          <w:szCs w:val="28"/>
        </w:rPr>
        <w:t xml:space="preserve">Согласно используемым наполнителям, </w:t>
      </w:r>
      <w:r>
        <w:rPr>
          <w:rFonts w:ascii="Times New Roman" w:hAnsi="Times New Roman"/>
          <w:sz w:val="28"/>
          <w:szCs w:val="28"/>
        </w:rPr>
        <w:t>герметизирующие</w:t>
      </w:r>
      <w:r w:rsidRPr="00A804C4">
        <w:rPr>
          <w:rFonts w:ascii="Times New Roman" w:hAnsi="Times New Roman"/>
          <w:sz w:val="28"/>
          <w:szCs w:val="28"/>
        </w:rPr>
        <w:t xml:space="preserve"> покрытия могут иметь диэлектрическ</w:t>
      </w:r>
      <w:r w:rsidR="00E400B0">
        <w:rPr>
          <w:rFonts w:ascii="Times New Roman" w:hAnsi="Times New Roman"/>
          <w:sz w:val="28"/>
          <w:szCs w:val="28"/>
        </w:rPr>
        <w:t>ие</w:t>
      </w:r>
      <w:r w:rsidRPr="00A804C4">
        <w:rPr>
          <w:rFonts w:ascii="Times New Roman" w:hAnsi="Times New Roman"/>
          <w:sz w:val="28"/>
          <w:szCs w:val="28"/>
        </w:rPr>
        <w:t xml:space="preserve"> или электропроводящ</w:t>
      </w:r>
      <w:r w:rsidR="00E400B0">
        <w:rPr>
          <w:rFonts w:ascii="Times New Roman" w:hAnsi="Times New Roman"/>
          <w:sz w:val="28"/>
          <w:szCs w:val="28"/>
        </w:rPr>
        <w:t>ие</w:t>
      </w:r>
      <w:r w:rsidRPr="00A804C4">
        <w:rPr>
          <w:rFonts w:ascii="Times New Roman" w:hAnsi="Times New Roman"/>
          <w:sz w:val="28"/>
          <w:szCs w:val="28"/>
        </w:rPr>
        <w:t xml:space="preserve"> способност</w:t>
      </w:r>
      <w:r w:rsidR="00E400B0">
        <w:rPr>
          <w:rFonts w:ascii="Times New Roman" w:hAnsi="Times New Roman"/>
          <w:sz w:val="28"/>
          <w:szCs w:val="28"/>
        </w:rPr>
        <w:t>и</w:t>
      </w:r>
      <w:r w:rsidRPr="00A804C4">
        <w:rPr>
          <w:rFonts w:ascii="Times New Roman" w:hAnsi="Times New Roman"/>
          <w:sz w:val="28"/>
          <w:szCs w:val="28"/>
        </w:rPr>
        <w:t>.</w:t>
      </w:r>
    </w:p>
    <w:p w14:paraId="08F8B2B8" w14:textId="12402894" w:rsidR="00753D15" w:rsidRPr="000704C9" w:rsidRDefault="00D37813" w:rsidP="00824D45">
      <w:pPr>
        <w:suppressAutoHyphens/>
        <w:spacing w:after="0" w:line="240" w:lineRule="auto"/>
        <w:ind w:firstLine="567"/>
        <w:jc w:val="both"/>
        <w:rPr>
          <w:rFonts w:ascii="Times New Roman" w:eastAsia="Times New Roman" w:hAnsi="Times New Roman"/>
          <w:sz w:val="28"/>
          <w:szCs w:val="28"/>
          <w:lang w:eastAsia="ru-RU"/>
        </w:rPr>
      </w:pPr>
      <w:r w:rsidRPr="00D37813">
        <w:rPr>
          <w:rFonts w:ascii="Times New Roman" w:eastAsia="Times New Roman" w:hAnsi="Times New Roman"/>
          <w:sz w:val="28"/>
          <w:szCs w:val="28"/>
          <w:lang w:eastAsia="ru-RU"/>
        </w:rPr>
        <w:t xml:space="preserve">В </w:t>
      </w:r>
      <w:r>
        <w:rPr>
          <w:rFonts w:ascii="Times New Roman" w:eastAsia="Times New Roman" w:hAnsi="Times New Roman"/>
          <w:sz w:val="28"/>
          <w:szCs w:val="28"/>
          <w:lang w:eastAsia="ru-RU"/>
        </w:rPr>
        <w:t>автомобил</w:t>
      </w:r>
      <w:r w:rsidR="00D07950">
        <w:rPr>
          <w:rFonts w:ascii="Times New Roman" w:eastAsia="Times New Roman" w:hAnsi="Times New Roman"/>
          <w:sz w:val="28"/>
          <w:szCs w:val="28"/>
          <w:lang w:eastAsia="ru-RU"/>
        </w:rPr>
        <w:t>ьной промышленности</w:t>
      </w:r>
      <w:r w:rsidRPr="00D37813">
        <w:rPr>
          <w:rFonts w:ascii="Times New Roman" w:eastAsia="Times New Roman" w:hAnsi="Times New Roman"/>
          <w:sz w:val="28"/>
          <w:szCs w:val="28"/>
          <w:lang w:eastAsia="ru-RU"/>
        </w:rPr>
        <w:t xml:space="preserve">, </w:t>
      </w:r>
      <w:r w:rsidR="00D07950">
        <w:rPr>
          <w:rFonts w:ascii="Times New Roman" w:eastAsia="Times New Roman" w:hAnsi="Times New Roman"/>
          <w:sz w:val="28"/>
          <w:szCs w:val="28"/>
          <w:lang w:eastAsia="ru-RU"/>
        </w:rPr>
        <w:t>на данный момент успешно развивающемся</w:t>
      </w:r>
      <w:r w:rsidRPr="00D37813">
        <w:rPr>
          <w:rFonts w:ascii="Times New Roman" w:eastAsia="Times New Roman" w:hAnsi="Times New Roman"/>
          <w:sz w:val="28"/>
          <w:szCs w:val="28"/>
          <w:lang w:eastAsia="ru-RU"/>
        </w:rPr>
        <w:t xml:space="preserve"> в Казахстане, анаэробные герметики </w:t>
      </w:r>
      <w:r>
        <w:rPr>
          <w:rFonts w:ascii="Times New Roman" w:eastAsia="Times New Roman" w:hAnsi="Times New Roman"/>
          <w:sz w:val="28"/>
          <w:szCs w:val="28"/>
          <w:lang w:eastAsia="ru-RU"/>
        </w:rPr>
        <w:t>на основе силиконов</w:t>
      </w:r>
      <w:r w:rsidRPr="00D37813">
        <w:rPr>
          <w:rFonts w:ascii="Times New Roman" w:eastAsia="Times New Roman" w:hAnsi="Times New Roman"/>
          <w:sz w:val="28"/>
          <w:szCs w:val="28"/>
          <w:lang w:eastAsia="ru-RU"/>
        </w:rPr>
        <w:t xml:space="preserve"> стали наиболее распространёнными в качестве герметиков для фланцевых неподвижных соединений для сепарации </w:t>
      </w:r>
      <w:r>
        <w:rPr>
          <w:rFonts w:ascii="Times New Roman" w:eastAsia="Times New Roman" w:hAnsi="Times New Roman"/>
          <w:sz w:val="28"/>
          <w:szCs w:val="28"/>
          <w:lang w:eastAsia="ru-RU"/>
        </w:rPr>
        <w:t>и</w:t>
      </w:r>
      <w:r w:rsidRPr="00D37813">
        <w:rPr>
          <w:rFonts w:ascii="Times New Roman" w:eastAsia="Times New Roman" w:hAnsi="Times New Roman"/>
          <w:sz w:val="28"/>
          <w:szCs w:val="28"/>
          <w:lang w:eastAsia="ru-RU"/>
        </w:rPr>
        <w:t xml:space="preserve"> отделения сред, имеющих различные физические параметры.</w:t>
      </w:r>
      <w:r w:rsidR="00753D15" w:rsidRPr="000704C9">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Герметики на силиконовой основе</w:t>
      </w:r>
      <w:r w:rsidR="00753D15" w:rsidRPr="000704C9">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 xml:space="preserve">устойчивы по отношению </w:t>
      </w:r>
      <w:r w:rsidR="00753D15" w:rsidRPr="000704C9">
        <w:rPr>
          <w:rFonts w:ascii="Times New Roman" w:eastAsia="Times New Roman" w:hAnsi="Times New Roman"/>
          <w:sz w:val="28"/>
          <w:szCs w:val="28"/>
          <w:lang w:eastAsia="ru-RU"/>
        </w:rPr>
        <w:t>к воде</w:t>
      </w:r>
      <w:r w:rsidRPr="000704C9">
        <w:rPr>
          <w:rFonts w:ascii="Times New Roman" w:eastAsia="Times New Roman" w:hAnsi="Times New Roman"/>
          <w:sz w:val="28"/>
          <w:szCs w:val="28"/>
          <w:lang w:eastAsia="ru-RU"/>
        </w:rPr>
        <w:t>,</w:t>
      </w:r>
      <w:r w:rsidRPr="00D37813">
        <w:rPr>
          <w:rFonts w:ascii="Times New Roman" w:eastAsia="Times New Roman" w:hAnsi="Times New Roman"/>
          <w:sz w:val="28"/>
          <w:szCs w:val="28"/>
          <w:lang w:eastAsia="ru-RU"/>
        </w:rPr>
        <w:t xml:space="preserve"> </w:t>
      </w:r>
      <w:r w:rsidRPr="000704C9">
        <w:rPr>
          <w:rFonts w:ascii="Times New Roman" w:eastAsia="Times New Roman" w:hAnsi="Times New Roman"/>
          <w:sz w:val="28"/>
          <w:szCs w:val="28"/>
          <w:lang w:eastAsia="ru-RU"/>
        </w:rPr>
        <w:t>тосолу,</w:t>
      </w:r>
      <w:r w:rsidR="00753D15" w:rsidRPr="000704C9">
        <w:rPr>
          <w:rFonts w:ascii="Times New Roman" w:eastAsia="Times New Roman" w:hAnsi="Times New Roman"/>
          <w:sz w:val="28"/>
          <w:szCs w:val="28"/>
          <w:lang w:eastAsia="ru-RU"/>
        </w:rPr>
        <w:t xml:space="preserve"> </w:t>
      </w:r>
      <w:r w:rsidRPr="000704C9">
        <w:rPr>
          <w:rFonts w:ascii="Times New Roman" w:eastAsia="Times New Roman" w:hAnsi="Times New Roman"/>
          <w:sz w:val="28"/>
          <w:szCs w:val="28"/>
          <w:lang w:eastAsia="ru-RU"/>
        </w:rPr>
        <w:t>синтетическим и минеральным маслам</w:t>
      </w:r>
      <w:r>
        <w:rPr>
          <w:rFonts w:ascii="Times New Roman" w:eastAsia="Times New Roman" w:hAnsi="Times New Roman"/>
          <w:sz w:val="28"/>
          <w:szCs w:val="28"/>
          <w:lang w:eastAsia="ru-RU"/>
        </w:rPr>
        <w:t>,</w:t>
      </w:r>
      <w:r w:rsidRPr="000704C9">
        <w:rPr>
          <w:rFonts w:ascii="Times New Roman" w:eastAsia="Times New Roman" w:hAnsi="Times New Roman"/>
          <w:sz w:val="28"/>
          <w:szCs w:val="28"/>
          <w:lang w:eastAsia="ru-RU"/>
        </w:rPr>
        <w:t xml:space="preserve"> </w:t>
      </w:r>
      <w:r w:rsidR="00753D15" w:rsidRPr="000704C9">
        <w:rPr>
          <w:rFonts w:ascii="Times New Roman" w:eastAsia="Times New Roman" w:hAnsi="Times New Roman"/>
          <w:sz w:val="28"/>
          <w:szCs w:val="28"/>
          <w:lang w:eastAsia="ru-RU"/>
        </w:rPr>
        <w:t xml:space="preserve">антифризу. </w:t>
      </w:r>
      <w:r w:rsidRPr="00D37813">
        <w:rPr>
          <w:rFonts w:ascii="Times New Roman" w:eastAsia="Times New Roman" w:hAnsi="Times New Roman"/>
          <w:sz w:val="28"/>
          <w:szCs w:val="28"/>
          <w:lang w:eastAsia="ru-RU"/>
        </w:rPr>
        <w:t>Использование герметиков</w:t>
      </w:r>
      <w:r>
        <w:rPr>
          <w:rFonts w:ascii="Times New Roman" w:eastAsia="Times New Roman" w:hAnsi="Times New Roman"/>
          <w:sz w:val="28"/>
          <w:szCs w:val="28"/>
          <w:lang w:eastAsia="ru-RU"/>
        </w:rPr>
        <w:t xml:space="preserve"> собственного производства</w:t>
      </w:r>
      <w:r w:rsidRPr="00D37813">
        <w:rPr>
          <w:rFonts w:ascii="Times New Roman" w:eastAsia="Times New Roman" w:hAnsi="Times New Roman"/>
          <w:sz w:val="28"/>
          <w:szCs w:val="28"/>
          <w:lang w:eastAsia="ru-RU"/>
        </w:rPr>
        <w:t xml:space="preserve"> в </w:t>
      </w:r>
      <w:r>
        <w:rPr>
          <w:rFonts w:ascii="Times New Roman" w:eastAsia="Times New Roman" w:hAnsi="Times New Roman"/>
          <w:sz w:val="28"/>
          <w:szCs w:val="28"/>
          <w:lang w:eastAsia="ru-RU"/>
        </w:rPr>
        <w:t xml:space="preserve">машиностроении </w:t>
      </w:r>
      <w:r w:rsidRPr="00D37813">
        <w:rPr>
          <w:rFonts w:ascii="Times New Roman" w:eastAsia="Times New Roman" w:hAnsi="Times New Roman"/>
          <w:sz w:val="28"/>
          <w:szCs w:val="28"/>
          <w:lang w:eastAsia="ru-RU"/>
        </w:rPr>
        <w:t xml:space="preserve">позволило бы сократить производственные издержки, поскольку стоимость отечественных </w:t>
      </w:r>
      <w:r>
        <w:rPr>
          <w:rFonts w:ascii="Times New Roman" w:eastAsia="Times New Roman" w:hAnsi="Times New Roman"/>
          <w:sz w:val="28"/>
          <w:szCs w:val="28"/>
          <w:lang w:eastAsia="ru-RU"/>
        </w:rPr>
        <w:t>адгезивов</w:t>
      </w:r>
      <w:r w:rsidRPr="00D37813">
        <w:rPr>
          <w:rFonts w:ascii="Times New Roman" w:eastAsia="Times New Roman" w:hAnsi="Times New Roman"/>
          <w:sz w:val="28"/>
          <w:szCs w:val="28"/>
          <w:lang w:eastAsia="ru-RU"/>
        </w:rPr>
        <w:t xml:space="preserve"> была бы значительно ниже, чем за </w:t>
      </w:r>
      <w:r>
        <w:rPr>
          <w:rFonts w:ascii="Times New Roman" w:eastAsia="Times New Roman" w:hAnsi="Times New Roman"/>
          <w:sz w:val="28"/>
          <w:szCs w:val="28"/>
          <w:lang w:eastAsia="ru-RU"/>
        </w:rPr>
        <w:t>иностранных</w:t>
      </w:r>
      <w:r w:rsidRPr="00D37813">
        <w:rPr>
          <w:rFonts w:ascii="Times New Roman" w:eastAsia="Times New Roman" w:hAnsi="Times New Roman"/>
          <w:sz w:val="28"/>
          <w:szCs w:val="28"/>
          <w:lang w:eastAsia="ru-RU"/>
        </w:rPr>
        <w:t>.</w:t>
      </w:r>
    </w:p>
    <w:p w14:paraId="47ECECB9" w14:textId="65D4D523" w:rsidR="00753D15" w:rsidRPr="000704C9" w:rsidRDefault="00D37813" w:rsidP="00824D45">
      <w:pPr>
        <w:suppressAutoHyphens/>
        <w:spacing w:after="0" w:line="240" w:lineRule="auto"/>
        <w:ind w:firstLine="567"/>
        <w:jc w:val="both"/>
        <w:rPr>
          <w:rFonts w:ascii="Times New Roman" w:eastAsia="Times New Roman" w:hAnsi="Times New Roman"/>
          <w:b/>
          <w:sz w:val="28"/>
          <w:szCs w:val="28"/>
          <w:lang w:eastAsia="ar-SA"/>
        </w:rPr>
      </w:pPr>
      <w:r w:rsidRPr="00D37813">
        <w:rPr>
          <w:rFonts w:ascii="Times New Roman" w:eastAsia="Times New Roman" w:hAnsi="Times New Roman"/>
          <w:sz w:val="28"/>
          <w:szCs w:val="28"/>
          <w:lang w:eastAsia="ru-RU"/>
        </w:rPr>
        <w:t xml:space="preserve">Наибольший спрос на герметизирующие материалы и </w:t>
      </w:r>
      <w:r w:rsidR="00AB5F86">
        <w:rPr>
          <w:rFonts w:ascii="Times New Roman" w:eastAsia="Times New Roman" w:hAnsi="Times New Roman"/>
          <w:sz w:val="28"/>
          <w:szCs w:val="28"/>
          <w:lang w:eastAsia="ru-RU"/>
        </w:rPr>
        <w:t>адгезивы</w:t>
      </w:r>
      <w:r w:rsidRPr="00D37813">
        <w:rPr>
          <w:rFonts w:ascii="Times New Roman" w:eastAsia="Times New Roman" w:hAnsi="Times New Roman"/>
          <w:sz w:val="28"/>
          <w:szCs w:val="28"/>
          <w:lang w:eastAsia="ru-RU"/>
        </w:rPr>
        <w:t xml:space="preserve"> </w:t>
      </w:r>
      <w:r w:rsidR="00AB5F86">
        <w:rPr>
          <w:rFonts w:ascii="Times New Roman" w:eastAsia="Times New Roman" w:hAnsi="Times New Roman"/>
          <w:sz w:val="28"/>
          <w:szCs w:val="28"/>
          <w:lang w:eastAsia="ru-RU"/>
        </w:rPr>
        <w:t>имеется в</w:t>
      </w:r>
      <w:r w:rsidRPr="00D37813">
        <w:rPr>
          <w:rFonts w:ascii="Times New Roman" w:eastAsia="Times New Roman" w:hAnsi="Times New Roman"/>
          <w:sz w:val="28"/>
          <w:szCs w:val="28"/>
          <w:lang w:eastAsia="ru-RU"/>
        </w:rPr>
        <w:t xml:space="preserve"> строительстве и ремонте зданий</w:t>
      </w:r>
      <w:r w:rsidR="00AB5F86">
        <w:rPr>
          <w:rFonts w:ascii="Times New Roman" w:eastAsia="Times New Roman" w:hAnsi="Times New Roman"/>
          <w:sz w:val="28"/>
          <w:szCs w:val="28"/>
          <w:lang w:eastAsia="ru-RU"/>
        </w:rPr>
        <w:t xml:space="preserve">, где они </w:t>
      </w:r>
      <w:r w:rsidR="0087026A">
        <w:rPr>
          <w:rFonts w:ascii="Times New Roman" w:eastAsia="Times New Roman" w:hAnsi="Times New Roman"/>
          <w:sz w:val="28"/>
          <w:szCs w:val="28"/>
          <w:lang w:eastAsia="ru-RU"/>
        </w:rPr>
        <w:t xml:space="preserve">используются </w:t>
      </w:r>
      <w:r w:rsidR="0087026A" w:rsidRPr="00D37813">
        <w:rPr>
          <w:rFonts w:ascii="Times New Roman" w:eastAsia="Times New Roman" w:hAnsi="Times New Roman"/>
          <w:sz w:val="28"/>
          <w:szCs w:val="28"/>
          <w:lang w:eastAsia="ru-RU"/>
        </w:rPr>
        <w:t>в</w:t>
      </w:r>
      <w:r w:rsidRPr="00D37813">
        <w:rPr>
          <w:rFonts w:ascii="Times New Roman" w:eastAsia="Times New Roman" w:hAnsi="Times New Roman"/>
          <w:sz w:val="28"/>
          <w:szCs w:val="28"/>
          <w:lang w:eastAsia="ru-RU"/>
        </w:rPr>
        <w:t xml:space="preserve"> виде:</w:t>
      </w:r>
      <w:r w:rsidR="00753D15" w:rsidRPr="000704C9">
        <w:rPr>
          <w:rFonts w:ascii="Times New Roman" w:eastAsia="Times New Roman" w:hAnsi="Times New Roman"/>
          <w:sz w:val="28"/>
          <w:szCs w:val="28"/>
          <w:lang w:eastAsia="ru-RU"/>
        </w:rPr>
        <w:t xml:space="preserve"> гермети</w:t>
      </w:r>
      <w:r w:rsidR="00AB5F86">
        <w:rPr>
          <w:rFonts w:ascii="Times New Roman" w:eastAsia="Times New Roman" w:hAnsi="Times New Roman"/>
          <w:sz w:val="28"/>
          <w:szCs w:val="28"/>
          <w:lang w:eastAsia="ru-RU"/>
        </w:rPr>
        <w:t>зирующих материалов</w:t>
      </w:r>
      <w:r w:rsidR="00753D15" w:rsidRPr="000704C9">
        <w:rPr>
          <w:rFonts w:ascii="Times New Roman" w:eastAsia="Times New Roman" w:hAnsi="Times New Roman"/>
          <w:sz w:val="28"/>
          <w:szCs w:val="28"/>
          <w:lang w:eastAsia="ru-RU"/>
        </w:rPr>
        <w:t>, мастик</w:t>
      </w:r>
      <w:r w:rsidR="00AB5F86">
        <w:rPr>
          <w:rFonts w:ascii="Times New Roman" w:eastAsia="Times New Roman" w:hAnsi="Times New Roman"/>
          <w:sz w:val="28"/>
          <w:szCs w:val="28"/>
          <w:lang w:eastAsia="ru-RU"/>
        </w:rPr>
        <w:t>и</w:t>
      </w:r>
      <w:r w:rsidR="00753D15" w:rsidRPr="000704C9">
        <w:rPr>
          <w:rFonts w:ascii="Times New Roman" w:eastAsia="Times New Roman" w:hAnsi="Times New Roman"/>
          <w:sz w:val="28"/>
          <w:szCs w:val="28"/>
          <w:lang w:eastAsia="ru-RU"/>
        </w:rPr>
        <w:t xml:space="preserve">, </w:t>
      </w:r>
      <w:r w:rsidR="00AB5F86">
        <w:rPr>
          <w:rFonts w:ascii="Times New Roman" w:eastAsia="Times New Roman" w:hAnsi="Times New Roman"/>
          <w:sz w:val="28"/>
          <w:szCs w:val="28"/>
          <w:lang w:eastAsia="ru-RU"/>
        </w:rPr>
        <w:t>использующихся</w:t>
      </w:r>
      <w:r w:rsidR="00753D15" w:rsidRPr="000704C9">
        <w:rPr>
          <w:rFonts w:ascii="Times New Roman" w:eastAsia="Times New Roman" w:hAnsi="Times New Roman"/>
          <w:sz w:val="28"/>
          <w:szCs w:val="28"/>
          <w:lang w:eastAsia="ru-RU"/>
        </w:rPr>
        <w:t xml:space="preserve"> для </w:t>
      </w:r>
      <w:r w:rsidR="00AB5F86">
        <w:rPr>
          <w:rFonts w:ascii="Times New Roman" w:eastAsia="Times New Roman" w:hAnsi="Times New Roman"/>
          <w:sz w:val="28"/>
          <w:szCs w:val="28"/>
          <w:lang w:eastAsia="ru-RU"/>
        </w:rPr>
        <w:t>герметизации</w:t>
      </w:r>
      <w:r w:rsidR="00753D15" w:rsidRPr="000704C9">
        <w:rPr>
          <w:rFonts w:ascii="Times New Roman" w:eastAsia="Times New Roman" w:hAnsi="Times New Roman"/>
          <w:sz w:val="28"/>
          <w:szCs w:val="28"/>
          <w:lang w:eastAsia="ru-RU"/>
        </w:rPr>
        <w:t xml:space="preserve"> </w:t>
      </w:r>
      <w:r w:rsidR="00AB5F86" w:rsidRPr="000704C9">
        <w:rPr>
          <w:rFonts w:ascii="Times New Roman" w:eastAsia="Times New Roman" w:hAnsi="Times New Roman"/>
          <w:sz w:val="28"/>
          <w:szCs w:val="28"/>
          <w:lang w:eastAsia="ru-RU"/>
        </w:rPr>
        <w:t>стыков различных конструкций</w:t>
      </w:r>
      <w:r w:rsidR="00AB5F86">
        <w:rPr>
          <w:rFonts w:ascii="Times New Roman" w:eastAsia="Times New Roman" w:hAnsi="Times New Roman"/>
          <w:sz w:val="28"/>
          <w:szCs w:val="28"/>
          <w:lang w:eastAsia="ru-RU"/>
        </w:rPr>
        <w:t>,</w:t>
      </w:r>
      <w:r w:rsidR="00AB5F86" w:rsidRPr="000704C9">
        <w:rPr>
          <w:rFonts w:ascii="Times New Roman" w:eastAsia="Times New Roman" w:hAnsi="Times New Roman"/>
          <w:sz w:val="28"/>
          <w:szCs w:val="28"/>
          <w:lang w:eastAsia="ru-RU"/>
        </w:rPr>
        <w:t xml:space="preserve"> </w:t>
      </w:r>
      <w:r w:rsidR="00753D15" w:rsidRPr="000704C9">
        <w:rPr>
          <w:rFonts w:ascii="Times New Roman" w:eastAsia="Times New Roman" w:hAnsi="Times New Roman"/>
          <w:sz w:val="28"/>
          <w:szCs w:val="28"/>
          <w:lang w:eastAsia="ru-RU"/>
        </w:rPr>
        <w:t xml:space="preserve">швов, </w:t>
      </w:r>
      <w:r w:rsidR="00AB5F86">
        <w:rPr>
          <w:rFonts w:ascii="Times New Roman" w:eastAsia="Times New Roman" w:hAnsi="Times New Roman"/>
          <w:sz w:val="28"/>
          <w:szCs w:val="28"/>
          <w:lang w:eastAsia="ru-RU"/>
        </w:rPr>
        <w:t xml:space="preserve">соединения </w:t>
      </w:r>
      <w:r w:rsidR="00753D15" w:rsidRPr="000704C9">
        <w:rPr>
          <w:rFonts w:ascii="Times New Roman" w:eastAsia="Times New Roman" w:hAnsi="Times New Roman"/>
          <w:sz w:val="28"/>
          <w:szCs w:val="28"/>
          <w:lang w:eastAsia="ru-RU"/>
        </w:rPr>
        <w:t>трещин, при монтаже оконных и дверных конструкций и т.д.</w:t>
      </w:r>
    </w:p>
    <w:p w14:paraId="674251AB" w14:textId="144C7361" w:rsidR="003F2788" w:rsidRPr="0022049B" w:rsidRDefault="003F2788" w:rsidP="00824D45">
      <w:pPr>
        <w:spacing w:after="0" w:line="240" w:lineRule="auto"/>
        <w:ind w:firstLine="567"/>
        <w:contextualSpacing/>
        <w:jc w:val="both"/>
        <w:rPr>
          <w:rFonts w:ascii="Times New Roman" w:eastAsia="Times New Roman" w:hAnsi="Times New Roman"/>
          <w:sz w:val="28"/>
          <w:szCs w:val="28"/>
          <w:lang w:eastAsia="ar-SA"/>
        </w:rPr>
      </w:pPr>
      <w:r w:rsidRPr="0022049B">
        <w:rPr>
          <w:rFonts w:ascii="Times New Roman" w:eastAsia="Times New Roman" w:hAnsi="Times New Roman"/>
          <w:sz w:val="28"/>
          <w:szCs w:val="28"/>
          <w:lang w:eastAsia="ar-SA"/>
        </w:rPr>
        <w:t>Технология изгот</w:t>
      </w:r>
      <w:r w:rsidR="0034600A" w:rsidRPr="0022049B">
        <w:rPr>
          <w:rFonts w:ascii="Times New Roman" w:eastAsia="Times New Roman" w:hAnsi="Times New Roman"/>
          <w:sz w:val="28"/>
          <w:szCs w:val="28"/>
          <w:lang w:val="kk-KZ" w:eastAsia="ar-SA"/>
        </w:rPr>
        <w:t>о</w:t>
      </w:r>
      <w:r w:rsidRPr="0022049B">
        <w:rPr>
          <w:rFonts w:ascii="Times New Roman" w:eastAsia="Times New Roman" w:hAnsi="Times New Roman"/>
          <w:sz w:val="28"/>
          <w:szCs w:val="28"/>
          <w:lang w:eastAsia="ar-SA"/>
        </w:rPr>
        <w:t xml:space="preserve">вления </w:t>
      </w:r>
      <w:r w:rsidR="0022049B" w:rsidRPr="0022049B">
        <w:rPr>
          <w:rFonts w:ascii="Times New Roman" w:eastAsia="Times New Roman" w:hAnsi="Times New Roman"/>
          <w:sz w:val="28"/>
          <w:szCs w:val="28"/>
          <w:lang w:eastAsia="ar-SA"/>
        </w:rPr>
        <w:t>герметизирующих материалов</w:t>
      </w:r>
      <w:r w:rsidRPr="0022049B">
        <w:rPr>
          <w:rFonts w:ascii="Times New Roman" w:eastAsia="Times New Roman" w:hAnsi="Times New Roman"/>
          <w:sz w:val="28"/>
          <w:szCs w:val="28"/>
          <w:lang w:eastAsia="ar-SA"/>
        </w:rPr>
        <w:t xml:space="preserve"> не </w:t>
      </w:r>
      <w:r w:rsidR="0022049B" w:rsidRPr="0022049B">
        <w:rPr>
          <w:rFonts w:ascii="Times New Roman" w:eastAsia="Times New Roman" w:hAnsi="Times New Roman"/>
          <w:sz w:val="28"/>
          <w:szCs w:val="28"/>
          <w:lang w:eastAsia="ar-SA"/>
        </w:rPr>
        <w:t>может обойтись без</w:t>
      </w:r>
      <w:r w:rsidRPr="0022049B">
        <w:rPr>
          <w:rFonts w:ascii="Times New Roman" w:eastAsia="Times New Roman" w:hAnsi="Times New Roman"/>
          <w:sz w:val="28"/>
          <w:szCs w:val="28"/>
          <w:lang w:eastAsia="ar-SA"/>
        </w:rPr>
        <w:t xml:space="preserve"> наполнителей – это </w:t>
      </w:r>
      <w:r w:rsidR="0022049B" w:rsidRPr="0022049B">
        <w:rPr>
          <w:rFonts w:ascii="Times New Roman" w:eastAsia="Times New Roman" w:hAnsi="Times New Roman"/>
          <w:sz w:val="28"/>
          <w:szCs w:val="28"/>
          <w:lang w:eastAsia="ar-SA"/>
        </w:rPr>
        <w:t xml:space="preserve">основной </w:t>
      </w:r>
      <w:r w:rsidRPr="0022049B">
        <w:rPr>
          <w:rFonts w:ascii="Times New Roman" w:eastAsia="Times New Roman" w:hAnsi="Times New Roman"/>
          <w:sz w:val="28"/>
          <w:szCs w:val="28"/>
          <w:lang w:eastAsia="ar-SA"/>
        </w:rPr>
        <w:t>компонент гермети</w:t>
      </w:r>
      <w:r w:rsidR="0022049B" w:rsidRPr="0022049B">
        <w:rPr>
          <w:rFonts w:ascii="Times New Roman" w:eastAsia="Times New Roman" w:hAnsi="Times New Roman"/>
          <w:sz w:val="28"/>
          <w:szCs w:val="28"/>
          <w:lang w:eastAsia="ar-SA"/>
        </w:rPr>
        <w:t>ков</w:t>
      </w:r>
      <w:r w:rsidRPr="0022049B">
        <w:rPr>
          <w:rFonts w:ascii="Times New Roman" w:eastAsia="Times New Roman" w:hAnsi="Times New Roman"/>
          <w:sz w:val="28"/>
          <w:szCs w:val="28"/>
          <w:lang w:eastAsia="ar-SA"/>
        </w:rPr>
        <w:t xml:space="preserve">, который определяет </w:t>
      </w:r>
      <w:r w:rsidR="0022049B" w:rsidRPr="0022049B">
        <w:rPr>
          <w:rFonts w:ascii="Times New Roman" w:eastAsia="Times New Roman" w:hAnsi="Times New Roman"/>
          <w:sz w:val="28"/>
          <w:szCs w:val="28"/>
          <w:lang w:eastAsia="ar-SA"/>
        </w:rPr>
        <w:t>физико-механические свойства и</w:t>
      </w:r>
      <w:r w:rsidRPr="0022049B">
        <w:rPr>
          <w:rFonts w:ascii="Times New Roman" w:eastAsia="Times New Roman" w:hAnsi="Times New Roman"/>
          <w:sz w:val="28"/>
          <w:szCs w:val="28"/>
          <w:lang w:eastAsia="ar-SA"/>
        </w:rPr>
        <w:t xml:space="preserve"> практи</w:t>
      </w:r>
      <w:r w:rsidR="00BE05F0">
        <w:rPr>
          <w:rFonts w:ascii="Times New Roman" w:eastAsia="Times New Roman" w:hAnsi="Times New Roman"/>
          <w:sz w:val="28"/>
          <w:szCs w:val="28"/>
          <w:lang w:val="kk-KZ" w:eastAsia="ar-SA"/>
        </w:rPr>
        <w:t>ч</w:t>
      </w:r>
      <w:r w:rsidRPr="0022049B">
        <w:rPr>
          <w:rFonts w:ascii="Times New Roman" w:eastAsia="Times New Roman" w:hAnsi="Times New Roman"/>
          <w:sz w:val="28"/>
          <w:szCs w:val="28"/>
          <w:lang w:eastAsia="ar-SA"/>
        </w:rPr>
        <w:t>еско</w:t>
      </w:r>
      <w:r w:rsidR="0022049B" w:rsidRPr="0022049B">
        <w:rPr>
          <w:rFonts w:ascii="Times New Roman" w:eastAsia="Times New Roman" w:hAnsi="Times New Roman"/>
          <w:sz w:val="28"/>
          <w:szCs w:val="28"/>
          <w:lang w:eastAsia="ar-SA"/>
        </w:rPr>
        <w:t>е</w:t>
      </w:r>
      <w:r w:rsidRPr="0022049B">
        <w:rPr>
          <w:rFonts w:ascii="Times New Roman" w:eastAsia="Times New Roman" w:hAnsi="Times New Roman"/>
          <w:sz w:val="28"/>
          <w:szCs w:val="28"/>
          <w:lang w:eastAsia="ar-SA"/>
        </w:rPr>
        <w:t xml:space="preserve"> применени</w:t>
      </w:r>
      <w:r w:rsidR="0022049B" w:rsidRPr="0022049B">
        <w:rPr>
          <w:rFonts w:ascii="Times New Roman" w:eastAsia="Times New Roman" w:hAnsi="Times New Roman"/>
          <w:sz w:val="28"/>
          <w:szCs w:val="28"/>
          <w:lang w:eastAsia="ar-SA"/>
        </w:rPr>
        <w:t>е</w:t>
      </w:r>
      <w:r w:rsidRPr="0022049B">
        <w:rPr>
          <w:rFonts w:ascii="Times New Roman" w:eastAsia="Times New Roman" w:hAnsi="Times New Roman"/>
          <w:sz w:val="28"/>
          <w:szCs w:val="28"/>
          <w:lang w:eastAsia="ar-SA"/>
        </w:rPr>
        <w:t xml:space="preserve"> герметиков: обеспечивает </w:t>
      </w:r>
      <w:r w:rsidR="0022049B" w:rsidRPr="0022049B">
        <w:rPr>
          <w:rFonts w:ascii="Times New Roman" w:eastAsia="Times New Roman" w:hAnsi="Times New Roman"/>
          <w:sz w:val="28"/>
          <w:szCs w:val="28"/>
          <w:lang w:eastAsia="ar-SA"/>
        </w:rPr>
        <w:t xml:space="preserve">тиксотропность, </w:t>
      </w:r>
      <w:r w:rsidRPr="0022049B">
        <w:rPr>
          <w:rFonts w:ascii="Times New Roman" w:eastAsia="Times New Roman" w:hAnsi="Times New Roman"/>
          <w:sz w:val="28"/>
          <w:szCs w:val="28"/>
          <w:lang w:eastAsia="ar-SA"/>
        </w:rPr>
        <w:t xml:space="preserve">вязкую консистенцию, </w:t>
      </w:r>
      <w:r w:rsidR="0022049B" w:rsidRPr="0022049B">
        <w:rPr>
          <w:rFonts w:ascii="Times New Roman" w:eastAsia="Times New Roman" w:hAnsi="Times New Roman"/>
          <w:sz w:val="28"/>
          <w:szCs w:val="28"/>
          <w:lang w:eastAsia="ar-SA"/>
        </w:rPr>
        <w:t>снижает</w:t>
      </w:r>
      <w:r w:rsidRPr="0022049B">
        <w:rPr>
          <w:rFonts w:ascii="Times New Roman" w:eastAsia="Times New Roman" w:hAnsi="Times New Roman"/>
          <w:sz w:val="28"/>
          <w:szCs w:val="28"/>
          <w:lang w:eastAsia="ar-SA"/>
        </w:rPr>
        <w:t xml:space="preserve"> показател</w:t>
      </w:r>
      <w:r w:rsidR="0022049B" w:rsidRPr="0022049B">
        <w:rPr>
          <w:rFonts w:ascii="Times New Roman" w:eastAsia="Times New Roman" w:hAnsi="Times New Roman"/>
          <w:sz w:val="28"/>
          <w:szCs w:val="28"/>
          <w:lang w:eastAsia="ar-SA"/>
        </w:rPr>
        <w:t>и</w:t>
      </w:r>
      <w:r w:rsidRPr="0022049B">
        <w:rPr>
          <w:rFonts w:ascii="Times New Roman" w:eastAsia="Times New Roman" w:hAnsi="Times New Roman"/>
          <w:sz w:val="28"/>
          <w:szCs w:val="28"/>
          <w:lang w:eastAsia="ar-SA"/>
        </w:rPr>
        <w:t xml:space="preserve"> термического расширения герметика, в </w:t>
      </w:r>
      <w:r w:rsidR="0022049B" w:rsidRPr="0022049B">
        <w:rPr>
          <w:rFonts w:ascii="Times New Roman" w:eastAsia="Times New Roman" w:hAnsi="Times New Roman"/>
          <w:sz w:val="28"/>
          <w:szCs w:val="28"/>
          <w:lang w:eastAsia="ar-SA"/>
        </w:rPr>
        <w:t>общем</w:t>
      </w:r>
      <w:r w:rsidRPr="0022049B">
        <w:rPr>
          <w:rFonts w:ascii="Times New Roman" w:eastAsia="Times New Roman" w:hAnsi="Times New Roman"/>
          <w:sz w:val="28"/>
          <w:szCs w:val="28"/>
          <w:lang w:eastAsia="ar-SA"/>
        </w:rPr>
        <w:t>, улучша</w:t>
      </w:r>
      <w:r w:rsidR="0022049B" w:rsidRPr="0022049B">
        <w:rPr>
          <w:rFonts w:ascii="Times New Roman" w:eastAsia="Times New Roman" w:hAnsi="Times New Roman"/>
          <w:sz w:val="28"/>
          <w:szCs w:val="28"/>
          <w:lang w:val="kk-KZ" w:eastAsia="ar-SA"/>
        </w:rPr>
        <w:t>ет</w:t>
      </w:r>
      <w:r w:rsidRPr="0022049B">
        <w:rPr>
          <w:rFonts w:ascii="Times New Roman" w:eastAsia="Times New Roman" w:hAnsi="Times New Roman"/>
          <w:sz w:val="28"/>
          <w:szCs w:val="28"/>
          <w:lang w:eastAsia="ar-SA"/>
        </w:rPr>
        <w:t xml:space="preserve"> </w:t>
      </w:r>
      <w:r w:rsidR="0022049B" w:rsidRPr="0022049B">
        <w:rPr>
          <w:rFonts w:ascii="Times New Roman" w:eastAsia="Times New Roman" w:hAnsi="Times New Roman"/>
          <w:sz w:val="28"/>
          <w:szCs w:val="28"/>
          <w:lang w:eastAsia="ar-SA"/>
        </w:rPr>
        <w:t>технологически</w:t>
      </w:r>
      <w:r w:rsidR="0022049B">
        <w:rPr>
          <w:rFonts w:ascii="Times New Roman" w:eastAsia="Times New Roman" w:hAnsi="Times New Roman"/>
          <w:sz w:val="28"/>
          <w:szCs w:val="28"/>
          <w:lang w:eastAsia="ar-SA"/>
        </w:rPr>
        <w:t>е</w:t>
      </w:r>
      <w:r w:rsidR="0022049B" w:rsidRPr="0022049B">
        <w:rPr>
          <w:rFonts w:ascii="Times New Roman" w:eastAsia="Times New Roman" w:hAnsi="Times New Roman"/>
          <w:sz w:val="28"/>
          <w:szCs w:val="28"/>
          <w:lang w:eastAsia="ar-SA"/>
        </w:rPr>
        <w:t xml:space="preserve"> свойств</w:t>
      </w:r>
      <w:r w:rsidR="0022049B">
        <w:rPr>
          <w:rFonts w:ascii="Times New Roman" w:eastAsia="Times New Roman" w:hAnsi="Times New Roman"/>
          <w:sz w:val="28"/>
          <w:szCs w:val="28"/>
          <w:lang w:eastAsia="ar-SA"/>
        </w:rPr>
        <w:t>а и</w:t>
      </w:r>
      <w:r w:rsidR="0022049B" w:rsidRPr="0022049B">
        <w:rPr>
          <w:rFonts w:ascii="Times New Roman" w:eastAsia="Times New Roman" w:hAnsi="Times New Roman"/>
          <w:sz w:val="28"/>
          <w:szCs w:val="28"/>
          <w:lang w:eastAsia="ar-SA"/>
        </w:rPr>
        <w:t xml:space="preserve"> </w:t>
      </w:r>
      <w:r w:rsidRPr="0022049B">
        <w:rPr>
          <w:rFonts w:ascii="Times New Roman" w:eastAsia="Times New Roman" w:hAnsi="Times New Roman"/>
          <w:sz w:val="28"/>
          <w:szCs w:val="28"/>
          <w:lang w:eastAsia="ar-SA"/>
        </w:rPr>
        <w:t xml:space="preserve">эксплуатационные характеристики. </w:t>
      </w:r>
    </w:p>
    <w:p w14:paraId="7643EC80" w14:textId="70C7EABF" w:rsidR="003F2788" w:rsidRPr="00682D88" w:rsidRDefault="003F2788" w:rsidP="00824D45">
      <w:pPr>
        <w:spacing w:after="0" w:line="240" w:lineRule="auto"/>
        <w:ind w:firstLine="567"/>
        <w:contextualSpacing/>
        <w:jc w:val="both"/>
        <w:rPr>
          <w:rFonts w:ascii="Times New Roman" w:hAnsi="Times New Roman"/>
          <w:sz w:val="28"/>
          <w:szCs w:val="28"/>
        </w:rPr>
      </w:pPr>
      <w:r w:rsidRPr="00682D88">
        <w:rPr>
          <w:rFonts w:ascii="Times New Roman" w:hAnsi="Times New Roman"/>
          <w:sz w:val="28"/>
          <w:szCs w:val="28"/>
        </w:rPr>
        <w:t>Наполнители также снижают внутрен</w:t>
      </w:r>
      <w:r w:rsidR="0034600A" w:rsidRPr="00682D88">
        <w:rPr>
          <w:rFonts w:ascii="Times New Roman" w:hAnsi="Times New Roman"/>
          <w:sz w:val="28"/>
          <w:szCs w:val="28"/>
          <w:lang w:val="kk-KZ"/>
        </w:rPr>
        <w:t>н</w:t>
      </w:r>
      <w:r w:rsidRPr="00682D88">
        <w:rPr>
          <w:rFonts w:ascii="Times New Roman" w:hAnsi="Times New Roman"/>
          <w:sz w:val="28"/>
          <w:szCs w:val="28"/>
        </w:rPr>
        <w:t>ее напряжение герметиков, которые проявляются вокруг отдельных зон наполнителя за счет внутреннего совмещения с основными компонентами герметика</w:t>
      </w:r>
      <w:r w:rsidR="00F040B2" w:rsidRPr="00682D88">
        <w:rPr>
          <w:rFonts w:ascii="Times New Roman" w:hAnsi="Times New Roman"/>
          <w:sz w:val="28"/>
          <w:szCs w:val="28"/>
        </w:rPr>
        <w:t>, в результате за счет различного направления напряжения достигается вс</w:t>
      </w:r>
      <w:r w:rsidR="0034600A" w:rsidRPr="00682D88">
        <w:rPr>
          <w:rFonts w:ascii="Times New Roman" w:hAnsi="Times New Roman"/>
          <w:sz w:val="28"/>
          <w:szCs w:val="28"/>
          <w:lang w:val="kk-KZ"/>
        </w:rPr>
        <w:t>е</w:t>
      </w:r>
      <w:r w:rsidR="00F040B2" w:rsidRPr="00682D88">
        <w:rPr>
          <w:rFonts w:ascii="Times New Roman" w:hAnsi="Times New Roman"/>
          <w:sz w:val="28"/>
          <w:szCs w:val="28"/>
        </w:rPr>
        <w:t>общее снижение внутреннего напряжения.</w:t>
      </w:r>
    </w:p>
    <w:p w14:paraId="26D4F379" w14:textId="6266F2EA" w:rsidR="00F040B2" w:rsidRPr="00682D88" w:rsidRDefault="00F040B2" w:rsidP="00824D45">
      <w:pPr>
        <w:spacing w:after="0" w:line="240" w:lineRule="auto"/>
        <w:ind w:firstLine="567"/>
        <w:contextualSpacing/>
        <w:jc w:val="both"/>
        <w:rPr>
          <w:rFonts w:ascii="Times New Roman" w:hAnsi="Times New Roman"/>
          <w:sz w:val="28"/>
          <w:szCs w:val="28"/>
        </w:rPr>
      </w:pPr>
      <w:r w:rsidRPr="00682D88">
        <w:rPr>
          <w:rFonts w:ascii="Times New Roman" w:hAnsi="Times New Roman"/>
          <w:sz w:val="28"/>
          <w:szCs w:val="28"/>
        </w:rPr>
        <w:t>Кроме того</w:t>
      </w:r>
      <w:r w:rsidR="00F548ED" w:rsidRPr="00682D88">
        <w:rPr>
          <w:rFonts w:ascii="Times New Roman" w:hAnsi="Times New Roman"/>
          <w:sz w:val="28"/>
          <w:szCs w:val="28"/>
        </w:rPr>
        <w:t>,</w:t>
      </w:r>
      <w:r w:rsidRPr="00682D88">
        <w:rPr>
          <w:rFonts w:ascii="Times New Roman" w:hAnsi="Times New Roman"/>
          <w:sz w:val="28"/>
          <w:szCs w:val="28"/>
        </w:rPr>
        <w:t xml:space="preserve"> введение наполнителя можно изменить такие параметры герметика как эле</w:t>
      </w:r>
      <w:r w:rsidR="00F548ED" w:rsidRPr="00682D88">
        <w:rPr>
          <w:rFonts w:ascii="Times New Roman" w:hAnsi="Times New Roman"/>
          <w:sz w:val="28"/>
          <w:szCs w:val="28"/>
          <w:lang w:val="kk-KZ"/>
        </w:rPr>
        <w:t>к</w:t>
      </w:r>
      <w:r w:rsidRPr="00682D88">
        <w:rPr>
          <w:rFonts w:ascii="Times New Roman" w:hAnsi="Times New Roman"/>
          <w:sz w:val="28"/>
          <w:szCs w:val="28"/>
        </w:rPr>
        <w:t xml:space="preserve">тропроводность, теплопроводность, вязкость. Также при введении герметика увеличивается их ударная прочность, поскольку наполнитель повышает эластичность, следствием может быть и поглощение внешних нагрузок.  </w:t>
      </w:r>
    </w:p>
    <w:p w14:paraId="528D1DEE" w14:textId="2EDE64A0" w:rsidR="00F040B2" w:rsidRPr="00F47A8B" w:rsidRDefault="00753D15" w:rsidP="00824D45">
      <w:pPr>
        <w:spacing w:after="0" w:line="240" w:lineRule="auto"/>
        <w:ind w:firstLine="567"/>
        <w:contextualSpacing/>
        <w:jc w:val="both"/>
        <w:rPr>
          <w:rFonts w:ascii="Times New Roman" w:eastAsia="Times New Roman" w:hAnsi="Times New Roman"/>
          <w:sz w:val="28"/>
          <w:szCs w:val="28"/>
          <w:lang w:eastAsia="ar-SA"/>
        </w:rPr>
      </w:pPr>
      <w:r w:rsidRPr="00682D88">
        <w:rPr>
          <w:rFonts w:ascii="Times New Roman" w:eastAsia="Times New Roman" w:hAnsi="Times New Roman"/>
          <w:sz w:val="28"/>
          <w:szCs w:val="28"/>
          <w:lang w:eastAsia="ar-SA"/>
        </w:rPr>
        <w:t xml:space="preserve">В последние годы очень много работ посвящено исследованию </w:t>
      </w:r>
      <w:r w:rsidR="00F040B2" w:rsidRPr="00682D88">
        <w:rPr>
          <w:rFonts w:ascii="Times New Roman" w:eastAsia="Times New Roman" w:hAnsi="Times New Roman"/>
          <w:sz w:val="28"/>
          <w:szCs w:val="28"/>
          <w:lang w:eastAsia="ar-SA"/>
        </w:rPr>
        <w:t>физико-химических свойств герметиков допированными наноматериалами</w:t>
      </w:r>
      <w:r w:rsidR="00F548ED" w:rsidRPr="00682D88">
        <w:rPr>
          <w:rFonts w:ascii="Times New Roman" w:eastAsia="Times New Roman" w:hAnsi="Times New Roman"/>
          <w:sz w:val="28"/>
          <w:szCs w:val="28"/>
          <w:lang w:val="kk-KZ" w:eastAsia="ar-SA"/>
        </w:rPr>
        <w:t xml:space="preserve">. </w:t>
      </w:r>
      <w:r w:rsidR="00F040B2" w:rsidRPr="00682D88">
        <w:rPr>
          <w:rFonts w:ascii="Times New Roman" w:eastAsia="Times New Roman" w:hAnsi="Times New Roman"/>
          <w:sz w:val="28"/>
          <w:szCs w:val="28"/>
          <w:lang w:eastAsia="ar-SA"/>
        </w:rPr>
        <w:t xml:space="preserve"> Последние значительно меняют свойства герметиков.</w:t>
      </w:r>
    </w:p>
    <w:p w14:paraId="0AC21D6A" w14:textId="77777777" w:rsidR="00F040B2" w:rsidRPr="00F47A8B" w:rsidRDefault="00F040B2" w:rsidP="00824D45">
      <w:pPr>
        <w:spacing w:after="0" w:line="240" w:lineRule="auto"/>
        <w:ind w:firstLine="567"/>
        <w:contextualSpacing/>
        <w:jc w:val="both"/>
        <w:rPr>
          <w:rFonts w:ascii="Times New Roman" w:eastAsia="Times New Roman" w:hAnsi="Times New Roman"/>
          <w:sz w:val="28"/>
          <w:szCs w:val="28"/>
          <w:lang w:eastAsia="ar-SA"/>
        </w:rPr>
      </w:pPr>
      <w:r w:rsidRPr="00F47A8B">
        <w:rPr>
          <w:rFonts w:ascii="Times New Roman" w:eastAsia="Times New Roman" w:hAnsi="Times New Roman"/>
          <w:sz w:val="28"/>
          <w:szCs w:val="28"/>
          <w:lang w:eastAsia="ar-SA"/>
        </w:rPr>
        <w:lastRenderedPageBreak/>
        <w:t>Наполнитель по агрегатному состоянию и даже по дисперсности также влияет на физико-механические свойства герметизирующих материалов.</w:t>
      </w:r>
    </w:p>
    <w:p w14:paraId="53EF18D7" w14:textId="543DB9F4" w:rsidR="00753D15" w:rsidRPr="000704C9" w:rsidRDefault="00CC1D80" w:rsidP="00824D45">
      <w:pPr>
        <w:spacing w:after="0" w:line="240" w:lineRule="auto"/>
        <w:ind w:firstLine="567"/>
        <w:contextualSpacing/>
        <w:jc w:val="both"/>
        <w:rPr>
          <w:rFonts w:ascii="Times New Roman" w:eastAsia="Times New Roman" w:hAnsi="Times New Roman"/>
          <w:sz w:val="28"/>
          <w:szCs w:val="28"/>
          <w:lang w:eastAsia="ar-SA"/>
        </w:rPr>
      </w:pPr>
      <w:r>
        <w:rPr>
          <w:rFonts w:ascii="Times New Roman" w:eastAsia="Times New Roman" w:hAnsi="Times New Roman"/>
          <w:sz w:val="28"/>
          <w:szCs w:val="28"/>
          <w:lang w:eastAsia="ar-SA"/>
        </w:rPr>
        <w:t>Наполнитель, имеющий</w:t>
      </w:r>
      <w:r w:rsidR="00682D88">
        <w:rPr>
          <w:rFonts w:ascii="Times New Roman" w:eastAsia="Times New Roman" w:hAnsi="Times New Roman"/>
          <w:sz w:val="28"/>
          <w:szCs w:val="28"/>
          <w:lang w:eastAsia="ar-SA"/>
        </w:rPr>
        <w:t xml:space="preserve"> </w:t>
      </w:r>
      <w:r w:rsidR="00682D88" w:rsidRPr="000704C9">
        <w:rPr>
          <w:rFonts w:ascii="Times New Roman" w:eastAsia="Times New Roman" w:hAnsi="Times New Roman"/>
          <w:sz w:val="28"/>
          <w:szCs w:val="28"/>
          <w:lang w:eastAsia="ar-SA"/>
        </w:rPr>
        <w:t>меньш</w:t>
      </w:r>
      <w:r w:rsidR="00682D88">
        <w:rPr>
          <w:rFonts w:ascii="Times New Roman" w:eastAsia="Times New Roman" w:hAnsi="Times New Roman"/>
          <w:sz w:val="28"/>
          <w:szCs w:val="28"/>
          <w:lang w:eastAsia="ar-SA"/>
        </w:rPr>
        <w:t>ий</w:t>
      </w:r>
      <w:r w:rsidR="00682D88" w:rsidRPr="000704C9">
        <w:rPr>
          <w:rFonts w:ascii="Times New Roman" w:eastAsia="Times New Roman" w:hAnsi="Times New Roman"/>
          <w:sz w:val="28"/>
          <w:szCs w:val="28"/>
          <w:lang w:eastAsia="ar-SA"/>
        </w:rPr>
        <w:t xml:space="preserve"> размер частиц </w:t>
      </w:r>
      <w:r w:rsidR="00682D88">
        <w:rPr>
          <w:rFonts w:ascii="Times New Roman" w:eastAsia="Times New Roman" w:hAnsi="Times New Roman"/>
          <w:sz w:val="28"/>
          <w:szCs w:val="28"/>
          <w:lang w:eastAsia="ar-SA"/>
        </w:rPr>
        <w:t xml:space="preserve">и </w:t>
      </w:r>
      <w:r w:rsidR="00682D88" w:rsidRPr="000704C9">
        <w:rPr>
          <w:rFonts w:ascii="Times New Roman" w:eastAsia="Times New Roman" w:hAnsi="Times New Roman"/>
          <w:sz w:val="28"/>
          <w:szCs w:val="28"/>
          <w:lang w:eastAsia="ar-SA"/>
        </w:rPr>
        <w:t>более обтекаем</w:t>
      </w:r>
      <w:r w:rsidR="00682D88">
        <w:rPr>
          <w:rFonts w:ascii="Times New Roman" w:eastAsia="Times New Roman" w:hAnsi="Times New Roman"/>
          <w:sz w:val="28"/>
          <w:szCs w:val="28"/>
          <w:lang w:eastAsia="ar-SA"/>
        </w:rPr>
        <w:t xml:space="preserve">ую </w:t>
      </w:r>
      <w:r w:rsidR="00682D88" w:rsidRPr="000704C9">
        <w:rPr>
          <w:rFonts w:ascii="Times New Roman" w:eastAsia="Times New Roman" w:hAnsi="Times New Roman"/>
          <w:sz w:val="28"/>
          <w:szCs w:val="28"/>
          <w:lang w:eastAsia="ar-SA"/>
        </w:rPr>
        <w:t>форм</w:t>
      </w:r>
      <w:r w:rsidR="00682D88">
        <w:rPr>
          <w:rFonts w:ascii="Times New Roman" w:eastAsia="Times New Roman" w:hAnsi="Times New Roman"/>
          <w:sz w:val="28"/>
          <w:szCs w:val="28"/>
          <w:lang w:eastAsia="ar-SA"/>
        </w:rPr>
        <w:t>у</w:t>
      </w:r>
      <w:r w:rsidR="00753D15" w:rsidRPr="000704C9">
        <w:rPr>
          <w:rFonts w:ascii="Times New Roman" w:eastAsia="Times New Roman" w:hAnsi="Times New Roman"/>
          <w:sz w:val="28"/>
          <w:szCs w:val="28"/>
          <w:lang w:eastAsia="ar-SA"/>
        </w:rPr>
        <w:t xml:space="preserve">, </w:t>
      </w:r>
      <w:r w:rsidR="00682D88">
        <w:rPr>
          <w:rFonts w:ascii="Times New Roman" w:eastAsia="Times New Roman" w:hAnsi="Times New Roman"/>
          <w:sz w:val="28"/>
          <w:szCs w:val="28"/>
          <w:lang w:eastAsia="ar-SA"/>
        </w:rPr>
        <w:t>имеет более повышенную</w:t>
      </w:r>
      <w:r w:rsidR="00753D15" w:rsidRPr="000704C9">
        <w:rPr>
          <w:rFonts w:ascii="Times New Roman" w:eastAsia="Times New Roman" w:hAnsi="Times New Roman"/>
          <w:sz w:val="28"/>
          <w:szCs w:val="28"/>
          <w:lang w:eastAsia="ar-SA"/>
        </w:rPr>
        <w:t xml:space="preserve"> адгези</w:t>
      </w:r>
      <w:r w:rsidR="00682D88">
        <w:rPr>
          <w:rFonts w:ascii="Times New Roman" w:eastAsia="Times New Roman" w:hAnsi="Times New Roman"/>
          <w:sz w:val="28"/>
          <w:szCs w:val="28"/>
          <w:lang w:eastAsia="ar-SA"/>
        </w:rPr>
        <w:t>ю</w:t>
      </w:r>
      <w:r w:rsidR="00753D15" w:rsidRPr="000704C9">
        <w:rPr>
          <w:rFonts w:ascii="Times New Roman" w:eastAsia="Times New Roman" w:hAnsi="Times New Roman"/>
          <w:sz w:val="28"/>
          <w:szCs w:val="28"/>
          <w:lang w:eastAsia="ar-SA"/>
        </w:rPr>
        <w:t xml:space="preserve"> полимерно</w:t>
      </w:r>
      <w:r w:rsidR="00682D88">
        <w:rPr>
          <w:rFonts w:ascii="Times New Roman" w:eastAsia="Times New Roman" w:hAnsi="Times New Roman"/>
          <w:sz w:val="28"/>
          <w:szCs w:val="28"/>
          <w:lang w:eastAsia="ar-SA"/>
        </w:rPr>
        <w:t>й</w:t>
      </w:r>
      <w:r w:rsidR="00753D15" w:rsidRPr="000704C9">
        <w:rPr>
          <w:rFonts w:ascii="Times New Roman" w:eastAsia="Times New Roman" w:hAnsi="Times New Roman"/>
          <w:sz w:val="28"/>
          <w:szCs w:val="28"/>
          <w:lang w:eastAsia="ar-SA"/>
        </w:rPr>
        <w:t xml:space="preserve"> </w:t>
      </w:r>
      <w:r w:rsidR="00682D88">
        <w:rPr>
          <w:rFonts w:ascii="Times New Roman" w:eastAsia="Times New Roman" w:hAnsi="Times New Roman"/>
          <w:sz w:val="28"/>
          <w:szCs w:val="28"/>
          <w:lang w:eastAsia="ar-SA"/>
        </w:rPr>
        <w:t>матрицы</w:t>
      </w:r>
      <w:r w:rsidR="00753D15" w:rsidRPr="000704C9">
        <w:rPr>
          <w:rFonts w:ascii="Times New Roman" w:eastAsia="Times New Roman" w:hAnsi="Times New Roman"/>
          <w:sz w:val="28"/>
          <w:szCs w:val="28"/>
          <w:lang w:eastAsia="ar-SA"/>
        </w:rPr>
        <w:t xml:space="preserve"> и частиц. Твердость </w:t>
      </w:r>
      <w:r w:rsidR="00682D88">
        <w:rPr>
          <w:rFonts w:ascii="Times New Roman" w:eastAsia="Times New Roman" w:hAnsi="Times New Roman"/>
          <w:sz w:val="28"/>
          <w:szCs w:val="28"/>
          <w:lang w:eastAsia="ar-SA"/>
        </w:rPr>
        <w:t xml:space="preserve">самих </w:t>
      </w:r>
      <w:r w:rsidR="00753D15" w:rsidRPr="000704C9">
        <w:rPr>
          <w:rFonts w:ascii="Times New Roman" w:eastAsia="Times New Roman" w:hAnsi="Times New Roman"/>
          <w:sz w:val="28"/>
          <w:szCs w:val="28"/>
          <w:lang w:eastAsia="ar-SA"/>
        </w:rPr>
        <w:t xml:space="preserve">частиц </w:t>
      </w:r>
      <w:r w:rsidR="00682D88">
        <w:rPr>
          <w:rFonts w:ascii="Times New Roman" w:eastAsia="Times New Roman" w:hAnsi="Times New Roman"/>
          <w:sz w:val="28"/>
          <w:szCs w:val="28"/>
          <w:lang w:eastAsia="ar-SA"/>
        </w:rPr>
        <w:t>имеет большое влияние на композит</w:t>
      </w:r>
      <w:r w:rsidR="00753D15" w:rsidRPr="000704C9">
        <w:rPr>
          <w:rFonts w:ascii="Times New Roman" w:eastAsia="Times New Roman" w:hAnsi="Times New Roman"/>
          <w:sz w:val="28"/>
          <w:szCs w:val="28"/>
          <w:lang w:eastAsia="ar-SA"/>
        </w:rPr>
        <w:t xml:space="preserve">: </w:t>
      </w:r>
      <w:r w:rsidR="00682D88">
        <w:rPr>
          <w:rFonts w:ascii="Times New Roman" w:eastAsia="Times New Roman" w:hAnsi="Times New Roman"/>
          <w:sz w:val="28"/>
          <w:szCs w:val="28"/>
          <w:lang w:eastAsia="ar-SA"/>
        </w:rPr>
        <w:t xml:space="preserve">более высокая твердость частиц повышает </w:t>
      </w:r>
      <w:r w:rsidR="00682D88" w:rsidRPr="000704C9">
        <w:rPr>
          <w:rFonts w:ascii="Times New Roman" w:eastAsia="Times New Roman" w:hAnsi="Times New Roman"/>
          <w:sz w:val="28"/>
          <w:szCs w:val="28"/>
          <w:lang w:eastAsia="ar-SA"/>
        </w:rPr>
        <w:t xml:space="preserve">жесткость </w:t>
      </w:r>
      <w:r w:rsidR="00753D15" w:rsidRPr="000704C9">
        <w:rPr>
          <w:rFonts w:ascii="Times New Roman" w:eastAsia="Times New Roman" w:hAnsi="Times New Roman"/>
          <w:sz w:val="28"/>
          <w:szCs w:val="28"/>
          <w:lang w:eastAsia="ar-SA"/>
        </w:rPr>
        <w:t xml:space="preserve">и </w:t>
      </w:r>
      <w:r w:rsidR="00682D88" w:rsidRPr="000704C9">
        <w:rPr>
          <w:rFonts w:ascii="Times New Roman" w:eastAsia="Times New Roman" w:hAnsi="Times New Roman"/>
          <w:sz w:val="28"/>
          <w:szCs w:val="28"/>
          <w:lang w:eastAsia="ar-SA"/>
        </w:rPr>
        <w:t xml:space="preserve">прочность </w:t>
      </w:r>
      <w:r w:rsidR="00682D88">
        <w:rPr>
          <w:rFonts w:ascii="Times New Roman" w:eastAsia="Times New Roman" w:hAnsi="Times New Roman"/>
          <w:sz w:val="28"/>
          <w:szCs w:val="28"/>
          <w:lang w:eastAsia="ar-SA"/>
        </w:rPr>
        <w:t>композита</w:t>
      </w:r>
      <w:r w:rsidR="00753D15" w:rsidRPr="000704C9">
        <w:rPr>
          <w:rFonts w:ascii="Times New Roman" w:eastAsia="Times New Roman" w:hAnsi="Times New Roman"/>
          <w:sz w:val="28"/>
          <w:szCs w:val="28"/>
          <w:lang w:eastAsia="ar-SA"/>
        </w:rPr>
        <w:t>. Введение наночастиц в полимерную матрицу позволяет получить нанокомпозиты, с новыми свойствами, превосходящими свойства исходных составов.</w:t>
      </w:r>
    </w:p>
    <w:p w14:paraId="1698C5D4" w14:textId="6047C553" w:rsidR="00753D15" w:rsidRPr="000704C9" w:rsidRDefault="00753D15" w:rsidP="00824D45">
      <w:pPr>
        <w:spacing w:after="0" w:line="240" w:lineRule="auto"/>
        <w:ind w:firstLine="567"/>
        <w:contextualSpacing/>
        <w:jc w:val="both"/>
        <w:rPr>
          <w:rFonts w:ascii="Times New Roman" w:eastAsia="Times New Roman" w:hAnsi="Times New Roman"/>
          <w:sz w:val="28"/>
          <w:szCs w:val="28"/>
          <w:lang w:eastAsia="ar-SA"/>
        </w:rPr>
      </w:pPr>
      <w:r w:rsidRPr="000704C9">
        <w:rPr>
          <w:rFonts w:ascii="Times New Roman" w:eastAsia="Times New Roman" w:hAnsi="Times New Roman"/>
          <w:sz w:val="28"/>
          <w:szCs w:val="28"/>
          <w:lang w:eastAsia="ar-SA"/>
        </w:rPr>
        <w:t xml:space="preserve">В работе [2] были </w:t>
      </w:r>
      <w:r w:rsidR="00C43B30">
        <w:rPr>
          <w:rFonts w:ascii="Times New Roman" w:eastAsia="Times New Roman" w:hAnsi="Times New Roman"/>
          <w:sz w:val="28"/>
          <w:szCs w:val="28"/>
          <w:lang w:eastAsia="ar-SA"/>
        </w:rPr>
        <w:t>изучены</w:t>
      </w:r>
      <w:r w:rsidRPr="000704C9">
        <w:rPr>
          <w:rFonts w:ascii="Times New Roman" w:eastAsia="Times New Roman" w:hAnsi="Times New Roman"/>
          <w:sz w:val="28"/>
          <w:szCs w:val="28"/>
          <w:lang w:eastAsia="ar-SA"/>
        </w:rPr>
        <w:t xml:space="preserve"> механические </w:t>
      </w:r>
      <w:r w:rsidR="00C43B30">
        <w:rPr>
          <w:rFonts w:ascii="Times New Roman" w:eastAsia="Times New Roman" w:hAnsi="Times New Roman"/>
          <w:sz w:val="28"/>
          <w:szCs w:val="28"/>
          <w:lang w:eastAsia="ar-SA"/>
        </w:rPr>
        <w:t>свойства композитов-</w:t>
      </w:r>
      <w:r w:rsidRPr="000704C9">
        <w:rPr>
          <w:rFonts w:ascii="Times New Roman" w:eastAsia="Times New Roman" w:hAnsi="Times New Roman"/>
          <w:sz w:val="28"/>
          <w:szCs w:val="28"/>
          <w:lang w:eastAsia="ar-SA"/>
        </w:rPr>
        <w:t xml:space="preserve"> </w:t>
      </w:r>
      <w:r w:rsidR="00C43B30" w:rsidRPr="000704C9">
        <w:rPr>
          <w:rFonts w:ascii="Times New Roman" w:eastAsia="Times New Roman" w:hAnsi="Times New Roman"/>
          <w:sz w:val="28"/>
          <w:szCs w:val="28"/>
          <w:lang w:eastAsia="ar-SA"/>
        </w:rPr>
        <w:t>относительное удлинение при разрыве, %</w:t>
      </w:r>
      <w:r w:rsidR="00C43B30">
        <w:rPr>
          <w:rFonts w:ascii="Times New Roman" w:eastAsia="Times New Roman" w:hAnsi="Times New Roman"/>
          <w:sz w:val="28"/>
          <w:szCs w:val="28"/>
          <w:lang w:eastAsia="ar-SA"/>
        </w:rPr>
        <w:t xml:space="preserve">, и </w:t>
      </w:r>
      <w:r w:rsidRPr="000704C9">
        <w:rPr>
          <w:rFonts w:ascii="Times New Roman" w:eastAsia="Times New Roman" w:hAnsi="Times New Roman"/>
          <w:sz w:val="28"/>
          <w:szCs w:val="28"/>
          <w:lang w:eastAsia="ar-SA"/>
        </w:rPr>
        <w:t xml:space="preserve">условная прочность </w:t>
      </w:r>
      <w:r w:rsidR="00C43B30">
        <w:rPr>
          <w:rFonts w:ascii="Times New Roman" w:eastAsia="Times New Roman" w:hAnsi="Times New Roman"/>
          <w:sz w:val="28"/>
          <w:szCs w:val="28"/>
          <w:lang w:eastAsia="ar-SA"/>
        </w:rPr>
        <w:t>на разрыв</w:t>
      </w:r>
      <w:r w:rsidRPr="000704C9">
        <w:rPr>
          <w:rFonts w:ascii="Times New Roman" w:eastAsia="Times New Roman" w:hAnsi="Times New Roman"/>
          <w:sz w:val="28"/>
          <w:szCs w:val="28"/>
          <w:lang w:eastAsia="ar-SA"/>
        </w:rPr>
        <w:t>, МПа. В качестве наполнителей использовались кварц, нитрид бора и оксид алюминия. Кварц</w:t>
      </w:r>
      <w:r w:rsidR="0034600A" w:rsidRPr="000704C9">
        <w:rPr>
          <w:rFonts w:ascii="Times New Roman" w:eastAsia="Times New Roman" w:hAnsi="Times New Roman"/>
          <w:sz w:val="28"/>
          <w:szCs w:val="28"/>
          <w:lang w:val="kk-KZ" w:eastAsia="ar-SA"/>
        </w:rPr>
        <w:t>,</w:t>
      </w:r>
      <w:r w:rsidRPr="000704C9">
        <w:rPr>
          <w:rFonts w:ascii="Times New Roman" w:eastAsia="Times New Roman" w:hAnsi="Times New Roman"/>
          <w:sz w:val="28"/>
          <w:szCs w:val="28"/>
          <w:lang w:eastAsia="ar-SA"/>
        </w:rPr>
        <w:t xml:space="preserve"> являясь наиболее распространенным коммерческим наполнителем, продемонстрировал и </w:t>
      </w:r>
      <w:r w:rsidR="007E6F1C" w:rsidRPr="000704C9">
        <w:rPr>
          <w:rFonts w:ascii="Times New Roman" w:eastAsia="Times New Roman" w:hAnsi="Times New Roman"/>
          <w:sz w:val="28"/>
          <w:szCs w:val="28"/>
          <w:lang w:eastAsia="ar-SA"/>
        </w:rPr>
        <w:t>наибольшую прочность,</w:t>
      </w:r>
      <w:r w:rsidRPr="000704C9">
        <w:rPr>
          <w:rFonts w:ascii="Times New Roman" w:eastAsia="Times New Roman" w:hAnsi="Times New Roman"/>
          <w:sz w:val="28"/>
          <w:szCs w:val="28"/>
          <w:lang w:eastAsia="ar-SA"/>
        </w:rPr>
        <w:t xml:space="preserve"> и эластичность в составе композита 1,8-2,3 МПа.</w:t>
      </w:r>
    </w:p>
    <w:p w14:paraId="7DEA01B2" w14:textId="3FC3B756" w:rsidR="00753D15" w:rsidRPr="000704C9" w:rsidRDefault="00753D15" w:rsidP="00824D45">
      <w:pPr>
        <w:spacing w:after="0" w:line="240" w:lineRule="auto"/>
        <w:ind w:firstLine="567"/>
        <w:contextualSpacing/>
        <w:jc w:val="both"/>
        <w:rPr>
          <w:rFonts w:ascii="Times New Roman" w:eastAsia="Times New Roman" w:hAnsi="Times New Roman"/>
          <w:sz w:val="28"/>
          <w:szCs w:val="28"/>
          <w:lang w:eastAsia="ar-SA"/>
        </w:rPr>
      </w:pPr>
      <w:r w:rsidRPr="000704C9">
        <w:rPr>
          <w:rFonts w:ascii="Times New Roman" w:eastAsia="Times New Roman" w:hAnsi="Times New Roman"/>
          <w:sz w:val="28"/>
          <w:szCs w:val="28"/>
          <w:lang w:eastAsia="ar-SA"/>
        </w:rPr>
        <w:t xml:space="preserve">В работе были [3] исследованы механические свойства композитов на основе силиконового каучука, армированного наночастицами диоксида кремния. Использовались наночастицы диоксида кремния, модифицированные силановым связующием агентом, и обычные наночастицы.  Предел прочности на удлинение чистого силикона составил 0.253 МПа, наполненного наночастицами диоксида кремния в количестве 30 </w:t>
      </w:r>
      <w:r w:rsidR="00CC1D80" w:rsidRPr="000704C9">
        <w:rPr>
          <w:rFonts w:ascii="Times New Roman" w:eastAsia="Times New Roman" w:hAnsi="Times New Roman"/>
          <w:sz w:val="28"/>
          <w:szCs w:val="28"/>
          <w:lang w:eastAsia="ar-SA"/>
        </w:rPr>
        <w:t>масс. %</w:t>
      </w:r>
      <w:r w:rsidRPr="000704C9">
        <w:rPr>
          <w:rFonts w:ascii="Times New Roman" w:eastAsia="Times New Roman" w:hAnsi="Times New Roman"/>
          <w:sz w:val="28"/>
          <w:szCs w:val="28"/>
          <w:lang w:eastAsia="ar-SA"/>
        </w:rPr>
        <w:t xml:space="preserve"> - 1.027 МПа, наполненного модифицированными наночастицами диоксида кремния 60 </w:t>
      </w:r>
      <w:r w:rsidR="00CC1D80" w:rsidRPr="000704C9">
        <w:rPr>
          <w:rFonts w:ascii="Times New Roman" w:eastAsia="Times New Roman" w:hAnsi="Times New Roman"/>
          <w:sz w:val="28"/>
          <w:szCs w:val="28"/>
          <w:lang w:eastAsia="ar-SA"/>
        </w:rPr>
        <w:t>масс. %</w:t>
      </w:r>
      <w:r w:rsidRPr="000704C9">
        <w:rPr>
          <w:rFonts w:ascii="Times New Roman" w:eastAsia="Times New Roman" w:hAnsi="Times New Roman"/>
          <w:sz w:val="28"/>
          <w:szCs w:val="28"/>
          <w:lang w:eastAsia="ar-SA"/>
        </w:rPr>
        <w:t xml:space="preserve"> - 8.334 МПа. Композиты наполненные наночастицами с модифицированной поверхностью имели гораздо лучшую дисперсию армирующих материалов и более прочные границы раздела фаз между наполнителями и матрицей, и благодаря этому обладали наибольшей прочностью. </w:t>
      </w:r>
    </w:p>
    <w:p w14:paraId="155005E6" w14:textId="77777777" w:rsidR="007E1D99" w:rsidRPr="000704C9" w:rsidRDefault="007E1D99" w:rsidP="00824D45">
      <w:pPr>
        <w:spacing w:after="0" w:line="240" w:lineRule="auto"/>
        <w:ind w:firstLine="567"/>
        <w:contextualSpacing/>
        <w:jc w:val="both"/>
        <w:rPr>
          <w:rFonts w:ascii="Times New Roman" w:eastAsia="Times New Roman" w:hAnsi="Times New Roman"/>
          <w:b/>
          <w:sz w:val="28"/>
          <w:szCs w:val="28"/>
          <w:lang w:eastAsia="ar-SA"/>
        </w:rPr>
      </w:pPr>
    </w:p>
    <w:p w14:paraId="39FF022D" w14:textId="77777777" w:rsidR="00284E92" w:rsidRPr="000704C9" w:rsidRDefault="00284E92" w:rsidP="00824D45">
      <w:pPr>
        <w:spacing w:after="0" w:line="240" w:lineRule="auto"/>
        <w:ind w:firstLine="567"/>
        <w:contextualSpacing/>
        <w:jc w:val="both"/>
        <w:rPr>
          <w:rFonts w:ascii="Times New Roman" w:eastAsia="Times New Roman" w:hAnsi="Times New Roman"/>
          <w:b/>
          <w:sz w:val="28"/>
          <w:szCs w:val="28"/>
          <w:lang w:eastAsia="ar-SA"/>
        </w:rPr>
      </w:pPr>
      <w:r w:rsidRPr="000704C9">
        <w:rPr>
          <w:rFonts w:ascii="Times New Roman" w:eastAsia="Times New Roman" w:hAnsi="Times New Roman"/>
          <w:b/>
          <w:sz w:val="28"/>
          <w:szCs w:val="28"/>
          <w:lang w:eastAsia="ar-SA"/>
        </w:rPr>
        <w:t>1.2</w:t>
      </w:r>
      <w:r w:rsidR="006C1718" w:rsidRPr="000704C9">
        <w:rPr>
          <w:rFonts w:ascii="Times New Roman" w:eastAsia="Times New Roman" w:hAnsi="Times New Roman"/>
          <w:b/>
          <w:sz w:val="28"/>
          <w:szCs w:val="28"/>
          <w:lang w:eastAsia="ar-SA"/>
        </w:rPr>
        <w:t xml:space="preserve"> Углеродные наполнителя в силиконовых матрицах герметиков</w:t>
      </w:r>
    </w:p>
    <w:p w14:paraId="070345FA" w14:textId="7551CDEC" w:rsidR="00753D15" w:rsidRPr="002009F4" w:rsidRDefault="00753D15" w:rsidP="00824D45">
      <w:pPr>
        <w:spacing w:after="0" w:line="240" w:lineRule="auto"/>
        <w:ind w:firstLine="567"/>
        <w:contextualSpacing/>
        <w:jc w:val="both"/>
        <w:rPr>
          <w:rFonts w:ascii="Times New Roman" w:eastAsia="Times New Roman" w:hAnsi="Times New Roman"/>
          <w:sz w:val="28"/>
          <w:szCs w:val="28"/>
          <w:lang w:eastAsia="ar-SA"/>
        </w:rPr>
      </w:pPr>
      <w:r w:rsidRPr="000704C9">
        <w:rPr>
          <w:rFonts w:ascii="Times New Roman" w:eastAsia="Times New Roman" w:hAnsi="Times New Roman"/>
          <w:sz w:val="28"/>
          <w:szCs w:val="28"/>
          <w:lang w:eastAsia="ar-SA"/>
        </w:rPr>
        <w:t xml:space="preserve">Много работ посвящено наполнению </w:t>
      </w:r>
      <w:r w:rsidRPr="002009F4">
        <w:rPr>
          <w:rFonts w:ascii="Times New Roman" w:eastAsia="Times New Roman" w:hAnsi="Times New Roman"/>
          <w:sz w:val="28"/>
          <w:szCs w:val="28"/>
          <w:lang w:eastAsia="ar-SA"/>
        </w:rPr>
        <w:t xml:space="preserve">силиконовых матриц УНТ, при этом были получены различные покрытия. </w:t>
      </w:r>
      <w:r w:rsidR="00944F41" w:rsidRPr="002009F4">
        <w:rPr>
          <w:rFonts w:ascii="Times New Roman" w:eastAsia="Times New Roman" w:hAnsi="Times New Roman"/>
          <w:sz w:val="28"/>
          <w:szCs w:val="28"/>
          <w:lang w:eastAsia="ar-SA"/>
        </w:rPr>
        <w:t>В</w:t>
      </w:r>
      <w:r w:rsidRPr="002009F4">
        <w:rPr>
          <w:rFonts w:ascii="Times New Roman" w:eastAsia="Times New Roman" w:hAnsi="Times New Roman"/>
          <w:sz w:val="28"/>
          <w:szCs w:val="28"/>
          <w:lang w:eastAsia="ar-SA"/>
        </w:rPr>
        <w:t xml:space="preserve"> </w:t>
      </w:r>
      <w:r w:rsidR="00682D88" w:rsidRPr="002009F4">
        <w:rPr>
          <w:rFonts w:ascii="Times New Roman" w:eastAsia="Times New Roman" w:hAnsi="Times New Roman"/>
          <w:sz w:val="28"/>
          <w:szCs w:val="28"/>
          <w:lang w:eastAsia="ar-SA"/>
        </w:rPr>
        <w:t>работе</w:t>
      </w:r>
      <w:r w:rsidR="00944F41" w:rsidRPr="002009F4">
        <w:rPr>
          <w:rFonts w:ascii="Times New Roman" w:eastAsia="Times New Roman" w:hAnsi="Times New Roman"/>
          <w:sz w:val="28"/>
          <w:szCs w:val="28"/>
          <w:lang w:eastAsia="ar-SA"/>
        </w:rPr>
        <w:t xml:space="preserve"> </w:t>
      </w:r>
      <w:r w:rsidRPr="002009F4">
        <w:rPr>
          <w:rFonts w:ascii="Times New Roman" w:eastAsia="Times New Roman" w:hAnsi="Times New Roman"/>
          <w:sz w:val="28"/>
          <w:szCs w:val="28"/>
          <w:lang w:eastAsia="ar-SA"/>
        </w:rPr>
        <w:t xml:space="preserve">[4] были получены супергидрофобные, электропроводящие силиконовые покрытия с краевым углом смачивания до величины 158.4° для образца с 50 </w:t>
      </w:r>
      <w:r w:rsidR="00CC1D80" w:rsidRPr="002009F4">
        <w:rPr>
          <w:rFonts w:ascii="Times New Roman" w:eastAsia="Times New Roman" w:hAnsi="Times New Roman"/>
          <w:sz w:val="28"/>
          <w:szCs w:val="28"/>
          <w:lang w:eastAsia="ar-SA"/>
        </w:rPr>
        <w:t>мас</w:t>
      </w:r>
      <w:r w:rsidR="00CC1D80" w:rsidRPr="002009F4">
        <w:rPr>
          <w:rFonts w:ascii="Times New Roman" w:eastAsia="Times New Roman" w:hAnsi="Times New Roman"/>
          <w:sz w:val="28"/>
          <w:szCs w:val="28"/>
          <w:lang w:val="kk-KZ" w:eastAsia="ar-SA"/>
        </w:rPr>
        <w:t>с</w:t>
      </w:r>
      <w:r w:rsidR="00CC1D80" w:rsidRPr="002009F4">
        <w:rPr>
          <w:rFonts w:ascii="Times New Roman" w:eastAsia="Times New Roman" w:hAnsi="Times New Roman"/>
          <w:sz w:val="28"/>
          <w:szCs w:val="28"/>
          <w:lang w:eastAsia="ar-SA"/>
        </w:rPr>
        <w:t>. %</w:t>
      </w:r>
      <w:r w:rsidRPr="002009F4">
        <w:rPr>
          <w:rFonts w:ascii="Times New Roman" w:eastAsia="Times New Roman" w:hAnsi="Times New Roman"/>
          <w:sz w:val="28"/>
          <w:szCs w:val="28"/>
          <w:lang w:eastAsia="ar-SA"/>
        </w:rPr>
        <w:t xml:space="preserve"> нанотрубок </w:t>
      </w:r>
      <w:r w:rsidR="00CC1D80" w:rsidRPr="002009F4">
        <w:rPr>
          <w:rFonts w:ascii="Times New Roman" w:eastAsia="Times New Roman" w:hAnsi="Times New Roman"/>
          <w:sz w:val="28"/>
          <w:szCs w:val="28"/>
          <w:lang w:eastAsia="ar-SA"/>
        </w:rPr>
        <w:t>и поверхностным</w:t>
      </w:r>
      <w:r w:rsidRPr="002009F4">
        <w:rPr>
          <w:rFonts w:ascii="Times New Roman" w:eastAsia="Times New Roman" w:hAnsi="Times New Roman"/>
          <w:sz w:val="28"/>
          <w:szCs w:val="28"/>
          <w:lang w:eastAsia="ar-SA"/>
        </w:rPr>
        <w:t xml:space="preserve"> сопротивлением 11–23 Ом</w:t>
      </w:r>
      <w:r w:rsidRPr="002009F4">
        <w:rPr>
          <w:rFonts w:ascii="Times New Roman" w:eastAsia="MS Gothic" w:hAnsi="Times New Roman"/>
          <w:sz w:val="28"/>
          <w:szCs w:val="28"/>
          <w:lang w:eastAsia="ar-SA"/>
        </w:rPr>
        <w:t>・</w:t>
      </w:r>
      <w:r w:rsidRPr="002009F4">
        <w:rPr>
          <w:rFonts w:ascii="Times New Roman" w:eastAsia="Times New Roman" w:hAnsi="Times New Roman"/>
          <w:sz w:val="28"/>
          <w:szCs w:val="28"/>
          <w:lang w:eastAsia="ar-SA"/>
        </w:rPr>
        <w:t>кв</w:t>
      </w:r>
      <w:r w:rsidRPr="00262C7D">
        <w:rPr>
          <w:rFonts w:ascii="Times New Roman" w:eastAsia="Times New Roman" w:hAnsi="Times New Roman"/>
          <w:sz w:val="28"/>
          <w:szCs w:val="28"/>
          <w:vertAlign w:val="superscript"/>
          <w:lang w:eastAsia="ar-SA"/>
        </w:rPr>
        <w:t>–1</w:t>
      </w:r>
      <w:r w:rsidRPr="002009F4">
        <w:rPr>
          <w:rFonts w:ascii="Times New Roman" w:eastAsia="Times New Roman" w:hAnsi="Times New Roman"/>
          <w:sz w:val="28"/>
          <w:szCs w:val="28"/>
          <w:lang w:eastAsia="ar-SA"/>
        </w:rPr>
        <w:t>. В качестве силиконовой матрицы использовался коммерческий герметик холодного отверждения фирмы Henkel краевой угол смачивания</w:t>
      </w:r>
      <w:r w:rsidR="0034600A" w:rsidRPr="002009F4">
        <w:rPr>
          <w:rFonts w:ascii="Times New Roman" w:eastAsia="Times New Roman" w:hAnsi="Times New Roman"/>
          <w:sz w:val="28"/>
          <w:szCs w:val="28"/>
          <w:lang w:val="kk-KZ" w:eastAsia="ar-SA"/>
        </w:rPr>
        <w:t>,</w:t>
      </w:r>
      <w:r w:rsidRPr="002009F4">
        <w:rPr>
          <w:rFonts w:ascii="Times New Roman" w:eastAsia="Times New Roman" w:hAnsi="Times New Roman"/>
          <w:sz w:val="28"/>
          <w:szCs w:val="28"/>
          <w:lang w:eastAsia="ar-SA"/>
        </w:rPr>
        <w:t xml:space="preserve"> которого составил 113.5</w:t>
      </w:r>
      <w:r w:rsidR="00CC1D80" w:rsidRPr="002009F4">
        <w:rPr>
          <w:rFonts w:ascii="Times New Roman" w:eastAsia="Times New Roman" w:hAnsi="Times New Roman"/>
          <w:sz w:val="28"/>
          <w:szCs w:val="28"/>
          <w:lang w:eastAsia="ar-SA"/>
        </w:rPr>
        <w:t>° [</w:t>
      </w:r>
      <w:r w:rsidR="009C1FF1" w:rsidRPr="002009F4">
        <w:rPr>
          <w:rFonts w:ascii="Times New Roman" w:eastAsia="Times New Roman" w:hAnsi="Times New Roman"/>
          <w:sz w:val="28"/>
          <w:szCs w:val="28"/>
          <w:lang w:eastAsia="ar-SA"/>
        </w:rPr>
        <w:t>5, стр 94].</w:t>
      </w:r>
    </w:p>
    <w:p w14:paraId="23A04231" w14:textId="3E1B4CBB" w:rsidR="00753D15" w:rsidRPr="000704C9" w:rsidRDefault="000320F6" w:rsidP="00824D45">
      <w:pPr>
        <w:spacing w:after="0" w:line="240" w:lineRule="auto"/>
        <w:ind w:firstLine="567"/>
        <w:contextualSpacing/>
        <w:jc w:val="both"/>
        <w:rPr>
          <w:rFonts w:ascii="Times New Roman" w:eastAsia="Times New Roman" w:hAnsi="Times New Roman"/>
          <w:sz w:val="28"/>
          <w:szCs w:val="28"/>
          <w:lang w:eastAsia="ar-SA"/>
        </w:rPr>
      </w:pPr>
      <w:r w:rsidRPr="002009F4">
        <w:rPr>
          <w:rFonts w:ascii="Times New Roman" w:eastAsia="Times New Roman" w:hAnsi="Times New Roman"/>
          <w:sz w:val="28"/>
          <w:szCs w:val="28"/>
          <w:lang w:eastAsia="ar-SA"/>
        </w:rPr>
        <w:t xml:space="preserve">Интересной была работа </w:t>
      </w:r>
      <w:r w:rsidR="00753D15" w:rsidRPr="002009F4">
        <w:rPr>
          <w:rFonts w:ascii="Times New Roman" w:eastAsia="Times New Roman" w:hAnsi="Times New Roman"/>
          <w:sz w:val="28"/>
          <w:szCs w:val="28"/>
          <w:lang w:eastAsia="ar-SA"/>
        </w:rPr>
        <w:t>[</w:t>
      </w:r>
      <w:r w:rsidR="00387DB4" w:rsidRPr="002009F4">
        <w:rPr>
          <w:rFonts w:ascii="Times New Roman" w:eastAsia="Times New Roman" w:hAnsi="Times New Roman"/>
          <w:sz w:val="28"/>
          <w:szCs w:val="28"/>
          <w:lang w:eastAsia="ar-SA"/>
        </w:rPr>
        <w:t>6</w:t>
      </w:r>
      <w:r w:rsidR="00753D15" w:rsidRPr="002009F4">
        <w:rPr>
          <w:rFonts w:ascii="Times New Roman" w:eastAsia="Times New Roman" w:hAnsi="Times New Roman"/>
          <w:sz w:val="28"/>
          <w:szCs w:val="28"/>
          <w:lang w:eastAsia="ar-SA"/>
        </w:rPr>
        <w:t xml:space="preserve">] </w:t>
      </w:r>
      <w:r w:rsidRPr="002009F4">
        <w:rPr>
          <w:rFonts w:ascii="Times New Roman" w:eastAsia="Times New Roman" w:hAnsi="Times New Roman"/>
          <w:sz w:val="28"/>
          <w:szCs w:val="28"/>
          <w:lang w:eastAsia="ar-SA"/>
        </w:rPr>
        <w:t>где было исследовано</w:t>
      </w:r>
      <w:r w:rsidR="00753D15" w:rsidRPr="002009F4">
        <w:rPr>
          <w:rFonts w:ascii="Times New Roman" w:eastAsia="Times New Roman" w:hAnsi="Times New Roman"/>
          <w:sz w:val="28"/>
          <w:szCs w:val="28"/>
          <w:lang w:eastAsia="ar-SA"/>
        </w:rPr>
        <w:t xml:space="preserve"> </w:t>
      </w:r>
      <w:r w:rsidRPr="002009F4">
        <w:rPr>
          <w:rFonts w:ascii="Times New Roman" w:eastAsia="Times New Roman" w:hAnsi="Times New Roman"/>
          <w:sz w:val="28"/>
          <w:szCs w:val="28"/>
          <w:lang w:eastAsia="ar-SA"/>
        </w:rPr>
        <w:t xml:space="preserve">изменение модуля упругости в автогерметиках на </w:t>
      </w:r>
      <w:r w:rsidR="00262C7D" w:rsidRPr="002009F4">
        <w:rPr>
          <w:rFonts w:ascii="Times New Roman" w:eastAsia="Times New Roman" w:hAnsi="Times New Roman"/>
          <w:sz w:val="28"/>
          <w:szCs w:val="28"/>
          <w:lang w:eastAsia="ar-SA"/>
        </w:rPr>
        <w:t>силиконовой</w:t>
      </w:r>
      <w:r w:rsidRPr="002009F4">
        <w:rPr>
          <w:rFonts w:ascii="Times New Roman" w:eastAsia="Times New Roman" w:hAnsi="Times New Roman"/>
          <w:sz w:val="28"/>
          <w:szCs w:val="28"/>
          <w:lang w:eastAsia="ar-SA"/>
        </w:rPr>
        <w:t xml:space="preserve"> </w:t>
      </w:r>
      <w:r w:rsidR="00262C7D">
        <w:rPr>
          <w:rFonts w:ascii="Times New Roman" w:eastAsia="Times New Roman" w:hAnsi="Times New Roman"/>
          <w:sz w:val="28"/>
          <w:szCs w:val="28"/>
          <w:lang w:eastAsia="ar-SA"/>
        </w:rPr>
        <w:t>о</w:t>
      </w:r>
      <w:r w:rsidRPr="002009F4">
        <w:rPr>
          <w:rFonts w:ascii="Times New Roman" w:eastAsia="Times New Roman" w:hAnsi="Times New Roman"/>
          <w:sz w:val="28"/>
          <w:szCs w:val="28"/>
          <w:lang w:eastAsia="ar-SA"/>
        </w:rPr>
        <w:t>снове Loctite-598, Loctite</w:t>
      </w:r>
      <w:r>
        <w:rPr>
          <w:rFonts w:ascii="Times New Roman" w:eastAsia="Times New Roman" w:hAnsi="Times New Roman"/>
          <w:sz w:val="28"/>
          <w:szCs w:val="28"/>
          <w:lang w:eastAsia="ar-SA"/>
        </w:rPr>
        <w:t>-5920</w:t>
      </w:r>
      <w:r w:rsidRPr="000704C9">
        <w:rPr>
          <w:rFonts w:ascii="Times New Roman" w:eastAsia="Times New Roman" w:hAnsi="Times New Roman"/>
          <w:sz w:val="28"/>
          <w:szCs w:val="28"/>
          <w:lang w:eastAsia="ar-SA"/>
        </w:rPr>
        <w:t>, Анатерм-501, Loctite-518</w:t>
      </w:r>
      <w:r>
        <w:rPr>
          <w:rFonts w:ascii="Times New Roman" w:eastAsia="Times New Roman" w:hAnsi="Times New Roman"/>
          <w:sz w:val="28"/>
          <w:szCs w:val="28"/>
          <w:lang w:eastAsia="ar-SA"/>
        </w:rPr>
        <w:t xml:space="preserve"> при добавлении</w:t>
      </w:r>
      <w:r w:rsidR="00753D15" w:rsidRPr="000704C9">
        <w:rPr>
          <w:rFonts w:ascii="Times New Roman" w:eastAsia="Times New Roman" w:hAnsi="Times New Roman"/>
          <w:sz w:val="28"/>
          <w:szCs w:val="28"/>
          <w:lang w:eastAsia="ar-SA"/>
        </w:rPr>
        <w:t xml:space="preserve"> наноструктурированного оксида алюминия (бемита</w:t>
      </w:r>
      <w:r w:rsidR="00CC1D80" w:rsidRPr="000704C9">
        <w:rPr>
          <w:rFonts w:ascii="Times New Roman" w:eastAsia="Times New Roman" w:hAnsi="Times New Roman"/>
          <w:sz w:val="28"/>
          <w:szCs w:val="28"/>
          <w:lang w:eastAsia="ar-SA"/>
        </w:rPr>
        <w:t xml:space="preserve">), </w:t>
      </w:r>
      <w:r w:rsidR="00CC1D80">
        <w:rPr>
          <w:rFonts w:ascii="Times New Roman" w:eastAsia="Times New Roman" w:hAnsi="Times New Roman"/>
          <w:sz w:val="28"/>
          <w:szCs w:val="28"/>
          <w:lang w:eastAsia="ar-SA"/>
        </w:rPr>
        <w:t>наночастиц</w:t>
      </w:r>
      <w:r w:rsidRPr="000704C9">
        <w:rPr>
          <w:rFonts w:ascii="Times New Roman" w:eastAsia="Times New Roman" w:hAnsi="Times New Roman"/>
          <w:sz w:val="28"/>
          <w:szCs w:val="28"/>
          <w:lang w:eastAsia="ar-SA"/>
        </w:rPr>
        <w:t xml:space="preserve"> серебра</w:t>
      </w:r>
      <w:r>
        <w:rPr>
          <w:rFonts w:ascii="Times New Roman" w:eastAsia="Times New Roman" w:hAnsi="Times New Roman"/>
          <w:sz w:val="28"/>
          <w:szCs w:val="28"/>
          <w:lang w:eastAsia="ar-SA"/>
        </w:rPr>
        <w:t>,</w:t>
      </w:r>
      <w:r w:rsidRPr="000704C9">
        <w:rPr>
          <w:rFonts w:ascii="Times New Roman" w:eastAsia="Times New Roman" w:hAnsi="Times New Roman"/>
          <w:sz w:val="28"/>
          <w:szCs w:val="28"/>
          <w:lang w:eastAsia="ar-SA"/>
        </w:rPr>
        <w:t xml:space="preserve"> </w:t>
      </w:r>
      <w:r>
        <w:rPr>
          <w:rFonts w:ascii="Times New Roman" w:eastAsia="Times New Roman" w:hAnsi="Times New Roman"/>
          <w:sz w:val="28"/>
          <w:szCs w:val="28"/>
          <w:lang w:eastAsia="ar-SA"/>
        </w:rPr>
        <w:t>углеродных нанотрубок</w:t>
      </w:r>
      <w:r w:rsidR="00753D15" w:rsidRPr="000704C9">
        <w:rPr>
          <w:rFonts w:ascii="Times New Roman" w:eastAsia="Times New Roman" w:hAnsi="Times New Roman"/>
          <w:sz w:val="28"/>
          <w:szCs w:val="28"/>
          <w:lang w:eastAsia="ar-SA"/>
        </w:rPr>
        <w:t>. Во всех случаях было отмечено повышения модуля упругости при введении наноматериалов, особенно при введении УНТ увеличение составило 18-35%.</w:t>
      </w:r>
    </w:p>
    <w:p w14:paraId="56181862" w14:textId="5F5E6B30" w:rsidR="00753D15" w:rsidRPr="000704C9" w:rsidRDefault="00F47A8B" w:rsidP="00824D45">
      <w:pPr>
        <w:spacing w:after="0" w:line="240" w:lineRule="auto"/>
        <w:ind w:firstLine="567"/>
        <w:contextualSpacing/>
        <w:jc w:val="both"/>
        <w:rPr>
          <w:rFonts w:ascii="Times New Roman" w:eastAsia="Times New Roman" w:hAnsi="Times New Roman"/>
          <w:sz w:val="28"/>
          <w:szCs w:val="28"/>
          <w:lang w:eastAsia="ar-SA"/>
        </w:rPr>
      </w:pPr>
      <w:r>
        <w:rPr>
          <w:rFonts w:ascii="Times New Roman" w:eastAsia="Times New Roman" w:hAnsi="Times New Roman"/>
          <w:sz w:val="28"/>
          <w:szCs w:val="28"/>
          <w:lang w:eastAsia="ar-SA"/>
        </w:rPr>
        <w:t>Склонность</w:t>
      </w:r>
      <w:r w:rsidRPr="000704C9">
        <w:rPr>
          <w:rFonts w:ascii="Times New Roman" w:eastAsia="Times New Roman" w:hAnsi="Times New Roman"/>
          <w:sz w:val="28"/>
          <w:szCs w:val="28"/>
          <w:lang w:eastAsia="ar-SA"/>
        </w:rPr>
        <w:t xml:space="preserve"> </w:t>
      </w:r>
      <w:r>
        <w:rPr>
          <w:rFonts w:ascii="Times New Roman" w:eastAsia="Times New Roman" w:hAnsi="Times New Roman"/>
          <w:sz w:val="28"/>
          <w:szCs w:val="28"/>
          <w:lang w:eastAsia="ar-SA"/>
        </w:rPr>
        <w:t xml:space="preserve">углеродных нанотрубок </w:t>
      </w:r>
      <w:r w:rsidRPr="000704C9">
        <w:rPr>
          <w:rFonts w:ascii="Times New Roman" w:eastAsia="Times New Roman" w:hAnsi="Times New Roman"/>
          <w:sz w:val="28"/>
          <w:szCs w:val="28"/>
          <w:lang w:eastAsia="ar-SA"/>
        </w:rPr>
        <w:t xml:space="preserve">в полимерных матрицах </w:t>
      </w:r>
      <w:r>
        <w:rPr>
          <w:rFonts w:ascii="Times New Roman" w:eastAsia="Times New Roman" w:hAnsi="Times New Roman"/>
          <w:sz w:val="28"/>
          <w:szCs w:val="28"/>
          <w:lang w:eastAsia="ar-SA"/>
        </w:rPr>
        <w:t xml:space="preserve">агрегироваться </w:t>
      </w:r>
      <w:r w:rsidR="00753D15" w:rsidRPr="000704C9">
        <w:rPr>
          <w:rFonts w:ascii="Times New Roman" w:eastAsia="Times New Roman" w:hAnsi="Times New Roman"/>
          <w:sz w:val="28"/>
          <w:szCs w:val="28"/>
          <w:lang w:eastAsia="ar-SA"/>
        </w:rPr>
        <w:t>затрудн</w:t>
      </w:r>
      <w:r>
        <w:rPr>
          <w:rFonts w:ascii="Times New Roman" w:eastAsia="Times New Roman" w:hAnsi="Times New Roman"/>
          <w:sz w:val="28"/>
          <w:szCs w:val="28"/>
          <w:lang w:eastAsia="ar-SA"/>
        </w:rPr>
        <w:t>яет их распределению в матрице</w:t>
      </w:r>
      <w:r w:rsidR="00753D15" w:rsidRPr="000704C9">
        <w:rPr>
          <w:rFonts w:ascii="Times New Roman" w:eastAsia="Times New Roman" w:hAnsi="Times New Roman"/>
          <w:sz w:val="28"/>
          <w:szCs w:val="28"/>
          <w:lang w:eastAsia="ar-SA"/>
        </w:rPr>
        <w:t xml:space="preserve"> [</w:t>
      </w:r>
      <w:r w:rsidR="007C20F9">
        <w:rPr>
          <w:rFonts w:ascii="Times New Roman" w:eastAsia="Times New Roman" w:hAnsi="Times New Roman"/>
          <w:sz w:val="28"/>
          <w:szCs w:val="28"/>
          <w:lang w:eastAsia="ar-SA"/>
        </w:rPr>
        <w:t>7,8</w:t>
      </w:r>
      <w:r w:rsidR="00753D15" w:rsidRPr="000704C9">
        <w:rPr>
          <w:rFonts w:ascii="Times New Roman" w:eastAsia="Times New Roman" w:hAnsi="Times New Roman"/>
          <w:sz w:val="28"/>
          <w:szCs w:val="28"/>
          <w:lang w:eastAsia="ar-SA"/>
        </w:rPr>
        <w:t xml:space="preserve">]. </w:t>
      </w:r>
      <w:r>
        <w:rPr>
          <w:rFonts w:ascii="Times New Roman" w:eastAsia="Times New Roman" w:hAnsi="Times New Roman"/>
          <w:sz w:val="28"/>
          <w:szCs w:val="28"/>
          <w:lang w:eastAsia="ar-SA"/>
        </w:rPr>
        <w:t>Поэтому значительное</w:t>
      </w:r>
      <w:r w:rsidR="00753D15" w:rsidRPr="000704C9">
        <w:rPr>
          <w:rFonts w:ascii="Times New Roman" w:eastAsia="Times New Roman" w:hAnsi="Times New Roman"/>
          <w:sz w:val="28"/>
          <w:szCs w:val="28"/>
          <w:lang w:eastAsia="ar-SA"/>
        </w:rPr>
        <w:t xml:space="preserve"> влияние на распределение </w:t>
      </w:r>
      <w:r w:rsidRPr="00F47A8B">
        <w:rPr>
          <w:rFonts w:ascii="Times New Roman" w:eastAsia="Times New Roman" w:hAnsi="Times New Roman"/>
          <w:sz w:val="28"/>
          <w:szCs w:val="28"/>
          <w:lang w:eastAsia="ar-SA"/>
        </w:rPr>
        <w:t>углеродных нанотрубок</w:t>
      </w:r>
      <w:r w:rsidR="00753D15" w:rsidRPr="000704C9">
        <w:rPr>
          <w:rFonts w:ascii="Times New Roman" w:eastAsia="Times New Roman" w:hAnsi="Times New Roman"/>
          <w:sz w:val="28"/>
          <w:szCs w:val="28"/>
          <w:lang w:eastAsia="ar-SA"/>
        </w:rPr>
        <w:t xml:space="preserve"> в полимер</w:t>
      </w:r>
      <w:r>
        <w:rPr>
          <w:rFonts w:ascii="Times New Roman" w:eastAsia="Times New Roman" w:hAnsi="Times New Roman"/>
          <w:sz w:val="28"/>
          <w:szCs w:val="28"/>
          <w:lang w:eastAsia="ar-SA"/>
        </w:rPr>
        <w:t xml:space="preserve">ах </w:t>
      </w:r>
      <w:r w:rsidR="00753D15" w:rsidRPr="000704C9">
        <w:rPr>
          <w:rFonts w:ascii="Times New Roman" w:eastAsia="Times New Roman" w:hAnsi="Times New Roman"/>
          <w:sz w:val="28"/>
          <w:szCs w:val="28"/>
          <w:lang w:eastAsia="ar-SA"/>
        </w:rPr>
        <w:t xml:space="preserve">оказывает </w:t>
      </w:r>
      <w:r>
        <w:rPr>
          <w:rFonts w:ascii="Times New Roman" w:eastAsia="Times New Roman" w:hAnsi="Times New Roman"/>
          <w:sz w:val="28"/>
          <w:szCs w:val="28"/>
          <w:lang w:eastAsia="ar-SA"/>
        </w:rPr>
        <w:t>методика смешения</w:t>
      </w:r>
      <w:r w:rsidR="00753D15" w:rsidRPr="000704C9">
        <w:rPr>
          <w:rFonts w:ascii="Times New Roman" w:eastAsia="Times New Roman" w:hAnsi="Times New Roman"/>
          <w:sz w:val="28"/>
          <w:szCs w:val="28"/>
          <w:lang w:eastAsia="ar-SA"/>
        </w:rPr>
        <w:t xml:space="preserve"> [</w:t>
      </w:r>
      <w:r w:rsidR="007C20F9">
        <w:rPr>
          <w:rFonts w:ascii="Times New Roman" w:eastAsia="Times New Roman" w:hAnsi="Times New Roman"/>
          <w:sz w:val="28"/>
          <w:szCs w:val="28"/>
          <w:lang w:eastAsia="ar-SA"/>
        </w:rPr>
        <w:t>9,10</w:t>
      </w:r>
      <w:r w:rsidR="00753D15" w:rsidRPr="000704C9">
        <w:rPr>
          <w:rFonts w:ascii="Times New Roman" w:eastAsia="Times New Roman" w:hAnsi="Times New Roman"/>
          <w:sz w:val="28"/>
          <w:szCs w:val="28"/>
          <w:lang w:eastAsia="ar-SA"/>
        </w:rPr>
        <w:t xml:space="preserve">]. В </w:t>
      </w:r>
      <w:r>
        <w:rPr>
          <w:rFonts w:ascii="Times New Roman" w:eastAsia="Times New Roman" w:hAnsi="Times New Roman"/>
          <w:sz w:val="28"/>
          <w:szCs w:val="28"/>
          <w:lang w:eastAsia="ar-SA"/>
        </w:rPr>
        <w:t>исследовании</w:t>
      </w:r>
      <w:r w:rsidR="00753D15" w:rsidRPr="000704C9">
        <w:rPr>
          <w:rFonts w:ascii="Times New Roman" w:eastAsia="Times New Roman" w:hAnsi="Times New Roman"/>
          <w:sz w:val="28"/>
          <w:szCs w:val="28"/>
          <w:lang w:eastAsia="ar-SA"/>
        </w:rPr>
        <w:t xml:space="preserve"> [</w:t>
      </w:r>
      <w:r w:rsidR="007C20F9">
        <w:rPr>
          <w:rFonts w:ascii="Times New Roman" w:eastAsia="Times New Roman" w:hAnsi="Times New Roman"/>
          <w:sz w:val="28"/>
          <w:szCs w:val="28"/>
          <w:lang w:eastAsia="ar-SA"/>
        </w:rPr>
        <w:t>9</w:t>
      </w:r>
      <w:r w:rsidR="00753D15" w:rsidRPr="000704C9">
        <w:rPr>
          <w:rFonts w:ascii="Times New Roman" w:eastAsia="Times New Roman" w:hAnsi="Times New Roman"/>
          <w:sz w:val="28"/>
          <w:szCs w:val="28"/>
          <w:lang w:eastAsia="ar-SA"/>
        </w:rPr>
        <w:t>] был</w:t>
      </w:r>
      <w:r>
        <w:rPr>
          <w:rFonts w:ascii="Times New Roman" w:eastAsia="Times New Roman" w:hAnsi="Times New Roman"/>
          <w:sz w:val="28"/>
          <w:szCs w:val="28"/>
          <w:lang w:eastAsia="ar-SA"/>
        </w:rPr>
        <w:t>о</w:t>
      </w:r>
      <w:r w:rsidR="00753D15" w:rsidRPr="000704C9">
        <w:rPr>
          <w:rFonts w:ascii="Times New Roman" w:eastAsia="Times New Roman" w:hAnsi="Times New Roman"/>
          <w:sz w:val="28"/>
          <w:szCs w:val="28"/>
          <w:lang w:eastAsia="ar-SA"/>
        </w:rPr>
        <w:t xml:space="preserve"> использован</w:t>
      </w:r>
      <w:r>
        <w:rPr>
          <w:rFonts w:ascii="Times New Roman" w:eastAsia="Times New Roman" w:hAnsi="Times New Roman"/>
          <w:sz w:val="28"/>
          <w:szCs w:val="28"/>
          <w:lang w:eastAsia="ar-SA"/>
        </w:rPr>
        <w:t>о</w:t>
      </w:r>
      <w:r w:rsidR="00753D15" w:rsidRPr="000704C9">
        <w:rPr>
          <w:rFonts w:ascii="Times New Roman" w:eastAsia="Times New Roman" w:hAnsi="Times New Roman"/>
          <w:sz w:val="28"/>
          <w:szCs w:val="28"/>
          <w:lang w:eastAsia="ar-SA"/>
        </w:rPr>
        <w:t xml:space="preserve"> </w:t>
      </w:r>
      <w:r w:rsidR="00753D15" w:rsidRPr="000704C9">
        <w:rPr>
          <w:rFonts w:ascii="Times New Roman" w:eastAsia="Times New Roman" w:hAnsi="Times New Roman"/>
          <w:sz w:val="28"/>
          <w:szCs w:val="28"/>
          <w:lang w:eastAsia="ar-SA"/>
        </w:rPr>
        <w:lastRenderedPageBreak/>
        <w:t>механическ</w:t>
      </w:r>
      <w:r>
        <w:rPr>
          <w:rFonts w:ascii="Times New Roman" w:eastAsia="Times New Roman" w:hAnsi="Times New Roman"/>
          <w:sz w:val="28"/>
          <w:szCs w:val="28"/>
          <w:lang w:eastAsia="ar-SA"/>
        </w:rPr>
        <w:t>ое</w:t>
      </w:r>
      <w:r w:rsidR="00753D15" w:rsidRPr="000704C9">
        <w:rPr>
          <w:rFonts w:ascii="Times New Roman" w:eastAsia="Times New Roman" w:hAnsi="Times New Roman"/>
          <w:sz w:val="28"/>
          <w:szCs w:val="28"/>
          <w:lang w:eastAsia="ar-SA"/>
        </w:rPr>
        <w:t xml:space="preserve"> перемешивани</w:t>
      </w:r>
      <w:r>
        <w:rPr>
          <w:rFonts w:ascii="Times New Roman" w:eastAsia="Times New Roman" w:hAnsi="Times New Roman"/>
          <w:sz w:val="28"/>
          <w:szCs w:val="28"/>
          <w:lang w:eastAsia="ar-SA"/>
        </w:rPr>
        <w:t>е</w:t>
      </w:r>
      <w:r w:rsidR="00753D15" w:rsidRPr="000704C9">
        <w:rPr>
          <w:rFonts w:ascii="Times New Roman" w:eastAsia="Times New Roman" w:hAnsi="Times New Roman"/>
          <w:sz w:val="28"/>
          <w:szCs w:val="28"/>
          <w:lang w:eastAsia="ar-SA"/>
        </w:rPr>
        <w:t xml:space="preserve">. </w:t>
      </w:r>
      <w:r>
        <w:rPr>
          <w:rFonts w:ascii="Times New Roman" w:eastAsia="Times New Roman" w:hAnsi="Times New Roman"/>
          <w:sz w:val="28"/>
          <w:szCs w:val="28"/>
          <w:lang w:eastAsia="ar-SA"/>
        </w:rPr>
        <w:t>Т</w:t>
      </w:r>
      <w:r w:rsidR="00753D15" w:rsidRPr="000704C9">
        <w:rPr>
          <w:rFonts w:ascii="Times New Roman" w:eastAsia="Times New Roman" w:hAnsi="Times New Roman"/>
          <w:sz w:val="28"/>
          <w:szCs w:val="28"/>
          <w:lang w:eastAsia="ar-SA"/>
        </w:rPr>
        <w:t xml:space="preserve">акже </w:t>
      </w:r>
      <w:r>
        <w:rPr>
          <w:rFonts w:ascii="Times New Roman" w:eastAsia="Times New Roman" w:hAnsi="Times New Roman"/>
          <w:sz w:val="28"/>
          <w:szCs w:val="28"/>
          <w:lang w:eastAsia="ar-SA"/>
        </w:rPr>
        <w:t xml:space="preserve">часто используется </w:t>
      </w:r>
      <w:r w:rsidR="00753D15" w:rsidRPr="000704C9">
        <w:rPr>
          <w:rFonts w:ascii="Times New Roman" w:eastAsia="Times New Roman" w:hAnsi="Times New Roman"/>
          <w:sz w:val="28"/>
          <w:szCs w:val="28"/>
          <w:lang w:eastAsia="ar-SA"/>
        </w:rPr>
        <w:t>ультразвуковое диспергирование [</w:t>
      </w:r>
      <w:r>
        <w:rPr>
          <w:rFonts w:ascii="Times New Roman" w:eastAsia="Times New Roman" w:hAnsi="Times New Roman"/>
          <w:sz w:val="28"/>
          <w:szCs w:val="28"/>
          <w:lang w:eastAsia="ar-SA"/>
        </w:rPr>
        <w:t>10</w:t>
      </w:r>
      <w:r w:rsidR="00753D15" w:rsidRPr="000704C9">
        <w:rPr>
          <w:rFonts w:ascii="Times New Roman" w:eastAsia="Times New Roman" w:hAnsi="Times New Roman"/>
          <w:sz w:val="28"/>
          <w:szCs w:val="28"/>
          <w:lang w:eastAsia="ar-SA"/>
        </w:rPr>
        <w:t>].</w:t>
      </w:r>
    </w:p>
    <w:p w14:paraId="756C457C" w14:textId="71526102" w:rsidR="00753D15" w:rsidRPr="000704C9" w:rsidRDefault="00753D15" w:rsidP="00824D45">
      <w:pPr>
        <w:spacing w:after="0" w:line="240" w:lineRule="auto"/>
        <w:ind w:firstLine="567"/>
        <w:contextualSpacing/>
        <w:jc w:val="both"/>
        <w:rPr>
          <w:rFonts w:ascii="Times New Roman" w:eastAsia="Times New Roman" w:hAnsi="Times New Roman"/>
          <w:sz w:val="28"/>
          <w:szCs w:val="28"/>
          <w:lang w:eastAsia="ar-SA"/>
        </w:rPr>
      </w:pPr>
      <w:r w:rsidRPr="000704C9">
        <w:rPr>
          <w:rFonts w:ascii="Times New Roman" w:eastAsia="Times New Roman" w:hAnsi="Times New Roman"/>
          <w:sz w:val="28"/>
          <w:szCs w:val="28"/>
          <w:lang w:eastAsia="ar-SA"/>
        </w:rPr>
        <w:t>Интересной была работа [1</w:t>
      </w:r>
      <w:r w:rsidR="007C20F9">
        <w:rPr>
          <w:rFonts w:ascii="Times New Roman" w:eastAsia="Times New Roman" w:hAnsi="Times New Roman"/>
          <w:sz w:val="28"/>
          <w:szCs w:val="28"/>
          <w:lang w:eastAsia="ar-SA"/>
        </w:rPr>
        <w:t>1</w:t>
      </w:r>
      <w:r w:rsidRPr="000704C9">
        <w:rPr>
          <w:rFonts w:ascii="Times New Roman" w:eastAsia="Times New Roman" w:hAnsi="Times New Roman"/>
          <w:sz w:val="28"/>
          <w:szCs w:val="28"/>
          <w:lang w:eastAsia="ar-SA"/>
        </w:rPr>
        <w:t>] где в качестве наполнителя использовались обработанные солью хитозана УНТ. Присутствие соли хитозана как утверждают авторы, усиливало межфазную адгезию между силиконовой матрицей и УНТ, тем самым увеличивая прочность и эластичность прочность при растяжении нанокомпозита до 1,67 МПа по сравнению с чистым эластомером 0, 28 МПа, при содержании УНТ 11%масс.</w:t>
      </w:r>
    </w:p>
    <w:p w14:paraId="55B296BD" w14:textId="385B6D03" w:rsidR="00753D15" w:rsidRPr="000704C9" w:rsidRDefault="00753D15" w:rsidP="00824D45">
      <w:pPr>
        <w:spacing w:after="0" w:line="240" w:lineRule="auto"/>
        <w:ind w:firstLine="567"/>
        <w:contextualSpacing/>
        <w:jc w:val="both"/>
        <w:rPr>
          <w:rFonts w:ascii="Times New Roman" w:hAnsi="Times New Roman"/>
          <w:sz w:val="28"/>
          <w:szCs w:val="28"/>
        </w:rPr>
      </w:pPr>
      <w:r w:rsidRPr="000704C9">
        <w:rPr>
          <w:rFonts w:ascii="Times New Roman" w:hAnsi="Times New Roman"/>
          <w:sz w:val="28"/>
          <w:szCs w:val="28"/>
        </w:rPr>
        <w:t xml:space="preserve"> </w:t>
      </w:r>
      <w:r w:rsidR="006214CC">
        <w:rPr>
          <w:rFonts w:ascii="Times New Roman" w:hAnsi="Times New Roman"/>
          <w:sz w:val="28"/>
          <w:szCs w:val="28"/>
        </w:rPr>
        <w:t>Считается,</w:t>
      </w:r>
      <w:r w:rsidRPr="000704C9">
        <w:rPr>
          <w:rFonts w:ascii="Times New Roman" w:hAnsi="Times New Roman"/>
          <w:sz w:val="28"/>
          <w:szCs w:val="28"/>
        </w:rPr>
        <w:t xml:space="preserve"> что введение наночастиц</w:t>
      </w:r>
      <w:r w:rsidR="00262C7D">
        <w:rPr>
          <w:rFonts w:ascii="Times New Roman" w:hAnsi="Times New Roman"/>
          <w:sz w:val="28"/>
          <w:szCs w:val="28"/>
        </w:rPr>
        <w:t>,</w:t>
      </w:r>
      <w:r w:rsidRPr="000704C9">
        <w:rPr>
          <w:rFonts w:ascii="Times New Roman" w:hAnsi="Times New Roman"/>
          <w:sz w:val="28"/>
          <w:szCs w:val="28"/>
        </w:rPr>
        <w:t xml:space="preserve"> </w:t>
      </w:r>
      <w:r w:rsidRPr="000704C9">
        <w:rPr>
          <w:rFonts w:ascii="Times New Roman" w:eastAsia="Times New Roman" w:hAnsi="Times New Roman"/>
          <w:sz w:val="28"/>
          <w:szCs w:val="28"/>
          <w:lang w:eastAsia="ar-SA"/>
        </w:rPr>
        <w:t>нанопорошков оксидов металлов, улучша</w:t>
      </w:r>
      <w:r w:rsidR="006214CC">
        <w:rPr>
          <w:rFonts w:ascii="Times New Roman" w:eastAsia="Times New Roman" w:hAnsi="Times New Roman"/>
          <w:sz w:val="28"/>
          <w:szCs w:val="28"/>
          <w:lang w:eastAsia="ar-SA"/>
        </w:rPr>
        <w:t>е</w:t>
      </w:r>
      <w:r w:rsidRPr="000704C9">
        <w:rPr>
          <w:rFonts w:ascii="Times New Roman" w:eastAsia="Times New Roman" w:hAnsi="Times New Roman"/>
          <w:sz w:val="28"/>
          <w:szCs w:val="28"/>
          <w:lang w:eastAsia="ar-SA"/>
        </w:rPr>
        <w:t>т физико-механические свойства, и адгезию получаемых герметиков.</w:t>
      </w:r>
    </w:p>
    <w:p w14:paraId="3F4DB1B1" w14:textId="2E5DD3B4" w:rsidR="00753D15" w:rsidRPr="000704C9" w:rsidRDefault="00753D15" w:rsidP="00824D45">
      <w:pPr>
        <w:spacing w:after="0" w:line="240" w:lineRule="auto"/>
        <w:ind w:firstLine="567"/>
        <w:contextualSpacing/>
        <w:jc w:val="both"/>
        <w:rPr>
          <w:rFonts w:ascii="Times New Roman" w:eastAsia="Times New Roman" w:hAnsi="Times New Roman"/>
          <w:sz w:val="28"/>
          <w:szCs w:val="28"/>
          <w:lang w:eastAsia="ar-SA"/>
        </w:rPr>
      </w:pPr>
      <w:r w:rsidRPr="000704C9">
        <w:rPr>
          <w:rFonts w:ascii="Times New Roman" w:eastAsia="Times New Roman" w:hAnsi="Times New Roman"/>
          <w:sz w:val="28"/>
          <w:szCs w:val="28"/>
          <w:lang w:eastAsia="ar-SA"/>
        </w:rPr>
        <w:t>Анализ патентной информации подтверждает высокий интерес к производству силиконовых герметиков, особенно актуален поиск новых наполнителей [1</w:t>
      </w:r>
      <w:r w:rsidR="007C20F9">
        <w:rPr>
          <w:rFonts w:ascii="Times New Roman" w:eastAsia="Times New Roman" w:hAnsi="Times New Roman"/>
          <w:sz w:val="28"/>
          <w:szCs w:val="28"/>
          <w:lang w:eastAsia="ar-SA"/>
        </w:rPr>
        <w:t>2</w:t>
      </w:r>
      <w:r w:rsidRPr="000704C9">
        <w:rPr>
          <w:rFonts w:ascii="Times New Roman" w:eastAsia="Times New Roman" w:hAnsi="Times New Roman"/>
          <w:sz w:val="28"/>
          <w:szCs w:val="28"/>
          <w:lang w:eastAsia="ar-SA"/>
        </w:rPr>
        <w:t>,1</w:t>
      </w:r>
      <w:r w:rsidR="007C20F9">
        <w:rPr>
          <w:rFonts w:ascii="Times New Roman" w:eastAsia="Times New Roman" w:hAnsi="Times New Roman"/>
          <w:sz w:val="28"/>
          <w:szCs w:val="28"/>
          <w:lang w:eastAsia="ar-SA"/>
        </w:rPr>
        <w:t>3</w:t>
      </w:r>
      <w:r w:rsidRPr="000704C9">
        <w:rPr>
          <w:rFonts w:ascii="Times New Roman" w:eastAsia="Times New Roman" w:hAnsi="Times New Roman"/>
          <w:sz w:val="28"/>
          <w:szCs w:val="28"/>
          <w:lang w:eastAsia="ar-SA"/>
        </w:rPr>
        <w:t>,1</w:t>
      </w:r>
      <w:r w:rsidR="007C20F9">
        <w:rPr>
          <w:rFonts w:ascii="Times New Roman" w:eastAsia="Times New Roman" w:hAnsi="Times New Roman"/>
          <w:sz w:val="28"/>
          <w:szCs w:val="28"/>
          <w:lang w:eastAsia="ar-SA"/>
        </w:rPr>
        <w:t>4</w:t>
      </w:r>
      <w:r w:rsidRPr="000704C9">
        <w:rPr>
          <w:rFonts w:ascii="Times New Roman" w:eastAsia="Times New Roman" w:hAnsi="Times New Roman"/>
          <w:sz w:val="28"/>
          <w:szCs w:val="28"/>
          <w:lang w:eastAsia="ar-SA"/>
        </w:rPr>
        <w:t>,1</w:t>
      </w:r>
      <w:r w:rsidR="007C20F9">
        <w:rPr>
          <w:rFonts w:ascii="Times New Roman" w:eastAsia="Times New Roman" w:hAnsi="Times New Roman"/>
          <w:sz w:val="28"/>
          <w:szCs w:val="28"/>
          <w:lang w:eastAsia="ar-SA"/>
        </w:rPr>
        <w:t>5</w:t>
      </w:r>
      <w:r w:rsidRPr="000704C9">
        <w:rPr>
          <w:rFonts w:ascii="Times New Roman" w:eastAsia="Times New Roman" w:hAnsi="Times New Roman"/>
          <w:sz w:val="28"/>
          <w:szCs w:val="28"/>
          <w:lang w:eastAsia="ar-SA"/>
        </w:rPr>
        <w:t>].</w:t>
      </w:r>
    </w:p>
    <w:p w14:paraId="22A6B5C2" w14:textId="340483C1" w:rsidR="00BE232B" w:rsidRPr="000704C9" w:rsidRDefault="000858FF" w:rsidP="00824D45">
      <w:pPr>
        <w:spacing w:after="0" w:line="240" w:lineRule="auto"/>
        <w:ind w:firstLine="567"/>
        <w:contextualSpacing/>
        <w:jc w:val="both"/>
        <w:rPr>
          <w:rFonts w:ascii="Times New Roman" w:eastAsia="Times New Roman" w:hAnsi="Times New Roman"/>
          <w:sz w:val="28"/>
          <w:szCs w:val="28"/>
          <w:lang w:eastAsia="ar-SA"/>
        </w:rPr>
      </w:pPr>
      <w:r w:rsidRPr="007C20F9">
        <w:rPr>
          <w:rFonts w:ascii="Times New Roman" w:eastAsia="Times New Roman" w:hAnsi="Times New Roman"/>
          <w:sz w:val="28"/>
          <w:szCs w:val="28"/>
          <w:lang w:eastAsia="ar-SA"/>
        </w:rPr>
        <w:t xml:space="preserve">В работе </w:t>
      </w:r>
      <w:r w:rsidRPr="000704C9">
        <w:rPr>
          <w:rFonts w:ascii="Times New Roman" w:eastAsia="Times New Roman" w:hAnsi="Times New Roman"/>
          <w:sz w:val="28"/>
          <w:szCs w:val="28"/>
          <w:lang w:eastAsia="ar-SA"/>
        </w:rPr>
        <w:t>[1</w:t>
      </w:r>
      <w:r w:rsidR="007C20F9">
        <w:rPr>
          <w:rFonts w:ascii="Times New Roman" w:eastAsia="Times New Roman" w:hAnsi="Times New Roman"/>
          <w:sz w:val="28"/>
          <w:szCs w:val="28"/>
          <w:lang w:eastAsia="ar-SA"/>
        </w:rPr>
        <w:t>3</w:t>
      </w:r>
      <w:r w:rsidRPr="000704C9">
        <w:rPr>
          <w:rFonts w:ascii="Times New Roman" w:eastAsia="Times New Roman" w:hAnsi="Times New Roman"/>
          <w:sz w:val="28"/>
          <w:szCs w:val="28"/>
          <w:lang w:eastAsia="ar-SA"/>
        </w:rPr>
        <w:t xml:space="preserve">] </w:t>
      </w:r>
      <w:r w:rsidRPr="007C20F9">
        <w:rPr>
          <w:rFonts w:ascii="Times New Roman" w:eastAsia="Times New Roman" w:hAnsi="Times New Roman"/>
          <w:sz w:val="28"/>
          <w:szCs w:val="28"/>
          <w:lang w:eastAsia="ar-SA"/>
        </w:rPr>
        <w:t xml:space="preserve">приведен состав герметизирующих материалов на основе силоксанового каучука, который был допирован </w:t>
      </w:r>
      <w:r w:rsidR="00D4328B" w:rsidRPr="007C20F9">
        <w:rPr>
          <w:rFonts w:ascii="Times New Roman" w:eastAsia="Times New Roman" w:hAnsi="Times New Roman"/>
          <w:sz w:val="28"/>
          <w:szCs w:val="28"/>
          <w:lang w:eastAsia="ar-SA"/>
        </w:rPr>
        <w:t xml:space="preserve">кварцем, </w:t>
      </w:r>
      <w:r w:rsidR="00D4328B" w:rsidRPr="000704C9">
        <w:rPr>
          <w:rFonts w:ascii="Times New Roman" w:eastAsia="Times New Roman" w:hAnsi="Times New Roman"/>
          <w:sz w:val="28"/>
          <w:szCs w:val="28"/>
          <w:lang w:eastAsia="ar-SA"/>
        </w:rPr>
        <w:t>оксидом</w:t>
      </w:r>
      <w:r w:rsidR="00BE232B" w:rsidRPr="000704C9">
        <w:rPr>
          <w:rFonts w:ascii="Times New Roman" w:eastAsia="Times New Roman" w:hAnsi="Times New Roman"/>
          <w:sz w:val="28"/>
          <w:szCs w:val="28"/>
          <w:lang w:eastAsia="ar-SA"/>
        </w:rPr>
        <w:t xml:space="preserve"> цинка, доломитом и мелом, с добавлением этилсиликата. Недостатком данного герметика является пониженный предел прочности при растяжении.</w:t>
      </w:r>
    </w:p>
    <w:p w14:paraId="7097A0E0" w14:textId="2B219E86" w:rsidR="000858FF" w:rsidRPr="007C20F9" w:rsidRDefault="000858FF" w:rsidP="00824D45">
      <w:pPr>
        <w:spacing w:after="0" w:line="240" w:lineRule="auto"/>
        <w:ind w:firstLine="567"/>
        <w:contextualSpacing/>
        <w:jc w:val="both"/>
        <w:rPr>
          <w:rFonts w:ascii="Times New Roman" w:eastAsia="Times New Roman" w:hAnsi="Times New Roman"/>
          <w:sz w:val="28"/>
          <w:szCs w:val="28"/>
          <w:lang w:eastAsia="ar-SA"/>
        </w:rPr>
      </w:pPr>
      <w:r w:rsidRPr="007C20F9">
        <w:rPr>
          <w:rFonts w:ascii="Times New Roman" w:eastAsia="Times New Roman" w:hAnsi="Times New Roman"/>
          <w:sz w:val="28"/>
          <w:szCs w:val="28"/>
          <w:lang w:eastAsia="ar-SA"/>
        </w:rPr>
        <w:t xml:space="preserve">Относительно силиконовых каучуков авторы работ </w:t>
      </w:r>
      <w:r w:rsidRPr="000704C9">
        <w:rPr>
          <w:rFonts w:ascii="Times New Roman" w:eastAsia="Times New Roman" w:hAnsi="Times New Roman"/>
          <w:sz w:val="28"/>
          <w:szCs w:val="28"/>
          <w:lang w:eastAsia="ar-SA"/>
        </w:rPr>
        <w:t>[1</w:t>
      </w:r>
      <w:r w:rsidR="007C20F9">
        <w:rPr>
          <w:rFonts w:ascii="Times New Roman" w:eastAsia="Times New Roman" w:hAnsi="Times New Roman"/>
          <w:sz w:val="28"/>
          <w:szCs w:val="28"/>
          <w:lang w:eastAsia="ar-SA"/>
        </w:rPr>
        <w:t>4</w:t>
      </w:r>
      <w:r w:rsidRPr="000704C9">
        <w:rPr>
          <w:rFonts w:ascii="Times New Roman" w:eastAsia="Times New Roman" w:hAnsi="Times New Roman"/>
          <w:sz w:val="28"/>
          <w:szCs w:val="28"/>
          <w:lang w:eastAsia="ar-SA"/>
        </w:rPr>
        <w:t xml:space="preserve">] </w:t>
      </w:r>
      <w:r w:rsidRPr="007C20F9">
        <w:rPr>
          <w:rFonts w:ascii="Times New Roman" w:eastAsia="Times New Roman" w:hAnsi="Times New Roman"/>
          <w:sz w:val="28"/>
          <w:szCs w:val="28"/>
          <w:lang w:eastAsia="ar-SA"/>
        </w:rPr>
        <w:t xml:space="preserve">также используют молотый пылевидный кварц с добавлением поликупрумфосфорсилоксана, оксида железа, полидиметилсилоксановой жидкости, аэросила, метилтриацетосилоксана и дибутил дилаурита олова. Эти компоненты позволяют повысить стойкость к моторным маслам, </w:t>
      </w:r>
      <w:r w:rsidR="00262C7D" w:rsidRPr="007C20F9">
        <w:rPr>
          <w:rFonts w:ascii="Times New Roman" w:eastAsia="Times New Roman" w:hAnsi="Times New Roman"/>
          <w:sz w:val="28"/>
          <w:szCs w:val="28"/>
          <w:lang w:eastAsia="ar-SA"/>
        </w:rPr>
        <w:t>охлаждающим</w:t>
      </w:r>
      <w:r w:rsidRPr="007C20F9">
        <w:rPr>
          <w:rFonts w:ascii="Times New Roman" w:eastAsia="Times New Roman" w:hAnsi="Times New Roman"/>
          <w:sz w:val="28"/>
          <w:szCs w:val="28"/>
          <w:lang w:eastAsia="ar-SA"/>
        </w:rPr>
        <w:t xml:space="preserve"> жидкостям и топливу, но недостатком является пониженная термостойкость </w:t>
      </w:r>
      <w:r w:rsidR="00D4328B" w:rsidRPr="007C20F9">
        <w:rPr>
          <w:rFonts w:ascii="Times New Roman" w:eastAsia="Times New Roman" w:hAnsi="Times New Roman"/>
          <w:sz w:val="28"/>
          <w:szCs w:val="28"/>
          <w:lang w:eastAsia="ar-SA"/>
        </w:rPr>
        <w:t>из-за</w:t>
      </w:r>
      <w:r w:rsidRPr="007C20F9">
        <w:rPr>
          <w:rFonts w:ascii="Times New Roman" w:eastAsia="Times New Roman" w:hAnsi="Times New Roman"/>
          <w:sz w:val="28"/>
          <w:szCs w:val="28"/>
          <w:lang w:eastAsia="ar-SA"/>
        </w:rPr>
        <w:t xml:space="preserve"> ацетатных комплексов, которые имеют низкие температуры воспламенения.</w:t>
      </w:r>
    </w:p>
    <w:p w14:paraId="0403A392" w14:textId="5C57F0ED" w:rsidR="00BE232B" w:rsidRPr="000704C9" w:rsidRDefault="000858FF" w:rsidP="00824D45">
      <w:pPr>
        <w:spacing w:after="0" w:line="240" w:lineRule="auto"/>
        <w:ind w:firstLine="567"/>
        <w:contextualSpacing/>
        <w:jc w:val="both"/>
        <w:rPr>
          <w:rFonts w:ascii="Times New Roman" w:eastAsia="Times New Roman" w:hAnsi="Times New Roman"/>
          <w:sz w:val="28"/>
          <w:szCs w:val="28"/>
          <w:lang w:eastAsia="ar-SA"/>
        </w:rPr>
      </w:pPr>
      <w:r w:rsidRPr="007C20F9">
        <w:rPr>
          <w:rFonts w:ascii="Times New Roman" w:eastAsia="Times New Roman" w:hAnsi="Times New Roman"/>
          <w:sz w:val="28"/>
          <w:szCs w:val="28"/>
          <w:lang w:eastAsia="ar-SA"/>
        </w:rPr>
        <w:t xml:space="preserve"> В работе </w:t>
      </w:r>
      <w:r w:rsidRPr="000704C9">
        <w:rPr>
          <w:rFonts w:ascii="Times New Roman" w:eastAsia="Times New Roman" w:hAnsi="Times New Roman"/>
          <w:sz w:val="28"/>
          <w:szCs w:val="28"/>
          <w:lang w:eastAsia="ar-SA"/>
        </w:rPr>
        <w:t>[</w:t>
      </w:r>
      <w:r w:rsidRPr="007C20F9">
        <w:rPr>
          <w:rFonts w:ascii="Times New Roman" w:eastAsia="Times New Roman" w:hAnsi="Times New Roman"/>
          <w:sz w:val="28"/>
          <w:szCs w:val="28"/>
          <w:lang w:eastAsia="ar-SA"/>
        </w:rPr>
        <w:t>1</w:t>
      </w:r>
      <w:r w:rsidR="007C20F9">
        <w:rPr>
          <w:rFonts w:ascii="Times New Roman" w:eastAsia="Times New Roman" w:hAnsi="Times New Roman"/>
          <w:sz w:val="28"/>
          <w:szCs w:val="28"/>
          <w:lang w:eastAsia="ar-SA"/>
        </w:rPr>
        <w:t>5</w:t>
      </w:r>
      <w:r w:rsidRPr="000704C9">
        <w:rPr>
          <w:rFonts w:ascii="Times New Roman" w:eastAsia="Times New Roman" w:hAnsi="Times New Roman"/>
          <w:sz w:val="28"/>
          <w:szCs w:val="28"/>
          <w:lang w:eastAsia="ar-SA"/>
        </w:rPr>
        <w:t>]</w:t>
      </w:r>
      <w:r w:rsidR="006214CC">
        <w:rPr>
          <w:rFonts w:ascii="Times New Roman" w:eastAsia="Times New Roman" w:hAnsi="Times New Roman"/>
          <w:sz w:val="28"/>
          <w:szCs w:val="28"/>
          <w:lang w:eastAsia="ar-SA"/>
        </w:rPr>
        <w:t xml:space="preserve"> также приво</w:t>
      </w:r>
      <w:r w:rsidRPr="007C20F9">
        <w:rPr>
          <w:rFonts w:ascii="Times New Roman" w:eastAsia="Times New Roman" w:hAnsi="Times New Roman"/>
          <w:sz w:val="28"/>
          <w:szCs w:val="28"/>
          <w:lang w:eastAsia="ar-SA"/>
        </w:rPr>
        <w:t>дятся составы на основе низкомолекулярного силоксанового каучука с добавлением этилсиликата, диэтиламинометилтриэтоксо</w:t>
      </w:r>
      <w:r w:rsidR="00FF1226" w:rsidRPr="007C20F9">
        <w:rPr>
          <w:rFonts w:ascii="Times New Roman" w:eastAsia="Times New Roman" w:hAnsi="Times New Roman"/>
          <w:sz w:val="28"/>
          <w:szCs w:val="28"/>
          <w:lang w:eastAsia="ar-SA"/>
        </w:rPr>
        <w:t>силана, пылевидного молотого кварца,</w:t>
      </w:r>
      <w:r w:rsidRPr="007C20F9">
        <w:rPr>
          <w:rFonts w:ascii="Times New Roman" w:eastAsia="Times New Roman" w:hAnsi="Times New Roman"/>
          <w:sz w:val="28"/>
          <w:szCs w:val="28"/>
          <w:lang w:eastAsia="ar-SA"/>
        </w:rPr>
        <w:t xml:space="preserve"> </w:t>
      </w:r>
      <w:r w:rsidR="00BE232B" w:rsidRPr="000704C9">
        <w:rPr>
          <w:rFonts w:ascii="Times New Roman" w:eastAsia="Times New Roman" w:hAnsi="Times New Roman"/>
          <w:sz w:val="28"/>
          <w:szCs w:val="28"/>
          <w:lang w:eastAsia="ar-SA"/>
        </w:rPr>
        <w:t xml:space="preserve">оксид цинка, микрокальцита, технического углерода. </w:t>
      </w:r>
      <w:r w:rsidR="00FF1226" w:rsidRPr="007C20F9">
        <w:rPr>
          <w:rFonts w:ascii="Times New Roman" w:eastAsia="Times New Roman" w:hAnsi="Times New Roman"/>
          <w:sz w:val="28"/>
          <w:szCs w:val="28"/>
          <w:lang w:eastAsia="ar-SA"/>
        </w:rPr>
        <w:t>Основным недостаткам приведенного герметика является низкая стойкость к маслам, охлаждающим жидкостям и пониженная термостойкость</w:t>
      </w:r>
      <w:r w:rsidR="007C20F9">
        <w:rPr>
          <w:rFonts w:ascii="Times New Roman" w:eastAsia="Times New Roman" w:hAnsi="Times New Roman"/>
          <w:sz w:val="28"/>
          <w:szCs w:val="28"/>
          <w:lang w:eastAsia="ar-SA"/>
        </w:rPr>
        <w:t>[5</w:t>
      </w:r>
      <w:r w:rsidR="007C20F9" w:rsidRPr="007C20F9">
        <w:rPr>
          <w:rFonts w:ascii="Times New Roman" w:eastAsia="Times New Roman" w:hAnsi="Times New Roman"/>
          <w:sz w:val="28"/>
          <w:szCs w:val="28"/>
          <w:lang w:eastAsia="ar-SA"/>
        </w:rPr>
        <w:t>]</w:t>
      </w:r>
      <w:r w:rsidR="00FF1226" w:rsidRPr="007C20F9">
        <w:rPr>
          <w:rFonts w:ascii="Times New Roman" w:eastAsia="Times New Roman" w:hAnsi="Times New Roman"/>
          <w:sz w:val="28"/>
          <w:szCs w:val="28"/>
          <w:lang w:val="kk-KZ" w:eastAsia="ar-SA"/>
        </w:rPr>
        <w:t xml:space="preserve">. </w:t>
      </w:r>
    </w:p>
    <w:p w14:paraId="1AA6C4A0" w14:textId="77777777" w:rsidR="00BE232B" w:rsidRPr="000704C9" w:rsidRDefault="00BE232B" w:rsidP="00824D45">
      <w:pPr>
        <w:spacing w:after="0" w:line="240" w:lineRule="auto"/>
        <w:ind w:firstLine="567"/>
        <w:contextualSpacing/>
        <w:jc w:val="both"/>
        <w:rPr>
          <w:rFonts w:ascii="Times New Roman" w:eastAsia="Times New Roman" w:hAnsi="Times New Roman"/>
          <w:sz w:val="28"/>
          <w:szCs w:val="28"/>
          <w:lang w:eastAsia="ar-SA"/>
        </w:rPr>
      </w:pPr>
      <w:r w:rsidRPr="000704C9">
        <w:rPr>
          <w:rFonts w:ascii="Times New Roman" w:eastAsia="Times New Roman" w:hAnsi="Times New Roman"/>
          <w:sz w:val="28"/>
          <w:szCs w:val="28"/>
          <w:lang w:eastAsia="ar-SA"/>
        </w:rPr>
        <w:t xml:space="preserve">На сегодняшний день на казахстанском рынке представлен огромный ассортимент герметизирующих материалов. В основной массе это импортные герметики зарубежного производства. В связи с ростом строительной отрасли, автомобильной промышленности проблема получения герметиков заданного качества, с высокими физико-механическими свойствами приобретает особую актуальность. </w:t>
      </w:r>
    </w:p>
    <w:p w14:paraId="0AD1E487" w14:textId="77777777" w:rsidR="00784BBC" w:rsidRPr="000704C9" w:rsidRDefault="00784BBC" w:rsidP="00824D45">
      <w:pPr>
        <w:spacing w:after="0" w:line="240" w:lineRule="auto"/>
        <w:ind w:firstLine="567"/>
        <w:contextualSpacing/>
        <w:jc w:val="both"/>
        <w:rPr>
          <w:rFonts w:ascii="Times New Roman" w:eastAsia="Times New Roman" w:hAnsi="Times New Roman"/>
          <w:sz w:val="28"/>
          <w:szCs w:val="28"/>
          <w:lang w:eastAsia="ar-SA"/>
        </w:rPr>
      </w:pPr>
    </w:p>
    <w:p w14:paraId="105F674F" w14:textId="77777777" w:rsidR="00D4328B" w:rsidRDefault="00D4328B" w:rsidP="00824D45">
      <w:pPr>
        <w:spacing w:after="0" w:line="240" w:lineRule="auto"/>
        <w:ind w:firstLine="567"/>
        <w:jc w:val="both"/>
        <w:rPr>
          <w:rFonts w:ascii="Times New Roman" w:hAnsi="Times New Roman"/>
          <w:b/>
          <w:sz w:val="28"/>
          <w:szCs w:val="28"/>
        </w:rPr>
      </w:pPr>
    </w:p>
    <w:p w14:paraId="3138BD93" w14:textId="1E3FEB9C" w:rsidR="009C746D" w:rsidRPr="007C20F9" w:rsidRDefault="00422358" w:rsidP="00824D45">
      <w:pPr>
        <w:spacing w:after="0" w:line="240" w:lineRule="auto"/>
        <w:ind w:firstLine="567"/>
        <w:jc w:val="both"/>
        <w:rPr>
          <w:rFonts w:ascii="Times New Roman" w:hAnsi="Times New Roman"/>
          <w:b/>
          <w:sz w:val="28"/>
          <w:szCs w:val="28"/>
        </w:rPr>
      </w:pPr>
      <w:r w:rsidRPr="007C20F9">
        <w:rPr>
          <w:rFonts w:ascii="Times New Roman" w:hAnsi="Times New Roman"/>
          <w:b/>
          <w:sz w:val="28"/>
          <w:szCs w:val="28"/>
        </w:rPr>
        <w:t>1.3 Поликонденсаты в виде полисульфидных полимеров и их практическое применение</w:t>
      </w:r>
    </w:p>
    <w:p w14:paraId="68CD8286" w14:textId="75E6BC4A" w:rsidR="009C746D" w:rsidRPr="006214CC" w:rsidRDefault="00876B1F" w:rsidP="00824D45">
      <w:pPr>
        <w:spacing w:after="0" w:line="240" w:lineRule="auto"/>
        <w:ind w:firstLine="567"/>
        <w:jc w:val="both"/>
        <w:rPr>
          <w:rFonts w:ascii="Times New Roman" w:eastAsia="Times New Roman" w:hAnsi="Times New Roman"/>
          <w:sz w:val="28"/>
          <w:szCs w:val="28"/>
        </w:rPr>
      </w:pPr>
      <w:r w:rsidRPr="00876B1F">
        <w:rPr>
          <w:rFonts w:ascii="Times New Roman" w:hAnsi="Times New Roman"/>
          <w:sz w:val="28"/>
          <w:szCs w:val="28"/>
        </w:rPr>
        <w:t xml:space="preserve">На долю нефтеперерабатывающих предприятий в мире ежегодно приходится </w:t>
      </w:r>
      <w:r>
        <w:rPr>
          <w:rFonts w:ascii="Times New Roman" w:hAnsi="Times New Roman"/>
          <w:sz w:val="28"/>
          <w:szCs w:val="28"/>
        </w:rPr>
        <w:t>приблизительно</w:t>
      </w:r>
      <w:r w:rsidRPr="00876B1F">
        <w:rPr>
          <w:rFonts w:ascii="Times New Roman" w:hAnsi="Times New Roman"/>
          <w:sz w:val="28"/>
          <w:szCs w:val="28"/>
        </w:rPr>
        <w:t xml:space="preserve"> 70 миллионов тонн элементарной серы </w:t>
      </w:r>
      <w:r w:rsidR="009C746D" w:rsidRPr="007C20F9">
        <w:rPr>
          <w:rFonts w:ascii="Times New Roman" w:hAnsi="Times New Roman"/>
          <w:sz w:val="28"/>
          <w:szCs w:val="28"/>
        </w:rPr>
        <w:t>[1</w:t>
      </w:r>
      <w:r w:rsidR="006214CC">
        <w:rPr>
          <w:rFonts w:ascii="Times New Roman" w:hAnsi="Times New Roman"/>
          <w:sz w:val="28"/>
          <w:szCs w:val="28"/>
        </w:rPr>
        <w:t>6</w:t>
      </w:r>
      <w:r w:rsidR="009C746D" w:rsidRPr="007C20F9">
        <w:rPr>
          <w:rFonts w:ascii="Times New Roman" w:hAnsi="Times New Roman"/>
          <w:sz w:val="28"/>
          <w:szCs w:val="28"/>
        </w:rPr>
        <w:t xml:space="preserve">]. </w:t>
      </w:r>
      <w:r w:rsidRPr="00876B1F">
        <w:rPr>
          <w:rFonts w:ascii="Times New Roman" w:hAnsi="Times New Roman"/>
          <w:sz w:val="28"/>
          <w:szCs w:val="28"/>
        </w:rPr>
        <w:t>Эта проблема также актуальна для Казахстана, где на нефтяных месторождениях накопились миллионы тонн элементарной серы</w:t>
      </w:r>
      <w:r w:rsidR="009C746D" w:rsidRPr="007C20F9">
        <w:rPr>
          <w:rFonts w:ascii="Times New Roman" w:hAnsi="Times New Roman"/>
          <w:sz w:val="28"/>
          <w:szCs w:val="28"/>
        </w:rPr>
        <w:t xml:space="preserve">. </w:t>
      </w:r>
      <w:r w:rsidRPr="00876B1F">
        <w:rPr>
          <w:rFonts w:ascii="Times New Roman" w:hAnsi="Times New Roman"/>
          <w:sz w:val="28"/>
          <w:szCs w:val="28"/>
        </w:rPr>
        <w:t xml:space="preserve">Например, на месторождении </w:t>
      </w:r>
      <w:r w:rsidRPr="00876B1F">
        <w:rPr>
          <w:rFonts w:ascii="Times New Roman" w:hAnsi="Times New Roman"/>
          <w:sz w:val="28"/>
          <w:szCs w:val="28"/>
        </w:rPr>
        <w:lastRenderedPageBreak/>
        <w:t>Тенгиз, при годовой добыче З млн. тонн нефти, каждый день добывается около 1000 тонн серы</w:t>
      </w:r>
      <w:r w:rsidR="009C746D" w:rsidRPr="007C20F9">
        <w:rPr>
          <w:rFonts w:ascii="Times New Roman" w:hAnsi="Times New Roman"/>
          <w:sz w:val="28"/>
          <w:szCs w:val="28"/>
        </w:rPr>
        <w:t xml:space="preserve"> [</w:t>
      </w:r>
      <w:r w:rsidR="007E1D99" w:rsidRPr="007C20F9">
        <w:rPr>
          <w:rFonts w:ascii="Times New Roman" w:hAnsi="Times New Roman"/>
          <w:sz w:val="28"/>
          <w:szCs w:val="28"/>
        </w:rPr>
        <w:t>1</w:t>
      </w:r>
      <w:r w:rsidR="006214CC">
        <w:rPr>
          <w:rFonts w:ascii="Times New Roman" w:hAnsi="Times New Roman"/>
          <w:sz w:val="28"/>
          <w:szCs w:val="28"/>
        </w:rPr>
        <w:t>7</w:t>
      </w:r>
      <w:r w:rsidR="0001759D">
        <w:rPr>
          <w:rFonts w:ascii="Times New Roman" w:hAnsi="Times New Roman"/>
          <w:sz w:val="28"/>
          <w:szCs w:val="28"/>
        </w:rPr>
        <w:t>,18</w:t>
      </w:r>
      <w:r w:rsidR="009C746D" w:rsidRPr="007C20F9">
        <w:rPr>
          <w:rFonts w:ascii="Times New Roman" w:hAnsi="Times New Roman"/>
          <w:sz w:val="28"/>
          <w:szCs w:val="28"/>
        </w:rPr>
        <w:t xml:space="preserve">].  </w:t>
      </w:r>
    </w:p>
    <w:p w14:paraId="2F152B84" w14:textId="570F141A" w:rsidR="009C746D" w:rsidRPr="006214CC" w:rsidRDefault="009C746D" w:rsidP="00824D45">
      <w:pPr>
        <w:spacing w:after="0" w:line="240" w:lineRule="auto"/>
        <w:ind w:firstLine="567"/>
        <w:jc w:val="both"/>
        <w:rPr>
          <w:rFonts w:ascii="Times New Roman" w:hAnsi="Times New Roman"/>
          <w:sz w:val="28"/>
          <w:szCs w:val="28"/>
        </w:rPr>
      </w:pPr>
      <w:r w:rsidRPr="006214CC">
        <w:rPr>
          <w:rFonts w:ascii="Times New Roman" w:hAnsi="Times New Roman"/>
          <w:sz w:val="28"/>
          <w:szCs w:val="28"/>
        </w:rPr>
        <w:t xml:space="preserve"> </w:t>
      </w:r>
      <w:r w:rsidR="00876B1F" w:rsidRPr="00876B1F">
        <w:rPr>
          <w:rFonts w:ascii="Times New Roman" w:hAnsi="Times New Roman"/>
          <w:sz w:val="28"/>
          <w:szCs w:val="28"/>
        </w:rPr>
        <w:t>Наиболее интересными на сегодняшний день являются полисульфиды - это класс полимеров с высоким содержанием серы</w:t>
      </w:r>
      <w:r w:rsidRPr="006214CC">
        <w:rPr>
          <w:rFonts w:ascii="Times New Roman" w:hAnsi="Times New Roman"/>
          <w:sz w:val="28"/>
          <w:szCs w:val="28"/>
        </w:rPr>
        <w:t xml:space="preserve">, </w:t>
      </w:r>
      <w:r w:rsidR="00876B1F">
        <w:rPr>
          <w:rFonts w:ascii="Times New Roman" w:hAnsi="Times New Roman"/>
          <w:sz w:val="28"/>
          <w:szCs w:val="28"/>
        </w:rPr>
        <w:t>в</w:t>
      </w:r>
      <w:r w:rsidR="00876B1F" w:rsidRPr="00876B1F">
        <w:rPr>
          <w:rFonts w:ascii="Times New Roman" w:hAnsi="Times New Roman"/>
          <w:sz w:val="28"/>
          <w:szCs w:val="28"/>
        </w:rPr>
        <w:t xml:space="preserve"> структурном отношении аналогичн</w:t>
      </w:r>
      <w:r w:rsidR="00876B1F">
        <w:rPr>
          <w:rFonts w:ascii="Times New Roman" w:hAnsi="Times New Roman"/>
          <w:sz w:val="28"/>
          <w:szCs w:val="28"/>
        </w:rPr>
        <w:t>ы</w:t>
      </w:r>
      <w:r w:rsidR="00876B1F" w:rsidRPr="00876B1F">
        <w:rPr>
          <w:rFonts w:ascii="Times New Roman" w:hAnsi="Times New Roman"/>
          <w:sz w:val="28"/>
          <w:szCs w:val="28"/>
        </w:rPr>
        <w:t xml:space="preserve"> полимерной сере, но </w:t>
      </w:r>
      <w:r w:rsidR="00876B1F">
        <w:rPr>
          <w:rFonts w:ascii="Times New Roman" w:hAnsi="Times New Roman"/>
          <w:sz w:val="28"/>
          <w:szCs w:val="28"/>
        </w:rPr>
        <w:t>имеют</w:t>
      </w:r>
      <w:r w:rsidR="00876B1F" w:rsidRPr="00876B1F">
        <w:rPr>
          <w:rFonts w:ascii="Times New Roman" w:hAnsi="Times New Roman"/>
          <w:sz w:val="28"/>
          <w:szCs w:val="28"/>
        </w:rPr>
        <w:t xml:space="preserve"> повышенн</w:t>
      </w:r>
      <w:r w:rsidR="00876B1F">
        <w:rPr>
          <w:rFonts w:ascii="Times New Roman" w:hAnsi="Times New Roman"/>
          <w:sz w:val="28"/>
          <w:szCs w:val="28"/>
        </w:rPr>
        <w:t>ую стабильность</w:t>
      </w:r>
      <w:r w:rsidR="00876B1F" w:rsidRPr="00876B1F">
        <w:rPr>
          <w:rFonts w:ascii="Times New Roman" w:hAnsi="Times New Roman"/>
          <w:sz w:val="28"/>
          <w:szCs w:val="28"/>
        </w:rPr>
        <w:t xml:space="preserve"> и способность к переработке</w:t>
      </w:r>
      <w:r w:rsidRPr="006214CC">
        <w:rPr>
          <w:rFonts w:ascii="Times New Roman" w:hAnsi="Times New Roman"/>
          <w:sz w:val="28"/>
          <w:szCs w:val="28"/>
        </w:rPr>
        <w:t xml:space="preserve">. </w:t>
      </w:r>
      <w:r w:rsidR="00876B1F" w:rsidRPr="00876B1F">
        <w:rPr>
          <w:rFonts w:ascii="Times New Roman" w:hAnsi="Times New Roman"/>
          <w:sz w:val="28"/>
          <w:szCs w:val="28"/>
        </w:rPr>
        <w:t>Полисульфиды широко применяются в различных сферах применения, таких как уплотнительные</w:t>
      </w:r>
      <w:r w:rsidR="00876B1F">
        <w:rPr>
          <w:rFonts w:ascii="Times New Roman" w:hAnsi="Times New Roman"/>
          <w:sz w:val="28"/>
          <w:szCs w:val="28"/>
        </w:rPr>
        <w:t xml:space="preserve"> и герметизирующие</w:t>
      </w:r>
      <w:r w:rsidR="00876B1F" w:rsidRPr="00876B1F">
        <w:rPr>
          <w:rFonts w:ascii="Times New Roman" w:hAnsi="Times New Roman"/>
          <w:sz w:val="28"/>
          <w:szCs w:val="28"/>
        </w:rPr>
        <w:t xml:space="preserve"> материалы, солнечные батареи, шланги, </w:t>
      </w:r>
      <w:r w:rsidR="00876B1F">
        <w:rPr>
          <w:rFonts w:ascii="Times New Roman" w:hAnsi="Times New Roman"/>
          <w:sz w:val="28"/>
          <w:szCs w:val="28"/>
        </w:rPr>
        <w:t>рукава</w:t>
      </w:r>
      <w:r w:rsidR="00876B1F" w:rsidRPr="00876B1F">
        <w:rPr>
          <w:rFonts w:ascii="Times New Roman" w:hAnsi="Times New Roman"/>
          <w:sz w:val="28"/>
          <w:szCs w:val="28"/>
        </w:rPr>
        <w:t>, покрытия, грунтовки и фотохромные соединения</w:t>
      </w:r>
      <w:r w:rsidRPr="006214CC">
        <w:rPr>
          <w:rFonts w:ascii="Times New Roman" w:hAnsi="Times New Roman"/>
          <w:sz w:val="28"/>
          <w:szCs w:val="28"/>
        </w:rPr>
        <w:t xml:space="preserve">. </w:t>
      </w:r>
      <w:r w:rsidR="00876B1F" w:rsidRPr="00876B1F">
        <w:rPr>
          <w:rFonts w:ascii="Times New Roman" w:hAnsi="Times New Roman"/>
          <w:sz w:val="28"/>
          <w:szCs w:val="28"/>
        </w:rPr>
        <w:t xml:space="preserve">Главными характеристиками полисульфидных полимеров являются высокая стойкость к </w:t>
      </w:r>
      <w:r w:rsidR="00876B1F">
        <w:rPr>
          <w:rFonts w:ascii="Times New Roman" w:hAnsi="Times New Roman"/>
          <w:sz w:val="28"/>
          <w:szCs w:val="28"/>
        </w:rPr>
        <w:t xml:space="preserve">действию </w:t>
      </w:r>
      <w:r w:rsidR="00876B1F" w:rsidRPr="00876B1F">
        <w:rPr>
          <w:rFonts w:ascii="Times New Roman" w:hAnsi="Times New Roman"/>
          <w:sz w:val="28"/>
          <w:szCs w:val="28"/>
        </w:rPr>
        <w:t>растворител</w:t>
      </w:r>
      <w:r w:rsidR="00876B1F">
        <w:rPr>
          <w:rFonts w:ascii="Times New Roman" w:hAnsi="Times New Roman"/>
          <w:sz w:val="28"/>
          <w:szCs w:val="28"/>
        </w:rPr>
        <w:t>ей</w:t>
      </w:r>
      <w:r w:rsidR="00876B1F" w:rsidRPr="00876B1F">
        <w:rPr>
          <w:rFonts w:ascii="Times New Roman" w:hAnsi="Times New Roman"/>
          <w:sz w:val="28"/>
          <w:szCs w:val="28"/>
        </w:rPr>
        <w:t>, устойчивость к ультрафиолетовому излучению, низкая газопроницаемость, поэтому востребованы в различных отраслях промышленности</w:t>
      </w:r>
      <w:r w:rsidRPr="006214CC">
        <w:rPr>
          <w:rFonts w:ascii="Times New Roman" w:hAnsi="Times New Roman"/>
          <w:sz w:val="28"/>
          <w:szCs w:val="28"/>
        </w:rPr>
        <w:t xml:space="preserve"> [</w:t>
      </w:r>
      <w:r w:rsidR="007E1D99" w:rsidRPr="006214CC">
        <w:rPr>
          <w:rFonts w:ascii="Times New Roman" w:hAnsi="Times New Roman"/>
          <w:sz w:val="28"/>
          <w:szCs w:val="28"/>
        </w:rPr>
        <w:t>1</w:t>
      </w:r>
      <w:r w:rsidR="0001759D">
        <w:rPr>
          <w:rFonts w:ascii="Times New Roman" w:hAnsi="Times New Roman"/>
          <w:sz w:val="28"/>
          <w:szCs w:val="28"/>
        </w:rPr>
        <w:t>9</w:t>
      </w:r>
      <w:r w:rsidRPr="006214CC">
        <w:rPr>
          <w:rFonts w:ascii="Times New Roman" w:hAnsi="Times New Roman"/>
          <w:sz w:val="28"/>
          <w:szCs w:val="28"/>
        </w:rPr>
        <w:t>–</w:t>
      </w:r>
      <w:r w:rsidR="007E1D99" w:rsidRPr="006214CC">
        <w:rPr>
          <w:rFonts w:ascii="Times New Roman" w:hAnsi="Times New Roman"/>
          <w:sz w:val="28"/>
          <w:szCs w:val="28"/>
        </w:rPr>
        <w:t>2</w:t>
      </w:r>
      <w:r w:rsidR="0001759D">
        <w:rPr>
          <w:rFonts w:ascii="Times New Roman" w:hAnsi="Times New Roman"/>
          <w:sz w:val="28"/>
          <w:szCs w:val="28"/>
        </w:rPr>
        <w:t>4</w:t>
      </w:r>
      <w:r w:rsidRPr="006214CC">
        <w:rPr>
          <w:rFonts w:ascii="Times New Roman" w:hAnsi="Times New Roman"/>
          <w:sz w:val="28"/>
          <w:szCs w:val="28"/>
        </w:rPr>
        <w:t>].</w:t>
      </w:r>
    </w:p>
    <w:p w14:paraId="5A3342D0" w14:textId="7932031D" w:rsidR="009C746D" w:rsidRPr="006214CC" w:rsidRDefault="00876B1F" w:rsidP="00824D45">
      <w:pPr>
        <w:tabs>
          <w:tab w:val="left" w:pos="6435"/>
        </w:tabs>
        <w:spacing w:after="0" w:line="240" w:lineRule="auto"/>
        <w:ind w:firstLine="567"/>
        <w:jc w:val="both"/>
        <w:rPr>
          <w:rFonts w:ascii="Times New Roman" w:hAnsi="Times New Roman"/>
          <w:sz w:val="28"/>
          <w:szCs w:val="28"/>
        </w:rPr>
      </w:pPr>
      <w:r>
        <w:rPr>
          <w:rFonts w:ascii="Times New Roman" w:hAnsi="Times New Roman"/>
          <w:sz w:val="28"/>
          <w:szCs w:val="28"/>
        </w:rPr>
        <w:t>Р</w:t>
      </w:r>
      <w:r w:rsidRPr="006214CC">
        <w:rPr>
          <w:rFonts w:ascii="Times New Roman" w:hAnsi="Times New Roman"/>
          <w:sz w:val="28"/>
          <w:szCs w:val="28"/>
        </w:rPr>
        <w:t>азличные алифатическ</w:t>
      </w:r>
      <w:r>
        <w:rPr>
          <w:rFonts w:ascii="Times New Roman" w:hAnsi="Times New Roman"/>
          <w:sz w:val="28"/>
          <w:szCs w:val="28"/>
        </w:rPr>
        <w:t xml:space="preserve">ие и ароматические </w:t>
      </w:r>
      <w:r w:rsidRPr="006214CC">
        <w:rPr>
          <w:rFonts w:ascii="Times New Roman" w:hAnsi="Times New Roman"/>
          <w:sz w:val="28"/>
          <w:szCs w:val="28"/>
        </w:rPr>
        <w:t>дигалогенпроизводные</w:t>
      </w:r>
      <w:r>
        <w:rPr>
          <w:rFonts w:ascii="Times New Roman" w:hAnsi="Times New Roman"/>
          <w:sz w:val="28"/>
          <w:szCs w:val="28"/>
        </w:rPr>
        <w:t xml:space="preserve"> углеводородов</w:t>
      </w:r>
      <w:r w:rsidRPr="006214CC">
        <w:rPr>
          <w:rFonts w:ascii="Times New Roman" w:hAnsi="Times New Roman"/>
          <w:sz w:val="28"/>
          <w:szCs w:val="28"/>
        </w:rPr>
        <w:t xml:space="preserve"> были испытаны </w:t>
      </w:r>
      <w:r w:rsidR="00C728A5">
        <w:rPr>
          <w:rFonts w:ascii="Times New Roman" w:hAnsi="Times New Roman"/>
          <w:sz w:val="28"/>
          <w:szCs w:val="28"/>
        </w:rPr>
        <w:t>в</w:t>
      </w:r>
      <w:r w:rsidR="009C746D" w:rsidRPr="006214CC">
        <w:rPr>
          <w:rFonts w:ascii="Times New Roman" w:hAnsi="Times New Roman"/>
          <w:sz w:val="28"/>
          <w:szCs w:val="28"/>
        </w:rPr>
        <w:t xml:space="preserve"> качестве мономеров. В таблице 1, </w:t>
      </w:r>
      <w:r w:rsidR="00C728A5">
        <w:rPr>
          <w:rFonts w:ascii="Times New Roman" w:hAnsi="Times New Roman"/>
          <w:sz w:val="28"/>
          <w:szCs w:val="28"/>
        </w:rPr>
        <w:t>п</w:t>
      </w:r>
      <w:r w:rsidR="00C728A5" w:rsidRPr="00C728A5">
        <w:rPr>
          <w:rFonts w:ascii="Times New Roman" w:hAnsi="Times New Roman"/>
          <w:sz w:val="28"/>
          <w:szCs w:val="28"/>
        </w:rPr>
        <w:t xml:space="preserve">редставлены примеры ранее полученных поликонденсатов </w:t>
      </w:r>
      <w:r w:rsidR="009C746D" w:rsidRPr="006214CC">
        <w:rPr>
          <w:rFonts w:ascii="Times New Roman" w:hAnsi="Times New Roman"/>
          <w:sz w:val="28"/>
          <w:szCs w:val="28"/>
        </w:rPr>
        <w:t>[</w:t>
      </w:r>
      <w:r w:rsidR="007E1D99" w:rsidRPr="006214CC">
        <w:rPr>
          <w:rFonts w:ascii="Times New Roman" w:hAnsi="Times New Roman"/>
          <w:sz w:val="28"/>
          <w:szCs w:val="28"/>
        </w:rPr>
        <w:t>2</w:t>
      </w:r>
      <w:r w:rsidR="0001759D">
        <w:rPr>
          <w:rFonts w:ascii="Times New Roman" w:hAnsi="Times New Roman"/>
          <w:sz w:val="28"/>
          <w:szCs w:val="28"/>
        </w:rPr>
        <w:t>5</w:t>
      </w:r>
      <w:r w:rsidR="009C746D" w:rsidRPr="006214CC">
        <w:rPr>
          <w:rFonts w:ascii="Times New Roman" w:hAnsi="Times New Roman"/>
          <w:sz w:val="28"/>
          <w:szCs w:val="28"/>
        </w:rPr>
        <w:t>-</w:t>
      </w:r>
      <w:r w:rsidR="007E1D99" w:rsidRPr="006214CC">
        <w:rPr>
          <w:rFonts w:ascii="Times New Roman" w:hAnsi="Times New Roman"/>
          <w:sz w:val="28"/>
          <w:szCs w:val="28"/>
        </w:rPr>
        <w:t>2</w:t>
      </w:r>
      <w:r w:rsidR="0001759D">
        <w:rPr>
          <w:rFonts w:ascii="Times New Roman" w:hAnsi="Times New Roman"/>
          <w:sz w:val="28"/>
          <w:szCs w:val="28"/>
        </w:rPr>
        <w:t>9</w:t>
      </w:r>
      <w:r w:rsidR="009C746D" w:rsidRPr="006214CC">
        <w:rPr>
          <w:rFonts w:ascii="Times New Roman" w:hAnsi="Times New Roman"/>
          <w:sz w:val="28"/>
          <w:szCs w:val="28"/>
        </w:rPr>
        <w:t>]</w:t>
      </w:r>
      <w:r w:rsidR="007E1D99" w:rsidRPr="006214CC">
        <w:rPr>
          <w:rFonts w:ascii="Times New Roman" w:hAnsi="Times New Roman"/>
          <w:sz w:val="28"/>
          <w:szCs w:val="28"/>
        </w:rPr>
        <w:t>.</w:t>
      </w:r>
      <w:r w:rsidR="009C746D" w:rsidRPr="006214CC">
        <w:rPr>
          <w:rFonts w:ascii="Times New Roman" w:hAnsi="Times New Roman"/>
          <w:sz w:val="28"/>
          <w:szCs w:val="28"/>
        </w:rPr>
        <w:t xml:space="preserve"> </w:t>
      </w:r>
    </w:p>
    <w:p w14:paraId="7B9719EC" w14:textId="77777777" w:rsidR="007E1D99" w:rsidRPr="006214CC" w:rsidRDefault="007E1D99" w:rsidP="00824D45">
      <w:pPr>
        <w:tabs>
          <w:tab w:val="left" w:pos="6435"/>
        </w:tabs>
        <w:spacing w:after="0" w:line="240" w:lineRule="auto"/>
        <w:ind w:firstLine="567"/>
        <w:jc w:val="both"/>
        <w:rPr>
          <w:rFonts w:ascii="Times New Roman" w:hAnsi="Times New Roman"/>
          <w:sz w:val="28"/>
          <w:szCs w:val="28"/>
        </w:rPr>
      </w:pPr>
    </w:p>
    <w:p w14:paraId="6ECA764E" w14:textId="27CFD98F" w:rsidR="009C746D" w:rsidRPr="006214CC" w:rsidRDefault="009C746D" w:rsidP="00824D45">
      <w:pPr>
        <w:spacing w:after="0" w:line="240" w:lineRule="auto"/>
        <w:ind w:firstLine="567"/>
        <w:rPr>
          <w:rFonts w:ascii="Times New Roman" w:hAnsi="Times New Roman"/>
          <w:sz w:val="28"/>
          <w:szCs w:val="28"/>
        </w:rPr>
      </w:pPr>
      <w:r w:rsidRPr="006214CC">
        <w:rPr>
          <w:rFonts w:ascii="Times New Roman" w:hAnsi="Times New Roman"/>
          <w:sz w:val="28"/>
          <w:szCs w:val="28"/>
        </w:rPr>
        <w:t>Таблица 1</w:t>
      </w:r>
      <w:r w:rsidR="0074774A" w:rsidRPr="006214CC">
        <w:rPr>
          <w:rFonts w:ascii="Times New Roman" w:hAnsi="Times New Roman"/>
          <w:sz w:val="28"/>
          <w:szCs w:val="28"/>
        </w:rPr>
        <w:t xml:space="preserve"> </w:t>
      </w:r>
      <w:r w:rsidR="00C728A5">
        <w:rPr>
          <w:rFonts w:ascii="Times New Roman" w:hAnsi="Times New Roman"/>
          <w:sz w:val="28"/>
          <w:szCs w:val="28"/>
        </w:rPr>
        <w:t>–</w:t>
      </w:r>
      <w:r w:rsidR="0074774A" w:rsidRPr="006214CC">
        <w:rPr>
          <w:rFonts w:ascii="Times New Roman" w:hAnsi="Times New Roman"/>
          <w:sz w:val="28"/>
          <w:szCs w:val="28"/>
        </w:rPr>
        <w:t xml:space="preserve"> </w:t>
      </w:r>
      <w:r w:rsidR="00D4328B">
        <w:rPr>
          <w:rFonts w:ascii="Times New Roman" w:hAnsi="Times New Roman"/>
          <w:sz w:val="28"/>
          <w:szCs w:val="28"/>
        </w:rPr>
        <w:t xml:space="preserve">Способность </w:t>
      </w:r>
      <w:r w:rsidR="00D4328B" w:rsidRPr="006214CC">
        <w:rPr>
          <w:rFonts w:ascii="Times New Roman" w:hAnsi="Times New Roman"/>
          <w:sz w:val="28"/>
          <w:szCs w:val="28"/>
        </w:rPr>
        <w:t>поликонденсатов</w:t>
      </w:r>
      <w:r w:rsidR="00C728A5">
        <w:rPr>
          <w:rFonts w:ascii="Times New Roman" w:hAnsi="Times New Roman"/>
          <w:sz w:val="28"/>
          <w:szCs w:val="28"/>
        </w:rPr>
        <w:t xml:space="preserve"> образовать олигомеры и полимеры</w:t>
      </w:r>
      <w:r w:rsidRPr="006214CC">
        <w:rPr>
          <w:rFonts w:ascii="Times New Roman" w:hAnsi="Times New Roman"/>
          <w:sz w:val="28"/>
          <w:szCs w:val="28"/>
        </w:rPr>
        <w:t xml:space="preserve"> [</w:t>
      </w:r>
      <w:r w:rsidR="007E1D99" w:rsidRPr="006214CC">
        <w:rPr>
          <w:rFonts w:ascii="Times New Roman" w:hAnsi="Times New Roman"/>
          <w:sz w:val="28"/>
          <w:szCs w:val="28"/>
        </w:rPr>
        <w:t>2</w:t>
      </w:r>
      <w:r w:rsidR="0001759D">
        <w:rPr>
          <w:rFonts w:ascii="Times New Roman" w:hAnsi="Times New Roman"/>
          <w:sz w:val="28"/>
          <w:szCs w:val="28"/>
        </w:rPr>
        <w:t>5</w:t>
      </w:r>
      <w:r w:rsidRPr="006214CC">
        <w:rPr>
          <w:rFonts w:ascii="Times New Roman" w:hAnsi="Times New Roman"/>
          <w:sz w:val="28"/>
          <w:szCs w:val="28"/>
        </w:rPr>
        <w:t>-</w:t>
      </w:r>
      <w:r w:rsidR="007E1D99" w:rsidRPr="006214CC">
        <w:rPr>
          <w:rFonts w:ascii="Times New Roman" w:hAnsi="Times New Roman"/>
          <w:sz w:val="28"/>
          <w:szCs w:val="28"/>
        </w:rPr>
        <w:t>2</w:t>
      </w:r>
      <w:r w:rsidR="0001759D">
        <w:rPr>
          <w:rFonts w:ascii="Times New Roman" w:hAnsi="Times New Roman"/>
          <w:sz w:val="28"/>
          <w:szCs w:val="28"/>
        </w:rPr>
        <w:t>9</w:t>
      </w:r>
      <w:r w:rsidRPr="006214CC">
        <w:rPr>
          <w:rFonts w:ascii="Times New Roman" w:hAnsi="Times New Roman"/>
          <w:sz w:val="28"/>
          <w:szCs w:val="28"/>
        </w:rPr>
        <w:t>].</w:t>
      </w:r>
    </w:p>
    <w:tbl>
      <w:tblPr>
        <w:tblpPr w:leftFromText="180" w:rightFromText="180" w:vertAnchor="text" w:horzAnchor="page" w:tblpX="1810" w:tblpY="11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4"/>
        <w:gridCol w:w="2752"/>
        <w:gridCol w:w="3233"/>
        <w:gridCol w:w="2939"/>
      </w:tblGrid>
      <w:tr w:rsidR="009C746D" w:rsidRPr="000704C9" w14:paraId="6796B02F" w14:textId="77777777" w:rsidTr="006706B7">
        <w:tc>
          <w:tcPr>
            <w:tcW w:w="704" w:type="dxa"/>
            <w:tcBorders>
              <w:top w:val="single" w:sz="4" w:space="0" w:color="auto"/>
              <w:left w:val="single" w:sz="4" w:space="0" w:color="auto"/>
              <w:bottom w:val="single" w:sz="4" w:space="0" w:color="auto"/>
              <w:right w:val="single" w:sz="4" w:space="0" w:color="auto"/>
            </w:tcBorders>
            <w:hideMark/>
          </w:tcPr>
          <w:p w14:paraId="68298D0A" w14:textId="77777777" w:rsidR="009C746D" w:rsidRPr="006214CC" w:rsidRDefault="009C746D" w:rsidP="006706B7">
            <w:pPr>
              <w:spacing w:after="0" w:line="240" w:lineRule="auto"/>
              <w:jc w:val="center"/>
              <w:rPr>
                <w:rFonts w:ascii="Times New Roman" w:hAnsi="Times New Roman"/>
                <w:sz w:val="28"/>
                <w:szCs w:val="28"/>
              </w:rPr>
            </w:pPr>
            <w:r w:rsidRPr="006214CC">
              <w:rPr>
                <w:rFonts w:ascii="Times New Roman" w:hAnsi="Times New Roman"/>
                <w:sz w:val="28"/>
                <w:szCs w:val="28"/>
              </w:rPr>
              <w:t>№</w:t>
            </w:r>
          </w:p>
        </w:tc>
        <w:tc>
          <w:tcPr>
            <w:tcW w:w="2752" w:type="dxa"/>
            <w:tcBorders>
              <w:top w:val="single" w:sz="4" w:space="0" w:color="auto"/>
              <w:left w:val="single" w:sz="4" w:space="0" w:color="auto"/>
              <w:bottom w:val="single" w:sz="4" w:space="0" w:color="auto"/>
              <w:right w:val="single" w:sz="4" w:space="0" w:color="auto"/>
            </w:tcBorders>
            <w:hideMark/>
          </w:tcPr>
          <w:p w14:paraId="1D149878" w14:textId="77777777" w:rsidR="009C746D" w:rsidRPr="006214CC" w:rsidRDefault="009C746D" w:rsidP="00240416">
            <w:pPr>
              <w:spacing w:after="0" w:line="240" w:lineRule="auto"/>
              <w:jc w:val="center"/>
              <w:rPr>
                <w:rFonts w:ascii="Times New Roman" w:hAnsi="Times New Roman"/>
                <w:sz w:val="28"/>
                <w:szCs w:val="28"/>
              </w:rPr>
            </w:pPr>
            <w:r w:rsidRPr="006214CC">
              <w:rPr>
                <w:rFonts w:ascii="Times New Roman" w:hAnsi="Times New Roman"/>
                <w:sz w:val="28"/>
                <w:szCs w:val="28"/>
              </w:rPr>
              <w:t>Галогенпроизводные углеводороды</w:t>
            </w:r>
          </w:p>
        </w:tc>
        <w:tc>
          <w:tcPr>
            <w:tcW w:w="3233" w:type="dxa"/>
            <w:tcBorders>
              <w:top w:val="single" w:sz="4" w:space="0" w:color="auto"/>
              <w:left w:val="single" w:sz="4" w:space="0" w:color="auto"/>
              <w:bottom w:val="single" w:sz="4" w:space="0" w:color="auto"/>
              <w:right w:val="single" w:sz="4" w:space="0" w:color="auto"/>
            </w:tcBorders>
            <w:hideMark/>
          </w:tcPr>
          <w:p w14:paraId="3A29F349" w14:textId="77777777" w:rsidR="009C746D" w:rsidRPr="006214CC" w:rsidRDefault="009C746D" w:rsidP="00240416">
            <w:pPr>
              <w:spacing w:after="0" w:line="240" w:lineRule="auto"/>
              <w:ind w:firstLine="567"/>
              <w:jc w:val="center"/>
              <w:rPr>
                <w:rFonts w:ascii="Times New Roman" w:hAnsi="Times New Roman"/>
                <w:sz w:val="28"/>
                <w:szCs w:val="28"/>
              </w:rPr>
            </w:pPr>
            <w:r w:rsidRPr="006214CC">
              <w:rPr>
                <w:rFonts w:ascii="Times New Roman" w:hAnsi="Times New Roman"/>
                <w:sz w:val="28"/>
                <w:szCs w:val="28"/>
              </w:rPr>
              <w:t>Формула</w:t>
            </w:r>
          </w:p>
        </w:tc>
        <w:tc>
          <w:tcPr>
            <w:tcW w:w="2939" w:type="dxa"/>
            <w:tcBorders>
              <w:top w:val="single" w:sz="4" w:space="0" w:color="auto"/>
              <w:left w:val="single" w:sz="4" w:space="0" w:color="auto"/>
              <w:bottom w:val="single" w:sz="4" w:space="0" w:color="auto"/>
              <w:right w:val="single" w:sz="4" w:space="0" w:color="auto"/>
            </w:tcBorders>
            <w:hideMark/>
          </w:tcPr>
          <w:p w14:paraId="7666FA21" w14:textId="77777777" w:rsidR="009C746D" w:rsidRPr="006214CC" w:rsidRDefault="009C746D" w:rsidP="00240416">
            <w:pPr>
              <w:spacing w:after="0" w:line="240" w:lineRule="auto"/>
              <w:jc w:val="center"/>
              <w:rPr>
                <w:rFonts w:ascii="Times New Roman" w:hAnsi="Times New Roman"/>
                <w:sz w:val="28"/>
                <w:szCs w:val="28"/>
              </w:rPr>
            </w:pPr>
            <w:r w:rsidRPr="006214CC">
              <w:rPr>
                <w:rFonts w:ascii="Times New Roman" w:hAnsi="Times New Roman"/>
                <w:sz w:val="28"/>
                <w:szCs w:val="28"/>
              </w:rPr>
              <w:t>Состояние поликонденсата</w:t>
            </w:r>
          </w:p>
        </w:tc>
      </w:tr>
      <w:tr w:rsidR="009C746D" w:rsidRPr="000704C9" w14:paraId="43A9CA59" w14:textId="77777777" w:rsidTr="006706B7">
        <w:tc>
          <w:tcPr>
            <w:tcW w:w="704" w:type="dxa"/>
            <w:tcBorders>
              <w:top w:val="single" w:sz="4" w:space="0" w:color="auto"/>
              <w:left w:val="single" w:sz="4" w:space="0" w:color="auto"/>
              <w:bottom w:val="single" w:sz="4" w:space="0" w:color="auto"/>
              <w:right w:val="single" w:sz="4" w:space="0" w:color="auto"/>
            </w:tcBorders>
            <w:hideMark/>
          </w:tcPr>
          <w:p w14:paraId="1AF1E001" w14:textId="77777777" w:rsidR="009C746D" w:rsidRPr="006214CC" w:rsidRDefault="009C746D" w:rsidP="006706B7">
            <w:pPr>
              <w:spacing w:after="0" w:line="240" w:lineRule="auto"/>
              <w:jc w:val="center"/>
              <w:rPr>
                <w:rFonts w:ascii="Times New Roman" w:hAnsi="Times New Roman"/>
                <w:sz w:val="28"/>
                <w:szCs w:val="28"/>
              </w:rPr>
            </w:pPr>
            <w:r w:rsidRPr="006214CC">
              <w:rPr>
                <w:rFonts w:ascii="Times New Roman" w:hAnsi="Times New Roman"/>
                <w:sz w:val="28"/>
                <w:szCs w:val="28"/>
              </w:rPr>
              <w:t>1</w:t>
            </w:r>
          </w:p>
        </w:tc>
        <w:tc>
          <w:tcPr>
            <w:tcW w:w="2752" w:type="dxa"/>
            <w:tcBorders>
              <w:top w:val="single" w:sz="4" w:space="0" w:color="auto"/>
              <w:left w:val="single" w:sz="4" w:space="0" w:color="auto"/>
              <w:bottom w:val="single" w:sz="4" w:space="0" w:color="auto"/>
              <w:right w:val="single" w:sz="4" w:space="0" w:color="auto"/>
            </w:tcBorders>
            <w:hideMark/>
          </w:tcPr>
          <w:p w14:paraId="4C2B538A" w14:textId="77777777" w:rsidR="009C746D" w:rsidRPr="006214CC" w:rsidRDefault="009C746D" w:rsidP="006706B7">
            <w:pPr>
              <w:spacing w:after="0" w:line="240" w:lineRule="auto"/>
              <w:jc w:val="center"/>
              <w:rPr>
                <w:rFonts w:ascii="Times New Roman" w:hAnsi="Times New Roman"/>
                <w:sz w:val="28"/>
                <w:szCs w:val="28"/>
              </w:rPr>
            </w:pPr>
            <w:r w:rsidRPr="006214CC">
              <w:rPr>
                <w:rFonts w:ascii="Times New Roman" w:hAnsi="Times New Roman"/>
                <w:sz w:val="28"/>
                <w:szCs w:val="28"/>
              </w:rPr>
              <w:t>Йодистый метил</w:t>
            </w:r>
          </w:p>
        </w:tc>
        <w:tc>
          <w:tcPr>
            <w:tcW w:w="3233" w:type="dxa"/>
            <w:tcBorders>
              <w:top w:val="single" w:sz="4" w:space="0" w:color="auto"/>
              <w:left w:val="single" w:sz="4" w:space="0" w:color="auto"/>
              <w:bottom w:val="single" w:sz="4" w:space="0" w:color="auto"/>
              <w:right w:val="single" w:sz="4" w:space="0" w:color="auto"/>
            </w:tcBorders>
            <w:hideMark/>
          </w:tcPr>
          <w:p w14:paraId="3530B26B" w14:textId="77777777" w:rsidR="009C746D" w:rsidRPr="006214CC" w:rsidRDefault="009C746D" w:rsidP="006706B7">
            <w:pPr>
              <w:spacing w:after="0" w:line="240" w:lineRule="auto"/>
              <w:jc w:val="center"/>
              <w:rPr>
                <w:rFonts w:ascii="Times New Roman" w:hAnsi="Times New Roman"/>
                <w:sz w:val="28"/>
                <w:szCs w:val="28"/>
              </w:rPr>
            </w:pPr>
            <w:r w:rsidRPr="006214CC">
              <w:rPr>
                <w:rFonts w:ascii="Times New Roman" w:hAnsi="Times New Roman"/>
                <w:sz w:val="28"/>
                <w:szCs w:val="28"/>
              </w:rPr>
              <w:t>СН</w:t>
            </w:r>
            <w:r w:rsidRPr="006214CC">
              <w:rPr>
                <w:rFonts w:ascii="Times New Roman" w:hAnsi="Times New Roman"/>
                <w:sz w:val="28"/>
                <w:szCs w:val="28"/>
                <w:vertAlign w:val="subscript"/>
              </w:rPr>
              <w:t>3</w:t>
            </w:r>
            <w:r w:rsidRPr="006214CC">
              <w:rPr>
                <w:rFonts w:ascii="Times New Roman" w:hAnsi="Times New Roman"/>
                <w:sz w:val="28"/>
                <w:szCs w:val="28"/>
              </w:rPr>
              <w:t>J</w:t>
            </w:r>
          </w:p>
        </w:tc>
        <w:tc>
          <w:tcPr>
            <w:tcW w:w="2939" w:type="dxa"/>
            <w:tcBorders>
              <w:top w:val="single" w:sz="4" w:space="0" w:color="auto"/>
              <w:left w:val="single" w:sz="4" w:space="0" w:color="auto"/>
              <w:bottom w:val="single" w:sz="4" w:space="0" w:color="auto"/>
              <w:right w:val="single" w:sz="4" w:space="0" w:color="auto"/>
            </w:tcBorders>
            <w:hideMark/>
          </w:tcPr>
          <w:p w14:paraId="2839922F" w14:textId="53965A08" w:rsidR="009C746D" w:rsidRPr="006214CC" w:rsidRDefault="009C1FF1" w:rsidP="006706B7">
            <w:pPr>
              <w:spacing w:after="0" w:line="240" w:lineRule="auto"/>
              <w:jc w:val="center"/>
              <w:rPr>
                <w:rFonts w:ascii="Times New Roman" w:hAnsi="Times New Roman"/>
                <w:sz w:val="28"/>
                <w:szCs w:val="28"/>
              </w:rPr>
            </w:pPr>
            <w:r>
              <w:rPr>
                <w:rFonts w:ascii="Times New Roman" w:hAnsi="Times New Roman"/>
                <w:sz w:val="28"/>
                <w:szCs w:val="28"/>
              </w:rPr>
              <w:t>Не образуется полимера</w:t>
            </w:r>
          </w:p>
        </w:tc>
      </w:tr>
      <w:tr w:rsidR="009C1FF1" w:rsidRPr="000704C9" w14:paraId="173E714C" w14:textId="77777777" w:rsidTr="006706B7">
        <w:tc>
          <w:tcPr>
            <w:tcW w:w="704" w:type="dxa"/>
            <w:tcBorders>
              <w:top w:val="single" w:sz="4" w:space="0" w:color="auto"/>
              <w:left w:val="single" w:sz="4" w:space="0" w:color="auto"/>
              <w:bottom w:val="single" w:sz="4" w:space="0" w:color="auto"/>
              <w:right w:val="single" w:sz="4" w:space="0" w:color="auto"/>
            </w:tcBorders>
            <w:hideMark/>
          </w:tcPr>
          <w:p w14:paraId="63C497CA" w14:textId="77777777" w:rsidR="009C1FF1" w:rsidRPr="006214CC" w:rsidRDefault="009C1FF1" w:rsidP="006706B7">
            <w:pPr>
              <w:spacing w:after="0" w:line="240" w:lineRule="auto"/>
              <w:jc w:val="center"/>
              <w:rPr>
                <w:rFonts w:ascii="Times New Roman" w:hAnsi="Times New Roman"/>
                <w:sz w:val="28"/>
                <w:szCs w:val="28"/>
              </w:rPr>
            </w:pPr>
            <w:r w:rsidRPr="006214CC">
              <w:rPr>
                <w:rFonts w:ascii="Times New Roman" w:hAnsi="Times New Roman"/>
                <w:sz w:val="28"/>
                <w:szCs w:val="28"/>
              </w:rPr>
              <w:t>2</w:t>
            </w:r>
          </w:p>
        </w:tc>
        <w:tc>
          <w:tcPr>
            <w:tcW w:w="2752" w:type="dxa"/>
            <w:tcBorders>
              <w:top w:val="single" w:sz="4" w:space="0" w:color="auto"/>
              <w:left w:val="single" w:sz="4" w:space="0" w:color="auto"/>
              <w:bottom w:val="single" w:sz="4" w:space="0" w:color="auto"/>
              <w:right w:val="single" w:sz="4" w:space="0" w:color="auto"/>
            </w:tcBorders>
            <w:hideMark/>
          </w:tcPr>
          <w:p w14:paraId="080009F6" w14:textId="77777777" w:rsidR="009C1FF1" w:rsidRPr="006214CC" w:rsidRDefault="009C1FF1" w:rsidP="006706B7">
            <w:pPr>
              <w:spacing w:after="0" w:line="240" w:lineRule="auto"/>
              <w:jc w:val="center"/>
              <w:rPr>
                <w:rFonts w:ascii="Times New Roman" w:hAnsi="Times New Roman"/>
                <w:sz w:val="28"/>
                <w:szCs w:val="28"/>
              </w:rPr>
            </w:pPr>
            <w:r w:rsidRPr="006214CC">
              <w:rPr>
                <w:rFonts w:ascii="Times New Roman" w:hAnsi="Times New Roman"/>
                <w:sz w:val="28"/>
                <w:szCs w:val="28"/>
              </w:rPr>
              <w:t>Хлористый этил</w:t>
            </w:r>
          </w:p>
        </w:tc>
        <w:tc>
          <w:tcPr>
            <w:tcW w:w="3233" w:type="dxa"/>
            <w:tcBorders>
              <w:top w:val="single" w:sz="4" w:space="0" w:color="auto"/>
              <w:left w:val="single" w:sz="4" w:space="0" w:color="auto"/>
              <w:bottom w:val="single" w:sz="4" w:space="0" w:color="auto"/>
              <w:right w:val="single" w:sz="4" w:space="0" w:color="auto"/>
            </w:tcBorders>
            <w:hideMark/>
          </w:tcPr>
          <w:p w14:paraId="048AD339" w14:textId="77777777" w:rsidR="009C1FF1" w:rsidRPr="00896B09" w:rsidRDefault="009C1FF1" w:rsidP="006706B7">
            <w:pPr>
              <w:spacing w:after="0" w:line="240" w:lineRule="auto"/>
              <w:jc w:val="center"/>
              <w:rPr>
                <w:rFonts w:ascii="Times New Roman" w:hAnsi="Times New Roman"/>
                <w:sz w:val="28"/>
                <w:szCs w:val="28"/>
              </w:rPr>
            </w:pPr>
            <w:r w:rsidRPr="00896B09">
              <w:rPr>
                <w:rFonts w:ascii="Times New Roman" w:hAnsi="Times New Roman"/>
                <w:sz w:val="28"/>
                <w:szCs w:val="28"/>
              </w:rPr>
              <w:t>C</w:t>
            </w:r>
            <w:r w:rsidRPr="00896B09">
              <w:rPr>
                <w:rFonts w:ascii="Times New Roman" w:hAnsi="Times New Roman"/>
                <w:sz w:val="28"/>
                <w:szCs w:val="28"/>
                <w:vertAlign w:val="subscript"/>
              </w:rPr>
              <w:t>2</w:t>
            </w:r>
            <w:r w:rsidRPr="00896B09">
              <w:rPr>
                <w:rFonts w:ascii="Times New Roman" w:hAnsi="Times New Roman"/>
                <w:sz w:val="28"/>
                <w:szCs w:val="28"/>
              </w:rPr>
              <w:t>H</w:t>
            </w:r>
            <w:r w:rsidRPr="00896B09">
              <w:rPr>
                <w:rFonts w:ascii="Times New Roman" w:hAnsi="Times New Roman"/>
                <w:sz w:val="28"/>
                <w:szCs w:val="28"/>
                <w:vertAlign w:val="subscript"/>
              </w:rPr>
              <w:t>4</w:t>
            </w:r>
            <w:r w:rsidRPr="00896B09">
              <w:rPr>
                <w:rFonts w:ascii="Times New Roman" w:hAnsi="Times New Roman"/>
                <w:sz w:val="28"/>
                <w:szCs w:val="28"/>
              </w:rPr>
              <w:t>Cl</w:t>
            </w:r>
          </w:p>
        </w:tc>
        <w:tc>
          <w:tcPr>
            <w:tcW w:w="2939" w:type="dxa"/>
            <w:tcBorders>
              <w:top w:val="single" w:sz="4" w:space="0" w:color="auto"/>
              <w:left w:val="single" w:sz="4" w:space="0" w:color="auto"/>
              <w:bottom w:val="single" w:sz="4" w:space="0" w:color="auto"/>
              <w:right w:val="single" w:sz="4" w:space="0" w:color="auto"/>
            </w:tcBorders>
            <w:hideMark/>
          </w:tcPr>
          <w:p w14:paraId="5CD5F5AA" w14:textId="6A0E5B84" w:rsidR="009C1FF1" w:rsidRPr="00896B09" w:rsidRDefault="009C1FF1" w:rsidP="006706B7">
            <w:pPr>
              <w:spacing w:after="0" w:line="240" w:lineRule="auto"/>
              <w:jc w:val="center"/>
              <w:rPr>
                <w:rFonts w:ascii="Times New Roman" w:hAnsi="Times New Roman"/>
                <w:sz w:val="28"/>
                <w:szCs w:val="28"/>
              </w:rPr>
            </w:pPr>
            <w:r w:rsidRPr="00CB0D9F">
              <w:rPr>
                <w:rFonts w:ascii="Times New Roman" w:hAnsi="Times New Roman"/>
                <w:sz w:val="28"/>
                <w:szCs w:val="28"/>
              </w:rPr>
              <w:t>Не образуется полимера</w:t>
            </w:r>
          </w:p>
        </w:tc>
      </w:tr>
      <w:tr w:rsidR="009C1FF1" w:rsidRPr="000704C9" w14:paraId="522CBBD1" w14:textId="77777777" w:rsidTr="006706B7">
        <w:tc>
          <w:tcPr>
            <w:tcW w:w="704" w:type="dxa"/>
            <w:tcBorders>
              <w:top w:val="single" w:sz="4" w:space="0" w:color="auto"/>
              <w:left w:val="single" w:sz="4" w:space="0" w:color="auto"/>
              <w:bottom w:val="single" w:sz="4" w:space="0" w:color="auto"/>
              <w:right w:val="single" w:sz="4" w:space="0" w:color="auto"/>
            </w:tcBorders>
            <w:hideMark/>
          </w:tcPr>
          <w:p w14:paraId="518D31B9" w14:textId="77777777" w:rsidR="009C1FF1" w:rsidRPr="00896B09" w:rsidRDefault="009C1FF1" w:rsidP="006706B7">
            <w:pPr>
              <w:spacing w:after="0" w:line="240" w:lineRule="auto"/>
              <w:jc w:val="center"/>
              <w:rPr>
                <w:rFonts w:ascii="Times New Roman" w:hAnsi="Times New Roman"/>
                <w:sz w:val="28"/>
                <w:szCs w:val="28"/>
              </w:rPr>
            </w:pPr>
            <w:r w:rsidRPr="00896B09">
              <w:rPr>
                <w:rFonts w:ascii="Times New Roman" w:hAnsi="Times New Roman"/>
                <w:sz w:val="28"/>
                <w:szCs w:val="28"/>
              </w:rPr>
              <w:t>3</w:t>
            </w:r>
          </w:p>
        </w:tc>
        <w:tc>
          <w:tcPr>
            <w:tcW w:w="2752" w:type="dxa"/>
            <w:tcBorders>
              <w:top w:val="single" w:sz="4" w:space="0" w:color="auto"/>
              <w:left w:val="single" w:sz="4" w:space="0" w:color="auto"/>
              <w:bottom w:val="single" w:sz="4" w:space="0" w:color="auto"/>
              <w:right w:val="single" w:sz="4" w:space="0" w:color="auto"/>
            </w:tcBorders>
            <w:hideMark/>
          </w:tcPr>
          <w:p w14:paraId="30B95A21" w14:textId="77777777" w:rsidR="009C1FF1" w:rsidRPr="00896B09" w:rsidRDefault="009C1FF1" w:rsidP="006706B7">
            <w:pPr>
              <w:spacing w:after="0" w:line="240" w:lineRule="auto"/>
              <w:jc w:val="center"/>
              <w:rPr>
                <w:rFonts w:ascii="Times New Roman" w:hAnsi="Times New Roman"/>
                <w:sz w:val="28"/>
                <w:szCs w:val="28"/>
              </w:rPr>
            </w:pPr>
            <w:r w:rsidRPr="00896B09">
              <w:rPr>
                <w:rFonts w:ascii="Times New Roman" w:hAnsi="Times New Roman"/>
                <w:sz w:val="28"/>
                <w:szCs w:val="28"/>
              </w:rPr>
              <w:t>Хлористый метилен</w:t>
            </w:r>
          </w:p>
        </w:tc>
        <w:tc>
          <w:tcPr>
            <w:tcW w:w="3233" w:type="dxa"/>
            <w:tcBorders>
              <w:top w:val="single" w:sz="4" w:space="0" w:color="auto"/>
              <w:left w:val="single" w:sz="4" w:space="0" w:color="auto"/>
              <w:bottom w:val="single" w:sz="4" w:space="0" w:color="auto"/>
              <w:right w:val="single" w:sz="4" w:space="0" w:color="auto"/>
            </w:tcBorders>
            <w:hideMark/>
          </w:tcPr>
          <w:p w14:paraId="51C3683F" w14:textId="77777777" w:rsidR="009C1FF1" w:rsidRPr="00896B09" w:rsidRDefault="009C1FF1" w:rsidP="006706B7">
            <w:pPr>
              <w:spacing w:after="0" w:line="240" w:lineRule="auto"/>
              <w:jc w:val="center"/>
              <w:rPr>
                <w:rFonts w:ascii="Times New Roman" w:hAnsi="Times New Roman"/>
                <w:sz w:val="28"/>
                <w:szCs w:val="28"/>
              </w:rPr>
            </w:pPr>
            <w:r w:rsidRPr="00896B09">
              <w:rPr>
                <w:rFonts w:ascii="Times New Roman" w:hAnsi="Times New Roman"/>
                <w:sz w:val="28"/>
                <w:szCs w:val="28"/>
              </w:rPr>
              <w:t>СН</w:t>
            </w:r>
            <w:r w:rsidRPr="00896B09">
              <w:rPr>
                <w:rFonts w:ascii="Times New Roman" w:hAnsi="Times New Roman"/>
                <w:sz w:val="28"/>
                <w:szCs w:val="28"/>
                <w:vertAlign w:val="subscript"/>
              </w:rPr>
              <w:t>2</w:t>
            </w:r>
            <w:r w:rsidRPr="00896B09">
              <w:rPr>
                <w:rFonts w:ascii="Times New Roman" w:hAnsi="Times New Roman"/>
                <w:sz w:val="28"/>
                <w:szCs w:val="28"/>
              </w:rPr>
              <w:t>Cl</w:t>
            </w:r>
            <w:r w:rsidRPr="00896B09">
              <w:rPr>
                <w:rFonts w:ascii="Times New Roman" w:hAnsi="Times New Roman"/>
                <w:sz w:val="28"/>
                <w:szCs w:val="28"/>
                <w:vertAlign w:val="subscript"/>
              </w:rPr>
              <w:t>2</w:t>
            </w:r>
          </w:p>
        </w:tc>
        <w:tc>
          <w:tcPr>
            <w:tcW w:w="2939" w:type="dxa"/>
            <w:tcBorders>
              <w:top w:val="single" w:sz="4" w:space="0" w:color="auto"/>
              <w:left w:val="single" w:sz="4" w:space="0" w:color="auto"/>
              <w:bottom w:val="single" w:sz="4" w:space="0" w:color="auto"/>
              <w:right w:val="single" w:sz="4" w:space="0" w:color="auto"/>
            </w:tcBorders>
            <w:hideMark/>
          </w:tcPr>
          <w:p w14:paraId="508324EF" w14:textId="131239E5" w:rsidR="009C1FF1" w:rsidRPr="00896B09" w:rsidRDefault="009C1FF1" w:rsidP="006706B7">
            <w:pPr>
              <w:spacing w:after="0" w:line="240" w:lineRule="auto"/>
              <w:jc w:val="center"/>
              <w:rPr>
                <w:rFonts w:ascii="Times New Roman" w:hAnsi="Times New Roman"/>
                <w:sz w:val="28"/>
                <w:szCs w:val="28"/>
              </w:rPr>
            </w:pPr>
            <w:r w:rsidRPr="00CB0D9F">
              <w:rPr>
                <w:rFonts w:ascii="Times New Roman" w:hAnsi="Times New Roman"/>
                <w:sz w:val="28"/>
                <w:szCs w:val="28"/>
              </w:rPr>
              <w:t>Не образуется полимера</w:t>
            </w:r>
          </w:p>
        </w:tc>
      </w:tr>
      <w:tr w:rsidR="009C1FF1" w:rsidRPr="000704C9" w14:paraId="4F2B61F1" w14:textId="77777777" w:rsidTr="006706B7">
        <w:tc>
          <w:tcPr>
            <w:tcW w:w="704" w:type="dxa"/>
            <w:tcBorders>
              <w:top w:val="single" w:sz="4" w:space="0" w:color="auto"/>
              <w:left w:val="single" w:sz="4" w:space="0" w:color="auto"/>
              <w:bottom w:val="single" w:sz="4" w:space="0" w:color="auto"/>
              <w:right w:val="single" w:sz="4" w:space="0" w:color="auto"/>
            </w:tcBorders>
            <w:hideMark/>
          </w:tcPr>
          <w:p w14:paraId="192E1659" w14:textId="77777777" w:rsidR="009C1FF1" w:rsidRPr="00896B09" w:rsidRDefault="009C1FF1" w:rsidP="006706B7">
            <w:pPr>
              <w:spacing w:after="0" w:line="240" w:lineRule="auto"/>
              <w:jc w:val="center"/>
              <w:rPr>
                <w:rFonts w:ascii="Times New Roman" w:hAnsi="Times New Roman"/>
                <w:sz w:val="28"/>
                <w:szCs w:val="28"/>
              </w:rPr>
            </w:pPr>
            <w:r w:rsidRPr="00896B09">
              <w:rPr>
                <w:rFonts w:ascii="Times New Roman" w:hAnsi="Times New Roman"/>
                <w:sz w:val="28"/>
                <w:szCs w:val="28"/>
              </w:rPr>
              <w:t>3</w:t>
            </w:r>
          </w:p>
        </w:tc>
        <w:tc>
          <w:tcPr>
            <w:tcW w:w="2752" w:type="dxa"/>
            <w:tcBorders>
              <w:top w:val="single" w:sz="4" w:space="0" w:color="auto"/>
              <w:left w:val="single" w:sz="4" w:space="0" w:color="auto"/>
              <w:bottom w:val="single" w:sz="4" w:space="0" w:color="auto"/>
              <w:right w:val="single" w:sz="4" w:space="0" w:color="auto"/>
            </w:tcBorders>
            <w:hideMark/>
          </w:tcPr>
          <w:p w14:paraId="181C0A82" w14:textId="77777777" w:rsidR="009C1FF1" w:rsidRPr="00896B09" w:rsidRDefault="009C1FF1" w:rsidP="006706B7">
            <w:pPr>
              <w:spacing w:after="0" w:line="240" w:lineRule="auto"/>
              <w:jc w:val="center"/>
              <w:rPr>
                <w:rFonts w:ascii="Times New Roman" w:hAnsi="Times New Roman"/>
                <w:sz w:val="28"/>
                <w:szCs w:val="28"/>
              </w:rPr>
            </w:pPr>
            <w:r w:rsidRPr="00896B09">
              <w:rPr>
                <w:rFonts w:ascii="Times New Roman" w:hAnsi="Times New Roman"/>
                <w:sz w:val="28"/>
                <w:szCs w:val="28"/>
              </w:rPr>
              <w:t>Хлороформ</w:t>
            </w:r>
          </w:p>
        </w:tc>
        <w:tc>
          <w:tcPr>
            <w:tcW w:w="3233" w:type="dxa"/>
            <w:tcBorders>
              <w:top w:val="single" w:sz="4" w:space="0" w:color="auto"/>
              <w:left w:val="single" w:sz="4" w:space="0" w:color="auto"/>
              <w:bottom w:val="single" w:sz="4" w:space="0" w:color="auto"/>
              <w:right w:val="single" w:sz="4" w:space="0" w:color="auto"/>
            </w:tcBorders>
            <w:hideMark/>
          </w:tcPr>
          <w:p w14:paraId="06CBDD38" w14:textId="77777777" w:rsidR="009C1FF1" w:rsidRPr="00896B09" w:rsidRDefault="009C1FF1" w:rsidP="006706B7">
            <w:pPr>
              <w:spacing w:after="0" w:line="240" w:lineRule="auto"/>
              <w:jc w:val="center"/>
              <w:rPr>
                <w:rFonts w:ascii="Times New Roman" w:hAnsi="Times New Roman"/>
                <w:sz w:val="28"/>
                <w:szCs w:val="28"/>
              </w:rPr>
            </w:pPr>
            <w:r w:rsidRPr="00896B09">
              <w:rPr>
                <w:rFonts w:ascii="Times New Roman" w:hAnsi="Times New Roman"/>
                <w:sz w:val="28"/>
                <w:szCs w:val="28"/>
              </w:rPr>
              <w:t>CHCl</w:t>
            </w:r>
            <w:r w:rsidRPr="00896B09">
              <w:rPr>
                <w:rFonts w:ascii="Times New Roman" w:hAnsi="Times New Roman"/>
                <w:sz w:val="28"/>
                <w:szCs w:val="28"/>
                <w:vertAlign w:val="subscript"/>
              </w:rPr>
              <w:t>3</w:t>
            </w:r>
          </w:p>
        </w:tc>
        <w:tc>
          <w:tcPr>
            <w:tcW w:w="2939" w:type="dxa"/>
            <w:tcBorders>
              <w:top w:val="single" w:sz="4" w:space="0" w:color="auto"/>
              <w:left w:val="single" w:sz="4" w:space="0" w:color="auto"/>
              <w:bottom w:val="single" w:sz="4" w:space="0" w:color="auto"/>
              <w:right w:val="single" w:sz="4" w:space="0" w:color="auto"/>
            </w:tcBorders>
            <w:hideMark/>
          </w:tcPr>
          <w:p w14:paraId="55F26577" w14:textId="68E0962E" w:rsidR="009C1FF1" w:rsidRPr="00896B09" w:rsidRDefault="009C1FF1" w:rsidP="006706B7">
            <w:pPr>
              <w:spacing w:after="0" w:line="240" w:lineRule="auto"/>
              <w:jc w:val="center"/>
              <w:rPr>
                <w:rFonts w:ascii="Times New Roman" w:hAnsi="Times New Roman"/>
                <w:sz w:val="28"/>
                <w:szCs w:val="28"/>
              </w:rPr>
            </w:pPr>
            <w:r w:rsidRPr="00CB0D9F">
              <w:rPr>
                <w:rFonts w:ascii="Times New Roman" w:hAnsi="Times New Roman"/>
                <w:sz w:val="28"/>
                <w:szCs w:val="28"/>
              </w:rPr>
              <w:t>Не образуется полимера</w:t>
            </w:r>
          </w:p>
        </w:tc>
      </w:tr>
      <w:tr w:rsidR="009C1FF1" w:rsidRPr="000704C9" w14:paraId="7349A654" w14:textId="77777777" w:rsidTr="006706B7">
        <w:tc>
          <w:tcPr>
            <w:tcW w:w="704" w:type="dxa"/>
            <w:tcBorders>
              <w:top w:val="single" w:sz="4" w:space="0" w:color="auto"/>
              <w:left w:val="single" w:sz="4" w:space="0" w:color="auto"/>
              <w:bottom w:val="single" w:sz="4" w:space="0" w:color="auto"/>
              <w:right w:val="single" w:sz="4" w:space="0" w:color="auto"/>
            </w:tcBorders>
            <w:hideMark/>
          </w:tcPr>
          <w:p w14:paraId="4E5940FA" w14:textId="77777777" w:rsidR="009C1FF1" w:rsidRPr="00896B09" w:rsidRDefault="009C1FF1" w:rsidP="006706B7">
            <w:pPr>
              <w:spacing w:after="0" w:line="240" w:lineRule="auto"/>
              <w:jc w:val="center"/>
              <w:rPr>
                <w:rFonts w:ascii="Times New Roman" w:hAnsi="Times New Roman"/>
                <w:sz w:val="28"/>
                <w:szCs w:val="28"/>
              </w:rPr>
            </w:pPr>
            <w:r w:rsidRPr="00896B09">
              <w:rPr>
                <w:rFonts w:ascii="Times New Roman" w:hAnsi="Times New Roman"/>
                <w:sz w:val="28"/>
                <w:szCs w:val="28"/>
              </w:rPr>
              <w:t>4</w:t>
            </w:r>
          </w:p>
        </w:tc>
        <w:tc>
          <w:tcPr>
            <w:tcW w:w="2752" w:type="dxa"/>
            <w:tcBorders>
              <w:top w:val="single" w:sz="4" w:space="0" w:color="auto"/>
              <w:left w:val="single" w:sz="4" w:space="0" w:color="auto"/>
              <w:bottom w:val="single" w:sz="4" w:space="0" w:color="auto"/>
              <w:right w:val="single" w:sz="4" w:space="0" w:color="auto"/>
            </w:tcBorders>
            <w:hideMark/>
          </w:tcPr>
          <w:p w14:paraId="511E9C46" w14:textId="77777777" w:rsidR="009C1FF1" w:rsidRPr="00896B09" w:rsidRDefault="009C1FF1" w:rsidP="006706B7">
            <w:pPr>
              <w:spacing w:after="0" w:line="240" w:lineRule="auto"/>
              <w:jc w:val="center"/>
              <w:rPr>
                <w:rFonts w:ascii="Times New Roman" w:hAnsi="Times New Roman"/>
                <w:sz w:val="28"/>
                <w:szCs w:val="28"/>
              </w:rPr>
            </w:pPr>
            <w:r w:rsidRPr="00896B09">
              <w:rPr>
                <w:rFonts w:ascii="Times New Roman" w:hAnsi="Times New Roman"/>
                <w:sz w:val="28"/>
                <w:szCs w:val="28"/>
              </w:rPr>
              <w:t>Трихлорэтилен</w:t>
            </w:r>
          </w:p>
        </w:tc>
        <w:tc>
          <w:tcPr>
            <w:tcW w:w="3233" w:type="dxa"/>
            <w:tcBorders>
              <w:top w:val="single" w:sz="4" w:space="0" w:color="auto"/>
              <w:left w:val="single" w:sz="4" w:space="0" w:color="auto"/>
              <w:bottom w:val="single" w:sz="4" w:space="0" w:color="auto"/>
              <w:right w:val="single" w:sz="4" w:space="0" w:color="auto"/>
            </w:tcBorders>
            <w:hideMark/>
          </w:tcPr>
          <w:p w14:paraId="1E5E0106" w14:textId="77777777" w:rsidR="009C1FF1" w:rsidRPr="00896B09" w:rsidRDefault="009C1FF1" w:rsidP="006706B7">
            <w:pPr>
              <w:spacing w:after="0" w:line="240" w:lineRule="auto"/>
              <w:jc w:val="center"/>
              <w:rPr>
                <w:rFonts w:ascii="Times New Roman" w:hAnsi="Times New Roman"/>
                <w:sz w:val="28"/>
                <w:szCs w:val="28"/>
              </w:rPr>
            </w:pPr>
            <w:r w:rsidRPr="00896B09">
              <w:rPr>
                <w:rFonts w:ascii="Times New Roman" w:hAnsi="Times New Roman"/>
                <w:sz w:val="28"/>
                <w:szCs w:val="28"/>
              </w:rPr>
              <w:t>Cl</w:t>
            </w:r>
            <w:r w:rsidRPr="00896B09">
              <w:rPr>
                <w:rFonts w:ascii="Times New Roman" w:hAnsi="Times New Roman"/>
                <w:sz w:val="28"/>
                <w:szCs w:val="28"/>
                <w:vertAlign w:val="subscript"/>
              </w:rPr>
              <w:t>2</w:t>
            </w:r>
            <w:r w:rsidRPr="00896B09">
              <w:rPr>
                <w:rFonts w:ascii="Times New Roman" w:hAnsi="Times New Roman"/>
                <w:sz w:val="28"/>
                <w:szCs w:val="28"/>
              </w:rPr>
              <w:t>C=СHCl</w:t>
            </w:r>
          </w:p>
        </w:tc>
        <w:tc>
          <w:tcPr>
            <w:tcW w:w="2939" w:type="dxa"/>
            <w:tcBorders>
              <w:top w:val="single" w:sz="4" w:space="0" w:color="auto"/>
              <w:left w:val="single" w:sz="4" w:space="0" w:color="auto"/>
              <w:bottom w:val="single" w:sz="4" w:space="0" w:color="auto"/>
              <w:right w:val="single" w:sz="4" w:space="0" w:color="auto"/>
            </w:tcBorders>
            <w:hideMark/>
          </w:tcPr>
          <w:p w14:paraId="175A039F" w14:textId="75052BCF" w:rsidR="009C1FF1" w:rsidRPr="00896B09" w:rsidRDefault="009C1FF1" w:rsidP="006706B7">
            <w:pPr>
              <w:spacing w:after="0" w:line="240" w:lineRule="auto"/>
              <w:jc w:val="center"/>
              <w:rPr>
                <w:rFonts w:ascii="Times New Roman" w:hAnsi="Times New Roman"/>
                <w:sz w:val="28"/>
                <w:szCs w:val="28"/>
              </w:rPr>
            </w:pPr>
            <w:r w:rsidRPr="00CB0D9F">
              <w:rPr>
                <w:rFonts w:ascii="Times New Roman" w:hAnsi="Times New Roman"/>
                <w:sz w:val="28"/>
                <w:szCs w:val="28"/>
              </w:rPr>
              <w:t>Не образуется полимера</w:t>
            </w:r>
          </w:p>
        </w:tc>
      </w:tr>
      <w:tr w:rsidR="009C1FF1" w:rsidRPr="000704C9" w14:paraId="2C9BC323" w14:textId="77777777" w:rsidTr="006706B7">
        <w:tc>
          <w:tcPr>
            <w:tcW w:w="704" w:type="dxa"/>
            <w:tcBorders>
              <w:top w:val="single" w:sz="4" w:space="0" w:color="auto"/>
              <w:left w:val="single" w:sz="4" w:space="0" w:color="auto"/>
              <w:bottom w:val="single" w:sz="4" w:space="0" w:color="auto"/>
              <w:right w:val="single" w:sz="4" w:space="0" w:color="auto"/>
            </w:tcBorders>
            <w:hideMark/>
          </w:tcPr>
          <w:p w14:paraId="6B7ECDDD" w14:textId="77777777" w:rsidR="009C1FF1" w:rsidRPr="002C7B8A" w:rsidRDefault="009C1FF1" w:rsidP="006706B7">
            <w:pPr>
              <w:spacing w:after="0" w:line="240" w:lineRule="auto"/>
              <w:jc w:val="center"/>
              <w:rPr>
                <w:rFonts w:ascii="Times New Roman" w:hAnsi="Times New Roman"/>
                <w:sz w:val="28"/>
                <w:szCs w:val="28"/>
              </w:rPr>
            </w:pPr>
            <w:r w:rsidRPr="002C7B8A">
              <w:rPr>
                <w:rFonts w:ascii="Times New Roman" w:hAnsi="Times New Roman"/>
                <w:sz w:val="28"/>
                <w:szCs w:val="28"/>
              </w:rPr>
              <w:t>5</w:t>
            </w:r>
          </w:p>
        </w:tc>
        <w:tc>
          <w:tcPr>
            <w:tcW w:w="2752" w:type="dxa"/>
            <w:tcBorders>
              <w:top w:val="single" w:sz="4" w:space="0" w:color="auto"/>
              <w:left w:val="single" w:sz="4" w:space="0" w:color="auto"/>
              <w:bottom w:val="single" w:sz="4" w:space="0" w:color="auto"/>
              <w:right w:val="single" w:sz="4" w:space="0" w:color="auto"/>
            </w:tcBorders>
            <w:hideMark/>
          </w:tcPr>
          <w:p w14:paraId="7AAC7FF5" w14:textId="77777777" w:rsidR="009C1FF1" w:rsidRPr="002C7B8A" w:rsidRDefault="009C1FF1" w:rsidP="006706B7">
            <w:pPr>
              <w:spacing w:after="0" w:line="240" w:lineRule="auto"/>
              <w:jc w:val="center"/>
              <w:rPr>
                <w:rFonts w:ascii="Times New Roman" w:hAnsi="Times New Roman"/>
                <w:sz w:val="28"/>
                <w:szCs w:val="28"/>
              </w:rPr>
            </w:pPr>
            <w:r w:rsidRPr="002C7B8A">
              <w:rPr>
                <w:rFonts w:ascii="Times New Roman" w:hAnsi="Times New Roman"/>
                <w:sz w:val="28"/>
                <w:szCs w:val="28"/>
              </w:rPr>
              <w:t>Тетрахлорэтилен</w:t>
            </w:r>
          </w:p>
        </w:tc>
        <w:tc>
          <w:tcPr>
            <w:tcW w:w="3233" w:type="dxa"/>
            <w:tcBorders>
              <w:top w:val="single" w:sz="4" w:space="0" w:color="auto"/>
              <w:left w:val="single" w:sz="4" w:space="0" w:color="auto"/>
              <w:bottom w:val="single" w:sz="4" w:space="0" w:color="auto"/>
              <w:right w:val="single" w:sz="4" w:space="0" w:color="auto"/>
            </w:tcBorders>
            <w:hideMark/>
          </w:tcPr>
          <w:p w14:paraId="46B5D0C4" w14:textId="77777777" w:rsidR="009C1FF1" w:rsidRPr="002C7B8A" w:rsidRDefault="009C1FF1" w:rsidP="006706B7">
            <w:pPr>
              <w:spacing w:after="0" w:line="240" w:lineRule="auto"/>
              <w:jc w:val="center"/>
              <w:rPr>
                <w:rFonts w:ascii="Times New Roman" w:hAnsi="Times New Roman"/>
                <w:sz w:val="28"/>
                <w:szCs w:val="28"/>
              </w:rPr>
            </w:pPr>
            <w:r w:rsidRPr="002C7B8A">
              <w:rPr>
                <w:rFonts w:ascii="Times New Roman" w:hAnsi="Times New Roman"/>
                <w:sz w:val="28"/>
                <w:szCs w:val="28"/>
              </w:rPr>
              <w:t>Cl</w:t>
            </w:r>
            <w:r w:rsidRPr="00896B09">
              <w:rPr>
                <w:rFonts w:ascii="Times New Roman" w:hAnsi="Times New Roman"/>
                <w:sz w:val="28"/>
                <w:szCs w:val="28"/>
                <w:vertAlign w:val="subscript"/>
              </w:rPr>
              <w:t>2</w:t>
            </w:r>
            <w:r w:rsidRPr="002C7B8A">
              <w:rPr>
                <w:rFonts w:ascii="Times New Roman" w:hAnsi="Times New Roman"/>
                <w:sz w:val="28"/>
                <w:szCs w:val="28"/>
              </w:rPr>
              <w:t>C=СCl</w:t>
            </w:r>
            <w:r w:rsidRPr="002C7B8A">
              <w:rPr>
                <w:rFonts w:ascii="Times New Roman" w:hAnsi="Times New Roman"/>
                <w:sz w:val="28"/>
                <w:szCs w:val="28"/>
                <w:vertAlign w:val="subscript"/>
              </w:rPr>
              <w:t>2</w:t>
            </w:r>
          </w:p>
        </w:tc>
        <w:tc>
          <w:tcPr>
            <w:tcW w:w="2939" w:type="dxa"/>
            <w:tcBorders>
              <w:top w:val="single" w:sz="4" w:space="0" w:color="auto"/>
              <w:left w:val="single" w:sz="4" w:space="0" w:color="auto"/>
              <w:bottom w:val="single" w:sz="4" w:space="0" w:color="auto"/>
              <w:right w:val="single" w:sz="4" w:space="0" w:color="auto"/>
            </w:tcBorders>
            <w:hideMark/>
          </w:tcPr>
          <w:p w14:paraId="4816C54C" w14:textId="47195272" w:rsidR="009C1FF1" w:rsidRPr="002C7B8A" w:rsidRDefault="009C1FF1" w:rsidP="006706B7">
            <w:pPr>
              <w:spacing w:after="0" w:line="240" w:lineRule="auto"/>
              <w:jc w:val="center"/>
              <w:rPr>
                <w:rFonts w:ascii="Times New Roman" w:hAnsi="Times New Roman"/>
                <w:sz w:val="28"/>
                <w:szCs w:val="28"/>
              </w:rPr>
            </w:pPr>
            <w:r w:rsidRPr="00CB0D9F">
              <w:rPr>
                <w:rFonts w:ascii="Times New Roman" w:hAnsi="Times New Roman"/>
                <w:sz w:val="28"/>
                <w:szCs w:val="28"/>
              </w:rPr>
              <w:t>Не образуется полимера</w:t>
            </w:r>
          </w:p>
        </w:tc>
      </w:tr>
      <w:tr w:rsidR="009C746D" w:rsidRPr="000704C9" w14:paraId="660F1298" w14:textId="77777777" w:rsidTr="006706B7">
        <w:tc>
          <w:tcPr>
            <w:tcW w:w="704" w:type="dxa"/>
            <w:tcBorders>
              <w:top w:val="single" w:sz="4" w:space="0" w:color="auto"/>
              <w:left w:val="single" w:sz="4" w:space="0" w:color="auto"/>
              <w:bottom w:val="single" w:sz="4" w:space="0" w:color="auto"/>
              <w:right w:val="single" w:sz="4" w:space="0" w:color="auto"/>
            </w:tcBorders>
            <w:hideMark/>
          </w:tcPr>
          <w:p w14:paraId="6E99D6FA" w14:textId="77777777" w:rsidR="009C746D" w:rsidRPr="002C7B8A" w:rsidRDefault="009C746D" w:rsidP="006706B7">
            <w:pPr>
              <w:spacing w:after="0" w:line="240" w:lineRule="auto"/>
              <w:jc w:val="center"/>
              <w:rPr>
                <w:rFonts w:ascii="Times New Roman" w:hAnsi="Times New Roman"/>
                <w:sz w:val="28"/>
                <w:szCs w:val="28"/>
              </w:rPr>
            </w:pPr>
            <w:r w:rsidRPr="002C7B8A">
              <w:rPr>
                <w:rFonts w:ascii="Times New Roman" w:hAnsi="Times New Roman"/>
                <w:sz w:val="28"/>
                <w:szCs w:val="28"/>
              </w:rPr>
              <w:t>6</w:t>
            </w:r>
          </w:p>
        </w:tc>
        <w:tc>
          <w:tcPr>
            <w:tcW w:w="2752" w:type="dxa"/>
            <w:tcBorders>
              <w:top w:val="single" w:sz="4" w:space="0" w:color="auto"/>
              <w:left w:val="single" w:sz="4" w:space="0" w:color="auto"/>
              <w:bottom w:val="single" w:sz="4" w:space="0" w:color="auto"/>
              <w:right w:val="single" w:sz="4" w:space="0" w:color="auto"/>
            </w:tcBorders>
            <w:hideMark/>
          </w:tcPr>
          <w:p w14:paraId="1ED916AE" w14:textId="77777777" w:rsidR="009C746D" w:rsidRPr="002C7B8A" w:rsidRDefault="009C746D" w:rsidP="006706B7">
            <w:pPr>
              <w:spacing w:after="0" w:line="240" w:lineRule="auto"/>
              <w:jc w:val="center"/>
              <w:rPr>
                <w:rFonts w:ascii="Times New Roman" w:hAnsi="Times New Roman"/>
                <w:sz w:val="28"/>
                <w:szCs w:val="28"/>
              </w:rPr>
            </w:pPr>
            <w:r w:rsidRPr="002C7B8A">
              <w:rPr>
                <w:rFonts w:ascii="Times New Roman" w:hAnsi="Times New Roman"/>
                <w:sz w:val="28"/>
                <w:szCs w:val="28"/>
              </w:rPr>
              <w:t>1,3-Хлорбромпропан</w:t>
            </w:r>
          </w:p>
        </w:tc>
        <w:tc>
          <w:tcPr>
            <w:tcW w:w="3233" w:type="dxa"/>
            <w:tcBorders>
              <w:top w:val="single" w:sz="4" w:space="0" w:color="auto"/>
              <w:left w:val="single" w:sz="4" w:space="0" w:color="auto"/>
              <w:bottom w:val="single" w:sz="4" w:space="0" w:color="auto"/>
              <w:right w:val="single" w:sz="4" w:space="0" w:color="auto"/>
            </w:tcBorders>
            <w:hideMark/>
          </w:tcPr>
          <w:p w14:paraId="0947CD3B" w14:textId="77777777" w:rsidR="009C746D" w:rsidRPr="002C7B8A" w:rsidRDefault="009C746D" w:rsidP="006706B7">
            <w:pPr>
              <w:spacing w:after="0" w:line="240" w:lineRule="auto"/>
              <w:jc w:val="center"/>
              <w:rPr>
                <w:rFonts w:ascii="Times New Roman" w:hAnsi="Times New Roman"/>
                <w:sz w:val="28"/>
                <w:szCs w:val="28"/>
              </w:rPr>
            </w:pPr>
            <w:r w:rsidRPr="00896B09">
              <w:rPr>
                <w:rFonts w:ascii="Times New Roman" w:hAnsi="Times New Roman"/>
                <w:sz w:val="28"/>
                <w:szCs w:val="28"/>
              </w:rPr>
              <w:t>ClCН</w:t>
            </w:r>
            <w:r w:rsidRPr="00896B09">
              <w:rPr>
                <w:rFonts w:ascii="Times New Roman" w:hAnsi="Times New Roman"/>
                <w:sz w:val="28"/>
                <w:szCs w:val="28"/>
                <w:vertAlign w:val="subscript"/>
              </w:rPr>
              <w:t>2</w:t>
            </w:r>
            <w:r w:rsidRPr="00896B09">
              <w:rPr>
                <w:rFonts w:ascii="Times New Roman" w:hAnsi="Times New Roman"/>
                <w:sz w:val="28"/>
                <w:szCs w:val="28"/>
              </w:rPr>
              <w:t>СН</w:t>
            </w:r>
            <w:r w:rsidRPr="00896B09">
              <w:rPr>
                <w:rFonts w:ascii="Times New Roman" w:hAnsi="Times New Roman"/>
                <w:sz w:val="28"/>
                <w:szCs w:val="28"/>
                <w:vertAlign w:val="subscript"/>
              </w:rPr>
              <w:t>2</w:t>
            </w:r>
            <w:r w:rsidRPr="00896B09">
              <w:rPr>
                <w:rFonts w:ascii="Times New Roman" w:hAnsi="Times New Roman"/>
                <w:sz w:val="28"/>
                <w:szCs w:val="28"/>
              </w:rPr>
              <w:t>СH</w:t>
            </w:r>
            <w:r w:rsidRPr="00896B09">
              <w:rPr>
                <w:rFonts w:ascii="Times New Roman" w:hAnsi="Times New Roman"/>
                <w:sz w:val="28"/>
                <w:szCs w:val="28"/>
                <w:vertAlign w:val="subscript"/>
              </w:rPr>
              <w:t>2</w:t>
            </w:r>
            <w:r w:rsidRPr="002C7B8A">
              <w:rPr>
                <w:rFonts w:ascii="Times New Roman" w:hAnsi="Times New Roman"/>
                <w:sz w:val="28"/>
                <w:szCs w:val="28"/>
              </w:rPr>
              <w:t>Br</w:t>
            </w:r>
          </w:p>
        </w:tc>
        <w:tc>
          <w:tcPr>
            <w:tcW w:w="2939" w:type="dxa"/>
            <w:tcBorders>
              <w:top w:val="single" w:sz="4" w:space="0" w:color="auto"/>
              <w:left w:val="single" w:sz="4" w:space="0" w:color="auto"/>
              <w:bottom w:val="single" w:sz="4" w:space="0" w:color="auto"/>
              <w:right w:val="single" w:sz="4" w:space="0" w:color="auto"/>
            </w:tcBorders>
            <w:hideMark/>
          </w:tcPr>
          <w:p w14:paraId="229916DE" w14:textId="77777777" w:rsidR="009C746D" w:rsidRPr="002C7B8A" w:rsidRDefault="009C746D" w:rsidP="006706B7">
            <w:pPr>
              <w:spacing w:after="0" w:line="240" w:lineRule="auto"/>
              <w:jc w:val="center"/>
              <w:rPr>
                <w:rFonts w:ascii="Times New Roman" w:hAnsi="Times New Roman"/>
                <w:sz w:val="28"/>
                <w:szCs w:val="28"/>
              </w:rPr>
            </w:pPr>
            <w:r w:rsidRPr="002C7B8A">
              <w:rPr>
                <w:rFonts w:ascii="Times New Roman" w:hAnsi="Times New Roman"/>
                <w:sz w:val="28"/>
                <w:szCs w:val="28"/>
              </w:rPr>
              <w:t>Полимероподобный хрупкий материал</w:t>
            </w:r>
          </w:p>
        </w:tc>
      </w:tr>
      <w:tr w:rsidR="009C1FF1" w:rsidRPr="000704C9" w14:paraId="25C9EAD7" w14:textId="77777777" w:rsidTr="006706B7">
        <w:tc>
          <w:tcPr>
            <w:tcW w:w="704" w:type="dxa"/>
            <w:tcBorders>
              <w:top w:val="single" w:sz="4" w:space="0" w:color="auto"/>
              <w:left w:val="single" w:sz="4" w:space="0" w:color="auto"/>
              <w:bottom w:val="single" w:sz="4" w:space="0" w:color="auto"/>
              <w:right w:val="single" w:sz="4" w:space="0" w:color="auto"/>
            </w:tcBorders>
            <w:hideMark/>
          </w:tcPr>
          <w:p w14:paraId="6B494A27" w14:textId="77777777" w:rsidR="009C1FF1" w:rsidRPr="002C7B8A" w:rsidRDefault="009C1FF1" w:rsidP="006706B7">
            <w:pPr>
              <w:spacing w:after="0" w:line="240" w:lineRule="auto"/>
              <w:jc w:val="center"/>
              <w:rPr>
                <w:rFonts w:ascii="Times New Roman" w:hAnsi="Times New Roman"/>
                <w:sz w:val="28"/>
                <w:szCs w:val="28"/>
              </w:rPr>
            </w:pPr>
            <w:r w:rsidRPr="002C7B8A">
              <w:rPr>
                <w:rFonts w:ascii="Times New Roman" w:hAnsi="Times New Roman"/>
                <w:sz w:val="28"/>
                <w:szCs w:val="28"/>
              </w:rPr>
              <w:t>7</w:t>
            </w:r>
          </w:p>
        </w:tc>
        <w:tc>
          <w:tcPr>
            <w:tcW w:w="2752" w:type="dxa"/>
            <w:tcBorders>
              <w:top w:val="single" w:sz="4" w:space="0" w:color="auto"/>
              <w:left w:val="single" w:sz="4" w:space="0" w:color="auto"/>
              <w:bottom w:val="single" w:sz="4" w:space="0" w:color="auto"/>
              <w:right w:val="single" w:sz="4" w:space="0" w:color="auto"/>
            </w:tcBorders>
            <w:hideMark/>
          </w:tcPr>
          <w:p w14:paraId="75AE9A73" w14:textId="77777777" w:rsidR="009C1FF1" w:rsidRPr="002C7B8A" w:rsidRDefault="009C1FF1" w:rsidP="006706B7">
            <w:pPr>
              <w:spacing w:after="0" w:line="240" w:lineRule="auto"/>
              <w:jc w:val="center"/>
              <w:rPr>
                <w:rFonts w:ascii="Times New Roman" w:hAnsi="Times New Roman"/>
                <w:sz w:val="28"/>
                <w:szCs w:val="28"/>
              </w:rPr>
            </w:pPr>
            <w:r w:rsidRPr="002C7B8A">
              <w:rPr>
                <w:rFonts w:ascii="Times New Roman" w:hAnsi="Times New Roman"/>
                <w:sz w:val="28"/>
                <w:szCs w:val="28"/>
              </w:rPr>
              <w:t>1,2-Дихлорпропан</w:t>
            </w:r>
          </w:p>
        </w:tc>
        <w:tc>
          <w:tcPr>
            <w:tcW w:w="3233" w:type="dxa"/>
            <w:tcBorders>
              <w:top w:val="single" w:sz="4" w:space="0" w:color="auto"/>
              <w:left w:val="single" w:sz="4" w:space="0" w:color="auto"/>
              <w:bottom w:val="single" w:sz="4" w:space="0" w:color="auto"/>
              <w:right w:val="single" w:sz="4" w:space="0" w:color="auto"/>
            </w:tcBorders>
            <w:hideMark/>
          </w:tcPr>
          <w:p w14:paraId="4668175A" w14:textId="77777777" w:rsidR="009C1FF1" w:rsidRPr="002C7B8A" w:rsidRDefault="009C1FF1" w:rsidP="006706B7">
            <w:pPr>
              <w:spacing w:after="0" w:line="240" w:lineRule="auto"/>
              <w:jc w:val="center"/>
              <w:rPr>
                <w:rFonts w:ascii="Times New Roman" w:hAnsi="Times New Roman"/>
                <w:sz w:val="28"/>
                <w:szCs w:val="28"/>
              </w:rPr>
            </w:pPr>
            <w:r w:rsidRPr="00896B09">
              <w:rPr>
                <w:rFonts w:ascii="Times New Roman" w:hAnsi="Times New Roman"/>
                <w:sz w:val="28"/>
                <w:szCs w:val="28"/>
              </w:rPr>
              <w:t>ClCН</w:t>
            </w:r>
            <w:r w:rsidRPr="00896B09">
              <w:rPr>
                <w:rFonts w:ascii="Times New Roman" w:hAnsi="Times New Roman"/>
                <w:sz w:val="28"/>
                <w:szCs w:val="28"/>
                <w:vertAlign w:val="subscript"/>
              </w:rPr>
              <w:t>2</w:t>
            </w:r>
            <w:r w:rsidRPr="00896B09">
              <w:rPr>
                <w:rFonts w:ascii="Times New Roman" w:hAnsi="Times New Roman"/>
                <w:sz w:val="28"/>
                <w:szCs w:val="28"/>
              </w:rPr>
              <w:t>СНClСH</w:t>
            </w:r>
            <w:r w:rsidRPr="002C7B8A">
              <w:rPr>
                <w:rFonts w:ascii="Times New Roman" w:hAnsi="Times New Roman"/>
                <w:sz w:val="28"/>
                <w:szCs w:val="28"/>
                <w:vertAlign w:val="subscript"/>
              </w:rPr>
              <w:t>3</w:t>
            </w:r>
          </w:p>
        </w:tc>
        <w:tc>
          <w:tcPr>
            <w:tcW w:w="2939" w:type="dxa"/>
            <w:tcBorders>
              <w:top w:val="single" w:sz="4" w:space="0" w:color="auto"/>
              <w:left w:val="single" w:sz="4" w:space="0" w:color="auto"/>
              <w:bottom w:val="single" w:sz="4" w:space="0" w:color="auto"/>
              <w:right w:val="single" w:sz="4" w:space="0" w:color="auto"/>
            </w:tcBorders>
            <w:hideMark/>
          </w:tcPr>
          <w:p w14:paraId="2254AEFD" w14:textId="1375797C" w:rsidR="009C1FF1" w:rsidRPr="002C7B8A" w:rsidRDefault="009C1FF1" w:rsidP="006706B7">
            <w:pPr>
              <w:spacing w:after="0" w:line="240" w:lineRule="auto"/>
              <w:jc w:val="center"/>
              <w:rPr>
                <w:rFonts w:ascii="Times New Roman" w:hAnsi="Times New Roman"/>
                <w:sz w:val="28"/>
                <w:szCs w:val="28"/>
              </w:rPr>
            </w:pPr>
            <w:r w:rsidRPr="008E70D9">
              <w:rPr>
                <w:rFonts w:ascii="Times New Roman" w:hAnsi="Times New Roman"/>
                <w:sz w:val="28"/>
                <w:szCs w:val="28"/>
              </w:rPr>
              <w:t>Не образуется полимера</w:t>
            </w:r>
          </w:p>
        </w:tc>
      </w:tr>
      <w:tr w:rsidR="009C1FF1" w:rsidRPr="000704C9" w14:paraId="65C6093E" w14:textId="77777777" w:rsidTr="006706B7">
        <w:tc>
          <w:tcPr>
            <w:tcW w:w="704" w:type="dxa"/>
            <w:tcBorders>
              <w:top w:val="single" w:sz="4" w:space="0" w:color="auto"/>
              <w:left w:val="single" w:sz="4" w:space="0" w:color="auto"/>
              <w:bottom w:val="single" w:sz="4" w:space="0" w:color="auto"/>
              <w:right w:val="single" w:sz="4" w:space="0" w:color="auto"/>
            </w:tcBorders>
            <w:hideMark/>
          </w:tcPr>
          <w:p w14:paraId="4E430628" w14:textId="77777777" w:rsidR="009C1FF1" w:rsidRPr="002C7B8A" w:rsidRDefault="009C1FF1" w:rsidP="006706B7">
            <w:pPr>
              <w:spacing w:after="0" w:line="240" w:lineRule="auto"/>
              <w:jc w:val="center"/>
              <w:rPr>
                <w:rFonts w:ascii="Times New Roman" w:hAnsi="Times New Roman"/>
                <w:sz w:val="28"/>
                <w:szCs w:val="28"/>
              </w:rPr>
            </w:pPr>
            <w:r w:rsidRPr="002C7B8A">
              <w:rPr>
                <w:rFonts w:ascii="Times New Roman" w:hAnsi="Times New Roman"/>
                <w:sz w:val="28"/>
                <w:szCs w:val="28"/>
              </w:rPr>
              <w:t>8</w:t>
            </w:r>
          </w:p>
        </w:tc>
        <w:tc>
          <w:tcPr>
            <w:tcW w:w="2752" w:type="dxa"/>
            <w:tcBorders>
              <w:top w:val="single" w:sz="4" w:space="0" w:color="auto"/>
              <w:left w:val="single" w:sz="4" w:space="0" w:color="auto"/>
              <w:bottom w:val="single" w:sz="4" w:space="0" w:color="auto"/>
              <w:right w:val="single" w:sz="4" w:space="0" w:color="auto"/>
            </w:tcBorders>
            <w:hideMark/>
          </w:tcPr>
          <w:p w14:paraId="7C501461" w14:textId="77777777" w:rsidR="009C1FF1" w:rsidRPr="002C7B8A" w:rsidRDefault="009C1FF1" w:rsidP="006706B7">
            <w:pPr>
              <w:spacing w:after="0" w:line="240" w:lineRule="auto"/>
              <w:jc w:val="center"/>
              <w:rPr>
                <w:rFonts w:ascii="Times New Roman" w:hAnsi="Times New Roman"/>
                <w:sz w:val="28"/>
                <w:szCs w:val="28"/>
              </w:rPr>
            </w:pPr>
            <w:r w:rsidRPr="002C7B8A">
              <w:rPr>
                <w:rFonts w:ascii="Times New Roman" w:hAnsi="Times New Roman"/>
                <w:sz w:val="28"/>
                <w:szCs w:val="28"/>
              </w:rPr>
              <w:t>2,3-Дихлорбутан</w:t>
            </w:r>
          </w:p>
        </w:tc>
        <w:tc>
          <w:tcPr>
            <w:tcW w:w="3233" w:type="dxa"/>
            <w:tcBorders>
              <w:top w:val="single" w:sz="4" w:space="0" w:color="auto"/>
              <w:left w:val="single" w:sz="4" w:space="0" w:color="auto"/>
              <w:bottom w:val="single" w:sz="4" w:space="0" w:color="auto"/>
              <w:right w:val="single" w:sz="4" w:space="0" w:color="auto"/>
            </w:tcBorders>
            <w:hideMark/>
          </w:tcPr>
          <w:p w14:paraId="272AC400" w14:textId="77777777" w:rsidR="009C1FF1" w:rsidRPr="00896B09" w:rsidRDefault="009C1FF1" w:rsidP="006706B7">
            <w:pPr>
              <w:spacing w:after="0" w:line="240" w:lineRule="auto"/>
              <w:jc w:val="center"/>
              <w:rPr>
                <w:rFonts w:ascii="Times New Roman" w:hAnsi="Times New Roman"/>
                <w:sz w:val="28"/>
                <w:szCs w:val="28"/>
              </w:rPr>
            </w:pPr>
            <w:r w:rsidRPr="00896B09">
              <w:rPr>
                <w:rFonts w:ascii="Times New Roman" w:hAnsi="Times New Roman"/>
                <w:sz w:val="28"/>
                <w:szCs w:val="28"/>
              </w:rPr>
              <w:t>CН</w:t>
            </w:r>
            <w:r w:rsidRPr="002C7B8A">
              <w:rPr>
                <w:rFonts w:ascii="Times New Roman" w:hAnsi="Times New Roman"/>
                <w:sz w:val="28"/>
                <w:szCs w:val="28"/>
                <w:vertAlign w:val="subscript"/>
              </w:rPr>
              <w:t>3</w:t>
            </w:r>
            <w:r w:rsidRPr="002C7B8A">
              <w:rPr>
                <w:rFonts w:ascii="Times New Roman" w:hAnsi="Times New Roman"/>
                <w:sz w:val="28"/>
                <w:szCs w:val="28"/>
              </w:rPr>
              <w:t>СНClСНClСH</w:t>
            </w:r>
            <w:r w:rsidRPr="00896B09">
              <w:rPr>
                <w:rFonts w:ascii="Times New Roman" w:hAnsi="Times New Roman"/>
                <w:sz w:val="28"/>
                <w:szCs w:val="28"/>
                <w:vertAlign w:val="subscript"/>
              </w:rPr>
              <w:t>3</w:t>
            </w:r>
          </w:p>
        </w:tc>
        <w:tc>
          <w:tcPr>
            <w:tcW w:w="2939" w:type="dxa"/>
            <w:tcBorders>
              <w:top w:val="single" w:sz="4" w:space="0" w:color="auto"/>
              <w:left w:val="single" w:sz="4" w:space="0" w:color="auto"/>
              <w:bottom w:val="single" w:sz="4" w:space="0" w:color="auto"/>
              <w:right w:val="single" w:sz="4" w:space="0" w:color="auto"/>
            </w:tcBorders>
            <w:hideMark/>
          </w:tcPr>
          <w:p w14:paraId="2EAE0A18" w14:textId="63FE20FF" w:rsidR="009C1FF1" w:rsidRPr="00896B09" w:rsidRDefault="009C1FF1" w:rsidP="006706B7">
            <w:pPr>
              <w:spacing w:after="0" w:line="240" w:lineRule="auto"/>
              <w:jc w:val="center"/>
              <w:rPr>
                <w:rFonts w:ascii="Times New Roman" w:hAnsi="Times New Roman"/>
                <w:sz w:val="28"/>
                <w:szCs w:val="28"/>
              </w:rPr>
            </w:pPr>
            <w:r w:rsidRPr="008E70D9">
              <w:rPr>
                <w:rFonts w:ascii="Times New Roman" w:hAnsi="Times New Roman"/>
                <w:sz w:val="28"/>
                <w:szCs w:val="28"/>
              </w:rPr>
              <w:t>Не образуется полимера</w:t>
            </w:r>
          </w:p>
        </w:tc>
      </w:tr>
      <w:tr w:rsidR="009C746D" w:rsidRPr="000704C9" w14:paraId="20B68A85" w14:textId="77777777" w:rsidTr="006706B7">
        <w:tc>
          <w:tcPr>
            <w:tcW w:w="704" w:type="dxa"/>
            <w:tcBorders>
              <w:top w:val="single" w:sz="4" w:space="0" w:color="auto"/>
              <w:left w:val="single" w:sz="4" w:space="0" w:color="auto"/>
              <w:bottom w:val="single" w:sz="4" w:space="0" w:color="auto"/>
              <w:right w:val="single" w:sz="4" w:space="0" w:color="auto"/>
            </w:tcBorders>
            <w:hideMark/>
          </w:tcPr>
          <w:p w14:paraId="795D7725" w14:textId="77777777" w:rsidR="009C746D" w:rsidRPr="00896B09" w:rsidRDefault="009C746D" w:rsidP="006706B7">
            <w:pPr>
              <w:spacing w:after="0" w:line="240" w:lineRule="auto"/>
              <w:jc w:val="center"/>
              <w:rPr>
                <w:rFonts w:ascii="Times New Roman" w:hAnsi="Times New Roman"/>
                <w:sz w:val="28"/>
                <w:szCs w:val="28"/>
              </w:rPr>
            </w:pPr>
            <w:r w:rsidRPr="00896B09">
              <w:rPr>
                <w:rFonts w:ascii="Times New Roman" w:hAnsi="Times New Roman"/>
                <w:sz w:val="28"/>
                <w:szCs w:val="28"/>
              </w:rPr>
              <w:t>9</w:t>
            </w:r>
          </w:p>
        </w:tc>
        <w:tc>
          <w:tcPr>
            <w:tcW w:w="2752" w:type="dxa"/>
            <w:tcBorders>
              <w:top w:val="single" w:sz="4" w:space="0" w:color="auto"/>
              <w:left w:val="single" w:sz="4" w:space="0" w:color="auto"/>
              <w:bottom w:val="single" w:sz="4" w:space="0" w:color="auto"/>
              <w:right w:val="single" w:sz="4" w:space="0" w:color="auto"/>
            </w:tcBorders>
            <w:hideMark/>
          </w:tcPr>
          <w:p w14:paraId="11B0CEAA" w14:textId="77777777" w:rsidR="009C746D" w:rsidRPr="00896B09" w:rsidRDefault="009C746D" w:rsidP="006706B7">
            <w:pPr>
              <w:spacing w:after="0" w:line="240" w:lineRule="auto"/>
              <w:jc w:val="center"/>
              <w:rPr>
                <w:rFonts w:ascii="Times New Roman" w:hAnsi="Times New Roman"/>
                <w:sz w:val="28"/>
                <w:szCs w:val="28"/>
              </w:rPr>
            </w:pPr>
            <w:r w:rsidRPr="00896B09">
              <w:rPr>
                <w:rFonts w:ascii="Times New Roman" w:hAnsi="Times New Roman"/>
                <w:sz w:val="28"/>
                <w:szCs w:val="28"/>
              </w:rPr>
              <w:t>1,4-Дибромбутен</w:t>
            </w:r>
          </w:p>
        </w:tc>
        <w:tc>
          <w:tcPr>
            <w:tcW w:w="3233" w:type="dxa"/>
            <w:tcBorders>
              <w:top w:val="single" w:sz="4" w:space="0" w:color="auto"/>
              <w:left w:val="single" w:sz="4" w:space="0" w:color="auto"/>
              <w:bottom w:val="single" w:sz="4" w:space="0" w:color="auto"/>
              <w:right w:val="single" w:sz="4" w:space="0" w:color="auto"/>
            </w:tcBorders>
            <w:hideMark/>
          </w:tcPr>
          <w:p w14:paraId="46F50BC6" w14:textId="77777777" w:rsidR="009C746D" w:rsidRPr="00B15FF6" w:rsidRDefault="009C746D" w:rsidP="006706B7">
            <w:pPr>
              <w:spacing w:after="0" w:line="240" w:lineRule="auto"/>
              <w:jc w:val="center"/>
              <w:rPr>
                <w:rFonts w:ascii="Times New Roman" w:hAnsi="Times New Roman"/>
                <w:sz w:val="28"/>
                <w:szCs w:val="28"/>
              </w:rPr>
            </w:pPr>
            <w:r w:rsidRPr="00896B09">
              <w:rPr>
                <w:rFonts w:ascii="Times New Roman" w:hAnsi="Times New Roman"/>
                <w:sz w:val="28"/>
                <w:szCs w:val="28"/>
              </w:rPr>
              <w:t>BrCН</w:t>
            </w:r>
            <w:r w:rsidRPr="00B15FF6">
              <w:rPr>
                <w:rFonts w:ascii="Times New Roman" w:hAnsi="Times New Roman"/>
                <w:sz w:val="28"/>
                <w:szCs w:val="28"/>
                <w:vertAlign w:val="subscript"/>
              </w:rPr>
              <w:t>2</w:t>
            </w:r>
            <w:r w:rsidRPr="00B15FF6">
              <w:rPr>
                <w:rFonts w:ascii="Times New Roman" w:hAnsi="Times New Roman"/>
                <w:sz w:val="28"/>
                <w:szCs w:val="28"/>
              </w:rPr>
              <w:t>СН=СНСH</w:t>
            </w:r>
            <w:r w:rsidRPr="00B15FF6">
              <w:rPr>
                <w:rFonts w:ascii="Times New Roman" w:hAnsi="Times New Roman"/>
                <w:sz w:val="28"/>
                <w:szCs w:val="28"/>
                <w:vertAlign w:val="subscript"/>
              </w:rPr>
              <w:t>2</w:t>
            </w:r>
            <w:r w:rsidRPr="00B15FF6">
              <w:rPr>
                <w:rFonts w:ascii="Times New Roman" w:hAnsi="Times New Roman"/>
                <w:sz w:val="28"/>
                <w:szCs w:val="28"/>
              </w:rPr>
              <w:t>Br</w:t>
            </w:r>
          </w:p>
        </w:tc>
        <w:tc>
          <w:tcPr>
            <w:tcW w:w="2939" w:type="dxa"/>
            <w:tcBorders>
              <w:top w:val="single" w:sz="4" w:space="0" w:color="auto"/>
              <w:left w:val="single" w:sz="4" w:space="0" w:color="auto"/>
              <w:bottom w:val="single" w:sz="4" w:space="0" w:color="auto"/>
              <w:right w:val="single" w:sz="4" w:space="0" w:color="auto"/>
            </w:tcBorders>
            <w:hideMark/>
          </w:tcPr>
          <w:p w14:paraId="41D197BA" w14:textId="77777777" w:rsidR="009C746D" w:rsidRPr="00B15FF6" w:rsidRDefault="009C746D" w:rsidP="006706B7">
            <w:pPr>
              <w:spacing w:after="0" w:line="240" w:lineRule="auto"/>
              <w:jc w:val="center"/>
              <w:rPr>
                <w:rFonts w:ascii="Times New Roman" w:hAnsi="Times New Roman"/>
                <w:sz w:val="28"/>
                <w:szCs w:val="28"/>
              </w:rPr>
            </w:pPr>
            <w:r w:rsidRPr="002C7B8A">
              <w:rPr>
                <w:rFonts w:ascii="Times New Roman" w:hAnsi="Times New Roman"/>
                <w:sz w:val="28"/>
                <w:szCs w:val="28"/>
              </w:rPr>
              <w:t>Жидкий олигомер</w:t>
            </w:r>
          </w:p>
        </w:tc>
      </w:tr>
      <w:tr w:rsidR="009C1FF1" w:rsidRPr="000704C9" w14:paraId="6F03F68F" w14:textId="77777777" w:rsidTr="006706B7">
        <w:tc>
          <w:tcPr>
            <w:tcW w:w="704" w:type="dxa"/>
            <w:tcBorders>
              <w:top w:val="single" w:sz="4" w:space="0" w:color="auto"/>
              <w:left w:val="single" w:sz="4" w:space="0" w:color="auto"/>
              <w:bottom w:val="single" w:sz="4" w:space="0" w:color="auto"/>
              <w:right w:val="single" w:sz="4" w:space="0" w:color="auto"/>
            </w:tcBorders>
            <w:hideMark/>
          </w:tcPr>
          <w:p w14:paraId="15ECE2E4" w14:textId="77777777" w:rsidR="009C1FF1" w:rsidRPr="002C7B8A" w:rsidRDefault="009C1FF1" w:rsidP="006706B7">
            <w:pPr>
              <w:spacing w:after="0" w:line="240" w:lineRule="auto"/>
              <w:jc w:val="center"/>
              <w:rPr>
                <w:rFonts w:ascii="Times New Roman" w:hAnsi="Times New Roman"/>
                <w:sz w:val="28"/>
                <w:szCs w:val="28"/>
              </w:rPr>
            </w:pPr>
            <w:r w:rsidRPr="002C7B8A">
              <w:rPr>
                <w:rFonts w:ascii="Times New Roman" w:hAnsi="Times New Roman"/>
                <w:sz w:val="28"/>
                <w:szCs w:val="28"/>
              </w:rPr>
              <w:t>10</w:t>
            </w:r>
          </w:p>
        </w:tc>
        <w:tc>
          <w:tcPr>
            <w:tcW w:w="2752" w:type="dxa"/>
            <w:tcBorders>
              <w:top w:val="single" w:sz="4" w:space="0" w:color="auto"/>
              <w:left w:val="single" w:sz="4" w:space="0" w:color="auto"/>
              <w:bottom w:val="single" w:sz="4" w:space="0" w:color="auto"/>
              <w:right w:val="single" w:sz="4" w:space="0" w:color="auto"/>
            </w:tcBorders>
            <w:hideMark/>
          </w:tcPr>
          <w:p w14:paraId="3BC8FEC0" w14:textId="0ADA6159" w:rsidR="009C1FF1" w:rsidRPr="00896B09" w:rsidRDefault="009C1FF1" w:rsidP="006706B7">
            <w:pPr>
              <w:spacing w:after="0" w:line="240" w:lineRule="auto"/>
              <w:jc w:val="center"/>
              <w:rPr>
                <w:rFonts w:ascii="Times New Roman" w:hAnsi="Times New Roman"/>
                <w:sz w:val="28"/>
                <w:szCs w:val="28"/>
              </w:rPr>
            </w:pPr>
            <w:r w:rsidRPr="00896B09">
              <w:rPr>
                <w:rFonts w:ascii="Times New Roman" w:hAnsi="Times New Roman"/>
                <w:sz w:val="28"/>
                <w:szCs w:val="28"/>
              </w:rPr>
              <w:t>1</w:t>
            </w:r>
            <w:r w:rsidR="006706B7">
              <w:rPr>
                <w:rFonts w:ascii="Times New Roman" w:hAnsi="Times New Roman"/>
                <w:sz w:val="28"/>
                <w:szCs w:val="28"/>
              </w:rPr>
              <w:t>,2,3,4-</w:t>
            </w:r>
            <w:r w:rsidRPr="00896B09">
              <w:rPr>
                <w:rFonts w:ascii="Times New Roman" w:hAnsi="Times New Roman"/>
                <w:sz w:val="28"/>
                <w:szCs w:val="28"/>
              </w:rPr>
              <w:t>Тетрахлорбутан</w:t>
            </w:r>
          </w:p>
        </w:tc>
        <w:tc>
          <w:tcPr>
            <w:tcW w:w="3233" w:type="dxa"/>
            <w:tcBorders>
              <w:top w:val="single" w:sz="4" w:space="0" w:color="auto"/>
              <w:left w:val="single" w:sz="4" w:space="0" w:color="auto"/>
              <w:bottom w:val="single" w:sz="4" w:space="0" w:color="auto"/>
              <w:right w:val="single" w:sz="4" w:space="0" w:color="auto"/>
            </w:tcBorders>
            <w:hideMark/>
          </w:tcPr>
          <w:p w14:paraId="28E1CEE3" w14:textId="77777777" w:rsidR="009C1FF1" w:rsidRPr="002C7B8A" w:rsidRDefault="009C1FF1" w:rsidP="006706B7">
            <w:pPr>
              <w:spacing w:after="0" w:line="240" w:lineRule="auto"/>
              <w:jc w:val="center"/>
              <w:rPr>
                <w:rFonts w:ascii="Times New Roman" w:hAnsi="Times New Roman"/>
                <w:sz w:val="28"/>
                <w:szCs w:val="28"/>
              </w:rPr>
            </w:pPr>
            <w:r w:rsidRPr="00896B09">
              <w:rPr>
                <w:rFonts w:ascii="Times New Roman" w:hAnsi="Times New Roman"/>
                <w:sz w:val="28"/>
                <w:szCs w:val="28"/>
              </w:rPr>
              <w:t>ClCН</w:t>
            </w:r>
            <w:r w:rsidRPr="002C7B8A">
              <w:rPr>
                <w:rFonts w:ascii="Times New Roman" w:hAnsi="Times New Roman"/>
                <w:sz w:val="28"/>
                <w:szCs w:val="28"/>
                <w:vertAlign w:val="subscript"/>
              </w:rPr>
              <w:t>2</w:t>
            </w:r>
            <w:r w:rsidRPr="002C7B8A">
              <w:rPr>
                <w:rFonts w:ascii="Times New Roman" w:hAnsi="Times New Roman"/>
                <w:sz w:val="28"/>
                <w:szCs w:val="28"/>
              </w:rPr>
              <w:t>СНClСНClСH</w:t>
            </w:r>
            <w:r w:rsidRPr="00896B09">
              <w:rPr>
                <w:rFonts w:ascii="Times New Roman" w:hAnsi="Times New Roman"/>
                <w:sz w:val="28"/>
                <w:szCs w:val="28"/>
                <w:vertAlign w:val="subscript"/>
              </w:rPr>
              <w:t>2</w:t>
            </w:r>
            <w:r w:rsidRPr="00896B09">
              <w:rPr>
                <w:rFonts w:ascii="Times New Roman" w:hAnsi="Times New Roman"/>
                <w:sz w:val="28"/>
                <w:szCs w:val="28"/>
              </w:rPr>
              <w:t>Cl</w:t>
            </w:r>
          </w:p>
        </w:tc>
        <w:tc>
          <w:tcPr>
            <w:tcW w:w="2939" w:type="dxa"/>
            <w:tcBorders>
              <w:top w:val="single" w:sz="4" w:space="0" w:color="auto"/>
              <w:left w:val="single" w:sz="4" w:space="0" w:color="auto"/>
              <w:bottom w:val="single" w:sz="4" w:space="0" w:color="auto"/>
              <w:right w:val="single" w:sz="4" w:space="0" w:color="auto"/>
            </w:tcBorders>
            <w:hideMark/>
          </w:tcPr>
          <w:p w14:paraId="79CAAAB6" w14:textId="542530EA" w:rsidR="009C1FF1" w:rsidRPr="002C7B8A" w:rsidRDefault="009C1FF1" w:rsidP="006706B7">
            <w:pPr>
              <w:spacing w:after="0" w:line="240" w:lineRule="auto"/>
              <w:jc w:val="center"/>
              <w:rPr>
                <w:rFonts w:ascii="Times New Roman" w:hAnsi="Times New Roman"/>
                <w:sz w:val="28"/>
                <w:szCs w:val="28"/>
              </w:rPr>
            </w:pPr>
            <w:r w:rsidRPr="00265DC7">
              <w:rPr>
                <w:rFonts w:ascii="Times New Roman" w:hAnsi="Times New Roman"/>
                <w:sz w:val="28"/>
                <w:szCs w:val="28"/>
              </w:rPr>
              <w:t>Не образуется полимера</w:t>
            </w:r>
          </w:p>
        </w:tc>
      </w:tr>
      <w:tr w:rsidR="009C1FF1" w:rsidRPr="000704C9" w14:paraId="1090404C" w14:textId="77777777" w:rsidTr="006706B7">
        <w:tc>
          <w:tcPr>
            <w:tcW w:w="704" w:type="dxa"/>
            <w:tcBorders>
              <w:top w:val="single" w:sz="4" w:space="0" w:color="auto"/>
              <w:left w:val="single" w:sz="4" w:space="0" w:color="auto"/>
              <w:bottom w:val="single" w:sz="4" w:space="0" w:color="auto"/>
              <w:right w:val="single" w:sz="4" w:space="0" w:color="auto"/>
            </w:tcBorders>
            <w:hideMark/>
          </w:tcPr>
          <w:p w14:paraId="0616C21D" w14:textId="77777777" w:rsidR="009C1FF1" w:rsidRPr="002C7B8A" w:rsidRDefault="009C1FF1" w:rsidP="006706B7">
            <w:pPr>
              <w:spacing w:after="0" w:line="240" w:lineRule="auto"/>
              <w:jc w:val="center"/>
              <w:rPr>
                <w:rFonts w:ascii="Times New Roman" w:hAnsi="Times New Roman"/>
                <w:sz w:val="28"/>
                <w:szCs w:val="28"/>
              </w:rPr>
            </w:pPr>
            <w:r w:rsidRPr="002C7B8A">
              <w:rPr>
                <w:rFonts w:ascii="Times New Roman" w:hAnsi="Times New Roman"/>
                <w:sz w:val="28"/>
                <w:szCs w:val="28"/>
              </w:rPr>
              <w:t>11</w:t>
            </w:r>
          </w:p>
        </w:tc>
        <w:tc>
          <w:tcPr>
            <w:tcW w:w="2752" w:type="dxa"/>
            <w:tcBorders>
              <w:top w:val="single" w:sz="4" w:space="0" w:color="auto"/>
              <w:left w:val="single" w:sz="4" w:space="0" w:color="auto"/>
              <w:bottom w:val="single" w:sz="4" w:space="0" w:color="auto"/>
              <w:right w:val="single" w:sz="4" w:space="0" w:color="auto"/>
            </w:tcBorders>
            <w:hideMark/>
          </w:tcPr>
          <w:p w14:paraId="3221973F" w14:textId="77777777" w:rsidR="009C1FF1" w:rsidRPr="002C7B8A" w:rsidRDefault="009C1FF1" w:rsidP="006706B7">
            <w:pPr>
              <w:spacing w:after="0" w:line="240" w:lineRule="auto"/>
              <w:jc w:val="center"/>
              <w:rPr>
                <w:rFonts w:ascii="Times New Roman" w:hAnsi="Times New Roman"/>
                <w:sz w:val="28"/>
                <w:szCs w:val="28"/>
              </w:rPr>
            </w:pPr>
            <w:r w:rsidRPr="002C7B8A">
              <w:rPr>
                <w:rFonts w:ascii="Times New Roman" w:hAnsi="Times New Roman"/>
                <w:sz w:val="28"/>
                <w:szCs w:val="28"/>
              </w:rPr>
              <w:t>п-Дихлорбензол</w:t>
            </w:r>
          </w:p>
        </w:tc>
        <w:tc>
          <w:tcPr>
            <w:tcW w:w="3233" w:type="dxa"/>
            <w:tcBorders>
              <w:top w:val="single" w:sz="4" w:space="0" w:color="auto"/>
              <w:left w:val="single" w:sz="4" w:space="0" w:color="auto"/>
              <w:bottom w:val="single" w:sz="4" w:space="0" w:color="auto"/>
              <w:right w:val="single" w:sz="4" w:space="0" w:color="auto"/>
            </w:tcBorders>
            <w:hideMark/>
          </w:tcPr>
          <w:p w14:paraId="4DB41504" w14:textId="77777777" w:rsidR="009C1FF1" w:rsidRPr="002C7B8A" w:rsidRDefault="009C1FF1" w:rsidP="006706B7">
            <w:pPr>
              <w:spacing w:after="0" w:line="240" w:lineRule="auto"/>
              <w:jc w:val="center"/>
              <w:rPr>
                <w:rFonts w:ascii="Times New Roman" w:hAnsi="Times New Roman"/>
                <w:sz w:val="28"/>
                <w:szCs w:val="28"/>
              </w:rPr>
            </w:pPr>
            <w:r w:rsidRPr="00896B09">
              <w:rPr>
                <w:rFonts w:ascii="Times New Roman" w:hAnsi="Times New Roman"/>
                <w:sz w:val="28"/>
                <w:szCs w:val="28"/>
              </w:rPr>
              <w:t>C</w:t>
            </w:r>
            <w:r w:rsidRPr="002C7B8A">
              <w:rPr>
                <w:rFonts w:ascii="Times New Roman" w:hAnsi="Times New Roman"/>
                <w:sz w:val="28"/>
                <w:szCs w:val="28"/>
                <w:vertAlign w:val="subscript"/>
              </w:rPr>
              <w:t>6</w:t>
            </w:r>
            <w:r w:rsidRPr="00896B09">
              <w:rPr>
                <w:rFonts w:ascii="Times New Roman" w:hAnsi="Times New Roman"/>
                <w:sz w:val="28"/>
                <w:szCs w:val="28"/>
              </w:rPr>
              <w:t>H</w:t>
            </w:r>
            <w:r w:rsidRPr="002C7B8A">
              <w:rPr>
                <w:rFonts w:ascii="Times New Roman" w:hAnsi="Times New Roman"/>
                <w:sz w:val="28"/>
                <w:szCs w:val="28"/>
                <w:vertAlign w:val="subscript"/>
              </w:rPr>
              <w:t>4</w:t>
            </w:r>
            <w:r w:rsidRPr="00896B09">
              <w:rPr>
                <w:rFonts w:ascii="Times New Roman" w:hAnsi="Times New Roman"/>
                <w:sz w:val="28"/>
                <w:szCs w:val="28"/>
              </w:rPr>
              <w:t>Cl</w:t>
            </w:r>
            <w:r w:rsidRPr="002C7B8A">
              <w:rPr>
                <w:rFonts w:ascii="Times New Roman" w:hAnsi="Times New Roman"/>
                <w:sz w:val="28"/>
                <w:szCs w:val="28"/>
                <w:vertAlign w:val="subscript"/>
              </w:rPr>
              <w:t>2</w:t>
            </w:r>
          </w:p>
        </w:tc>
        <w:tc>
          <w:tcPr>
            <w:tcW w:w="2939" w:type="dxa"/>
            <w:tcBorders>
              <w:top w:val="single" w:sz="4" w:space="0" w:color="auto"/>
              <w:left w:val="single" w:sz="4" w:space="0" w:color="auto"/>
              <w:bottom w:val="single" w:sz="4" w:space="0" w:color="auto"/>
              <w:right w:val="single" w:sz="4" w:space="0" w:color="auto"/>
            </w:tcBorders>
            <w:hideMark/>
          </w:tcPr>
          <w:p w14:paraId="10971F16" w14:textId="71F63A55" w:rsidR="009C1FF1" w:rsidRPr="002C7B8A" w:rsidRDefault="009C1FF1" w:rsidP="006706B7">
            <w:pPr>
              <w:spacing w:after="0" w:line="240" w:lineRule="auto"/>
              <w:jc w:val="center"/>
              <w:rPr>
                <w:rFonts w:ascii="Times New Roman" w:hAnsi="Times New Roman"/>
                <w:sz w:val="28"/>
                <w:szCs w:val="28"/>
              </w:rPr>
            </w:pPr>
            <w:r w:rsidRPr="00265DC7">
              <w:rPr>
                <w:rFonts w:ascii="Times New Roman" w:hAnsi="Times New Roman"/>
                <w:sz w:val="28"/>
                <w:szCs w:val="28"/>
              </w:rPr>
              <w:t>Не образуется полимера</w:t>
            </w:r>
          </w:p>
        </w:tc>
      </w:tr>
      <w:tr w:rsidR="009C746D" w:rsidRPr="000704C9" w14:paraId="15B409D1" w14:textId="77777777" w:rsidTr="006706B7">
        <w:tc>
          <w:tcPr>
            <w:tcW w:w="704" w:type="dxa"/>
            <w:tcBorders>
              <w:top w:val="single" w:sz="4" w:space="0" w:color="auto"/>
              <w:left w:val="single" w:sz="4" w:space="0" w:color="auto"/>
              <w:bottom w:val="single" w:sz="4" w:space="0" w:color="auto"/>
              <w:right w:val="single" w:sz="4" w:space="0" w:color="auto"/>
            </w:tcBorders>
            <w:hideMark/>
          </w:tcPr>
          <w:p w14:paraId="08FF6B05" w14:textId="77777777" w:rsidR="009C746D" w:rsidRPr="002C7B8A" w:rsidRDefault="009C746D" w:rsidP="006706B7">
            <w:pPr>
              <w:spacing w:after="0" w:line="240" w:lineRule="auto"/>
              <w:jc w:val="center"/>
              <w:rPr>
                <w:rFonts w:ascii="Times New Roman" w:hAnsi="Times New Roman"/>
                <w:sz w:val="28"/>
                <w:szCs w:val="28"/>
              </w:rPr>
            </w:pPr>
            <w:r w:rsidRPr="002C7B8A">
              <w:rPr>
                <w:rFonts w:ascii="Times New Roman" w:hAnsi="Times New Roman"/>
                <w:sz w:val="28"/>
                <w:szCs w:val="28"/>
              </w:rPr>
              <w:lastRenderedPageBreak/>
              <w:t>12</w:t>
            </w:r>
          </w:p>
        </w:tc>
        <w:tc>
          <w:tcPr>
            <w:tcW w:w="2752" w:type="dxa"/>
            <w:tcBorders>
              <w:top w:val="single" w:sz="4" w:space="0" w:color="auto"/>
              <w:left w:val="single" w:sz="4" w:space="0" w:color="auto"/>
              <w:bottom w:val="single" w:sz="4" w:space="0" w:color="auto"/>
              <w:right w:val="single" w:sz="4" w:space="0" w:color="auto"/>
            </w:tcBorders>
            <w:hideMark/>
          </w:tcPr>
          <w:p w14:paraId="49B95643" w14:textId="77777777" w:rsidR="009C746D" w:rsidRPr="002C7B8A" w:rsidRDefault="009C746D" w:rsidP="006706B7">
            <w:pPr>
              <w:spacing w:after="0" w:line="240" w:lineRule="auto"/>
              <w:jc w:val="center"/>
              <w:rPr>
                <w:rFonts w:ascii="Times New Roman" w:hAnsi="Times New Roman"/>
                <w:sz w:val="28"/>
                <w:szCs w:val="28"/>
              </w:rPr>
            </w:pPr>
            <w:r w:rsidRPr="002C7B8A">
              <w:rPr>
                <w:rFonts w:ascii="Times New Roman" w:hAnsi="Times New Roman"/>
                <w:sz w:val="28"/>
                <w:szCs w:val="28"/>
              </w:rPr>
              <w:t>Дихлорэтан</w:t>
            </w:r>
          </w:p>
        </w:tc>
        <w:tc>
          <w:tcPr>
            <w:tcW w:w="3233" w:type="dxa"/>
            <w:tcBorders>
              <w:top w:val="single" w:sz="4" w:space="0" w:color="auto"/>
              <w:left w:val="single" w:sz="4" w:space="0" w:color="auto"/>
              <w:bottom w:val="single" w:sz="4" w:space="0" w:color="auto"/>
              <w:right w:val="single" w:sz="4" w:space="0" w:color="auto"/>
            </w:tcBorders>
            <w:hideMark/>
          </w:tcPr>
          <w:p w14:paraId="662F3210" w14:textId="77777777" w:rsidR="009C746D" w:rsidRPr="002C7B8A" w:rsidRDefault="009C746D" w:rsidP="006706B7">
            <w:pPr>
              <w:spacing w:after="0" w:line="240" w:lineRule="auto"/>
              <w:jc w:val="center"/>
              <w:rPr>
                <w:rFonts w:ascii="Times New Roman" w:hAnsi="Times New Roman"/>
                <w:sz w:val="28"/>
                <w:szCs w:val="28"/>
              </w:rPr>
            </w:pPr>
            <w:r w:rsidRPr="00896B09">
              <w:rPr>
                <w:rFonts w:ascii="Times New Roman" w:hAnsi="Times New Roman"/>
                <w:sz w:val="28"/>
                <w:szCs w:val="28"/>
              </w:rPr>
              <w:t>ClC</w:t>
            </w:r>
            <w:r w:rsidRPr="002C7B8A">
              <w:rPr>
                <w:rFonts w:ascii="Times New Roman" w:hAnsi="Times New Roman"/>
                <w:sz w:val="28"/>
                <w:szCs w:val="28"/>
                <w:vertAlign w:val="subscript"/>
              </w:rPr>
              <w:t>2</w:t>
            </w:r>
            <w:r w:rsidRPr="00896B09">
              <w:rPr>
                <w:rFonts w:ascii="Times New Roman" w:hAnsi="Times New Roman"/>
                <w:sz w:val="28"/>
                <w:szCs w:val="28"/>
              </w:rPr>
              <w:t>H</w:t>
            </w:r>
            <w:r w:rsidRPr="002C7B8A">
              <w:rPr>
                <w:rFonts w:ascii="Times New Roman" w:hAnsi="Times New Roman"/>
                <w:sz w:val="28"/>
                <w:szCs w:val="28"/>
                <w:vertAlign w:val="subscript"/>
              </w:rPr>
              <w:t>4</w:t>
            </w:r>
            <w:r w:rsidRPr="00896B09">
              <w:rPr>
                <w:rFonts w:ascii="Times New Roman" w:hAnsi="Times New Roman"/>
                <w:sz w:val="28"/>
                <w:szCs w:val="28"/>
              </w:rPr>
              <w:t>Cl</w:t>
            </w:r>
          </w:p>
        </w:tc>
        <w:tc>
          <w:tcPr>
            <w:tcW w:w="2939" w:type="dxa"/>
            <w:tcBorders>
              <w:top w:val="single" w:sz="4" w:space="0" w:color="auto"/>
              <w:left w:val="single" w:sz="4" w:space="0" w:color="auto"/>
              <w:bottom w:val="single" w:sz="4" w:space="0" w:color="auto"/>
              <w:right w:val="single" w:sz="4" w:space="0" w:color="auto"/>
            </w:tcBorders>
            <w:hideMark/>
          </w:tcPr>
          <w:p w14:paraId="3BA074F7" w14:textId="77777777" w:rsidR="009C746D" w:rsidRPr="002C7B8A" w:rsidRDefault="009C746D" w:rsidP="006706B7">
            <w:pPr>
              <w:spacing w:after="0" w:line="240" w:lineRule="auto"/>
              <w:jc w:val="center"/>
              <w:rPr>
                <w:rFonts w:ascii="Times New Roman" w:hAnsi="Times New Roman"/>
                <w:sz w:val="28"/>
                <w:szCs w:val="28"/>
              </w:rPr>
            </w:pPr>
            <w:r w:rsidRPr="002C7B8A">
              <w:rPr>
                <w:rFonts w:ascii="Times New Roman" w:hAnsi="Times New Roman"/>
                <w:sz w:val="28"/>
                <w:szCs w:val="28"/>
              </w:rPr>
              <w:t>Тиокол, высокомолекулярный полимер</w:t>
            </w:r>
          </w:p>
        </w:tc>
      </w:tr>
      <w:tr w:rsidR="009C746D" w:rsidRPr="000704C9" w14:paraId="655560F3" w14:textId="77777777" w:rsidTr="006706B7">
        <w:tc>
          <w:tcPr>
            <w:tcW w:w="704" w:type="dxa"/>
            <w:tcBorders>
              <w:top w:val="single" w:sz="4" w:space="0" w:color="auto"/>
              <w:left w:val="single" w:sz="4" w:space="0" w:color="auto"/>
              <w:bottom w:val="single" w:sz="4" w:space="0" w:color="auto"/>
              <w:right w:val="single" w:sz="4" w:space="0" w:color="auto"/>
            </w:tcBorders>
            <w:hideMark/>
          </w:tcPr>
          <w:p w14:paraId="36E9417C" w14:textId="77777777" w:rsidR="009C746D" w:rsidRPr="002C7B8A" w:rsidRDefault="009C746D" w:rsidP="006706B7">
            <w:pPr>
              <w:spacing w:after="0" w:line="240" w:lineRule="auto"/>
              <w:jc w:val="center"/>
              <w:rPr>
                <w:rFonts w:ascii="Times New Roman" w:hAnsi="Times New Roman"/>
                <w:sz w:val="28"/>
                <w:szCs w:val="28"/>
              </w:rPr>
            </w:pPr>
            <w:r w:rsidRPr="002C7B8A">
              <w:rPr>
                <w:rFonts w:ascii="Times New Roman" w:hAnsi="Times New Roman"/>
                <w:sz w:val="28"/>
                <w:szCs w:val="28"/>
              </w:rPr>
              <w:t>13</w:t>
            </w:r>
          </w:p>
        </w:tc>
        <w:tc>
          <w:tcPr>
            <w:tcW w:w="2752" w:type="dxa"/>
            <w:tcBorders>
              <w:top w:val="single" w:sz="4" w:space="0" w:color="auto"/>
              <w:left w:val="single" w:sz="4" w:space="0" w:color="auto"/>
              <w:bottom w:val="single" w:sz="4" w:space="0" w:color="auto"/>
              <w:right w:val="single" w:sz="4" w:space="0" w:color="auto"/>
            </w:tcBorders>
            <w:hideMark/>
          </w:tcPr>
          <w:p w14:paraId="2D82127B" w14:textId="77777777" w:rsidR="009C746D" w:rsidRPr="002C7B8A" w:rsidRDefault="009C746D" w:rsidP="006706B7">
            <w:pPr>
              <w:spacing w:after="0" w:line="240" w:lineRule="auto"/>
              <w:jc w:val="center"/>
              <w:rPr>
                <w:rFonts w:ascii="Times New Roman" w:hAnsi="Times New Roman"/>
                <w:sz w:val="28"/>
                <w:szCs w:val="28"/>
              </w:rPr>
            </w:pPr>
            <w:r w:rsidRPr="00896B09">
              <w:rPr>
                <w:rFonts w:ascii="Times New Roman" w:hAnsi="Times New Roman"/>
                <w:sz w:val="28"/>
                <w:szCs w:val="28"/>
              </w:rPr>
              <w:t>ди-β-хлорэтилформаль</w:t>
            </w:r>
          </w:p>
        </w:tc>
        <w:tc>
          <w:tcPr>
            <w:tcW w:w="3233" w:type="dxa"/>
            <w:tcBorders>
              <w:top w:val="single" w:sz="4" w:space="0" w:color="auto"/>
              <w:left w:val="single" w:sz="4" w:space="0" w:color="auto"/>
              <w:bottom w:val="single" w:sz="4" w:space="0" w:color="auto"/>
              <w:right w:val="single" w:sz="4" w:space="0" w:color="auto"/>
            </w:tcBorders>
            <w:hideMark/>
          </w:tcPr>
          <w:p w14:paraId="720BC9C1" w14:textId="77777777" w:rsidR="009C746D" w:rsidRPr="002C7B8A" w:rsidRDefault="009C746D" w:rsidP="006706B7">
            <w:pPr>
              <w:spacing w:after="0" w:line="240" w:lineRule="auto"/>
              <w:jc w:val="center"/>
              <w:rPr>
                <w:rFonts w:ascii="Times New Roman" w:hAnsi="Times New Roman"/>
                <w:sz w:val="28"/>
                <w:szCs w:val="28"/>
              </w:rPr>
            </w:pPr>
            <w:r w:rsidRPr="002C7B8A">
              <w:rPr>
                <w:rFonts w:ascii="Times New Roman" w:hAnsi="Times New Roman"/>
                <w:sz w:val="28"/>
                <w:szCs w:val="28"/>
              </w:rPr>
              <w:t>ClCH</w:t>
            </w:r>
            <w:r w:rsidRPr="002C7B8A">
              <w:rPr>
                <w:rFonts w:ascii="Times New Roman" w:hAnsi="Times New Roman"/>
                <w:sz w:val="28"/>
                <w:szCs w:val="28"/>
                <w:vertAlign w:val="subscript"/>
              </w:rPr>
              <w:t>2</w:t>
            </w:r>
            <w:r w:rsidRPr="002C7B8A">
              <w:rPr>
                <w:rFonts w:ascii="Times New Roman" w:hAnsi="Times New Roman"/>
                <w:sz w:val="28"/>
                <w:szCs w:val="28"/>
              </w:rPr>
              <w:t>CH</w:t>
            </w:r>
            <w:r w:rsidRPr="002C7B8A">
              <w:rPr>
                <w:rFonts w:ascii="Times New Roman" w:hAnsi="Times New Roman"/>
                <w:sz w:val="28"/>
                <w:szCs w:val="28"/>
                <w:vertAlign w:val="subscript"/>
              </w:rPr>
              <w:t>2</w:t>
            </w:r>
            <w:r w:rsidRPr="002C7B8A">
              <w:rPr>
                <w:rFonts w:ascii="Times New Roman" w:hAnsi="Times New Roman"/>
                <w:sz w:val="28"/>
                <w:szCs w:val="28"/>
              </w:rPr>
              <w:t>OCH</w:t>
            </w:r>
            <w:r w:rsidRPr="002C7B8A">
              <w:rPr>
                <w:rFonts w:ascii="Times New Roman" w:hAnsi="Times New Roman"/>
                <w:sz w:val="28"/>
                <w:szCs w:val="28"/>
                <w:vertAlign w:val="subscript"/>
              </w:rPr>
              <w:t>2</w:t>
            </w:r>
            <w:r w:rsidRPr="002C7B8A">
              <w:rPr>
                <w:rFonts w:ascii="Times New Roman" w:hAnsi="Times New Roman"/>
                <w:sz w:val="28"/>
                <w:szCs w:val="28"/>
              </w:rPr>
              <w:t>CH</w:t>
            </w:r>
            <w:r w:rsidRPr="002C7B8A">
              <w:rPr>
                <w:rFonts w:ascii="Times New Roman" w:hAnsi="Times New Roman"/>
                <w:sz w:val="28"/>
                <w:szCs w:val="28"/>
                <w:vertAlign w:val="subscript"/>
              </w:rPr>
              <w:t>2</w:t>
            </w:r>
            <w:r w:rsidRPr="002C7B8A">
              <w:rPr>
                <w:rFonts w:ascii="Times New Roman" w:hAnsi="Times New Roman"/>
                <w:sz w:val="28"/>
                <w:szCs w:val="28"/>
              </w:rPr>
              <w:t>Cl</w:t>
            </w:r>
          </w:p>
        </w:tc>
        <w:tc>
          <w:tcPr>
            <w:tcW w:w="2939" w:type="dxa"/>
            <w:tcBorders>
              <w:top w:val="single" w:sz="4" w:space="0" w:color="auto"/>
              <w:left w:val="single" w:sz="4" w:space="0" w:color="auto"/>
              <w:bottom w:val="single" w:sz="4" w:space="0" w:color="auto"/>
              <w:right w:val="single" w:sz="4" w:space="0" w:color="auto"/>
            </w:tcBorders>
            <w:hideMark/>
          </w:tcPr>
          <w:p w14:paraId="4947DF7B" w14:textId="77777777" w:rsidR="009C746D" w:rsidRPr="002C7B8A" w:rsidRDefault="009C746D" w:rsidP="006706B7">
            <w:pPr>
              <w:spacing w:after="0" w:line="240" w:lineRule="auto"/>
              <w:jc w:val="center"/>
              <w:rPr>
                <w:rFonts w:ascii="Times New Roman" w:hAnsi="Times New Roman"/>
                <w:sz w:val="28"/>
                <w:szCs w:val="28"/>
              </w:rPr>
            </w:pPr>
            <w:r w:rsidRPr="002C7B8A">
              <w:rPr>
                <w:rFonts w:ascii="Times New Roman" w:hAnsi="Times New Roman"/>
                <w:sz w:val="28"/>
                <w:szCs w:val="28"/>
              </w:rPr>
              <w:t>Жидкий олигомер</w:t>
            </w:r>
          </w:p>
        </w:tc>
      </w:tr>
      <w:tr w:rsidR="009C746D" w:rsidRPr="000704C9" w14:paraId="0E1C074E" w14:textId="77777777" w:rsidTr="006706B7">
        <w:tc>
          <w:tcPr>
            <w:tcW w:w="704" w:type="dxa"/>
            <w:tcBorders>
              <w:top w:val="single" w:sz="4" w:space="0" w:color="auto"/>
              <w:left w:val="single" w:sz="4" w:space="0" w:color="auto"/>
              <w:bottom w:val="single" w:sz="4" w:space="0" w:color="auto"/>
              <w:right w:val="single" w:sz="4" w:space="0" w:color="auto"/>
            </w:tcBorders>
            <w:hideMark/>
          </w:tcPr>
          <w:p w14:paraId="1775405E" w14:textId="77777777" w:rsidR="009C746D" w:rsidRPr="002C7B8A" w:rsidRDefault="009C746D" w:rsidP="006706B7">
            <w:pPr>
              <w:spacing w:after="0" w:line="240" w:lineRule="auto"/>
              <w:jc w:val="center"/>
              <w:rPr>
                <w:rFonts w:ascii="Times New Roman" w:hAnsi="Times New Roman"/>
                <w:sz w:val="28"/>
                <w:szCs w:val="28"/>
              </w:rPr>
            </w:pPr>
            <w:r w:rsidRPr="002C7B8A">
              <w:rPr>
                <w:rFonts w:ascii="Times New Roman" w:hAnsi="Times New Roman"/>
                <w:sz w:val="28"/>
                <w:szCs w:val="28"/>
              </w:rPr>
              <w:t>14</w:t>
            </w:r>
          </w:p>
        </w:tc>
        <w:tc>
          <w:tcPr>
            <w:tcW w:w="2752" w:type="dxa"/>
            <w:tcBorders>
              <w:top w:val="single" w:sz="4" w:space="0" w:color="auto"/>
              <w:left w:val="single" w:sz="4" w:space="0" w:color="auto"/>
              <w:bottom w:val="single" w:sz="4" w:space="0" w:color="auto"/>
              <w:right w:val="single" w:sz="4" w:space="0" w:color="auto"/>
            </w:tcBorders>
            <w:hideMark/>
          </w:tcPr>
          <w:p w14:paraId="083313D1" w14:textId="77777777" w:rsidR="009C746D" w:rsidRPr="002C7B8A" w:rsidRDefault="009C746D" w:rsidP="006706B7">
            <w:pPr>
              <w:spacing w:after="0" w:line="240" w:lineRule="auto"/>
              <w:jc w:val="center"/>
              <w:rPr>
                <w:rFonts w:ascii="Times New Roman" w:hAnsi="Times New Roman"/>
                <w:sz w:val="28"/>
                <w:szCs w:val="28"/>
              </w:rPr>
            </w:pPr>
            <w:r w:rsidRPr="002C7B8A">
              <w:rPr>
                <w:rFonts w:ascii="Times New Roman" w:hAnsi="Times New Roman"/>
                <w:sz w:val="28"/>
                <w:szCs w:val="28"/>
              </w:rPr>
              <w:t>Стирол</w:t>
            </w:r>
          </w:p>
        </w:tc>
        <w:tc>
          <w:tcPr>
            <w:tcW w:w="3233" w:type="dxa"/>
            <w:tcBorders>
              <w:top w:val="single" w:sz="4" w:space="0" w:color="auto"/>
              <w:left w:val="single" w:sz="4" w:space="0" w:color="auto"/>
              <w:bottom w:val="single" w:sz="4" w:space="0" w:color="auto"/>
              <w:right w:val="single" w:sz="4" w:space="0" w:color="auto"/>
            </w:tcBorders>
            <w:hideMark/>
          </w:tcPr>
          <w:p w14:paraId="2A8BFF36" w14:textId="77777777" w:rsidR="009C746D" w:rsidRPr="002C7B8A" w:rsidRDefault="009C746D" w:rsidP="006706B7">
            <w:pPr>
              <w:spacing w:after="0" w:line="240" w:lineRule="auto"/>
              <w:jc w:val="center"/>
              <w:rPr>
                <w:rFonts w:ascii="Times New Roman" w:hAnsi="Times New Roman"/>
                <w:sz w:val="28"/>
                <w:szCs w:val="28"/>
              </w:rPr>
            </w:pPr>
            <w:r w:rsidRPr="002C7B8A">
              <w:rPr>
                <w:rFonts w:ascii="Times New Roman" w:hAnsi="Times New Roman"/>
                <w:sz w:val="28"/>
                <w:szCs w:val="28"/>
              </w:rPr>
              <w:t>C</w:t>
            </w:r>
            <w:r w:rsidRPr="002C7B8A">
              <w:rPr>
                <w:rFonts w:ascii="Times New Roman" w:hAnsi="Times New Roman"/>
                <w:sz w:val="28"/>
                <w:szCs w:val="28"/>
                <w:vertAlign w:val="subscript"/>
              </w:rPr>
              <w:t>6</w:t>
            </w:r>
            <w:r w:rsidRPr="002C7B8A">
              <w:rPr>
                <w:rFonts w:ascii="Times New Roman" w:hAnsi="Times New Roman"/>
                <w:sz w:val="28"/>
                <w:szCs w:val="28"/>
              </w:rPr>
              <w:t>H</w:t>
            </w:r>
            <w:r w:rsidRPr="002C7B8A">
              <w:rPr>
                <w:rFonts w:ascii="Times New Roman" w:hAnsi="Times New Roman"/>
                <w:sz w:val="28"/>
                <w:szCs w:val="28"/>
                <w:vertAlign w:val="subscript"/>
              </w:rPr>
              <w:t>5</w:t>
            </w:r>
            <w:r w:rsidRPr="002C7B8A">
              <w:rPr>
                <w:rFonts w:ascii="Times New Roman" w:hAnsi="Times New Roman"/>
                <w:sz w:val="28"/>
                <w:szCs w:val="28"/>
              </w:rPr>
              <w:t>CH=CH</w:t>
            </w:r>
            <w:r w:rsidRPr="002C7B8A">
              <w:rPr>
                <w:rFonts w:ascii="Times New Roman" w:hAnsi="Times New Roman"/>
                <w:sz w:val="28"/>
                <w:szCs w:val="28"/>
                <w:vertAlign w:val="subscript"/>
              </w:rPr>
              <w:t>2</w:t>
            </w:r>
          </w:p>
        </w:tc>
        <w:tc>
          <w:tcPr>
            <w:tcW w:w="2939" w:type="dxa"/>
            <w:tcBorders>
              <w:top w:val="single" w:sz="4" w:space="0" w:color="auto"/>
              <w:left w:val="single" w:sz="4" w:space="0" w:color="auto"/>
              <w:bottom w:val="single" w:sz="4" w:space="0" w:color="auto"/>
              <w:right w:val="single" w:sz="4" w:space="0" w:color="auto"/>
            </w:tcBorders>
            <w:hideMark/>
          </w:tcPr>
          <w:p w14:paraId="57CA7CA1" w14:textId="77777777" w:rsidR="009C746D" w:rsidRPr="002C7B8A" w:rsidRDefault="009C746D" w:rsidP="006706B7">
            <w:pPr>
              <w:spacing w:after="0" w:line="240" w:lineRule="auto"/>
              <w:jc w:val="center"/>
              <w:rPr>
                <w:rFonts w:ascii="Times New Roman" w:hAnsi="Times New Roman"/>
                <w:sz w:val="28"/>
                <w:szCs w:val="28"/>
              </w:rPr>
            </w:pPr>
            <w:r w:rsidRPr="002C7B8A">
              <w:rPr>
                <w:rFonts w:ascii="Times New Roman" w:hAnsi="Times New Roman"/>
                <w:sz w:val="28"/>
                <w:szCs w:val="28"/>
              </w:rPr>
              <w:t>Низкомолекулярные полимеры</w:t>
            </w:r>
          </w:p>
        </w:tc>
      </w:tr>
    </w:tbl>
    <w:p w14:paraId="6450F481" w14:textId="77777777" w:rsidR="007E1D99" w:rsidRPr="002C7B8A" w:rsidRDefault="007E1D99" w:rsidP="00824D45">
      <w:pPr>
        <w:spacing w:after="0" w:line="240" w:lineRule="auto"/>
        <w:ind w:firstLine="567"/>
        <w:jc w:val="both"/>
        <w:rPr>
          <w:rFonts w:ascii="Times New Roman" w:hAnsi="Times New Roman"/>
          <w:sz w:val="28"/>
          <w:szCs w:val="28"/>
        </w:rPr>
      </w:pPr>
    </w:p>
    <w:p w14:paraId="01C8E10F" w14:textId="77777777" w:rsidR="006706B7" w:rsidRDefault="006706B7" w:rsidP="00824D45">
      <w:pPr>
        <w:tabs>
          <w:tab w:val="left" w:pos="6435"/>
        </w:tabs>
        <w:spacing w:after="0" w:line="240" w:lineRule="auto"/>
        <w:ind w:firstLine="567"/>
        <w:jc w:val="both"/>
        <w:rPr>
          <w:rFonts w:ascii="Times New Roman" w:hAnsi="Times New Roman"/>
          <w:sz w:val="28"/>
          <w:szCs w:val="28"/>
        </w:rPr>
      </w:pPr>
    </w:p>
    <w:p w14:paraId="10C0E969" w14:textId="70497A7C" w:rsidR="007E1D99" w:rsidRPr="002C7B8A" w:rsidRDefault="00C728A5" w:rsidP="00824D45">
      <w:pPr>
        <w:tabs>
          <w:tab w:val="left" w:pos="6435"/>
        </w:tabs>
        <w:spacing w:after="0" w:line="240" w:lineRule="auto"/>
        <w:ind w:firstLine="567"/>
        <w:jc w:val="both"/>
        <w:rPr>
          <w:rFonts w:ascii="Times New Roman" w:hAnsi="Times New Roman"/>
          <w:sz w:val="28"/>
          <w:szCs w:val="28"/>
        </w:rPr>
      </w:pPr>
      <w:r w:rsidRPr="00C728A5">
        <w:rPr>
          <w:rFonts w:ascii="Times New Roman" w:hAnsi="Times New Roman"/>
          <w:sz w:val="28"/>
          <w:szCs w:val="28"/>
        </w:rPr>
        <w:t>Установлено, что свойства получаемых соединений зависят от структуры мономеров; полимер</w:t>
      </w:r>
      <w:r>
        <w:rPr>
          <w:rFonts w:ascii="Times New Roman" w:hAnsi="Times New Roman"/>
          <w:sz w:val="28"/>
          <w:szCs w:val="28"/>
        </w:rPr>
        <w:t>ы и олигомеры</w:t>
      </w:r>
      <w:r w:rsidRPr="00C728A5">
        <w:rPr>
          <w:rFonts w:ascii="Times New Roman" w:hAnsi="Times New Roman"/>
          <w:sz w:val="28"/>
          <w:szCs w:val="28"/>
        </w:rPr>
        <w:t xml:space="preserve"> формируются из </w:t>
      </w:r>
      <w:r w:rsidRPr="002C7B8A">
        <w:rPr>
          <w:rFonts w:ascii="Times New Roman" w:hAnsi="Times New Roman"/>
          <w:sz w:val="28"/>
          <w:szCs w:val="28"/>
        </w:rPr>
        <w:t>дигалогепроизводных</w:t>
      </w:r>
      <w:r w:rsidRPr="00C728A5">
        <w:rPr>
          <w:rFonts w:ascii="Times New Roman" w:hAnsi="Times New Roman"/>
          <w:sz w:val="28"/>
          <w:szCs w:val="28"/>
        </w:rPr>
        <w:t xml:space="preserve"> углеводородов, </w:t>
      </w:r>
      <w:r w:rsidRPr="002C7B8A">
        <w:rPr>
          <w:rFonts w:ascii="Times New Roman" w:hAnsi="Times New Roman"/>
          <w:sz w:val="28"/>
          <w:szCs w:val="28"/>
        </w:rPr>
        <w:t>не осложненных</w:t>
      </w:r>
      <w:r w:rsidRPr="00C728A5">
        <w:rPr>
          <w:rFonts w:ascii="Times New Roman" w:hAnsi="Times New Roman"/>
          <w:sz w:val="28"/>
          <w:szCs w:val="28"/>
        </w:rPr>
        <w:t xml:space="preserve"> </w:t>
      </w:r>
      <w:r>
        <w:rPr>
          <w:rFonts w:ascii="Times New Roman" w:hAnsi="Times New Roman"/>
          <w:sz w:val="28"/>
          <w:szCs w:val="28"/>
        </w:rPr>
        <w:t xml:space="preserve">в </w:t>
      </w:r>
      <w:r w:rsidRPr="00C728A5">
        <w:rPr>
          <w:rFonts w:ascii="Times New Roman" w:hAnsi="Times New Roman"/>
          <w:sz w:val="28"/>
          <w:szCs w:val="28"/>
        </w:rPr>
        <w:t>пространстве</w:t>
      </w:r>
      <w:r w:rsidR="007E1D99" w:rsidRPr="002C7B8A">
        <w:rPr>
          <w:rFonts w:ascii="Times New Roman" w:hAnsi="Times New Roman"/>
          <w:sz w:val="28"/>
          <w:szCs w:val="28"/>
        </w:rPr>
        <w:t xml:space="preserve">; </w:t>
      </w:r>
      <w:r w:rsidRPr="002C7B8A">
        <w:rPr>
          <w:rFonts w:ascii="Times New Roman" w:hAnsi="Times New Roman"/>
          <w:sz w:val="28"/>
          <w:szCs w:val="28"/>
        </w:rPr>
        <w:t xml:space="preserve">тетрасульфидные </w:t>
      </w:r>
      <w:r>
        <w:rPr>
          <w:rFonts w:ascii="Times New Roman" w:hAnsi="Times New Roman"/>
          <w:sz w:val="28"/>
          <w:szCs w:val="28"/>
        </w:rPr>
        <w:t>структуры</w:t>
      </w:r>
      <w:r w:rsidRPr="002C7B8A">
        <w:rPr>
          <w:rFonts w:ascii="Times New Roman" w:hAnsi="Times New Roman"/>
          <w:sz w:val="28"/>
          <w:szCs w:val="28"/>
        </w:rPr>
        <w:t xml:space="preserve"> </w:t>
      </w:r>
      <w:r w:rsidR="007E1D99" w:rsidRPr="002C7B8A">
        <w:rPr>
          <w:rFonts w:ascii="Times New Roman" w:hAnsi="Times New Roman"/>
          <w:sz w:val="28"/>
          <w:szCs w:val="28"/>
        </w:rPr>
        <w:t xml:space="preserve">полимероподобны, дисульфидные формы </w:t>
      </w:r>
      <w:r>
        <w:rPr>
          <w:rFonts w:ascii="Times New Roman" w:hAnsi="Times New Roman"/>
          <w:sz w:val="28"/>
          <w:szCs w:val="28"/>
        </w:rPr>
        <w:t>которые</w:t>
      </w:r>
      <w:r w:rsidRPr="002C7B8A">
        <w:rPr>
          <w:rFonts w:ascii="Times New Roman" w:hAnsi="Times New Roman"/>
          <w:sz w:val="28"/>
          <w:szCs w:val="28"/>
        </w:rPr>
        <w:t xml:space="preserve"> </w:t>
      </w:r>
      <w:r w:rsidR="007E1D99" w:rsidRPr="002C7B8A">
        <w:rPr>
          <w:rFonts w:ascii="Times New Roman" w:hAnsi="Times New Roman"/>
          <w:sz w:val="28"/>
          <w:szCs w:val="28"/>
        </w:rPr>
        <w:t xml:space="preserve">в звеньях </w:t>
      </w:r>
      <w:r>
        <w:rPr>
          <w:rFonts w:ascii="Times New Roman" w:hAnsi="Times New Roman"/>
          <w:sz w:val="28"/>
          <w:szCs w:val="28"/>
        </w:rPr>
        <w:t xml:space="preserve">имеют </w:t>
      </w:r>
      <w:r w:rsidR="007E1D99" w:rsidRPr="002C7B8A">
        <w:rPr>
          <w:rFonts w:ascii="Times New Roman" w:hAnsi="Times New Roman"/>
          <w:sz w:val="28"/>
          <w:szCs w:val="28"/>
        </w:rPr>
        <w:t>меньше чем 4 атом</w:t>
      </w:r>
      <w:r>
        <w:rPr>
          <w:rFonts w:ascii="Times New Roman" w:hAnsi="Times New Roman"/>
          <w:sz w:val="28"/>
          <w:szCs w:val="28"/>
        </w:rPr>
        <w:t>ов</w:t>
      </w:r>
      <w:r w:rsidR="007E1D99" w:rsidRPr="002C7B8A">
        <w:rPr>
          <w:rFonts w:ascii="Times New Roman" w:hAnsi="Times New Roman"/>
          <w:sz w:val="28"/>
          <w:szCs w:val="28"/>
        </w:rPr>
        <w:t xml:space="preserve"> углерода </w:t>
      </w:r>
      <w:r w:rsidRPr="00C728A5">
        <w:rPr>
          <w:rFonts w:ascii="Times New Roman" w:hAnsi="Times New Roman"/>
          <w:sz w:val="28"/>
          <w:szCs w:val="28"/>
        </w:rPr>
        <w:t>являются порошкообразными соединениями; порошки также получены конденса</w:t>
      </w:r>
      <w:r>
        <w:rPr>
          <w:rFonts w:ascii="Times New Roman" w:hAnsi="Times New Roman"/>
          <w:sz w:val="28"/>
          <w:szCs w:val="28"/>
        </w:rPr>
        <w:t>цией</w:t>
      </w:r>
      <w:r w:rsidRPr="00C728A5">
        <w:rPr>
          <w:rFonts w:ascii="Times New Roman" w:hAnsi="Times New Roman"/>
          <w:sz w:val="28"/>
          <w:szCs w:val="28"/>
        </w:rPr>
        <w:t xml:space="preserve"> с моносерн</w:t>
      </w:r>
      <w:r w:rsidR="00BC1699">
        <w:rPr>
          <w:rFonts w:ascii="Times New Roman" w:hAnsi="Times New Roman"/>
          <w:sz w:val="28"/>
          <w:szCs w:val="28"/>
        </w:rPr>
        <w:t>истыми</w:t>
      </w:r>
      <w:r w:rsidRPr="00C728A5">
        <w:rPr>
          <w:rFonts w:ascii="Times New Roman" w:hAnsi="Times New Roman"/>
          <w:sz w:val="28"/>
          <w:szCs w:val="28"/>
        </w:rPr>
        <w:t xml:space="preserve"> металлами </w:t>
      </w:r>
      <w:r w:rsidR="002C7B8A" w:rsidRPr="002C7B8A">
        <w:rPr>
          <w:rFonts w:ascii="Times New Roman" w:hAnsi="Times New Roman"/>
          <w:sz w:val="28"/>
          <w:szCs w:val="28"/>
        </w:rPr>
        <w:t>[17]</w:t>
      </w:r>
      <w:r w:rsidR="007E1D99" w:rsidRPr="002C7B8A">
        <w:rPr>
          <w:rFonts w:ascii="Times New Roman" w:hAnsi="Times New Roman"/>
          <w:sz w:val="28"/>
          <w:szCs w:val="28"/>
        </w:rPr>
        <w:t>.</w:t>
      </w:r>
    </w:p>
    <w:p w14:paraId="53C70DE0" w14:textId="02F55845" w:rsidR="009C746D" w:rsidRPr="002C7B8A" w:rsidRDefault="00BC1699" w:rsidP="00824D45">
      <w:pPr>
        <w:spacing w:after="0" w:line="240" w:lineRule="auto"/>
        <w:ind w:firstLine="567"/>
        <w:jc w:val="both"/>
        <w:rPr>
          <w:rFonts w:ascii="Times New Roman" w:hAnsi="Times New Roman"/>
          <w:sz w:val="28"/>
          <w:szCs w:val="28"/>
        </w:rPr>
      </w:pPr>
      <w:r w:rsidRPr="00BC1699">
        <w:rPr>
          <w:rFonts w:ascii="Times New Roman" w:hAnsi="Times New Roman"/>
          <w:sz w:val="28"/>
          <w:szCs w:val="28"/>
        </w:rPr>
        <w:t xml:space="preserve">Полисульфидные полимеры стали наиболее распространены в авиации, как </w:t>
      </w:r>
      <w:r>
        <w:rPr>
          <w:rFonts w:ascii="Times New Roman" w:hAnsi="Times New Roman"/>
          <w:sz w:val="28"/>
          <w:szCs w:val="28"/>
        </w:rPr>
        <w:t>герметизирующие</w:t>
      </w:r>
      <w:r w:rsidRPr="00BC1699">
        <w:rPr>
          <w:rFonts w:ascii="Times New Roman" w:hAnsi="Times New Roman"/>
          <w:sz w:val="28"/>
          <w:szCs w:val="28"/>
        </w:rPr>
        <w:t xml:space="preserve"> материалы для топливных баков, из-за их высокой устойчивости к агрессивным средам</w:t>
      </w:r>
      <w:r w:rsidR="009C746D" w:rsidRPr="002C7B8A">
        <w:rPr>
          <w:rFonts w:ascii="Times New Roman" w:hAnsi="Times New Roman"/>
          <w:sz w:val="28"/>
          <w:szCs w:val="28"/>
        </w:rPr>
        <w:t xml:space="preserve">, </w:t>
      </w:r>
      <w:r w:rsidRPr="00BC1699">
        <w:rPr>
          <w:rFonts w:ascii="Times New Roman" w:hAnsi="Times New Roman"/>
          <w:sz w:val="28"/>
          <w:szCs w:val="28"/>
        </w:rPr>
        <w:t xml:space="preserve">они также применяются при изготовлении трубопроводов, шлангов, </w:t>
      </w:r>
      <w:r>
        <w:rPr>
          <w:rFonts w:ascii="Times New Roman" w:hAnsi="Times New Roman"/>
          <w:sz w:val="28"/>
          <w:szCs w:val="28"/>
        </w:rPr>
        <w:t>рукавов</w:t>
      </w:r>
      <w:r w:rsidRPr="00BC1699">
        <w:rPr>
          <w:rFonts w:ascii="Times New Roman" w:hAnsi="Times New Roman"/>
          <w:sz w:val="28"/>
          <w:szCs w:val="28"/>
        </w:rPr>
        <w:t xml:space="preserve"> и других продуктов, контактирующих с бензином, ракетным топливом </w:t>
      </w:r>
      <w:r w:rsidR="009C746D" w:rsidRPr="002C7B8A">
        <w:rPr>
          <w:rFonts w:ascii="Times New Roman" w:hAnsi="Times New Roman"/>
          <w:sz w:val="28"/>
          <w:szCs w:val="28"/>
        </w:rPr>
        <w:t>[</w:t>
      </w:r>
      <w:r w:rsidR="0001759D">
        <w:rPr>
          <w:rFonts w:ascii="Times New Roman" w:hAnsi="Times New Roman"/>
          <w:sz w:val="28"/>
          <w:szCs w:val="28"/>
        </w:rPr>
        <w:t>30</w:t>
      </w:r>
      <w:r w:rsidR="00CE1B60" w:rsidRPr="002C7B8A">
        <w:rPr>
          <w:rFonts w:ascii="Times New Roman" w:hAnsi="Times New Roman"/>
          <w:sz w:val="28"/>
          <w:szCs w:val="28"/>
        </w:rPr>
        <w:t>-3</w:t>
      </w:r>
      <w:r w:rsidR="0001759D">
        <w:rPr>
          <w:rFonts w:ascii="Times New Roman" w:hAnsi="Times New Roman"/>
          <w:sz w:val="28"/>
          <w:szCs w:val="28"/>
        </w:rPr>
        <w:t>2</w:t>
      </w:r>
      <w:r w:rsidR="009C746D" w:rsidRPr="002C7B8A">
        <w:rPr>
          <w:rFonts w:ascii="Times New Roman" w:hAnsi="Times New Roman"/>
          <w:sz w:val="28"/>
          <w:szCs w:val="28"/>
        </w:rPr>
        <w:t xml:space="preserve">]. </w:t>
      </w:r>
      <w:r w:rsidRPr="00BC1699">
        <w:rPr>
          <w:rFonts w:ascii="Times New Roman" w:hAnsi="Times New Roman"/>
          <w:sz w:val="28"/>
          <w:szCs w:val="28"/>
        </w:rPr>
        <w:t xml:space="preserve">Тем не менее, полисульфиды </w:t>
      </w:r>
      <w:r>
        <w:rPr>
          <w:rFonts w:ascii="Times New Roman" w:hAnsi="Times New Roman"/>
          <w:sz w:val="28"/>
          <w:szCs w:val="28"/>
        </w:rPr>
        <w:t>проигрывают</w:t>
      </w:r>
      <w:r w:rsidRPr="00BC1699">
        <w:rPr>
          <w:rFonts w:ascii="Times New Roman" w:hAnsi="Times New Roman"/>
          <w:sz w:val="28"/>
          <w:szCs w:val="28"/>
        </w:rPr>
        <w:t xml:space="preserve"> другим типам полимеров по физико-механическим свойствам </w:t>
      </w:r>
      <w:r w:rsidR="009C746D" w:rsidRPr="002C7B8A">
        <w:rPr>
          <w:rFonts w:ascii="Times New Roman" w:hAnsi="Times New Roman"/>
          <w:sz w:val="28"/>
          <w:szCs w:val="28"/>
        </w:rPr>
        <w:t>при возвратно-поступательном движении, в теплопровод</w:t>
      </w:r>
      <w:r>
        <w:rPr>
          <w:rFonts w:ascii="Times New Roman" w:hAnsi="Times New Roman"/>
          <w:sz w:val="28"/>
          <w:szCs w:val="28"/>
        </w:rPr>
        <w:t>имости</w:t>
      </w:r>
      <w:r w:rsidR="009C746D" w:rsidRPr="002C7B8A">
        <w:rPr>
          <w:rFonts w:ascii="Times New Roman" w:hAnsi="Times New Roman"/>
          <w:sz w:val="28"/>
          <w:szCs w:val="28"/>
        </w:rPr>
        <w:t xml:space="preserve"> и </w:t>
      </w:r>
      <w:r>
        <w:rPr>
          <w:rFonts w:ascii="Times New Roman" w:hAnsi="Times New Roman"/>
          <w:sz w:val="28"/>
          <w:szCs w:val="28"/>
        </w:rPr>
        <w:t>из-за высокой</w:t>
      </w:r>
      <w:r w:rsidR="009C746D" w:rsidRPr="002C7B8A">
        <w:rPr>
          <w:rFonts w:ascii="Times New Roman" w:hAnsi="Times New Roman"/>
          <w:sz w:val="28"/>
          <w:szCs w:val="28"/>
        </w:rPr>
        <w:t xml:space="preserve"> стоимости</w:t>
      </w:r>
      <w:r>
        <w:rPr>
          <w:rFonts w:ascii="Times New Roman" w:hAnsi="Times New Roman"/>
          <w:sz w:val="28"/>
          <w:szCs w:val="28"/>
        </w:rPr>
        <w:t>,</w:t>
      </w:r>
      <w:r w:rsidR="009C746D" w:rsidRPr="002C7B8A">
        <w:rPr>
          <w:rFonts w:ascii="Times New Roman" w:hAnsi="Times New Roman"/>
          <w:sz w:val="28"/>
          <w:szCs w:val="28"/>
        </w:rPr>
        <w:t xml:space="preserve"> </w:t>
      </w:r>
      <w:r w:rsidRPr="00BC1699">
        <w:rPr>
          <w:rFonts w:ascii="Times New Roman" w:hAnsi="Times New Roman"/>
          <w:sz w:val="28"/>
          <w:szCs w:val="28"/>
        </w:rPr>
        <w:t xml:space="preserve">ограниченно используются </w:t>
      </w:r>
      <w:r>
        <w:rPr>
          <w:rFonts w:ascii="Times New Roman" w:hAnsi="Times New Roman"/>
          <w:sz w:val="28"/>
          <w:szCs w:val="28"/>
        </w:rPr>
        <w:t xml:space="preserve">и </w:t>
      </w:r>
      <w:r w:rsidRPr="00BC1699">
        <w:rPr>
          <w:rFonts w:ascii="Times New Roman" w:hAnsi="Times New Roman"/>
          <w:sz w:val="28"/>
          <w:szCs w:val="28"/>
        </w:rPr>
        <w:t>по-прежнему являются специальными полимер</w:t>
      </w:r>
      <w:r>
        <w:rPr>
          <w:rFonts w:ascii="Times New Roman" w:hAnsi="Times New Roman"/>
          <w:sz w:val="28"/>
          <w:szCs w:val="28"/>
        </w:rPr>
        <w:t>ными материалами</w:t>
      </w:r>
      <w:r w:rsidR="002C7B8A" w:rsidRPr="002C7B8A">
        <w:rPr>
          <w:rFonts w:ascii="Times New Roman" w:hAnsi="Times New Roman"/>
          <w:sz w:val="28"/>
          <w:szCs w:val="28"/>
        </w:rPr>
        <w:t>[17]</w:t>
      </w:r>
      <w:r w:rsidR="009C746D" w:rsidRPr="002C7B8A">
        <w:rPr>
          <w:rFonts w:ascii="Times New Roman" w:hAnsi="Times New Roman"/>
          <w:sz w:val="28"/>
          <w:szCs w:val="28"/>
        </w:rPr>
        <w:t>.</w:t>
      </w:r>
    </w:p>
    <w:p w14:paraId="166C3513" w14:textId="7F8ECC81" w:rsidR="007E1D99" w:rsidRPr="002C7B8A" w:rsidRDefault="007E1D99" w:rsidP="00824D45">
      <w:pPr>
        <w:spacing w:after="0" w:line="240" w:lineRule="auto"/>
        <w:ind w:firstLine="567"/>
        <w:jc w:val="both"/>
        <w:rPr>
          <w:rFonts w:ascii="Times New Roman" w:hAnsi="Times New Roman"/>
          <w:sz w:val="28"/>
          <w:szCs w:val="28"/>
        </w:rPr>
      </w:pPr>
      <w:r w:rsidRPr="002C7B8A">
        <w:rPr>
          <w:rFonts w:ascii="Times New Roman" w:hAnsi="Times New Roman"/>
          <w:sz w:val="28"/>
          <w:szCs w:val="28"/>
        </w:rPr>
        <w:t xml:space="preserve">В </w:t>
      </w:r>
      <w:r w:rsidR="00BC1699">
        <w:rPr>
          <w:rFonts w:ascii="Times New Roman" w:hAnsi="Times New Roman"/>
          <w:sz w:val="28"/>
          <w:szCs w:val="28"/>
        </w:rPr>
        <w:t>работе</w:t>
      </w:r>
      <w:r w:rsidRPr="002C7B8A">
        <w:rPr>
          <w:rFonts w:ascii="Times New Roman" w:hAnsi="Times New Roman"/>
          <w:sz w:val="28"/>
          <w:szCs w:val="28"/>
        </w:rPr>
        <w:t xml:space="preserve"> [</w:t>
      </w:r>
      <w:r w:rsidR="006F07DB" w:rsidRPr="002C7B8A">
        <w:rPr>
          <w:rFonts w:ascii="Times New Roman" w:hAnsi="Times New Roman"/>
          <w:sz w:val="28"/>
          <w:szCs w:val="28"/>
        </w:rPr>
        <w:t>3</w:t>
      </w:r>
      <w:r w:rsidR="0001759D">
        <w:rPr>
          <w:rFonts w:ascii="Times New Roman" w:hAnsi="Times New Roman"/>
          <w:sz w:val="28"/>
          <w:szCs w:val="28"/>
        </w:rPr>
        <w:t>3</w:t>
      </w:r>
      <w:r w:rsidRPr="002C7B8A">
        <w:rPr>
          <w:rFonts w:ascii="Times New Roman" w:hAnsi="Times New Roman"/>
          <w:sz w:val="28"/>
          <w:szCs w:val="28"/>
        </w:rPr>
        <w:t xml:space="preserve">] был </w:t>
      </w:r>
      <w:r w:rsidR="00BC1699">
        <w:rPr>
          <w:rFonts w:ascii="Times New Roman" w:hAnsi="Times New Roman"/>
          <w:sz w:val="28"/>
          <w:szCs w:val="28"/>
        </w:rPr>
        <w:t>получен</w:t>
      </w:r>
      <w:r w:rsidRPr="002C7B8A">
        <w:rPr>
          <w:rFonts w:ascii="Times New Roman" w:hAnsi="Times New Roman"/>
          <w:sz w:val="28"/>
          <w:szCs w:val="28"/>
        </w:rPr>
        <w:t xml:space="preserve"> нанокомпози</w:t>
      </w:r>
      <w:r w:rsidR="00BC1699">
        <w:rPr>
          <w:rFonts w:ascii="Times New Roman" w:hAnsi="Times New Roman"/>
          <w:sz w:val="28"/>
          <w:szCs w:val="28"/>
        </w:rPr>
        <w:t>ционный материал</w:t>
      </w:r>
      <w:r w:rsidRPr="002C7B8A">
        <w:rPr>
          <w:rFonts w:ascii="Times New Roman" w:hAnsi="Times New Roman"/>
          <w:sz w:val="28"/>
          <w:szCs w:val="28"/>
        </w:rPr>
        <w:t xml:space="preserve"> из оксида графена (ГО)/ полиуретана (ПУ) </w:t>
      </w:r>
      <w:r w:rsidR="00BC1699">
        <w:rPr>
          <w:rFonts w:ascii="Times New Roman" w:hAnsi="Times New Roman"/>
          <w:sz w:val="28"/>
          <w:szCs w:val="28"/>
        </w:rPr>
        <w:t>и полисульфидного каучука (ПСК).</w:t>
      </w:r>
      <w:r w:rsidRPr="002C7B8A">
        <w:rPr>
          <w:rFonts w:ascii="Times New Roman" w:hAnsi="Times New Roman"/>
          <w:sz w:val="28"/>
          <w:szCs w:val="28"/>
        </w:rPr>
        <w:t xml:space="preserve"> </w:t>
      </w:r>
      <w:r w:rsidR="00BC1699">
        <w:rPr>
          <w:rFonts w:ascii="Times New Roman" w:hAnsi="Times New Roman"/>
          <w:sz w:val="28"/>
          <w:szCs w:val="28"/>
        </w:rPr>
        <w:t>Т</w:t>
      </w:r>
      <w:r w:rsidR="00BC1699" w:rsidRPr="002C7B8A">
        <w:rPr>
          <w:rFonts w:ascii="Times New Roman" w:hAnsi="Times New Roman"/>
          <w:sz w:val="28"/>
          <w:szCs w:val="28"/>
        </w:rPr>
        <w:t>рехмерн</w:t>
      </w:r>
      <w:r w:rsidR="00BC1699">
        <w:rPr>
          <w:rFonts w:ascii="Times New Roman" w:hAnsi="Times New Roman"/>
          <w:sz w:val="28"/>
          <w:szCs w:val="28"/>
        </w:rPr>
        <w:t>ый каркас</w:t>
      </w:r>
      <w:r w:rsidR="00BC1699" w:rsidRPr="002C7B8A">
        <w:rPr>
          <w:rFonts w:ascii="Times New Roman" w:hAnsi="Times New Roman"/>
          <w:sz w:val="28"/>
          <w:szCs w:val="28"/>
        </w:rPr>
        <w:t xml:space="preserve"> из полиуретана и оксида графена ГО-ПУ </w:t>
      </w:r>
      <w:r w:rsidR="0072700B">
        <w:rPr>
          <w:rFonts w:ascii="Times New Roman" w:hAnsi="Times New Roman"/>
          <w:sz w:val="28"/>
          <w:szCs w:val="28"/>
        </w:rPr>
        <w:t xml:space="preserve">пропитывали </w:t>
      </w:r>
      <w:r w:rsidRPr="002C7B8A">
        <w:rPr>
          <w:rFonts w:ascii="Times New Roman" w:hAnsi="Times New Roman"/>
          <w:sz w:val="28"/>
          <w:szCs w:val="28"/>
        </w:rPr>
        <w:t>полисульфидным</w:t>
      </w:r>
      <w:r w:rsidR="0072700B">
        <w:rPr>
          <w:rFonts w:ascii="Times New Roman" w:hAnsi="Times New Roman"/>
          <w:sz w:val="28"/>
          <w:szCs w:val="28"/>
        </w:rPr>
        <w:t>и</w:t>
      </w:r>
      <w:r w:rsidRPr="002C7B8A">
        <w:rPr>
          <w:rFonts w:ascii="Times New Roman" w:hAnsi="Times New Roman"/>
          <w:sz w:val="28"/>
          <w:szCs w:val="28"/>
        </w:rPr>
        <w:t xml:space="preserve"> олигомерами (ПСО), </w:t>
      </w:r>
      <w:r w:rsidR="0072700B">
        <w:rPr>
          <w:rFonts w:ascii="Times New Roman" w:hAnsi="Times New Roman"/>
          <w:sz w:val="28"/>
          <w:szCs w:val="28"/>
        </w:rPr>
        <w:t xml:space="preserve">затем проводили </w:t>
      </w:r>
      <w:r w:rsidR="0072700B" w:rsidRPr="002C7B8A">
        <w:rPr>
          <w:rFonts w:ascii="Times New Roman" w:hAnsi="Times New Roman"/>
          <w:sz w:val="28"/>
          <w:szCs w:val="28"/>
        </w:rPr>
        <w:t>термообработк</w:t>
      </w:r>
      <w:r w:rsidR="0072700B">
        <w:rPr>
          <w:rFonts w:ascii="Times New Roman" w:hAnsi="Times New Roman"/>
          <w:sz w:val="28"/>
          <w:szCs w:val="28"/>
        </w:rPr>
        <w:t>у</w:t>
      </w:r>
      <w:r w:rsidR="0072700B" w:rsidRPr="002C7B8A">
        <w:rPr>
          <w:rFonts w:ascii="Times New Roman" w:hAnsi="Times New Roman"/>
          <w:sz w:val="28"/>
          <w:szCs w:val="28"/>
        </w:rPr>
        <w:t xml:space="preserve"> </w:t>
      </w:r>
      <w:r w:rsidRPr="002C7B8A">
        <w:rPr>
          <w:rFonts w:ascii="Times New Roman" w:hAnsi="Times New Roman"/>
          <w:sz w:val="28"/>
          <w:szCs w:val="28"/>
        </w:rPr>
        <w:t xml:space="preserve">в вакууме. </w:t>
      </w:r>
      <w:r w:rsidR="0072700B">
        <w:rPr>
          <w:rFonts w:ascii="Times New Roman" w:hAnsi="Times New Roman"/>
          <w:sz w:val="28"/>
          <w:szCs w:val="28"/>
        </w:rPr>
        <w:t>Нанокомпозит</w:t>
      </w:r>
      <w:r w:rsidRPr="002C7B8A">
        <w:rPr>
          <w:rFonts w:ascii="Times New Roman" w:hAnsi="Times New Roman"/>
          <w:sz w:val="28"/>
          <w:szCs w:val="28"/>
        </w:rPr>
        <w:t xml:space="preserve"> ГO-ПУ/ПСК </w:t>
      </w:r>
      <w:r w:rsidR="0072700B">
        <w:rPr>
          <w:rFonts w:ascii="Times New Roman" w:hAnsi="Times New Roman"/>
          <w:sz w:val="28"/>
          <w:szCs w:val="28"/>
        </w:rPr>
        <w:t>продемонстрировал более повышенную</w:t>
      </w:r>
      <w:r w:rsidRPr="002C7B8A">
        <w:rPr>
          <w:rFonts w:ascii="Times New Roman" w:hAnsi="Times New Roman"/>
          <w:sz w:val="28"/>
          <w:szCs w:val="28"/>
        </w:rPr>
        <w:t xml:space="preserve"> </w:t>
      </w:r>
      <w:r w:rsidR="0072700B">
        <w:rPr>
          <w:rFonts w:ascii="Times New Roman" w:hAnsi="Times New Roman"/>
          <w:sz w:val="28"/>
          <w:szCs w:val="28"/>
        </w:rPr>
        <w:t xml:space="preserve">электропроводимость, </w:t>
      </w:r>
      <w:r w:rsidRPr="002C7B8A">
        <w:rPr>
          <w:rFonts w:ascii="Times New Roman" w:hAnsi="Times New Roman"/>
          <w:sz w:val="28"/>
          <w:szCs w:val="28"/>
        </w:rPr>
        <w:t>ПСК</w:t>
      </w:r>
      <w:r w:rsidR="0072700B">
        <w:rPr>
          <w:rFonts w:ascii="Times New Roman" w:hAnsi="Times New Roman"/>
          <w:sz w:val="28"/>
          <w:szCs w:val="28"/>
        </w:rPr>
        <w:t xml:space="preserve"> без наполнителей</w:t>
      </w:r>
      <w:r w:rsidRPr="002C7B8A">
        <w:rPr>
          <w:rFonts w:ascii="Times New Roman" w:hAnsi="Times New Roman"/>
          <w:sz w:val="28"/>
          <w:szCs w:val="28"/>
        </w:rPr>
        <w:t xml:space="preserve">. </w:t>
      </w:r>
      <w:r w:rsidR="00D4328B">
        <w:rPr>
          <w:rFonts w:ascii="Times New Roman" w:hAnsi="Times New Roman"/>
          <w:sz w:val="28"/>
          <w:szCs w:val="28"/>
        </w:rPr>
        <w:t>У</w:t>
      </w:r>
      <w:r w:rsidR="0072700B">
        <w:rPr>
          <w:rFonts w:ascii="Times New Roman" w:hAnsi="Times New Roman"/>
          <w:sz w:val="28"/>
          <w:szCs w:val="28"/>
        </w:rPr>
        <w:t xml:space="preserve"> нанокомпозита</w:t>
      </w:r>
      <w:r w:rsidR="0072700B" w:rsidRPr="002C7B8A">
        <w:rPr>
          <w:rFonts w:ascii="Times New Roman" w:hAnsi="Times New Roman"/>
          <w:sz w:val="28"/>
          <w:szCs w:val="28"/>
        </w:rPr>
        <w:t xml:space="preserve"> </w:t>
      </w:r>
      <w:r w:rsidR="0072700B">
        <w:rPr>
          <w:rFonts w:ascii="Times New Roman" w:hAnsi="Times New Roman"/>
          <w:sz w:val="28"/>
          <w:szCs w:val="28"/>
        </w:rPr>
        <w:t xml:space="preserve">содержащего </w:t>
      </w:r>
      <w:r w:rsidR="0072700B" w:rsidRPr="002C7B8A">
        <w:rPr>
          <w:rFonts w:ascii="Times New Roman" w:hAnsi="Times New Roman"/>
          <w:sz w:val="28"/>
          <w:szCs w:val="28"/>
        </w:rPr>
        <w:t xml:space="preserve">0,5 %- ГО-ПУ/ПСК </w:t>
      </w:r>
      <w:r w:rsidRPr="002C7B8A">
        <w:rPr>
          <w:rFonts w:ascii="Times New Roman" w:hAnsi="Times New Roman"/>
          <w:sz w:val="28"/>
          <w:szCs w:val="28"/>
        </w:rPr>
        <w:t>объемное удельное сопротивление составило 2,6 × 10</w:t>
      </w:r>
      <w:r w:rsidRPr="002C7B8A">
        <w:rPr>
          <w:rFonts w:ascii="Times New Roman" w:hAnsi="Times New Roman"/>
          <w:sz w:val="28"/>
          <w:szCs w:val="28"/>
          <w:vertAlign w:val="superscript"/>
        </w:rPr>
        <w:t>6</w:t>
      </w:r>
      <w:r w:rsidRPr="002C7B8A">
        <w:rPr>
          <w:rFonts w:ascii="Times New Roman" w:hAnsi="Times New Roman"/>
          <w:sz w:val="28"/>
          <w:szCs w:val="28"/>
        </w:rPr>
        <w:t xml:space="preserve"> Ом</w:t>
      </w:r>
      <w:r w:rsidRPr="002C7B8A">
        <w:rPr>
          <w:rFonts w:ascii="Cambria Math" w:hAnsi="Cambria Math" w:cs="Cambria Math"/>
          <w:sz w:val="28"/>
          <w:szCs w:val="28"/>
        </w:rPr>
        <w:t>⋅</w:t>
      </w:r>
      <w:r w:rsidRPr="002C7B8A">
        <w:rPr>
          <w:rFonts w:ascii="Times New Roman" w:hAnsi="Times New Roman"/>
          <w:sz w:val="28"/>
          <w:szCs w:val="28"/>
        </w:rPr>
        <w:t xml:space="preserve">см </w:t>
      </w:r>
      <w:r w:rsidR="0072700B">
        <w:rPr>
          <w:rFonts w:ascii="Times New Roman" w:hAnsi="Times New Roman"/>
          <w:sz w:val="28"/>
          <w:szCs w:val="28"/>
        </w:rPr>
        <w:t xml:space="preserve">и </w:t>
      </w:r>
      <w:r w:rsidR="0072700B" w:rsidRPr="0072700B">
        <w:rPr>
          <w:rFonts w:ascii="Times New Roman" w:hAnsi="Times New Roman"/>
          <w:sz w:val="28"/>
          <w:szCs w:val="28"/>
        </w:rPr>
        <w:t xml:space="preserve">понизился </w:t>
      </w:r>
      <w:r w:rsidR="00D4328B">
        <w:rPr>
          <w:rFonts w:ascii="Times New Roman" w:hAnsi="Times New Roman"/>
          <w:sz w:val="28"/>
          <w:szCs w:val="28"/>
        </w:rPr>
        <w:t>в</w:t>
      </w:r>
      <w:r w:rsidR="0072700B" w:rsidRPr="0072700B">
        <w:rPr>
          <w:rFonts w:ascii="Times New Roman" w:hAnsi="Times New Roman"/>
          <w:sz w:val="28"/>
          <w:szCs w:val="28"/>
        </w:rPr>
        <w:t xml:space="preserve"> пять </w:t>
      </w:r>
      <w:r w:rsidR="00D4328B">
        <w:rPr>
          <w:rFonts w:ascii="Times New Roman" w:hAnsi="Times New Roman"/>
          <w:sz w:val="28"/>
          <w:szCs w:val="28"/>
        </w:rPr>
        <w:t xml:space="preserve">раз </w:t>
      </w:r>
      <w:r w:rsidR="0072700B" w:rsidRPr="0072700B">
        <w:rPr>
          <w:rFonts w:ascii="Times New Roman" w:hAnsi="Times New Roman"/>
          <w:sz w:val="28"/>
          <w:szCs w:val="28"/>
        </w:rPr>
        <w:t xml:space="preserve">по сравнению с </w:t>
      </w:r>
      <w:r w:rsidRPr="002C7B8A">
        <w:rPr>
          <w:rFonts w:ascii="Times New Roman" w:hAnsi="Times New Roman"/>
          <w:sz w:val="28"/>
          <w:szCs w:val="28"/>
        </w:rPr>
        <w:t>ПСК</w:t>
      </w:r>
      <w:r w:rsidR="00D4328B">
        <w:rPr>
          <w:rFonts w:ascii="Times New Roman" w:hAnsi="Times New Roman"/>
          <w:sz w:val="28"/>
          <w:szCs w:val="28"/>
        </w:rPr>
        <w:t xml:space="preserve"> без добавок</w:t>
      </w:r>
      <w:r w:rsidRPr="002C7B8A">
        <w:rPr>
          <w:rFonts w:ascii="Times New Roman" w:hAnsi="Times New Roman"/>
          <w:sz w:val="28"/>
          <w:szCs w:val="28"/>
        </w:rPr>
        <w:t>. Теплопровод</w:t>
      </w:r>
      <w:r w:rsidR="0072700B">
        <w:rPr>
          <w:rFonts w:ascii="Times New Roman" w:hAnsi="Times New Roman"/>
          <w:sz w:val="28"/>
          <w:szCs w:val="28"/>
        </w:rPr>
        <w:t>имость</w:t>
      </w:r>
      <w:r w:rsidRPr="002C7B8A">
        <w:rPr>
          <w:rFonts w:ascii="Times New Roman" w:hAnsi="Times New Roman"/>
          <w:sz w:val="28"/>
          <w:szCs w:val="28"/>
        </w:rPr>
        <w:t xml:space="preserve"> компози</w:t>
      </w:r>
      <w:r w:rsidR="0072700B">
        <w:rPr>
          <w:rFonts w:ascii="Times New Roman" w:hAnsi="Times New Roman"/>
          <w:sz w:val="28"/>
          <w:szCs w:val="28"/>
        </w:rPr>
        <w:t>ционного материала</w:t>
      </w:r>
      <w:r w:rsidRPr="002C7B8A">
        <w:rPr>
          <w:rFonts w:ascii="Times New Roman" w:hAnsi="Times New Roman"/>
          <w:sz w:val="28"/>
          <w:szCs w:val="28"/>
        </w:rPr>
        <w:t xml:space="preserve"> ГО-ПУ/ПСК </w:t>
      </w:r>
      <w:r w:rsidR="00C57338">
        <w:rPr>
          <w:rFonts w:ascii="Times New Roman" w:hAnsi="Times New Roman"/>
          <w:sz w:val="28"/>
          <w:szCs w:val="28"/>
        </w:rPr>
        <w:t>возросла</w:t>
      </w:r>
      <w:r w:rsidRPr="002C7B8A">
        <w:rPr>
          <w:rFonts w:ascii="Times New Roman" w:hAnsi="Times New Roman"/>
          <w:sz w:val="28"/>
          <w:szCs w:val="28"/>
        </w:rPr>
        <w:t xml:space="preserve"> до 0,598 Вт/(м·К) или на 153 % </w:t>
      </w:r>
      <w:r w:rsidR="00C57338" w:rsidRPr="00C57338">
        <w:rPr>
          <w:rFonts w:ascii="Times New Roman" w:hAnsi="Times New Roman"/>
          <w:sz w:val="28"/>
          <w:szCs w:val="28"/>
        </w:rPr>
        <w:t xml:space="preserve">в сравнении </w:t>
      </w:r>
      <w:r w:rsidRPr="002C7B8A">
        <w:rPr>
          <w:rFonts w:ascii="Times New Roman" w:hAnsi="Times New Roman"/>
          <w:sz w:val="28"/>
          <w:szCs w:val="28"/>
        </w:rPr>
        <w:t>с</w:t>
      </w:r>
      <w:r w:rsidR="00C57338">
        <w:rPr>
          <w:rFonts w:ascii="Times New Roman" w:hAnsi="Times New Roman"/>
          <w:sz w:val="28"/>
          <w:szCs w:val="28"/>
        </w:rPr>
        <w:t xml:space="preserve"> </w:t>
      </w:r>
      <w:r w:rsidRPr="002C7B8A">
        <w:rPr>
          <w:rFonts w:ascii="Times New Roman" w:hAnsi="Times New Roman"/>
          <w:sz w:val="28"/>
          <w:szCs w:val="28"/>
        </w:rPr>
        <w:t>значением для ПСК</w:t>
      </w:r>
      <w:r w:rsidR="002C7B8A">
        <w:rPr>
          <w:rFonts w:ascii="Times New Roman" w:hAnsi="Times New Roman"/>
          <w:sz w:val="28"/>
          <w:szCs w:val="28"/>
        </w:rPr>
        <w:t xml:space="preserve"> </w:t>
      </w:r>
      <w:r w:rsidR="00C57338">
        <w:rPr>
          <w:rFonts w:ascii="Times New Roman" w:hAnsi="Times New Roman"/>
          <w:sz w:val="28"/>
          <w:szCs w:val="28"/>
        </w:rPr>
        <w:t>без добавок</w:t>
      </w:r>
      <w:r w:rsidR="002C7B8A" w:rsidRPr="002C7B8A">
        <w:rPr>
          <w:rFonts w:ascii="Times New Roman" w:hAnsi="Times New Roman"/>
          <w:sz w:val="28"/>
          <w:szCs w:val="28"/>
        </w:rPr>
        <w:t>[17]</w:t>
      </w:r>
      <w:r w:rsidRPr="002C7B8A">
        <w:rPr>
          <w:rFonts w:ascii="Times New Roman" w:hAnsi="Times New Roman"/>
          <w:sz w:val="28"/>
          <w:szCs w:val="28"/>
        </w:rPr>
        <w:t xml:space="preserve">. </w:t>
      </w:r>
    </w:p>
    <w:p w14:paraId="503CE68E" w14:textId="21047F8A" w:rsidR="007E1D99" w:rsidRPr="002C7B8A" w:rsidRDefault="007E1D99" w:rsidP="00824D45">
      <w:pPr>
        <w:spacing w:after="0" w:line="240" w:lineRule="auto"/>
        <w:ind w:firstLine="567"/>
        <w:jc w:val="both"/>
        <w:rPr>
          <w:rFonts w:ascii="Times New Roman" w:hAnsi="Times New Roman"/>
          <w:sz w:val="28"/>
          <w:szCs w:val="28"/>
        </w:rPr>
      </w:pPr>
      <w:r w:rsidRPr="002C7B8A">
        <w:rPr>
          <w:rFonts w:ascii="Times New Roman" w:hAnsi="Times New Roman"/>
          <w:sz w:val="28"/>
          <w:szCs w:val="28"/>
        </w:rPr>
        <w:t xml:space="preserve">Углеродные нанотрубки (УНТ) и графен, как </w:t>
      </w:r>
      <w:r w:rsidR="00C57338">
        <w:rPr>
          <w:rFonts w:ascii="Times New Roman" w:hAnsi="Times New Roman"/>
          <w:sz w:val="28"/>
          <w:szCs w:val="28"/>
        </w:rPr>
        <w:t>добавки</w:t>
      </w:r>
      <w:r w:rsidRPr="002C7B8A">
        <w:rPr>
          <w:rFonts w:ascii="Times New Roman" w:hAnsi="Times New Roman"/>
          <w:sz w:val="28"/>
          <w:szCs w:val="28"/>
        </w:rPr>
        <w:t xml:space="preserve"> </w:t>
      </w:r>
      <w:r w:rsidR="00C57338" w:rsidRPr="00C57338">
        <w:rPr>
          <w:rFonts w:ascii="Times New Roman" w:hAnsi="Times New Roman"/>
          <w:sz w:val="28"/>
          <w:szCs w:val="28"/>
        </w:rPr>
        <w:t>имеют отличные физические и механические свойства, но широкое использование этих материалов затруднено</w:t>
      </w:r>
      <w:r w:rsidR="00C57338">
        <w:rPr>
          <w:rFonts w:ascii="Times New Roman" w:hAnsi="Times New Roman"/>
          <w:sz w:val="28"/>
          <w:szCs w:val="28"/>
        </w:rPr>
        <w:t xml:space="preserve"> в первую очередь</w:t>
      </w:r>
      <w:r w:rsidR="00C57338" w:rsidRPr="00C57338">
        <w:rPr>
          <w:rFonts w:ascii="Times New Roman" w:hAnsi="Times New Roman"/>
          <w:sz w:val="28"/>
          <w:szCs w:val="28"/>
        </w:rPr>
        <w:t>: высок</w:t>
      </w:r>
      <w:r w:rsidR="00C57338">
        <w:rPr>
          <w:rFonts w:ascii="Times New Roman" w:hAnsi="Times New Roman"/>
          <w:sz w:val="28"/>
          <w:szCs w:val="28"/>
        </w:rPr>
        <w:t>ой цены</w:t>
      </w:r>
      <w:r w:rsidR="00C57338" w:rsidRPr="00C57338">
        <w:rPr>
          <w:rFonts w:ascii="Times New Roman" w:hAnsi="Times New Roman"/>
          <w:sz w:val="28"/>
          <w:szCs w:val="28"/>
        </w:rPr>
        <w:t>; их внедрение в полимер требует до</w:t>
      </w:r>
      <w:r w:rsidR="00C57338">
        <w:rPr>
          <w:rFonts w:ascii="Times New Roman" w:hAnsi="Times New Roman"/>
          <w:sz w:val="28"/>
          <w:szCs w:val="28"/>
        </w:rPr>
        <w:t>полнительной обработки</w:t>
      </w:r>
      <w:r w:rsidRPr="002C7B8A">
        <w:rPr>
          <w:rFonts w:ascii="Times New Roman" w:hAnsi="Times New Roman"/>
          <w:sz w:val="28"/>
          <w:szCs w:val="28"/>
        </w:rPr>
        <w:t xml:space="preserve">, </w:t>
      </w:r>
      <w:r w:rsidR="00C57338">
        <w:rPr>
          <w:rFonts w:ascii="Times New Roman" w:hAnsi="Times New Roman"/>
          <w:sz w:val="28"/>
          <w:szCs w:val="28"/>
        </w:rPr>
        <w:t xml:space="preserve">из-за </w:t>
      </w:r>
      <w:r w:rsidR="00C57338" w:rsidRPr="002C7B8A">
        <w:rPr>
          <w:rFonts w:ascii="Times New Roman" w:hAnsi="Times New Roman"/>
          <w:sz w:val="28"/>
          <w:szCs w:val="28"/>
        </w:rPr>
        <w:t xml:space="preserve">средней совместимости с полисульфидной матрицей </w:t>
      </w:r>
      <w:r w:rsidRPr="002C7B8A">
        <w:rPr>
          <w:rFonts w:ascii="Times New Roman" w:hAnsi="Times New Roman"/>
          <w:sz w:val="28"/>
          <w:szCs w:val="28"/>
        </w:rPr>
        <w:t>модифи</w:t>
      </w:r>
      <w:r w:rsidR="00C57338">
        <w:rPr>
          <w:rFonts w:ascii="Times New Roman" w:hAnsi="Times New Roman"/>
          <w:sz w:val="28"/>
          <w:szCs w:val="28"/>
        </w:rPr>
        <w:t>цирование проистекает не самым лучшим образом</w:t>
      </w:r>
      <w:r w:rsidRPr="002C7B8A">
        <w:rPr>
          <w:rFonts w:ascii="Times New Roman" w:hAnsi="Times New Roman"/>
          <w:sz w:val="28"/>
          <w:szCs w:val="28"/>
        </w:rPr>
        <w:t xml:space="preserve">. </w:t>
      </w:r>
      <w:r w:rsidR="00FF40F2" w:rsidRPr="00FF40F2">
        <w:rPr>
          <w:rFonts w:ascii="Times New Roman" w:hAnsi="Times New Roman"/>
          <w:sz w:val="28"/>
          <w:szCs w:val="28"/>
        </w:rPr>
        <w:t xml:space="preserve">В связи с этим </w:t>
      </w:r>
      <w:r w:rsidR="00FF40F2">
        <w:rPr>
          <w:rFonts w:ascii="Times New Roman" w:hAnsi="Times New Roman"/>
          <w:sz w:val="28"/>
          <w:szCs w:val="28"/>
        </w:rPr>
        <w:t>применение</w:t>
      </w:r>
      <w:r w:rsidRPr="002C7B8A">
        <w:rPr>
          <w:rFonts w:ascii="Times New Roman" w:hAnsi="Times New Roman"/>
          <w:sz w:val="28"/>
          <w:szCs w:val="28"/>
        </w:rPr>
        <w:t xml:space="preserve"> </w:t>
      </w:r>
      <w:r w:rsidR="00C57338">
        <w:rPr>
          <w:rFonts w:ascii="Times New Roman" w:hAnsi="Times New Roman"/>
          <w:sz w:val="28"/>
          <w:szCs w:val="28"/>
        </w:rPr>
        <w:t>технического углерода (</w:t>
      </w:r>
      <w:r w:rsidRPr="002C7B8A">
        <w:rPr>
          <w:rFonts w:ascii="Times New Roman" w:hAnsi="Times New Roman"/>
          <w:sz w:val="28"/>
          <w:szCs w:val="28"/>
        </w:rPr>
        <w:t>ТУ</w:t>
      </w:r>
      <w:r w:rsidR="00C57338">
        <w:rPr>
          <w:rFonts w:ascii="Times New Roman" w:hAnsi="Times New Roman"/>
          <w:sz w:val="28"/>
          <w:szCs w:val="28"/>
        </w:rPr>
        <w:t>)</w:t>
      </w:r>
      <w:r w:rsidRPr="002C7B8A">
        <w:rPr>
          <w:rFonts w:ascii="Times New Roman" w:hAnsi="Times New Roman"/>
          <w:sz w:val="28"/>
          <w:szCs w:val="28"/>
        </w:rPr>
        <w:t xml:space="preserve"> как электропроводяще</w:t>
      </w:r>
      <w:r w:rsidR="00FF40F2">
        <w:rPr>
          <w:rFonts w:ascii="Times New Roman" w:hAnsi="Times New Roman"/>
          <w:sz w:val="28"/>
          <w:szCs w:val="28"/>
        </w:rPr>
        <w:t>й</w:t>
      </w:r>
      <w:r w:rsidRPr="002C7B8A">
        <w:rPr>
          <w:rFonts w:ascii="Times New Roman" w:hAnsi="Times New Roman"/>
          <w:sz w:val="28"/>
          <w:szCs w:val="28"/>
        </w:rPr>
        <w:t xml:space="preserve"> </w:t>
      </w:r>
      <w:r w:rsidR="00FF40F2">
        <w:rPr>
          <w:rFonts w:ascii="Times New Roman" w:hAnsi="Times New Roman"/>
          <w:sz w:val="28"/>
          <w:szCs w:val="28"/>
        </w:rPr>
        <w:t>добавки</w:t>
      </w:r>
      <w:r w:rsidRPr="002C7B8A">
        <w:rPr>
          <w:rFonts w:ascii="Times New Roman" w:hAnsi="Times New Roman"/>
          <w:sz w:val="28"/>
          <w:szCs w:val="28"/>
        </w:rPr>
        <w:t xml:space="preserve"> </w:t>
      </w:r>
      <w:r w:rsidR="00FF40F2">
        <w:rPr>
          <w:rFonts w:ascii="Times New Roman" w:hAnsi="Times New Roman"/>
          <w:sz w:val="28"/>
          <w:szCs w:val="28"/>
        </w:rPr>
        <w:t>наиболее привлекательно</w:t>
      </w:r>
      <w:r w:rsidRPr="002C7B8A">
        <w:rPr>
          <w:rFonts w:ascii="Times New Roman" w:hAnsi="Times New Roman"/>
          <w:sz w:val="28"/>
          <w:szCs w:val="28"/>
        </w:rPr>
        <w:t xml:space="preserve"> для полисульфидных полимеров, </w:t>
      </w:r>
      <w:r w:rsidR="00FF40F2" w:rsidRPr="00FF40F2">
        <w:rPr>
          <w:rFonts w:ascii="Times New Roman" w:hAnsi="Times New Roman"/>
          <w:sz w:val="28"/>
          <w:szCs w:val="28"/>
        </w:rPr>
        <w:t xml:space="preserve">из-за невысокой стоимости и отсутствия дополнительных этапов введения </w:t>
      </w:r>
      <w:r w:rsidRPr="002C7B8A">
        <w:rPr>
          <w:rFonts w:ascii="Times New Roman" w:hAnsi="Times New Roman"/>
          <w:sz w:val="28"/>
          <w:szCs w:val="28"/>
        </w:rPr>
        <w:t>ТУ в матрицу</w:t>
      </w:r>
      <w:r w:rsidR="002C7B8A" w:rsidRPr="002C7B8A">
        <w:rPr>
          <w:rFonts w:ascii="Times New Roman" w:hAnsi="Times New Roman"/>
          <w:sz w:val="28"/>
          <w:szCs w:val="28"/>
        </w:rPr>
        <w:t>[17]</w:t>
      </w:r>
      <w:r w:rsidRPr="002C7B8A">
        <w:rPr>
          <w:rFonts w:ascii="Times New Roman" w:hAnsi="Times New Roman"/>
          <w:sz w:val="28"/>
          <w:szCs w:val="28"/>
        </w:rPr>
        <w:t>.</w:t>
      </w:r>
    </w:p>
    <w:p w14:paraId="4B65A875" w14:textId="77777777" w:rsidR="007E1D99" w:rsidRPr="002C7B8A" w:rsidRDefault="007E1D99" w:rsidP="00824D45">
      <w:pPr>
        <w:spacing w:after="0" w:line="240" w:lineRule="auto"/>
        <w:ind w:firstLine="567"/>
        <w:jc w:val="both"/>
        <w:rPr>
          <w:rFonts w:ascii="Times New Roman" w:hAnsi="Times New Roman"/>
          <w:sz w:val="28"/>
          <w:szCs w:val="28"/>
        </w:rPr>
      </w:pPr>
    </w:p>
    <w:p w14:paraId="15FC664D" w14:textId="77777777" w:rsidR="00422358" w:rsidRPr="000704C9" w:rsidRDefault="00422358" w:rsidP="00824D45">
      <w:pPr>
        <w:suppressAutoHyphens/>
        <w:spacing w:after="0" w:line="240" w:lineRule="auto"/>
        <w:ind w:firstLine="567"/>
        <w:contextualSpacing/>
        <w:jc w:val="both"/>
        <w:rPr>
          <w:rFonts w:ascii="Times New Roman" w:eastAsia="Times New Roman" w:hAnsi="Times New Roman"/>
          <w:color w:val="000000"/>
          <w:sz w:val="24"/>
          <w:szCs w:val="24"/>
          <w:lang w:eastAsia="ru-RU"/>
        </w:rPr>
      </w:pPr>
    </w:p>
    <w:p w14:paraId="0EED4AA1" w14:textId="1CAAAFE0" w:rsidR="00BE232B" w:rsidRPr="002C7B8A" w:rsidRDefault="006C1718" w:rsidP="00824D45">
      <w:pPr>
        <w:spacing w:after="0" w:line="240" w:lineRule="auto"/>
        <w:ind w:firstLine="567"/>
        <w:jc w:val="both"/>
        <w:rPr>
          <w:rFonts w:ascii="Times New Roman" w:eastAsia="Times New Roman" w:hAnsi="Times New Roman"/>
          <w:b/>
          <w:bCs/>
          <w:sz w:val="28"/>
          <w:szCs w:val="28"/>
          <w:lang w:eastAsia="ru-RU"/>
        </w:rPr>
      </w:pPr>
      <w:r w:rsidRPr="002C7B8A">
        <w:rPr>
          <w:rFonts w:ascii="Times New Roman" w:eastAsia="Times New Roman" w:hAnsi="Times New Roman"/>
          <w:b/>
          <w:bCs/>
          <w:sz w:val="28"/>
          <w:szCs w:val="28"/>
          <w:lang w:eastAsia="ru-RU"/>
        </w:rPr>
        <w:lastRenderedPageBreak/>
        <w:t>1.</w:t>
      </w:r>
      <w:r w:rsidR="00422358" w:rsidRPr="002C7B8A">
        <w:rPr>
          <w:rFonts w:ascii="Times New Roman" w:eastAsia="Times New Roman" w:hAnsi="Times New Roman"/>
          <w:b/>
          <w:bCs/>
          <w:sz w:val="28"/>
          <w:szCs w:val="28"/>
          <w:lang w:eastAsia="ru-RU"/>
        </w:rPr>
        <w:t>4</w:t>
      </w:r>
      <w:r w:rsidRPr="002C7B8A">
        <w:rPr>
          <w:rFonts w:ascii="Times New Roman" w:eastAsia="Times New Roman" w:hAnsi="Times New Roman"/>
          <w:b/>
          <w:bCs/>
          <w:sz w:val="28"/>
          <w:szCs w:val="28"/>
          <w:lang w:eastAsia="ru-RU"/>
        </w:rPr>
        <w:t xml:space="preserve"> </w:t>
      </w:r>
      <w:r w:rsidR="00422358" w:rsidRPr="002C7B8A">
        <w:rPr>
          <w:rFonts w:ascii="Times New Roman" w:eastAsia="Times New Roman" w:hAnsi="Times New Roman"/>
          <w:b/>
          <w:bCs/>
          <w:sz w:val="28"/>
          <w:szCs w:val="28"/>
          <w:lang w:eastAsia="ru-RU"/>
        </w:rPr>
        <w:t xml:space="preserve">Промышленное производство </w:t>
      </w:r>
      <w:r w:rsidR="00D4328B" w:rsidRPr="002C7B8A">
        <w:rPr>
          <w:rFonts w:ascii="Times New Roman" w:eastAsia="Times New Roman" w:hAnsi="Times New Roman"/>
          <w:b/>
          <w:bCs/>
          <w:sz w:val="28"/>
          <w:szCs w:val="28"/>
          <w:lang w:eastAsia="ru-RU"/>
        </w:rPr>
        <w:t>полисульфидных олигомеров в</w:t>
      </w:r>
      <w:r w:rsidRPr="002C7B8A">
        <w:rPr>
          <w:rFonts w:ascii="Times New Roman" w:eastAsia="Times New Roman" w:hAnsi="Times New Roman"/>
          <w:b/>
          <w:bCs/>
          <w:sz w:val="28"/>
          <w:szCs w:val="28"/>
          <w:lang w:eastAsia="ru-RU"/>
        </w:rPr>
        <w:t xml:space="preserve"> </w:t>
      </w:r>
      <w:r w:rsidR="00D4328B" w:rsidRPr="002C7B8A">
        <w:rPr>
          <w:rFonts w:ascii="Times New Roman" w:eastAsia="Times New Roman" w:hAnsi="Times New Roman"/>
          <w:b/>
          <w:bCs/>
          <w:sz w:val="28"/>
          <w:szCs w:val="28"/>
          <w:lang w:eastAsia="ru-RU"/>
        </w:rPr>
        <w:t>виде эластомеров</w:t>
      </w:r>
      <w:r w:rsidRPr="002C7B8A">
        <w:rPr>
          <w:rFonts w:ascii="Times New Roman" w:eastAsia="Times New Roman" w:hAnsi="Times New Roman"/>
          <w:b/>
          <w:bCs/>
          <w:sz w:val="28"/>
          <w:szCs w:val="28"/>
          <w:lang w:eastAsia="ru-RU"/>
        </w:rPr>
        <w:t xml:space="preserve">, жидких каучуков и водных дисперсий. </w:t>
      </w:r>
    </w:p>
    <w:p w14:paraId="4054ADDF" w14:textId="0F6DD4E9" w:rsidR="00BE232B" w:rsidRPr="003605DD" w:rsidRDefault="0060154B" w:rsidP="00824D45">
      <w:pPr>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В</w:t>
      </w:r>
      <w:r w:rsidRPr="002C7B8A">
        <w:rPr>
          <w:rFonts w:ascii="Times New Roman" w:eastAsia="Times New Roman" w:hAnsi="Times New Roman"/>
          <w:sz w:val="28"/>
          <w:szCs w:val="28"/>
          <w:lang w:eastAsia="ru-RU"/>
        </w:rPr>
        <w:t xml:space="preserve"> 1929</w:t>
      </w:r>
      <w:r w:rsidRPr="000704C9">
        <w:rPr>
          <w:rFonts w:ascii="Times New Roman" w:eastAsia="Times New Roman" w:hAnsi="Times New Roman"/>
          <w:sz w:val="28"/>
          <w:szCs w:val="28"/>
          <w:lang w:eastAsia="ru-RU"/>
        </w:rPr>
        <w:t xml:space="preserve"> </w:t>
      </w:r>
      <w:r w:rsidRPr="002C7B8A">
        <w:rPr>
          <w:rFonts w:ascii="Times New Roman" w:eastAsia="Times New Roman" w:hAnsi="Times New Roman"/>
          <w:sz w:val="28"/>
          <w:szCs w:val="28"/>
          <w:lang w:eastAsia="ru-RU"/>
        </w:rPr>
        <w:t>г. в США фирмой «</w:t>
      </w:r>
      <w:r w:rsidRPr="0060154B">
        <w:rPr>
          <w:rFonts w:ascii="Times New Roman" w:eastAsia="Times New Roman" w:hAnsi="Times New Roman"/>
          <w:sz w:val="28"/>
          <w:szCs w:val="28"/>
          <w:lang w:eastAsia="ru-RU"/>
        </w:rPr>
        <w:t>Thiokol</w:t>
      </w:r>
      <w:r w:rsidRPr="002C7B8A">
        <w:rPr>
          <w:rFonts w:ascii="Times New Roman" w:eastAsia="Times New Roman" w:hAnsi="Times New Roman"/>
          <w:sz w:val="28"/>
          <w:szCs w:val="28"/>
          <w:lang w:eastAsia="ru-RU"/>
        </w:rPr>
        <w:t>»</w:t>
      </w:r>
      <w:r>
        <w:rPr>
          <w:rFonts w:ascii="Times New Roman" w:eastAsia="Times New Roman" w:hAnsi="Times New Roman"/>
          <w:sz w:val="28"/>
          <w:szCs w:val="28"/>
          <w:lang w:eastAsia="ru-RU"/>
        </w:rPr>
        <w:t xml:space="preserve"> началось</w:t>
      </w:r>
      <w:r w:rsidRPr="002C7B8A">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п</w:t>
      </w:r>
      <w:r w:rsidR="00BE232B" w:rsidRPr="002C7B8A">
        <w:rPr>
          <w:rFonts w:ascii="Times New Roman" w:eastAsia="Times New Roman" w:hAnsi="Times New Roman"/>
          <w:sz w:val="28"/>
          <w:szCs w:val="28"/>
          <w:lang w:eastAsia="ru-RU"/>
        </w:rPr>
        <w:t xml:space="preserve">ромышленное производство </w:t>
      </w:r>
      <w:r>
        <w:rPr>
          <w:rFonts w:ascii="Times New Roman" w:eastAsia="Times New Roman" w:hAnsi="Times New Roman"/>
          <w:sz w:val="28"/>
          <w:szCs w:val="28"/>
          <w:lang w:eastAsia="ru-RU"/>
        </w:rPr>
        <w:t>жидких тиоколов</w:t>
      </w:r>
      <w:r w:rsidR="00BE232B" w:rsidRPr="002C7B8A">
        <w:rPr>
          <w:rFonts w:ascii="Times New Roman" w:eastAsia="Times New Roman" w:hAnsi="Times New Roman"/>
          <w:sz w:val="28"/>
          <w:szCs w:val="28"/>
          <w:lang w:eastAsia="ru-RU"/>
        </w:rPr>
        <w:t>. В настоящ</w:t>
      </w:r>
      <w:r>
        <w:rPr>
          <w:rFonts w:ascii="Times New Roman" w:eastAsia="Times New Roman" w:hAnsi="Times New Roman"/>
          <w:sz w:val="28"/>
          <w:szCs w:val="28"/>
          <w:lang w:eastAsia="ru-RU"/>
        </w:rPr>
        <w:t>ий</w:t>
      </w:r>
      <w:r w:rsidR="00BE232B" w:rsidRPr="002C7B8A">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момент</w:t>
      </w:r>
      <w:r w:rsidR="00BE232B" w:rsidRPr="002C7B8A">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жидкие тиоколы</w:t>
      </w:r>
      <w:r w:rsidR="00BE232B" w:rsidRPr="002C7B8A">
        <w:rPr>
          <w:rFonts w:ascii="Times New Roman" w:eastAsia="Times New Roman" w:hAnsi="Times New Roman"/>
          <w:sz w:val="28"/>
          <w:szCs w:val="28"/>
          <w:lang w:eastAsia="ru-RU"/>
        </w:rPr>
        <w:t xml:space="preserve"> производятся </w:t>
      </w:r>
      <w:r w:rsidR="003605DD">
        <w:rPr>
          <w:rFonts w:ascii="Times New Roman" w:eastAsia="Times New Roman" w:hAnsi="Times New Roman"/>
          <w:sz w:val="28"/>
          <w:szCs w:val="28"/>
          <w:lang w:eastAsia="ru-RU"/>
        </w:rPr>
        <w:t xml:space="preserve">также </w:t>
      </w:r>
      <w:r w:rsidR="00BE232B" w:rsidRPr="002C7B8A">
        <w:rPr>
          <w:rFonts w:ascii="Times New Roman" w:eastAsia="Times New Roman" w:hAnsi="Times New Roman"/>
          <w:sz w:val="28"/>
          <w:szCs w:val="28"/>
          <w:lang w:eastAsia="ru-RU"/>
        </w:rPr>
        <w:t xml:space="preserve">в России, </w:t>
      </w:r>
      <w:r w:rsidR="003605DD" w:rsidRPr="002C7B8A">
        <w:rPr>
          <w:rFonts w:ascii="Times New Roman" w:eastAsia="Times New Roman" w:hAnsi="Times New Roman"/>
          <w:sz w:val="28"/>
          <w:szCs w:val="28"/>
          <w:lang w:eastAsia="ru-RU"/>
        </w:rPr>
        <w:t>Японии,</w:t>
      </w:r>
      <w:r w:rsidR="00636B24">
        <w:rPr>
          <w:rFonts w:ascii="Times New Roman" w:eastAsia="Times New Roman" w:hAnsi="Times New Roman"/>
          <w:sz w:val="28"/>
          <w:szCs w:val="28"/>
          <w:lang w:eastAsia="ru-RU"/>
        </w:rPr>
        <w:t xml:space="preserve"> </w:t>
      </w:r>
      <w:r w:rsidR="00BE232B" w:rsidRPr="002C7B8A">
        <w:rPr>
          <w:rFonts w:ascii="Times New Roman" w:eastAsia="Times New Roman" w:hAnsi="Times New Roman"/>
          <w:sz w:val="28"/>
          <w:szCs w:val="28"/>
          <w:lang w:eastAsia="ru-RU"/>
        </w:rPr>
        <w:t>Германии, и в ряде других стран.</w:t>
      </w:r>
      <w:r w:rsidR="00BE232B" w:rsidRPr="000704C9">
        <w:rPr>
          <w:rFonts w:ascii="Times New Roman" w:eastAsia="Times New Roman" w:hAnsi="Times New Roman"/>
          <w:sz w:val="28"/>
          <w:szCs w:val="28"/>
          <w:lang w:eastAsia="ru-RU"/>
        </w:rPr>
        <w:t xml:space="preserve"> </w:t>
      </w:r>
      <w:r w:rsidR="003605DD">
        <w:rPr>
          <w:rFonts w:ascii="Times New Roman" w:eastAsia="Times New Roman" w:hAnsi="Times New Roman"/>
          <w:sz w:val="28"/>
          <w:szCs w:val="28"/>
          <w:lang w:eastAsia="ru-RU"/>
        </w:rPr>
        <w:t>П</w:t>
      </w:r>
      <w:r w:rsidR="00BE232B" w:rsidRPr="000704C9">
        <w:rPr>
          <w:rFonts w:ascii="Times New Roman" w:eastAsia="Times New Roman" w:hAnsi="Times New Roman"/>
          <w:sz w:val="28"/>
          <w:szCs w:val="28"/>
          <w:lang w:eastAsia="ru-RU"/>
        </w:rPr>
        <w:t xml:space="preserve">осле </w:t>
      </w:r>
      <w:r w:rsidR="003605DD">
        <w:rPr>
          <w:rFonts w:ascii="Times New Roman" w:eastAsia="Times New Roman" w:hAnsi="Times New Roman"/>
          <w:sz w:val="28"/>
          <w:szCs w:val="28"/>
          <w:lang w:eastAsia="ru-RU"/>
        </w:rPr>
        <w:t xml:space="preserve">окончания </w:t>
      </w:r>
      <w:r w:rsidR="00BE232B" w:rsidRPr="000704C9">
        <w:rPr>
          <w:rFonts w:ascii="Times New Roman" w:eastAsia="Times New Roman" w:hAnsi="Times New Roman"/>
          <w:sz w:val="28"/>
          <w:szCs w:val="28"/>
          <w:lang w:eastAsia="ru-RU"/>
        </w:rPr>
        <w:t>Второй мировой войны</w:t>
      </w:r>
      <w:r w:rsidR="00BE232B" w:rsidRPr="002C7B8A">
        <w:rPr>
          <w:rFonts w:ascii="Times New Roman" w:eastAsia="Times New Roman" w:hAnsi="Times New Roman"/>
          <w:sz w:val="28"/>
          <w:szCs w:val="28"/>
          <w:lang w:eastAsia="ru-RU"/>
        </w:rPr>
        <w:t xml:space="preserve"> тиоколы </w:t>
      </w:r>
      <w:r w:rsidR="003605DD">
        <w:rPr>
          <w:rFonts w:ascii="Times New Roman" w:eastAsia="Times New Roman" w:hAnsi="Times New Roman"/>
          <w:sz w:val="28"/>
          <w:szCs w:val="28"/>
          <w:lang w:eastAsia="ru-RU"/>
        </w:rPr>
        <w:t>использовались</w:t>
      </w:r>
      <w:r w:rsidR="00BE232B" w:rsidRPr="002C7B8A">
        <w:rPr>
          <w:rFonts w:ascii="Times New Roman" w:eastAsia="Times New Roman" w:hAnsi="Times New Roman"/>
          <w:sz w:val="28"/>
          <w:szCs w:val="28"/>
          <w:lang w:eastAsia="ru-RU"/>
        </w:rPr>
        <w:t xml:space="preserve"> в качестве связующ</w:t>
      </w:r>
      <w:r w:rsidR="003605DD">
        <w:rPr>
          <w:rFonts w:ascii="Times New Roman" w:eastAsia="Times New Roman" w:hAnsi="Times New Roman"/>
          <w:sz w:val="28"/>
          <w:szCs w:val="28"/>
          <w:lang w:eastAsia="ru-RU"/>
        </w:rPr>
        <w:t>их для</w:t>
      </w:r>
      <w:r w:rsidR="00BE232B" w:rsidRPr="002C7B8A">
        <w:rPr>
          <w:rFonts w:ascii="Times New Roman" w:eastAsia="Times New Roman" w:hAnsi="Times New Roman"/>
          <w:sz w:val="28"/>
          <w:szCs w:val="28"/>
          <w:lang w:eastAsia="ru-RU"/>
        </w:rPr>
        <w:t xml:space="preserve"> ракетн</w:t>
      </w:r>
      <w:r w:rsidR="003605DD">
        <w:rPr>
          <w:rFonts w:ascii="Times New Roman" w:eastAsia="Times New Roman" w:hAnsi="Times New Roman"/>
          <w:sz w:val="28"/>
          <w:szCs w:val="28"/>
          <w:lang w:eastAsia="ru-RU"/>
        </w:rPr>
        <w:t>ого</w:t>
      </w:r>
      <w:r w:rsidR="00BE232B" w:rsidRPr="002C7B8A">
        <w:rPr>
          <w:rFonts w:ascii="Times New Roman" w:eastAsia="Times New Roman" w:hAnsi="Times New Roman"/>
          <w:sz w:val="28"/>
          <w:szCs w:val="28"/>
          <w:lang w:eastAsia="ru-RU"/>
        </w:rPr>
        <w:t xml:space="preserve"> топлив</w:t>
      </w:r>
      <w:r w:rsidR="003605DD">
        <w:rPr>
          <w:rFonts w:ascii="Times New Roman" w:eastAsia="Times New Roman" w:hAnsi="Times New Roman"/>
          <w:sz w:val="28"/>
          <w:szCs w:val="28"/>
          <w:lang w:eastAsia="ru-RU"/>
        </w:rPr>
        <w:t>а</w:t>
      </w:r>
      <w:r w:rsidR="00BE232B" w:rsidRPr="002C7B8A">
        <w:rPr>
          <w:rFonts w:ascii="Times New Roman" w:eastAsia="Times New Roman" w:hAnsi="Times New Roman"/>
          <w:sz w:val="28"/>
          <w:szCs w:val="28"/>
          <w:lang w:eastAsia="ru-RU"/>
        </w:rPr>
        <w:t xml:space="preserve"> в США, однако </w:t>
      </w:r>
      <w:r w:rsidR="003605DD">
        <w:rPr>
          <w:rFonts w:ascii="Times New Roman" w:eastAsia="Times New Roman" w:hAnsi="Times New Roman"/>
          <w:sz w:val="28"/>
          <w:szCs w:val="28"/>
          <w:lang w:eastAsia="ru-RU"/>
        </w:rPr>
        <w:t xml:space="preserve">имели ряд недостатков таких как: </w:t>
      </w:r>
      <w:r w:rsidR="00BE232B" w:rsidRPr="002C7B8A">
        <w:rPr>
          <w:rFonts w:ascii="Times New Roman" w:eastAsia="Times New Roman" w:hAnsi="Times New Roman"/>
          <w:sz w:val="28"/>
          <w:szCs w:val="28"/>
          <w:lang w:eastAsia="ru-RU"/>
        </w:rPr>
        <w:t>невысок</w:t>
      </w:r>
      <w:r w:rsidR="003605DD">
        <w:rPr>
          <w:rFonts w:ascii="Times New Roman" w:eastAsia="Times New Roman" w:hAnsi="Times New Roman"/>
          <w:sz w:val="28"/>
          <w:szCs w:val="28"/>
          <w:lang w:eastAsia="ru-RU"/>
        </w:rPr>
        <w:t>ая</w:t>
      </w:r>
      <w:r w:rsidR="00BE232B" w:rsidRPr="002C7B8A">
        <w:rPr>
          <w:rFonts w:ascii="Times New Roman" w:eastAsia="Times New Roman" w:hAnsi="Times New Roman"/>
          <w:sz w:val="28"/>
          <w:szCs w:val="28"/>
          <w:lang w:eastAsia="ru-RU"/>
        </w:rPr>
        <w:t xml:space="preserve"> энтальпи</w:t>
      </w:r>
      <w:r w:rsidR="003605DD">
        <w:rPr>
          <w:rFonts w:ascii="Times New Roman" w:eastAsia="Times New Roman" w:hAnsi="Times New Roman"/>
          <w:sz w:val="28"/>
          <w:szCs w:val="28"/>
          <w:lang w:eastAsia="ru-RU"/>
        </w:rPr>
        <w:t xml:space="preserve">я образования, </w:t>
      </w:r>
      <w:r w:rsidR="00BE232B" w:rsidRPr="002C7B8A">
        <w:rPr>
          <w:rFonts w:ascii="Times New Roman" w:eastAsia="Times New Roman" w:hAnsi="Times New Roman"/>
          <w:sz w:val="28"/>
          <w:szCs w:val="28"/>
          <w:lang w:eastAsia="ru-RU"/>
        </w:rPr>
        <w:t>склонност</w:t>
      </w:r>
      <w:r w:rsidR="003605DD">
        <w:rPr>
          <w:rFonts w:ascii="Times New Roman" w:eastAsia="Times New Roman" w:hAnsi="Times New Roman"/>
          <w:sz w:val="28"/>
          <w:szCs w:val="28"/>
          <w:lang w:eastAsia="ru-RU"/>
        </w:rPr>
        <w:t>ь</w:t>
      </w:r>
      <w:r w:rsidR="00BE232B" w:rsidRPr="002C7B8A">
        <w:rPr>
          <w:rFonts w:ascii="Times New Roman" w:eastAsia="Times New Roman" w:hAnsi="Times New Roman"/>
          <w:sz w:val="28"/>
          <w:szCs w:val="28"/>
          <w:lang w:eastAsia="ru-RU"/>
        </w:rPr>
        <w:t xml:space="preserve"> к кристаллизации (</w:t>
      </w:r>
      <w:r w:rsidR="003605DD">
        <w:rPr>
          <w:rFonts w:ascii="Times New Roman" w:eastAsia="Times New Roman" w:hAnsi="Times New Roman"/>
          <w:sz w:val="28"/>
          <w:szCs w:val="28"/>
          <w:lang w:eastAsia="ru-RU"/>
        </w:rPr>
        <w:t>которая приводила</w:t>
      </w:r>
      <w:r w:rsidR="00BE232B" w:rsidRPr="002C7B8A">
        <w:rPr>
          <w:rFonts w:ascii="Times New Roman" w:eastAsia="Times New Roman" w:hAnsi="Times New Roman"/>
          <w:sz w:val="28"/>
          <w:szCs w:val="28"/>
          <w:lang w:eastAsia="ru-RU"/>
        </w:rPr>
        <w:t xml:space="preserve"> к ухудшению физико-механических </w:t>
      </w:r>
      <w:r w:rsidR="003605DD">
        <w:rPr>
          <w:rFonts w:ascii="Times New Roman" w:eastAsia="Times New Roman" w:hAnsi="Times New Roman"/>
          <w:sz w:val="28"/>
          <w:szCs w:val="28"/>
          <w:lang w:eastAsia="ru-RU"/>
        </w:rPr>
        <w:t>характеристик</w:t>
      </w:r>
      <w:r w:rsidR="00BE232B" w:rsidRPr="002C7B8A">
        <w:rPr>
          <w:rFonts w:ascii="Times New Roman" w:eastAsia="Times New Roman" w:hAnsi="Times New Roman"/>
          <w:sz w:val="28"/>
          <w:szCs w:val="28"/>
          <w:lang w:eastAsia="ru-RU"/>
        </w:rPr>
        <w:t xml:space="preserve">) </w:t>
      </w:r>
      <w:r w:rsidR="003605DD">
        <w:rPr>
          <w:rFonts w:ascii="Times New Roman" w:eastAsia="Times New Roman" w:hAnsi="Times New Roman"/>
          <w:sz w:val="28"/>
          <w:szCs w:val="28"/>
          <w:lang w:eastAsia="ru-RU"/>
        </w:rPr>
        <w:t>- которые привели к тому что полисульфидные олигомеры</w:t>
      </w:r>
      <w:r w:rsidR="00BE232B" w:rsidRPr="002C7B8A">
        <w:rPr>
          <w:rFonts w:ascii="Times New Roman" w:eastAsia="Times New Roman" w:hAnsi="Times New Roman"/>
          <w:sz w:val="28"/>
          <w:szCs w:val="28"/>
          <w:lang w:eastAsia="ru-RU"/>
        </w:rPr>
        <w:t xml:space="preserve"> </w:t>
      </w:r>
      <w:r w:rsidR="003605DD">
        <w:rPr>
          <w:rFonts w:ascii="Times New Roman" w:eastAsia="Times New Roman" w:hAnsi="Times New Roman"/>
          <w:sz w:val="28"/>
          <w:szCs w:val="28"/>
          <w:lang w:eastAsia="ru-RU"/>
        </w:rPr>
        <w:t>с течением времени</w:t>
      </w:r>
      <w:r w:rsidR="00BE232B" w:rsidRPr="002C7B8A">
        <w:rPr>
          <w:rFonts w:ascii="Times New Roman" w:eastAsia="Times New Roman" w:hAnsi="Times New Roman"/>
          <w:sz w:val="28"/>
          <w:szCs w:val="28"/>
          <w:lang w:eastAsia="ru-RU"/>
        </w:rPr>
        <w:t xml:space="preserve"> </w:t>
      </w:r>
      <w:r w:rsidR="003605DD">
        <w:rPr>
          <w:rFonts w:ascii="Times New Roman" w:eastAsia="Times New Roman" w:hAnsi="Times New Roman"/>
          <w:sz w:val="28"/>
          <w:szCs w:val="28"/>
          <w:lang w:eastAsia="ru-RU"/>
        </w:rPr>
        <w:t xml:space="preserve">заменили </w:t>
      </w:r>
      <w:r w:rsidR="00D4328B">
        <w:rPr>
          <w:rFonts w:ascii="Times New Roman" w:eastAsia="Times New Roman" w:hAnsi="Times New Roman"/>
          <w:sz w:val="28"/>
          <w:szCs w:val="28"/>
          <w:lang w:eastAsia="ru-RU"/>
        </w:rPr>
        <w:t xml:space="preserve">другими </w:t>
      </w:r>
      <w:r w:rsidR="00D4328B" w:rsidRPr="002C7B8A">
        <w:rPr>
          <w:rFonts w:ascii="Times New Roman" w:eastAsia="Times New Roman" w:hAnsi="Times New Roman"/>
          <w:sz w:val="28"/>
          <w:szCs w:val="28"/>
          <w:lang w:eastAsia="ru-RU"/>
        </w:rPr>
        <w:t>горючими</w:t>
      </w:r>
      <w:r w:rsidR="00BE232B" w:rsidRPr="002C7B8A">
        <w:rPr>
          <w:rFonts w:ascii="Times New Roman" w:eastAsia="Times New Roman" w:hAnsi="Times New Roman"/>
          <w:sz w:val="28"/>
          <w:szCs w:val="28"/>
          <w:lang w:eastAsia="ru-RU"/>
        </w:rPr>
        <w:t xml:space="preserve"> связующим</w:t>
      </w:r>
      <w:r w:rsidR="003605DD">
        <w:rPr>
          <w:rFonts w:ascii="Times New Roman" w:eastAsia="Times New Roman" w:hAnsi="Times New Roman"/>
          <w:sz w:val="28"/>
          <w:szCs w:val="28"/>
          <w:lang w:eastAsia="ru-RU"/>
        </w:rPr>
        <w:t>и</w:t>
      </w:r>
      <w:r w:rsidR="00BE232B" w:rsidRPr="002C7B8A">
        <w:rPr>
          <w:rFonts w:ascii="Times New Roman" w:eastAsia="Times New Roman" w:hAnsi="Times New Roman"/>
          <w:sz w:val="28"/>
          <w:szCs w:val="28"/>
          <w:lang w:eastAsia="ru-RU"/>
        </w:rPr>
        <w:t xml:space="preserve"> ракетных топлив</w:t>
      </w:r>
      <w:r w:rsidR="00BE232B" w:rsidRPr="000704C9">
        <w:rPr>
          <w:rFonts w:ascii="Times New Roman" w:eastAsia="Times New Roman" w:hAnsi="Times New Roman"/>
          <w:sz w:val="28"/>
          <w:szCs w:val="28"/>
          <w:lang w:eastAsia="ru-RU"/>
        </w:rPr>
        <w:t xml:space="preserve"> </w:t>
      </w:r>
      <w:r w:rsidR="00BE232B" w:rsidRPr="003605DD">
        <w:rPr>
          <w:rFonts w:ascii="Times New Roman" w:eastAsia="Times New Roman" w:hAnsi="Times New Roman"/>
          <w:sz w:val="28"/>
          <w:szCs w:val="28"/>
          <w:lang w:eastAsia="ru-RU"/>
        </w:rPr>
        <w:t>[</w:t>
      </w:r>
      <w:r w:rsidR="00101C6C" w:rsidRPr="003605DD">
        <w:rPr>
          <w:rFonts w:ascii="Times New Roman" w:eastAsia="Times New Roman" w:hAnsi="Times New Roman"/>
          <w:sz w:val="28"/>
          <w:szCs w:val="28"/>
          <w:lang w:eastAsia="ru-RU"/>
        </w:rPr>
        <w:t>3</w:t>
      </w:r>
      <w:r w:rsidR="0001759D">
        <w:rPr>
          <w:rFonts w:ascii="Times New Roman" w:eastAsia="Times New Roman" w:hAnsi="Times New Roman"/>
          <w:sz w:val="28"/>
          <w:szCs w:val="28"/>
          <w:lang w:eastAsia="ru-RU"/>
        </w:rPr>
        <w:t>4</w:t>
      </w:r>
      <w:r w:rsidR="00BE232B" w:rsidRPr="003605DD">
        <w:rPr>
          <w:rFonts w:ascii="Times New Roman" w:eastAsia="Times New Roman" w:hAnsi="Times New Roman"/>
          <w:sz w:val="28"/>
          <w:szCs w:val="28"/>
          <w:lang w:eastAsia="ru-RU"/>
        </w:rPr>
        <w:t>].</w:t>
      </w:r>
    </w:p>
    <w:p w14:paraId="0B9F245F" w14:textId="7CC2AE15" w:rsidR="00FF1226" w:rsidRPr="003605DD" w:rsidRDefault="00FF1226" w:rsidP="00824D45">
      <w:pPr>
        <w:spacing w:after="0" w:line="240" w:lineRule="auto"/>
        <w:ind w:firstLine="567"/>
        <w:jc w:val="both"/>
        <w:rPr>
          <w:rFonts w:ascii="Times New Roman" w:eastAsia="Times New Roman" w:hAnsi="Times New Roman"/>
          <w:sz w:val="28"/>
          <w:szCs w:val="28"/>
          <w:lang w:eastAsia="ru-RU"/>
        </w:rPr>
      </w:pPr>
      <w:r w:rsidRPr="003605DD">
        <w:rPr>
          <w:rFonts w:ascii="Times New Roman" w:eastAsia="Times New Roman" w:hAnsi="Times New Roman"/>
          <w:sz w:val="28"/>
          <w:szCs w:val="28"/>
          <w:lang w:eastAsia="ru-RU"/>
        </w:rPr>
        <w:t xml:space="preserve">Практическое применение герметиков на </w:t>
      </w:r>
      <w:r w:rsidR="00262C7D" w:rsidRPr="003605DD">
        <w:rPr>
          <w:rFonts w:ascii="Times New Roman" w:eastAsia="Times New Roman" w:hAnsi="Times New Roman"/>
          <w:sz w:val="28"/>
          <w:szCs w:val="28"/>
          <w:lang w:eastAsia="ru-RU"/>
        </w:rPr>
        <w:t>сегодняшний</w:t>
      </w:r>
      <w:r w:rsidRPr="003605DD">
        <w:rPr>
          <w:rFonts w:ascii="Times New Roman" w:eastAsia="Times New Roman" w:hAnsi="Times New Roman"/>
          <w:sz w:val="28"/>
          <w:szCs w:val="28"/>
          <w:lang w:eastAsia="ru-RU"/>
        </w:rPr>
        <w:t xml:space="preserve"> день, это </w:t>
      </w:r>
      <w:r w:rsidR="00FB708A">
        <w:rPr>
          <w:rFonts w:ascii="Times New Roman" w:eastAsia="Times New Roman" w:hAnsi="Times New Roman"/>
          <w:sz w:val="28"/>
          <w:szCs w:val="28"/>
          <w:lang w:eastAsia="ru-RU"/>
        </w:rPr>
        <w:t>эксплуатация их</w:t>
      </w:r>
      <w:r w:rsidRPr="003605DD">
        <w:rPr>
          <w:rFonts w:ascii="Times New Roman" w:eastAsia="Times New Roman" w:hAnsi="Times New Roman"/>
          <w:sz w:val="28"/>
          <w:szCs w:val="28"/>
          <w:lang w:eastAsia="ru-RU"/>
        </w:rPr>
        <w:t xml:space="preserve"> в качестве уплотнительных материалов, и покрытии.</w:t>
      </w:r>
    </w:p>
    <w:p w14:paraId="73431A9D" w14:textId="587F5930" w:rsidR="00BE232B" w:rsidRPr="000704C9" w:rsidRDefault="003605DD" w:rsidP="00824D45">
      <w:pPr>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Наиболее высокая степень потребления </w:t>
      </w:r>
      <w:r w:rsidR="00BE232B" w:rsidRPr="000704C9">
        <w:rPr>
          <w:rFonts w:ascii="Times New Roman" w:eastAsia="Times New Roman" w:hAnsi="Times New Roman"/>
          <w:sz w:val="28"/>
          <w:szCs w:val="28"/>
          <w:lang w:eastAsia="ru-RU"/>
        </w:rPr>
        <w:t xml:space="preserve">герметизирующих материалов </w:t>
      </w:r>
      <w:r>
        <w:rPr>
          <w:rFonts w:ascii="Times New Roman" w:eastAsia="Times New Roman" w:hAnsi="Times New Roman"/>
          <w:sz w:val="28"/>
          <w:szCs w:val="28"/>
          <w:lang w:eastAsia="ru-RU"/>
        </w:rPr>
        <w:t xml:space="preserve">наблюдается </w:t>
      </w:r>
      <w:r w:rsidR="00BE232B" w:rsidRPr="000704C9">
        <w:rPr>
          <w:rFonts w:ascii="Times New Roman" w:eastAsia="Times New Roman" w:hAnsi="Times New Roman"/>
          <w:sz w:val="28"/>
          <w:szCs w:val="28"/>
          <w:lang w:eastAsia="ru-RU"/>
        </w:rPr>
        <w:t xml:space="preserve">в строительстве </w:t>
      </w:r>
      <w:r>
        <w:rPr>
          <w:rFonts w:ascii="Times New Roman" w:eastAsia="Times New Roman" w:hAnsi="Times New Roman"/>
          <w:sz w:val="28"/>
          <w:szCs w:val="28"/>
          <w:lang w:eastAsia="ru-RU"/>
        </w:rPr>
        <w:t xml:space="preserve">около </w:t>
      </w:r>
      <w:r w:rsidR="00BE232B" w:rsidRPr="000704C9">
        <w:rPr>
          <w:rFonts w:ascii="Times New Roman" w:eastAsia="Times New Roman" w:hAnsi="Times New Roman"/>
          <w:sz w:val="28"/>
          <w:szCs w:val="28"/>
          <w:lang w:eastAsia="ru-RU"/>
        </w:rPr>
        <w:t>50% от общего объема производства</w:t>
      </w:r>
      <w:r w:rsidR="00636B24">
        <w:rPr>
          <w:rFonts w:ascii="Times New Roman" w:eastAsia="Times New Roman" w:hAnsi="Times New Roman"/>
          <w:sz w:val="28"/>
          <w:szCs w:val="28"/>
          <w:lang w:eastAsia="ru-RU"/>
        </w:rPr>
        <w:t xml:space="preserve"> герметиков</w:t>
      </w:r>
      <w:r w:rsidR="00BE232B" w:rsidRPr="003605DD">
        <w:rPr>
          <w:rFonts w:ascii="Times New Roman" w:eastAsia="Times New Roman" w:hAnsi="Times New Roman"/>
          <w:sz w:val="28"/>
          <w:szCs w:val="28"/>
          <w:lang w:eastAsia="ru-RU"/>
        </w:rPr>
        <w:t xml:space="preserve">. </w:t>
      </w:r>
      <w:r w:rsidR="00080A25">
        <w:rPr>
          <w:rFonts w:ascii="Times New Roman" w:eastAsia="Times New Roman" w:hAnsi="Times New Roman"/>
          <w:sz w:val="28"/>
          <w:szCs w:val="28"/>
          <w:lang w:eastAsia="ru-RU"/>
        </w:rPr>
        <w:t xml:space="preserve">Герметизирующие материалы на основе </w:t>
      </w:r>
      <w:r w:rsidR="00BE232B" w:rsidRPr="003605DD">
        <w:rPr>
          <w:rFonts w:ascii="Times New Roman" w:eastAsia="Times New Roman" w:hAnsi="Times New Roman"/>
          <w:sz w:val="28"/>
          <w:szCs w:val="28"/>
          <w:lang w:eastAsia="ru-RU"/>
        </w:rPr>
        <w:t xml:space="preserve">полисульфидных </w:t>
      </w:r>
      <w:r w:rsidR="00080A25">
        <w:rPr>
          <w:rFonts w:ascii="Times New Roman" w:eastAsia="Times New Roman" w:hAnsi="Times New Roman"/>
          <w:sz w:val="28"/>
          <w:szCs w:val="28"/>
          <w:lang w:eastAsia="ru-RU"/>
        </w:rPr>
        <w:t>олигомеров</w:t>
      </w:r>
      <w:r w:rsidR="00BE232B" w:rsidRPr="003605DD">
        <w:rPr>
          <w:rFonts w:ascii="Times New Roman" w:eastAsia="Times New Roman" w:hAnsi="Times New Roman"/>
          <w:sz w:val="28"/>
          <w:szCs w:val="28"/>
          <w:lang w:eastAsia="ru-RU"/>
        </w:rPr>
        <w:t xml:space="preserve">, </w:t>
      </w:r>
      <w:r w:rsidR="00080A25">
        <w:rPr>
          <w:rFonts w:ascii="Times New Roman" w:eastAsia="Times New Roman" w:hAnsi="Times New Roman"/>
          <w:sz w:val="28"/>
          <w:szCs w:val="28"/>
          <w:lang w:eastAsia="ru-RU"/>
        </w:rPr>
        <w:t xml:space="preserve">имеют ряд преимуществ в отличии </w:t>
      </w:r>
      <w:r w:rsidR="00080A25" w:rsidRPr="003605DD">
        <w:rPr>
          <w:rFonts w:ascii="Times New Roman" w:eastAsia="Times New Roman" w:hAnsi="Times New Roman"/>
          <w:sz w:val="28"/>
          <w:szCs w:val="28"/>
          <w:lang w:eastAsia="ru-RU"/>
        </w:rPr>
        <w:t xml:space="preserve">от других </w:t>
      </w:r>
      <w:r w:rsidR="00D4328B" w:rsidRPr="003605DD">
        <w:rPr>
          <w:rFonts w:ascii="Times New Roman" w:eastAsia="Times New Roman" w:hAnsi="Times New Roman"/>
          <w:sz w:val="28"/>
          <w:szCs w:val="28"/>
          <w:lang w:eastAsia="ru-RU"/>
        </w:rPr>
        <w:t xml:space="preserve">каучуков, </w:t>
      </w:r>
      <w:r w:rsidR="00D4328B">
        <w:rPr>
          <w:rFonts w:ascii="Times New Roman" w:eastAsia="Times New Roman" w:hAnsi="Times New Roman"/>
          <w:sz w:val="28"/>
          <w:szCs w:val="28"/>
          <w:lang w:eastAsia="ru-RU"/>
        </w:rPr>
        <w:t>они</w:t>
      </w:r>
      <w:r w:rsidR="00080A25">
        <w:rPr>
          <w:rFonts w:ascii="Times New Roman" w:eastAsia="Times New Roman" w:hAnsi="Times New Roman"/>
          <w:sz w:val="28"/>
          <w:szCs w:val="28"/>
          <w:lang w:eastAsia="ru-RU"/>
        </w:rPr>
        <w:t xml:space="preserve"> проявляют высокую</w:t>
      </w:r>
      <w:r w:rsidR="00BE232B" w:rsidRPr="003605DD">
        <w:rPr>
          <w:rFonts w:ascii="Times New Roman" w:eastAsia="Times New Roman" w:hAnsi="Times New Roman"/>
          <w:sz w:val="28"/>
          <w:szCs w:val="28"/>
          <w:lang w:eastAsia="ru-RU"/>
        </w:rPr>
        <w:t xml:space="preserve"> стойкость к действию </w:t>
      </w:r>
      <w:r w:rsidR="00080A25">
        <w:rPr>
          <w:rFonts w:ascii="Times New Roman" w:eastAsia="Times New Roman" w:hAnsi="Times New Roman"/>
          <w:sz w:val="28"/>
          <w:szCs w:val="28"/>
          <w:lang w:eastAsia="ru-RU"/>
        </w:rPr>
        <w:t>агрессивных сред (</w:t>
      </w:r>
      <w:r w:rsidR="00080A25" w:rsidRPr="003605DD">
        <w:rPr>
          <w:rFonts w:ascii="Times New Roman" w:eastAsia="Times New Roman" w:hAnsi="Times New Roman"/>
          <w:sz w:val="28"/>
          <w:szCs w:val="28"/>
          <w:lang w:eastAsia="ru-RU"/>
        </w:rPr>
        <w:t>разбавленны</w:t>
      </w:r>
      <w:r w:rsidR="00080A25">
        <w:rPr>
          <w:rFonts w:ascii="Times New Roman" w:eastAsia="Times New Roman" w:hAnsi="Times New Roman"/>
          <w:sz w:val="28"/>
          <w:szCs w:val="28"/>
          <w:lang w:eastAsia="ru-RU"/>
        </w:rPr>
        <w:t xml:space="preserve">е </w:t>
      </w:r>
      <w:r w:rsidR="00FB708A">
        <w:rPr>
          <w:rFonts w:ascii="Times New Roman" w:eastAsia="Times New Roman" w:hAnsi="Times New Roman"/>
          <w:sz w:val="28"/>
          <w:szCs w:val="28"/>
          <w:lang w:eastAsia="ru-RU"/>
        </w:rPr>
        <w:t>растворы</w:t>
      </w:r>
      <w:r w:rsidR="00080A25" w:rsidRPr="003605DD">
        <w:rPr>
          <w:rFonts w:ascii="Times New Roman" w:eastAsia="Times New Roman" w:hAnsi="Times New Roman"/>
          <w:sz w:val="28"/>
          <w:szCs w:val="28"/>
          <w:lang w:eastAsia="ru-RU"/>
        </w:rPr>
        <w:t xml:space="preserve"> кислот и щелочей</w:t>
      </w:r>
      <w:r w:rsidR="00080A25">
        <w:rPr>
          <w:rFonts w:ascii="Times New Roman" w:eastAsia="Times New Roman" w:hAnsi="Times New Roman"/>
          <w:sz w:val="28"/>
          <w:szCs w:val="28"/>
          <w:lang w:eastAsia="ru-RU"/>
        </w:rPr>
        <w:t>) и органических жидкостей</w:t>
      </w:r>
      <w:r w:rsidR="00BE232B" w:rsidRPr="003605DD">
        <w:rPr>
          <w:rFonts w:ascii="Times New Roman" w:eastAsia="Times New Roman" w:hAnsi="Times New Roman"/>
          <w:sz w:val="28"/>
          <w:szCs w:val="28"/>
          <w:lang w:eastAsia="ru-RU"/>
        </w:rPr>
        <w:t>, малая газо</w:t>
      </w:r>
      <w:r w:rsidR="00080A25" w:rsidRPr="00080A25">
        <w:rPr>
          <w:rFonts w:ascii="Times New Roman" w:eastAsia="Times New Roman" w:hAnsi="Times New Roman"/>
          <w:sz w:val="28"/>
          <w:szCs w:val="28"/>
          <w:lang w:eastAsia="ru-RU"/>
        </w:rPr>
        <w:t>проницаемость</w:t>
      </w:r>
      <w:r w:rsidR="00BE232B" w:rsidRPr="003605DD">
        <w:rPr>
          <w:rFonts w:ascii="Times New Roman" w:eastAsia="Times New Roman" w:hAnsi="Times New Roman"/>
          <w:sz w:val="28"/>
          <w:szCs w:val="28"/>
          <w:lang w:eastAsia="ru-RU"/>
        </w:rPr>
        <w:t xml:space="preserve"> и влагопроницаемость, </w:t>
      </w:r>
      <w:r w:rsidR="00080A25">
        <w:rPr>
          <w:rFonts w:ascii="Times New Roman" w:eastAsia="Times New Roman" w:hAnsi="Times New Roman"/>
          <w:sz w:val="28"/>
          <w:szCs w:val="28"/>
          <w:lang w:eastAsia="ru-RU"/>
        </w:rPr>
        <w:t>хорошая стойкость к озону</w:t>
      </w:r>
      <w:r w:rsidR="00BE232B" w:rsidRPr="003605DD">
        <w:rPr>
          <w:rFonts w:ascii="Times New Roman" w:eastAsia="Times New Roman" w:hAnsi="Times New Roman"/>
          <w:sz w:val="28"/>
          <w:szCs w:val="28"/>
          <w:lang w:eastAsia="ru-RU"/>
        </w:rPr>
        <w:t>, ультрафиолетов</w:t>
      </w:r>
      <w:r w:rsidR="00080A25">
        <w:rPr>
          <w:rFonts w:ascii="Times New Roman" w:eastAsia="Times New Roman" w:hAnsi="Times New Roman"/>
          <w:sz w:val="28"/>
          <w:szCs w:val="28"/>
          <w:lang w:eastAsia="ru-RU"/>
        </w:rPr>
        <w:t>ому</w:t>
      </w:r>
      <w:r w:rsidR="00BE232B" w:rsidRPr="003605DD">
        <w:rPr>
          <w:rFonts w:ascii="Times New Roman" w:eastAsia="Times New Roman" w:hAnsi="Times New Roman"/>
          <w:sz w:val="28"/>
          <w:szCs w:val="28"/>
          <w:lang w:eastAsia="ru-RU"/>
        </w:rPr>
        <w:t xml:space="preserve"> </w:t>
      </w:r>
      <w:r w:rsidR="00080A25">
        <w:rPr>
          <w:rFonts w:ascii="Times New Roman" w:eastAsia="Times New Roman" w:hAnsi="Times New Roman"/>
          <w:sz w:val="28"/>
          <w:szCs w:val="28"/>
          <w:lang w:eastAsia="ru-RU"/>
        </w:rPr>
        <w:t>излучению</w:t>
      </w:r>
      <w:r w:rsidR="00BE232B" w:rsidRPr="003605DD">
        <w:rPr>
          <w:rFonts w:ascii="Times New Roman" w:eastAsia="Times New Roman" w:hAnsi="Times New Roman"/>
          <w:sz w:val="28"/>
          <w:szCs w:val="28"/>
          <w:lang w:eastAsia="ru-RU"/>
        </w:rPr>
        <w:t xml:space="preserve"> и </w:t>
      </w:r>
      <w:r w:rsidR="00080A25">
        <w:rPr>
          <w:rFonts w:ascii="Times New Roman" w:eastAsia="Times New Roman" w:hAnsi="Times New Roman"/>
          <w:sz w:val="28"/>
          <w:szCs w:val="28"/>
          <w:lang w:eastAsia="ru-RU"/>
        </w:rPr>
        <w:t xml:space="preserve">проявляют </w:t>
      </w:r>
      <w:r w:rsidR="00BE232B" w:rsidRPr="003605DD">
        <w:rPr>
          <w:rFonts w:ascii="Times New Roman" w:eastAsia="Times New Roman" w:hAnsi="Times New Roman"/>
          <w:sz w:val="28"/>
          <w:szCs w:val="28"/>
          <w:lang w:eastAsia="ru-RU"/>
        </w:rPr>
        <w:t xml:space="preserve">высокие диэлектрические </w:t>
      </w:r>
      <w:r w:rsidR="00080A25">
        <w:rPr>
          <w:rFonts w:ascii="Times New Roman" w:eastAsia="Times New Roman" w:hAnsi="Times New Roman"/>
          <w:sz w:val="28"/>
          <w:szCs w:val="28"/>
          <w:lang w:eastAsia="ru-RU"/>
        </w:rPr>
        <w:t>свойства</w:t>
      </w:r>
      <w:r w:rsidR="00BE232B" w:rsidRPr="003605DD">
        <w:rPr>
          <w:rFonts w:ascii="Times New Roman" w:eastAsia="Times New Roman" w:hAnsi="Times New Roman"/>
          <w:sz w:val="28"/>
          <w:szCs w:val="28"/>
          <w:lang w:eastAsia="ru-RU"/>
        </w:rPr>
        <w:t xml:space="preserve"> [</w:t>
      </w:r>
      <w:r w:rsidR="00101C6C" w:rsidRPr="003605DD">
        <w:rPr>
          <w:rFonts w:ascii="Times New Roman" w:eastAsia="Times New Roman" w:hAnsi="Times New Roman"/>
          <w:sz w:val="28"/>
          <w:szCs w:val="28"/>
          <w:lang w:eastAsia="ru-RU"/>
        </w:rPr>
        <w:t>3</w:t>
      </w:r>
      <w:r w:rsidR="0001759D">
        <w:rPr>
          <w:rFonts w:ascii="Times New Roman" w:eastAsia="Times New Roman" w:hAnsi="Times New Roman"/>
          <w:sz w:val="28"/>
          <w:szCs w:val="28"/>
          <w:lang w:eastAsia="ru-RU"/>
        </w:rPr>
        <w:t>5</w:t>
      </w:r>
      <w:r w:rsidR="00BE232B" w:rsidRPr="003605DD">
        <w:rPr>
          <w:rFonts w:ascii="Times New Roman" w:eastAsia="Times New Roman" w:hAnsi="Times New Roman"/>
          <w:sz w:val="28"/>
          <w:szCs w:val="28"/>
          <w:lang w:eastAsia="ru-RU"/>
        </w:rPr>
        <w:t>].</w:t>
      </w:r>
      <w:r w:rsidR="00BE232B" w:rsidRPr="000704C9">
        <w:rPr>
          <w:rFonts w:ascii="Times New Roman" w:eastAsia="Times New Roman" w:hAnsi="Times New Roman"/>
          <w:sz w:val="28"/>
          <w:szCs w:val="28"/>
          <w:lang w:eastAsia="ru-RU"/>
        </w:rPr>
        <w:t xml:space="preserve"> </w:t>
      </w:r>
    </w:p>
    <w:p w14:paraId="7060EB86" w14:textId="16E38198" w:rsidR="00BE232B" w:rsidRPr="003605DD" w:rsidRDefault="00BE232B" w:rsidP="00824D45">
      <w:pPr>
        <w:spacing w:after="0" w:line="240" w:lineRule="auto"/>
        <w:ind w:firstLine="567"/>
        <w:jc w:val="both"/>
        <w:rPr>
          <w:rFonts w:ascii="Times New Roman" w:eastAsia="Times New Roman" w:hAnsi="Times New Roman"/>
          <w:sz w:val="28"/>
          <w:szCs w:val="28"/>
          <w:lang w:eastAsia="ru-RU"/>
        </w:rPr>
      </w:pPr>
      <w:r w:rsidRPr="003605DD">
        <w:rPr>
          <w:rFonts w:ascii="Times New Roman" w:eastAsia="Times New Roman" w:hAnsi="Times New Roman"/>
          <w:sz w:val="28"/>
          <w:szCs w:val="28"/>
          <w:lang w:eastAsia="ru-RU"/>
        </w:rPr>
        <w:t>Производ</w:t>
      </w:r>
      <w:r w:rsidR="00080A25">
        <w:rPr>
          <w:rFonts w:ascii="Times New Roman" w:eastAsia="Times New Roman" w:hAnsi="Times New Roman"/>
          <w:sz w:val="28"/>
          <w:szCs w:val="28"/>
          <w:lang w:eastAsia="ru-RU"/>
        </w:rPr>
        <w:t>ство</w:t>
      </w:r>
      <w:r w:rsidRPr="003605DD">
        <w:rPr>
          <w:rFonts w:ascii="Times New Roman" w:eastAsia="Times New Roman" w:hAnsi="Times New Roman"/>
          <w:sz w:val="28"/>
          <w:szCs w:val="28"/>
          <w:lang w:eastAsia="ru-RU"/>
        </w:rPr>
        <w:t xml:space="preserve"> </w:t>
      </w:r>
      <w:r w:rsidR="00D4328B" w:rsidRPr="003605DD">
        <w:rPr>
          <w:rFonts w:ascii="Times New Roman" w:eastAsia="Times New Roman" w:hAnsi="Times New Roman"/>
          <w:sz w:val="28"/>
          <w:szCs w:val="28"/>
          <w:lang w:eastAsia="ru-RU"/>
        </w:rPr>
        <w:t>полисульфид</w:t>
      </w:r>
      <w:r w:rsidR="00D4328B">
        <w:rPr>
          <w:rFonts w:ascii="Times New Roman" w:eastAsia="Times New Roman" w:hAnsi="Times New Roman"/>
          <w:sz w:val="28"/>
          <w:szCs w:val="28"/>
          <w:lang w:eastAsia="ru-RU"/>
        </w:rPr>
        <w:t>ов</w:t>
      </w:r>
      <w:r w:rsidR="00D4328B" w:rsidRPr="003605DD">
        <w:rPr>
          <w:rFonts w:ascii="Times New Roman" w:eastAsia="Times New Roman" w:hAnsi="Times New Roman"/>
          <w:sz w:val="28"/>
          <w:szCs w:val="28"/>
          <w:lang w:eastAsia="ru-RU"/>
        </w:rPr>
        <w:t xml:space="preserve"> </w:t>
      </w:r>
      <w:r w:rsidR="00D4328B">
        <w:rPr>
          <w:rFonts w:ascii="Times New Roman" w:eastAsia="Times New Roman" w:hAnsi="Times New Roman"/>
          <w:sz w:val="28"/>
          <w:szCs w:val="28"/>
          <w:lang w:eastAsia="ru-RU"/>
        </w:rPr>
        <w:t>осуществляется</w:t>
      </w:r>
      <w:r w:rsidR="00080A25">
        <w:rPr>
          <w:rFonts w:ascii="Times New Roman" w:eastAsia="Times New Roman" w:hAnsi="Times New Roman"/>
          <w:sz w:val="28"/>
          <w:szCs w:val="28"/>
          <w:lang w:eastAsia="ru-RU"/>
        </w:rPr>
        <w:t xml:space="preserve"> </w:t>
      </w:r>
      <w:r w:rsidRPr="003605DD">
        <w:rPr>
          <w:rFonts w:ascii="Times New Roman" w:eastAsia="Times New Roman" w:hAnsi="Times New Roman"/>
          <w:sz w:val="28"/>
          <w:szCs w:val="28"/>
          <w:lang w:eastAsia="ru-RU"/>
        </w:rPr>
        <w:t>в виде твёрдых (высокомолекулярных)</w:t>
      </w:r>
      <w:r w:rsidR="00080A25">
        <w:rPr>
          <w:rFonts w:ascii="Times New Roman" w:eastAsia="Times New Roman" w:hAnsi="Times New Roman"/>
          <w:sz w:val="28"/>
          <w:szCs w:val="28"/>
          <w:lang w:eastAsia="ru-RU"/>
        </w:rPr>
        <w:t xml:space="preserve"> полимеров</w:t>
      </w:r>
      <w:r w:rsidRPr="003605DD">
        <w:rPr>
          <w:rFonts w:ascii="Times New Roman" w:eastAsia="Times New Roman" w:hAnsi="Times New Roman"/>
          <w:sz w:val="28"/>
          <w:szCs w:val="28"/>
          <w:lang w:eastAsia="ru-RU"/>
        </w:rPr>
        <w:t xml:space="preserve"> и жидких (низкомолекулярных) </w:t>
      </w:r>
      <w:r w:rsidR="00080A25">
        <w:rPr>
          <w:rFonts w:ascii="Times New Roman" w:eastAsia="Times New Roman" w:hAnsi="Times New Roman"/>
          <w:sz w:val="28"/>
          <w:szCs w:val="28"/>
          <w:lang w:eastAsia="ru-RU"/>
        </w:rPr>
        <w:t>олигомеров</w:t>
      </w:r>
      <w:r w:rsidRPr="003605DD">
        <w:rPr>
          <w:rFonts w:ascii="Times New Roman" w:eastAsia="Times New Roman" w:hAnsi="Times New Roman"/>
          <w:sz w:val="28"/>
          <w:szCs w:val="28"/>
          <w:lang w:eastAsia="ru-RU"/>
        </w:rPr>
        <w:t>. В настоящее время наибольший интерес представляют низкомолекулярные жидкие полисульфидные олигомеры, имеющие реакционноспособные концевые меркаптановые (SH) группы, общей формулы:</w:t>
      </w:r>
    </w:p>
    <w:p w14:paraId="5138627F" w14:textId="77777777" w:rsidR="00BE232B" w:rsidRPr="003605DD" w:rsidRDefault="00BE232B" w:rsidP="00824D45">
      <w:pPr>
        <w:spacing w:after="0" w:line="240" w:lineRule="auto"/>
        <w:ind w:firstLine="567"/>
        <w:jc w:val="both"/>
        <w:rPr>
          <w:rFonts w:ascii="Times New Roman" w:eastAsia="Times New Roman" w:hAnsi="Times New Roman"/>
          <w:sz w:val="28"/>
          <w:szCs w:val="28"/>
          <w:lang w:eastAsia="ru-RU"/>
        </w:rPr>
      </w:pPr>
      <w:r w:rsidRPr="003605DD">
        <w:rPr>
          <w:rFonts w:ascii="Times New Roman" w:eastAsia="Times New Roman" w:hAnsi="Times New Roman"/>
          <w:sz w:val="28"/>
          <w:szCs w:val="28"/>
          <w:lang w:eastAsia="ru-RU"/>
        </w:rPr>
        <w:t>HS[—R—Sm—]nSН</w:t>
      </w:r>
      <w:r w:rsidRPr="000704C9">
        <w:rPr>
          <w:rFonts w:ascii="Times New Roman" w:eastAsia="Times New Roman" w:hAnsi="Times New Roman"/>
          <w:sz w:val="28"/>
          <w:szCs w:val="28"/>
          <w:lang w:eastAsia="ru-RU"/>
        </w:rPr>
        <w:t xml:space="preserve"> </w:t>
      </w:r>
      <w:r w:rsidRPr="003605DD">
        <w:rPr>
          <w:rFonts w:ascii="Times New Roman" w:eastAsia="Times New Roman" w:hAnsi="Times New Roman"/>
          <w:sz w:val="28"/>
          <w:szCs w:val="28"/>
          <w:lang w:eastAsia="ru-RU"/>
        </w:rPr>
        <w:t>где R — органический радикал.</w:t>
      </w:r>
    </w:p>
    <w:p w14:paraId="1C894C2B" w14:textId="259D99B5" w:rsidR="006F174D" w:rsidRDefault="00080A25" w:rsidP="00824D45">
      <w:pPr>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О</w:t>
      </w:r>
      <w:r w:rsidRPr="003605DD">
        <w:rPr>
          <w:rFonts w:ascii="Times New Roman" w:eastAsia="Times New Roman" w:hAnsi="Times New Roman"/>
          <w:sz w:val="28"/>
          <w:szCs w:val="28"/>
          <w:lang w:eastAsia="ru-RU"/>
        </w:rPr>
        <w:t xml:space="preserve">тверждение жидких тиоколов </w:t>
      </w:r>
      <w:r>
        <w:rPr>
          <w:rFonts w:ascii="Times New Roman" w:eastAsia="Times New Roman" w:hAnsi="Times New Roman"/>
          <w:sz w:val="28"/>
          <w:szCs w:val="28"/>
          <w:lang w:eastAsia="ru-RU"/>
        </w:rPr>
        <w:t>осуществляется</w:t>
      </w:r>
      <w:r w:rsidR="00BE232B" w:rsidRPr="003605DD">
        <w:rPr>
          <w:rFonts w:ascii="Times New Roman" w:eastAsia="Times New Roman" w:hAnsi="Times New Roman"/>
          <w:sz w:val="28"/>
          <w:szCs w:val="28"/>
          <w:lang w:eastAsia="ru-RU"/>
        </w:rPr>
        <w:t xml:space="preserve"> взаимодействи</w:t>
      </w:r>
      <w:r>
        <w:rPr>
          <w:rFonts w:ascii="Times New Roman" w:eastAsia="Times New Roman" w:hAnsi="Times New Roman"/>
          <w:sz w:val="28"/>
          <w:szCs w:val="28"/>
          <w:lang w:eastAsia="ru-RU"/>
        </w:rPr>
        <w:t>ем</w:t>
      </w:r>
      <w:r w:rsidR="00BE232B" w:rsidRPr="003605DD">
        <w:rPr>
          <w:rFonts w:ascii="Times New Roman" w:eastAsia="Times New Roman" w:hAnsi="Times New Roman"/>
          <w:sz w:val="28"/>
          <w:szCs w:val="28"/>
          <w:lang w:eastAsia="ru-RU"/>
        </w:rPr>
        <w:t xml:space="preserve"> вулканизующих агентов</w:t>
      </w:r>
      <w:r>
        <w:rPr>
          <w:rFonts w:ascii="Times New Roman" w:eastAsia="Times New Roman" w:hAnsi="Times New Roman"/>
          <w:sz w:val="28"/>
          <w:szCs w:val="28"/>
          <w:lang w:eastAsia="ru-RU"/>
        </w:rPr>
        <w:t xml:space="preserve">, </w:t>
      </w:r>
      <w:r w:rsidR="00FF40F2">
        <w:rPr>
          <w:rFonts w:ascii="Times New Roman" w:eastAsia="Times New Roman" w:hAnsi="Times New Roman"/>
          <w:sz w:val="28"/>
          <w:szCs w:val="28"/>
          <w:lang w:eastAsia="ru-RU"/>
        </w:rPr>
        <w:t>к</w:t>
      </w:r>
      <w:r w:rsidR="00FF40F2" w:rsidRPr="00FF40F2">
        <w:rPr>
          <w:rFonts w:ascii="Times New Roman" w:eastAsia="Times New Roman" w:hAnsi="Times New Roman"/>
          <w:sz w:val="28"/>
          <w:szCs w:val="28"/>
          <w:lang w:eastAsia="ru-RU"/>
        </w:rPr>
        <w:t xml:space="preserve">ак правило, </w:t>
      </w:r>
      <w:r w:rsidR="00FF40F2">
        <w:rPr>
          <w:rFonts w:ascii="Times New Roman" w:eastAsia="Times New Roman" w:hAnsi="Times New Roman"/>
          <w:sz w:val="28"/>
          <w:szCs w:val="28"/>
          <w:lang w:eastAsia="ru-RU"/>
        </w:rPr>
        <w:t xml:space="preserve">это </w:t>
      </w:r>
      <w:r w:rsidR="00FF40F2" w:rsidRPr="00FF40F2">
        <w:rPr>
          <w:rFonts w:ascii="Times New Roman" w:eastAsia="Times New Roman" w:hAnsi="Times New Roman"/>
          <w:sz w:val="28"/>
          <w:szCs w:val="28"/>
          <w:lang w:eastAsia="ru-RU"/>
        </w:rPr>
        <w:t xml:space="preserve">оксиды металлов, </w:t>
      </w:r>
      <w:r w:rsidR="00D4328B" w:rsidRPr="00FF40F2">
        <w:rPr>
          <w:rFonts w:ascii="Times New Roman" w:eastAsia="Times New Roman" w:hAnsi="Times New Roman"/>
          <w:sz w:val="28"/>
          <w:szCs w:val="28"/>
          <w:lang w:eastAsia="ru-RU"/>
        </w:rPr>
        <w:t>органические и неорганические окислители,</w:t>
      </w:r>
      <w:r w:rsidR="00BE232B" w:rsidRPr="003605DD">
        <w:rPr>
          <w:rFonts w:ascii="Times New Roman" w:eastAsia="Times New Roman" w:hAnsi="Times New Roman"/>
          <w:sz w:val="28"/>
          <w:szCs w:val="28"/>
          <w:lang w:eastAsia="ru-RU"/>
        </w:rPr>
        <w:t xml:space="preserve"> </w:t>
      </w:r>
      <w:r w:rsidR="00FF40F2">
        <w:rPr>
          <w:rFonts w:ascii="Times New Roman" w:eastAsia="Times New Roman" w:hAnsi="Times New Roman"/>
          <w:sz w:val="28"/>
          <w:szCs w:val="28"/>
          <w:lang w:eastAsia="ru-RU"/>
        </w:rPr>
        <w:t xml:space="preserve">взаимодействующие </w:t>
      </w:r>
      <w:r w:rsidR="00BE232B" w:rsidRPr="003605DD">
        <w:rPr>
          <w:rFonts w:ascii="Times New Roman" w:eastAsia="Times New Roman" w:hAnsi="Times New Roman"/>
          <w:sz w:val="28"/>
          <w:szCs w:val="28"/>
          <w:lang w:eastAsia="ru-RU"/>
        </w:rPr>
        <w:t xml:space="preserve">с </w:t>
      </w:r>
      <w:r>
        <w:rPr>
          <w:rFonts w:ascii="Times New Roman" w:eastAsia="Times New Roman" w:hAnsi="Times New Roman"/>
          <w:sz w:val="28"/>
          <w:szCs w:val="28"/>
          <w:lang w:eastAsia="ru-RU"/>
        </w:rPr>
        <w:t>меркаптанными</w:t>
      </w:r>
      <w:r w:rsidR="00BE232B" w:rsidRPr="003605DD">
        <w:rPr>
          <w:rFonts w:ascii="Times New Roman" w:eastAsia="Times New Roman" w:hAnsi="Times New Roman"/>
          <w:sz w:val="28"/>
          <w:szCs w:val="28"/>
          <w:lang w:eastAsia="ru-RU"/>
        </w:rPr>
        <w:t xml:space="preserve"> SH-группами</w:t>
      </w:r>
      <w:r w:rsidR="006F174D">
        <w:rPr>
          <w:rFonts w:ascii="Times New Roman" w:eastAsia="Times New Roman" w:hAnsi="Times New Roman"/>
          <w:sz w:val="28"/>
          <w:szCs w:val="28"/>
          <w:lang w:eastAsia="ru-RU"/>
        </w:rPr>
        <w:t xml:space="preserve">. </w:t>
      </w:r>
      <w:r w:rsidR="00FF40F2">
        <w:rPr>
          <w:rFonts w:ascii="Times New Roman" w:eastAsia="Times New Roman" w:hAnsi="Times New Roman"/>
          <w:sz w:val="28"/>
          <w:szCs w:val="28"/>
          <w:lang w:eastAsia="ru-RU"/>
        </w:rPr>
        <w:t>Ш</w:t>
      </w:r>
      <w:r w:rsidR="00FF40F2" w:rsidRPr="00FF40F2">
        <w:rPr>
          <w:rFonts w:ascii="Times New Roman" w:eastAsia="Times New Roman" w:hAnsi="Times New Roman"/>
          <w:sz w:val="28"/>
          <w:szCs w:val="28"/>
          <w:lang w:eastAsia="ru-RU"/>
        </w:rPr>
        <w:t xml:space="preserve">ироко применяется </w:t>
      </w:r>
      <w:r w:rsidR="006F174D">
        <w:rPr>
          <w:rFonts w:ascii="Times New Roman" w:eastAsia="Times New Roman" w:hAnsi="Times New Roman"/>
          <w:sz w:val="28"/>
          <w:szCs w:val="28"/>
          <w:lang w:eastAsia="ru-RU"/>
        </w:rPr>
        <w:t xml:space="preserve">диоксид свинца, отверждение проходит </w:t>
      </w:r>
      <w:r w:rsidR="00FF40F2" w:rsidRPr="00FF40F2">
        <w:rPr>
          <w:rFonts w:ascii="Times New Roman" w:eastAsia="Times New Roman" w:hAnsi="Times New Roman"/>
          <w:sz w:val="28"/>
          <w:szCs w:val="28"/>
          <w:lang w:eastAsia="ru-RU"/>
        </w:rPr>
        <w:t>как указывается ниже</w:t>
      </w:r>
      <w:r w:rsidR="006F174D">
        <w:rPr>
          <w:rFonts w:ascii="Times New Roman" w:eastAsia="Times New Roman" w:hAnsi="Times New Roman"/>
          <w:sz w:val="28"/>
          <w:szCs w:val="28"/>
          <w:lang w:eastAsia="ru-RU"/>
        </w:rPr>
        <w:t>:</w:t>
      </w:r>
    </w:p>
    <w:p w14:paraId="4CE41735" w14:textId="77777777" w:rsidR="006F174D" w:rsidRDefault="006F174D" w:rsidP="00824D45">
      <w:pPr>
        <w:spacing w:after="0" w:line="240" w:lineRule="auto"/>
        <w:ind w:firstLine="567"/>
        <w:jc w:val="both"/>
        <w:rPr>
          <w:rFonts w:ascii="Times New Roman" w:eastAsia="Times New Roman" w:hAnsi="Times New Roman"/>
          <w:sz w:val="28"/>
          <w:szCs w:val="28"/>
          <w:lang w:eastAsia="ru-RU"/>
        </w:rPr>
      </w:pPr>
    </w:p>
    <w:p w14:paraId="26D1AA8F" w14:textId="435DEE5B" w:rsidR="006F174D" w:rsidRPr="000A2F9A" w:rsidRDefault="006F174D" w:rsidP="00824D45">
      <w:pPr>
        <w:spacing w:after="0" w:line="240" w:lineRule="auto"/>
        <w:ind w:firstLine="567"/>
        <w:rPr>
          <w:rFonts w:ascii="Times New Roman" w:eastAsia="Times New Roman" w:hAnsi="Times New Roman"/>
          <w:sz w:val="28"/>
          <w:szCs w:val="28"/>
          <w:lang w:eastAsia="ru-RU"/>
        </w:rPr>
      </w:pPr>
      <w:r w:rsidRPr="000A2F9A">
        <w:rPr>
          <w:rFonts w:ascii="Times New Roman" w:eastAsia="Times New Roman" w:hAnsi="Times New Roman"/>
          <w:sz w:val="28"/>
          <w:szCs w:val="28"/>
          <w:lang w:eastAsia="ru-RU"/>
        </w:rPr>
        <w:t>2 ~</w:t>
      </w:r>
      <w:r w:rsidRPr="006F174D">
        <w:rPr>
          <w:rFonts w:ascii="Times New Roman" w:eastAsia="Times New Roman" w:hAnsi="Times New Roman"/>
          <w:sz w:val="28"/>
          <w:szCs w:val="28"/>
          <w:lang w:val="en-US" w:eastAsia="ru-RU"/>
        </w:rPr>
        <w:t>R</w:t>
      </w:r>
      <w:r w:rsidRPr="000A2F9A">
        <w:rPr>
          <w:rFonts w:ascii="Times New Roman" w:eastAsia="Times New Roman" w:hAnsi="Times New Roman"/>
          <w:sz w:val="28"/>
          <w:szCs w:val="28"/>
          <w:lang w:eastAsia="ru-RU"/>
        </w:rPr>
        <w:t>-</w:t>
      </w:r>
      <w:r w:rsidRPr="006F174D">
        <w:rPr>
          <w:rFonts w:ascii="Times New Roman" w:eastAsia="Times New Roman" w:hAnsi="Times New Roman"/>
          <w:sz w:val="28"/>
          <w:szCs w:val="28"/>
          <w:lang w:val="en-US" w:eastAsia="ru-RU"/>
        </w:rPr>
        <w:t>SH</w:t>
      </w:r>
      <w:r w:rsidRPr="000A2F9A">
        <w:rPr>
          <w:rFonts w:ascii="Times New Roman" w:eastAsia="Times New Roman" w:hAnsi="Times New Roman"/>
          <w:sz w:val="28"/>
          <w:szCs w:val="28"/>
          <w:lang w:eastAsia="ru-RU"/>
        </w:rPr>
        <w:t xml:space="preserve"> + </w:t>
      </w:r>
      <w:r w:rsidRPr="006F174D">
        <w:rPr>
          <w:rFonts w:ascii="Times New Roman" w:eastAsia="Times New Roman" w:hAnsi="Times New Roman"/>
          <w:sz w:val="28"/>
          <w:szCs w:val="28"/>
          <w:lang w:val="en-US" w:eastAsia="ru-RU"/>
        </w:rPr>
        <w:t>PbO</w:t>
      </w:r>
      <w:r w:rsidRPr="000A2F9A">
        <w:rPr>
          <w:rFonts w:ascii="Times New Roman" w:eastAsia="Times New Roman" w:hAnsi="Times New Roman"/>
          <w:sz w:val="28"/>
          <w:szCs w:val="28"/>
          <w:vertAlign w:val="subscript"/>
          <w:lang w:eastAsia="ru-RU"/>
        </w:rPr>
        <w:t>2</w:t>
      </w:r>
      <w:r w:rsidRPr="000A2F9A">
        <w:rPr>
          <w:rFonts w:ascii="Times New Roman" w:eastAsia="Times New Roman" w:hAnsi="Times New Roman"/>
          <w:sz w:val="28"/>
          <w:szCs w:val="28"/>
          <w:lang w:eastAsia="ru-RU"/>
        </w:rPr>
        <w:t xml:space="preserve"> → ~</w:t>
      </w:r>
      <w:r w:rsidRPr="006F174D">
        <w:rPr>
          <w:rFonts w:ascii="Times New Roman" w:eastAsia="Times New Roman" w:hAnsi="Times New Roman"/>
          <w:sz w:val="28"/>
          <w:szCs w:val="28"/>
          <w:lang w:val="en-US" w:eastAsia="ru-RU"/>
        </w:rPr>
        <w:t>R</w:t>
      </w:r>
      <w:r w:rsidRPr="000A2F9A">
        <w:rPr>
          <w:rFonts w:ascii="Times New Roman" w:eastAsia="Times New Roman" w:hAnsi="Times New Roman"/>
          <w:sz w:val="28"/>
          <w:szCs w:val="28"/>
          <w:lang w:eastAsia="ru-RU"/>
        </w:rPr>
        <w:t>-</w:t>
      </w:r>
      <w:r w:rsidRPr="006F174D">
        <w:rPr>
          <w:rFonts w:ascii="Times New Roman" w:eastAsia="Times New Roman" w:hAnsi="Times New Roman"/>
          <w:sz w:val="28"/>
          <w:szCs w:val="28"/>
          <w:lang w:val="en-US" w:eastAsia="ru-RU"/>
        </w:rPr>
        <w:t>S</w:t>
      </w:r>
      <w:r w:rsidRPr="000A2F9A">
        <w:rPr>
          <w:rFonts w:ascii="Times New Roman" w:eastAsia="Times New Roman" w:hAnsi="Times New Roman"/>
          <w:sz w:val="28"/>
          <w:szCs w:val="28"/>
          <w:lang w:eastAsia="ru-RU"/>
        </w:rPr>
        <w:t>-</w:t>
      </w:r>
      <w:r w:rsidRPr="006F174D">
        <w:rPr>
          <w:rFonts w:ascii="Times New Roman" w:eastAsia="Times New Roman" w:hAnsi="Times New Roman"/>
          <w:sz w:val="28"/>
          <w:szCs w:val="28"/>
          <w:lang w:val="en-US" w:eastAsia="ru-RU"/>
        </w:rPr>
        <w:t>S</w:t>
      </w:r>
      <w:r w:rsidRPr="000A2F9A">
        <w:rPr>
          <w:rFonts w:ascii="Times New Roman" w:eastAsia="Times New Roman" w:hAnsi="Times New Roman"/>
          <w:sz w:val="28"/>
          <w:szCs w:val="28"/>
          <w:lang w:eastAsia="ru-RU"/>
        </w:rPr>
        <w:t>-</w:t>
      </w:r>
      <w:r w:rsidRPr="006F174D">
        <w:rPr>
          <w:rFonts w:ascii="Times New Roman" w:eastAsia="Times New Roman" w:hAnsi="Times New Roman"/>
          <w:sz w:val="28"/>
          <w:szCs w:val="28"/>
          <w:lang w:val="en-US" w:eastAsia="ru-RU"/>
        </w:rPr>
        <w:t>R</w:t>
      </w:r>
      <w:r w:rsidRPr="000A2F9A">
        <w:rPr>
          <w:rFonts w:ascii="Times New Roman" w:eastAsia="Times New Roman" w:hAnsi="Times New Roman"/>
          <w:sz w:val="28"/>
          <w:szCs w:val="28"/>
          <w:lang w:eastAsia="ru-RU"/>
        </w:rPr>
        <w:t xml:space="preserve">~ + </w:t>
      </w:r>
      <w:r w:rsidRPr="006F174D">
        <w:rPr>
          <w:rFonts w:ascii="Times New Roman" w:eastAsia="Times New Roman" w:hAnsi="Times New Roman"/>
          <w:sz w:val="28"/>
          <w:szCs w:val="28"/>
          <w:lang w:val="en-US" w:eastAsia="ru-RU"/>
        </w:rPr>
        <w:t>PbO</w:t>
      </w:r>
      <w:r w:rsidRPr="000A2F9A">
        <w:rPr>
          <w:rFonts w:ascii="Times New Roman" w:eastAsia="Times New Roman" w:hAnsi="Times New Roman"/>
          <w:sz w:val="28"/>
          <w:szCs w:val="28"/>
          <w:lang w:eastAsia="ru-RU"/>
        </w:rPr>
        <w:t xml:space="preserve"> + </w:t>
      </w:r>
      <w:r w:rsidRPr="006F174D">
        <w:rPr>
          <w:rFonts w:ascii="Times New Roman" w:eastAsia="Times New Roman" w:hAnsi="Times New Roman"/>
          <w:sz w:val="28"/>
          <w:szCs w:val="28"/>
          <w:lang w:val="en-US" w:eastAsia="ru-RU"/>
        </w:rPr>
        <w:t>H</w:t>
      </w:r>
      <w:r w:rsidRPr="000A2F9A">
        <w:rPr>
          <w:rFonts w:ascii="Times New Roman" w:eastAsia="Times New Roman" w:hAnsi="Times New Roman"/>
          <w:sz w:val="28"/>
          <w:szCs w:val="28"/>
          <w:vertAlign w:val="subscript"/>
          <w:lang w:eastAsia="ru-RU"/>
        </w:rPr>
        <w:t>2</w:t>
      </w:r>
      <w:r w:rsidRPr="006F174D">
        <w:rPr>
          <w:rFonts w:ascii="Times New Roman" w:eastAsia="Times New Roman" w:hAnsi="Times New Roman"/>
          <w:sz w:val="28"/>
          <w:szCs w:val="28"/>
          <w:lang w:val="en-US" w:eastAsia="ru-RU"/>
        </w:rPr>
        <w:t>O</w:t>
      </w:r>
    </w:p>
    <w:p w14:paraId="5F7BE620" w14:textId="77777777" w:rsidR="006F174D" w:rsidRPr="000A2F9A" w:rsidRDefault="006F174D" w:rsidP="00824D45">
      <w:pPr>
        <w:spacing w:after="0" w:line="240" w:lineRule="auto"/>
        <w:ind w:firstLine="567"/>
        <w:jc w:val="center"/>
        <w:rPr>
          <w:rFonts w:ascii="Times New Roman" w:eastAsia="Times New Roman" w:hAnsi="Times New Roman"/>
          <w:sz w:val="28"/>
          <w:szCs w:val="28"/>
          <w:lang w:eastAsia="ru-RU"/>
        </w:rPr>
      </w:pPr>
    </w:p>
    <w:p w14:paraId="4D3EBDF6" w14:textId="287E5295" w:rsidR="006F174D" w:rsidRDefault="00FF40F2" w:rsidP="00824D45">
      <w:pPr>
        <w:spacing w:after="0" w:line="240" w:lineRule="auto"/>
        <w:ind w:firstLine="567"/>
        <w:jc w:val="both"/>
        <w:rPr>
          <w:rFonts w:ascii="Times New Roman" w:eastAsia="Times New Roman" w:hAnsi="Times New Roman"/>
          <w:sz w:val="28"/>
          <w:szCs w:val="28"/>
          <w:lang w:eastAsia="ru-RU"/>
        </w:rPr>
      </w:pPr>
      <w:r w:rsidRPr="00FF40F2">
        <w:rPr>
          <w:rFonts w:ascii="Times New Roman" w:eastAsia="Times New Roman" w:hAnsi="Times New Roman"/>
          <w:sz w:val="28"/>
          <w:szCs w:val="28"/>
          <w:lang w:eastAsia="ru-RU"/>
        </w:rPr>
        <w:t xml:space="preserve">Оксид свинца присутствует как примесь, которая также реагирует с </w:t>
      </w:r>
      <w:r w:rsidR="00AB2EBA">
        <w:rPr>
          <w:rFonts w:ascii="Times New Roman" w:eastAsia="Times New Roman" w:hAnsi="Times New Roman"/>
          <w:sz w:val="28"/>
          <w:szCs w:val="28"/>
          <w:lang w:eastAsia="ru-RU"/>
        </w:rPr>
        <w:t>ПСО</w:t>
      </w:r>
      <w:r w:rsidRPr="00FF40F2">
        <w:rPr>
          <w:rFonts w:ascii="Times New Roman" w:eastAsia="Times New Roman" w:hAnsi="Times New Roman"/>
          <w:sz w:val="28"/>
          <w:szCs w:val="28"/>
          <w:lang w:eastAsia="ru-RU"/>
        </w:rPr>
        <w:t xml:space="preserve">, </w:t>
      </w:r>
      <w:r w:rsidR="00AB2EBA">
        <w:rPr>
          <w:rFonts w:ascii="Times New Roman" w:eastAsia="Times New Roman" w:hAnsi="Times New Roman"/>
          <w:sz w:val="28"/>
          <w:szCs w:val="28"/>
          <w:lang w:eastAsia="ru-RU"/>
        </w:rPr>
        <w:t>с формированием</w:t>
      </w:r>
      <w:r w:rsidRPr="00FF40F2">
        <w:rPr>
          <w:rFonts w:ascii="Times New Roman" w:eastAsia="Times New Roman" w:hAnsi="Times New Roman"/>
          <w:sz w:val="28"/>
          <w:szCs w:val="28"/>
          <w:lang w:eastAsia="ru-RU"/>
        </w:rPr>
        <w:t xml:space="preserve"> </w:t>
      </w:r>
      <w:r w:rsidR="006F174D" w:rsidRPr="006F174D">
        <w:rPr>
          <w:rFonts w:ascii="Times New Roman" w:eastAsia="Times New Roman" w:hAnsi="Times New Roman"/>
          <w:sz w:val="28"/>
          <w:szCs w:val="28"/>
          <w:lang w:eastAsia="ru-RU"/>
        </w:rPr>
        <w:t>димеркаптид</w:t>
      </w:r>
      <w:r w:rsidR="00AB2EBA">
        <w:rPr>
          <w:rFonts w:ascii="Times New Roman" w:eastAsia="Times New Roman" w:hAnsi="Times New Roman"/>
          <w:sz w:val="28"/>
          <w:szCs w:val="28"/>
          <w:lang w:eastAsia="ru-RU"/>
        </w:rPr>
        <w:t>а</w:t>
      </w:r>
      <w:r w:rsidR="006F174D" w:rsidRPr="006F174D">
        <w:rPr>
          <w:rFonts w:ascii="Times New Roman" w:eastAsia="Times New Roman" w:hAnsi="Times New Roman"/>
          <w:sz w:val="28"/>
          <w:szCs w:val="28"/>
          <w:lang w:eastAsia="ru-RU"/>
        </w:rPr>
        <w:t xml:space="preserve"> свинца:</w:t>
      </w:r>
    </w:p>
    <w:p w14:paraId="25C25073" w14:textId="77777777" w:rsidR="006F174D" w:rsidRPr="006F174D" w:rsidRDefault="006F174D" w:rsidP="00824D45">
      <w:pPr>
        <w:spacing w:after="0" w:line="240" w:lineRule="auto"/>
        <w:ind w:firstLine="567"/>
        <w:jc w:val="both"/>
        <w:rPr>
          <w:rFonts w:ascii="Times New Roman" w:eastAsia="Times New Roman" w:hAnsi="Times New Roman"/>
          <w:sz w:val="28"/>
          <w:szCs w:val="28"/>
          <w:lang w:eastAsia="ru-RU"/>
        </w:rPr>
      </w:pPr>
    </w:p>
    <w:p w14:paraId="6AA66CD4" w14:textId="7B0A54F7" w:rsidR="006F174D" w:rsidRDefault="006F174D" w:rsidP="00824D45">
      <w:pPr>
        <w:spacing w:after="0" w:line="240" w:lineRule="auto"/>
        <w:ind w:firstLine="567"/>
        <w:rPr>
          <w:rFonts w:ascii="Times New Roman" w:eastAsia="Times New Roman" w:hAnsi="Times New Roman"/>
          <w:sz w:val="28"/>
          <w:szCs w:val="28"/>
          <w:lang w:val="en-US" w:eastAsia="ru-RU"/>
        </w:rPr>
      </w:pPr>
      <w:r w:rsidRPr="006F174D">
        <w:rPr>
          <w:rFonts w:ascii="Times New Roman" w:eastAsia="Times New Roman" w:hAnsi="Times New Roman"/>
          <w:sz w:val="28"/>
          <w:szCs w:val="28"/>
          <w:lang w:val="en-US" w:eastAsia="ru-RU"/>
        </w:rPr>
        <w:t>2 ~R-SH + PbO→ ~R-S-Pb-S-R~ + H</w:t>
      </w:r>
      <w:r w:rsidRPr="006F174D">
        <w:rPr>
          <w:rFonts w:ascii="Times New Roman" w:eastAsia="Times New Roman" w:hAnsi="Times New Roman"/>
          <w:sz w:val="28"/>
          <w:szCs w:val="28"/>
          <w:vertAlign w:val="subscript"/>
          <w:lang w:val="en-US" w:eastAsia="ru-RU"/>
        </w:rPr>
        <w:t>2</w:t>
      </w:r>
      <w:r w:rsidRPr="006F174D">
        <w:rPr>
          <w:rFonts w:ascii="Times New Roman" w:eastAsia="Times New Roman" w:hAnsi="Times New Roman"/>
          <w:sz w:val="28"/>
          <w:szCs w:val="28"/>
          <w:lang w:val="en-US" w:eastAsia="ru-RU"/>
        </w:rPr>
        <w:t>O</w:t>
      </w:r>
    </w:p>
    <w:p w14:paraId="0A8F05E6" w14:textId="77777777" w:rsidR="006F174D" w:rsidRDefault="006F174D" w:rsidP="00824D45">
      <w:pPr>
        <w:spacing w:after="0" w:line="240" w:lineRule="auto"/>
        <w:ind w:firstLine="567"/>
        <w:jc w:val="center"/>
        <w:rPr>
          <w:rFonts w:ascii="Times New Roman" w:eastAsia="Times New Roman" w:hAnsi="Times New Roman"/>
          <w:sz w:val="28"/>
          <w:szCs w:val="28"/>
          <w:lang w:val="en-US" w:eastAsia="ru-RU"/>
        </w:rPr>
      </w:pPr>
    </w:p>
    <w:p w14:paraId="06FE7EDF" w14:textId="3CD01105" w:rsidR="006F174D" w:rsidRDefault="00AB2EBA" w:rsidP="00824D45">
      <w:pPr>
        <w:spacing w:after="0" w:line="240" w:lineRule="auto"/>
        <w:ind w:firstLine="567"/>
        <w:rPr>
          <w:rFonts w:ascii="Times New Roman" w:eastAsia="Times New Roman" w:hAnsi="Times New Roman"/>
          <w:sz w:val="28"/>
          <w:szCs w:val="28"/>
          <w:lang w:eastAsia="ru-RU"/>
        </w:rPr>
      </w:pPr>
      <w:r>
        <w:rPr>
          <w:rFonts w:ascii="Times New Roman" w:eastAsia="Times New Roman" w:hAnsi="Times New Roman"/>
          <w:sz w:val="28"/>
          <w:szCs w:val="28"/>
          <w:lang w:eastAsia="ru-RU"/>
        </w:rPr>
        <w:t>Д</w:t>
      </w:r>
      <w:r w:rsidR="006F174D" w:rsidRPr="006F174D">
        <w:rPr>
          <w:rFonts w:ascii="Times New Roman" w:eastAsia="Times New Roman" w:hAnsi="Times New Roman"/>
          <w:sz w:val="28"/>
          <w:szCs w:val="28"/>
          <w:lang w:eastAsia="ru-RU"/>
        </w:rPr>
        <w:t>имеркаптид</w:t>
      </w:r>
      <w:r w:rsidR="006F174D">
        <w:rPr>
          <w:rFonts w:ascii="Times New Roman" w:eastAsia="Times New Roman" w:hAnsi="Times New Roman"/>
          <w:sz w:val="28"/>
          <w:szCs w:val="28"/>
          <w:lang w:eastAsia="ru-RU"/>
        </w:rPr>
        <w:t>ны</w:t>
      </w:r>
      <w:r>
        <w:rPr>
          <w:rFonts w:ascii="Times New Roman" w:eastAsia="Times New Roman" w:hAnsi="Times New Roman"/>
          <w:sz w:val="28"/>
          <w:szCs w:val="28"/>
          <w:lang w:eastAsia="ru-RU"/>
        </w:rPr>
        <w:t>е</w:t>
      </w:r>
      <w:r w:rsidR="006F174D">
        <w:rPr>
          <w:rFonts w:ascii="Times New Roman" w:eastAsia="Times New Roman" w:hAnsi="Times New Roman"/>
          <w:sz w:val="28"/>
          <w:szCs w:val="28"/>
          <w:lang w:eastAsia="ru-RU"/>
        </w:rPr>
        <w:t xml:space="preserve"> </w:t>
      </w:r>
      <w:r w:rsidR="006F174D" w:rsidRPr="006F174D">
        <w:rPr>
          <w:rFonts w:ascii="Times New Roman" w:eastAsia="Times New Roman" w:hAnsi="Times New Roman"/>
          <w:sz w:val="28"/>
          <w:szCs w:val="28"/>
          <w:lang w:eastAsia="ru-RU"/>
        </w:rPr>
        <w:t>связ</w:t>
      </w:r>
      <w:r>
        <w:rPr>
          <w:rFonts w:ascii="Times New Roman" w:eastAsia="Times New Roman" w:hAnsi="Times New Roman"/>
          <w:sz w:val="28"/>
          <w:szCs w:val="28"/>
          <w:lang w:eastAsia="ru-RU"/>
        </w:rPr>
        <w:t>и</w:t>
      </w:r>
      <w:r w:rsidR="006F174D" w:rsidRPr="006F174D">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большей частью</w:t>
      </w:r>
      <w:r w:rsidRPr="006F174D">
        <w:rPr>
          <w:rFonts w:ascii="Times New Roman" w:eastAsia="Times New Roman" w:hAnsi="Times New Roman"/>
          <w:sz w:val="28"/>
          <w:szCs w:val="28"/>
          <w:lang w:eastAsia="ru-RU"/>
        </w:rPr>
        <w:t xml:space="preserve"> </w:t>
      </w:r>
      <w:r w:rsidR="006F174D" w:rsidRPr="006F174D">
        <w:rPr>
          <w:rFonts w:ascii="Times New Roman" w:eastAsia="Times New Roman" w:hAnsi="Times New Roman"/>
          <w:sz w:val="28"/>
          <w:szCs w:val="28"/>
          <w:lang w:eastAsia="ru-RU"/>
        </w:rPr>
        <w:t>окисля</w:t>
      </w:r>
      <w:r w:rsidR="006F174D">
        <w:rPr>
          <w:rFonts w:ascii="Times New Roman" w:eastAsia="Times New Roman" w:hAnsi="Times New Roman"/>
          <w:sz w:val="28"/>
          <w:szCs w:val="28"/>
          <w:lang w:eastAsia="ru-RU"/>
        </w:rPr>
        <w:t>ю</w:t>
      </w:r>
      <w:r w:rsidR="006F174D" w:rsidRPr="006F174D">
        <w:rPr>
          <w:rFonts w:ascii="Times New Roman" w:eastAsia="Times New Roman" w:hAnsi="Times New Roman"/>
          <w:sz w:val="28"/>
          <w:szCs w:val="28"/>
          <w:lang w:eastAsia="ru-RU"/>
        </w:rPr>
        <w:t>тся до дисульфидных:</w:t>
      </w:r>
    </w:p>
    <w:p w14:paraId="2458F5FE" w14:textId="77777777" w:rsidR="006F174D" w:rsidRPr="006F174D" w:rsidRDefault="006F174D" w:rsidP="00824D45">
      <w:pPr>
        <w:spacing w:after="0" w:line="240" w:lineRule="auto"/>
        <w:ind w:firstLine="567"/>
        <w:rPr>
          <w:rFonts w:ascii="Times New Roman" w:eastAsia="Times New Roman" w:hAnsi="Times New Roman"/>
          <w:sz w:val="28"/>
          <w:szCs w:val="28"/>
          <w:lang w:eastAsia="ru-RU"/>
        </w:rPr>
      </w:pPr>
    </w:p>
    <w:p w14:paraId="661A5631" w14:textId="6C55F651" w:rsidR="006F174D" w:rsidRDefault="006F174D" w:rsidP="00824D45">
      <w:pPr>
        <w:spacing w:after="0" w:line="240" w:lineRule="auto"/>
        <w:ind w:firstLine="567"/>
        <w:rPr>
          <w:rFonts w:ascii="Times New Roman" w:eastAsia="Times New Roman" w:hAnsi="Times New Roman"/>
          <w:sz w:val="28"/>
          <w:szCs w:val="28"/>
          <w:lang w:val="en-US" w:eastAsia="ru-RU"/>
        </w:rPr>
      </w:pPr>
      <w:r w:rsidRPr="006F174D">
        <w:rPr>
          <w:rFonts w:ascii="Times New Roman" w:eastAsia="Times New Roman" w:hAnsi="Times New Roman"/>
          <w:sz w:val="28"/>
          <w:szCs w:val="28"/>
          <w:lang w:val="en-US" w:eastAsia="ru-RU"/>
        </w:rPr>
        <w:t>~R-S-Pb- S-R~ + PbO</w:t>
      </w:r>
      <w:r w:rsidRPr="006F174D">
        <w:rPr>
          <w:rFonts w:ascii="Times New Roman" w:eastAsia="Times New Roman" w:hAnsi="Times New Roman"/>
          <w:sz w:val="28"/>
          <w:szCs w:val="28"/>
          <w:vertAlign w:val="subscript"/>
          <w:lang w:val="en-US" w:eastAsia="ru-RU"/>
        </w:rPr>
        <w:t>2</w:t>
      </w:r>
      <w:r w:rsidRPr="006F174D">
        <w:rPr>
          <w:rFonts w:ascii="Times New Roman" w:eastAsia="Times New Roman" w:hAnsi="Times New Roman"/>
          <w:sz w:val="28"/>
          <w:szCs w:val="28"/>
          <w:lang w:val="en-US" w:eastAsia="ru-RU"/>
        </w:rPr>
        <w:t xml:space="preserve"> → ~R-S-S-R~ + 2 PbO</w:t>
      </w:r>
    </w:p>
    <w:p w14:paraId="1C09982B" w14:textId="77777777" w:rsidR="009B4BEF" w:rsidRDefault="009B4BEF" w:rsidP="00824D45">
      <w:pPr>
        <w:spacing w:after="0" w:line="240" w:lineRule="auto"/>
        <w:ind w:firstLine="567"/>
        <w:jc w:val="center"/>
        <w:rPr>
          <w:rFonts w:ascii="Times New Roman" w:eastAsia="Times New Roman" w:hAnsi="Times New Roman"/>
          <w:sz w:val="28"/>
          <w:szCs w:val="28"/>
          <w:lang w:val="en-US" w:eastAsia="ru-RU"/>
        </w:rPr>
      </w:pPr>
    </w:p>
    <w:p w14:paraId="563C1B9C" w14:textId="21410101" w:rsidR="009B4BEF" w:rsidRPr="009B4BEF" w:rsidRDefault="009B4BEF" w:rsidP="00824D45">
      <w:pPr>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Для </w:t>
      </w:r>
      <w:r w:rsidR="00AB2EBA">
        <w:rPr>
          <w:rFonts w:ascii="Times New Roman" w:eastAsia="Times New Roman" w:hAnsi="Times New Roman"/>
          <w:sz w:val="28"/>
          <w:szCs w:val="28"/>
          <w:lang w:eastAsia="ru-RU"/>
        </w:rPr>
        <w:t>полного окисления</w:t>
      </w:r>
      <w:r w:rsidRPr="009B4BEF">
        <w:rPr>
          <w:rFonts w:ascii="Times New Roman" w:eastAsia="Times New Roman" w:hAnsi="Times New Roman"/>
          <w:sz w:val="28"/>
          <w:szCs w:val="28"/>
          <w:lang w:eastAsia="ru-RU"/>
        </w:rPr>
        <w:t xml:space="preserve"> связ</w:t>
      </w:r>
      <w:r>
        <w:rPr>
          <w:rFonts w:ascii="Times New Roman" w:eastAsia="Times New Roman" w:hAnsi="Times New Roman"/>
          <w:sz w:val="28"/>
          <w:szCs w:val="28"/>
          <w:lang w:eastAsia="ru-RU"/>
        </w:rPr>
        <w:t>и</w:t>
      </w:r>
      <w:r w:rsidRPr="009B4BEF">
        <w:rPr>
          <w:rFonts w:ascii="Times New Roman" w:eastAsia="Times New Roman" w:hAnsi="Times New Roman"/>
          <w:sz w:val="28"/>
          <w:szCs w:val="28"/>
          <w:lang w:eastAsia="ru-RU"/>
        </w:rPr>
        <w:t xml:space="preserve"> -</w:t>
      </w:r>
      <w:r w:rsidRPr="009B4BEF">
        <w:rPr>
          <w:rFonts w:ascii="Times New Roman" w:eastAsia="Times New Roman" w:hAnsi="Times New Roman"/>
          <w:sz w:val="28"/>
          <w:szCs w:val="28"/>
          <w:lang w:val="en-US" w:eastAsia="ru-RU"/>
        </w:rPr>
        <w:t>Pb</w:t>
      </w:r>
      <w:r w:rsidRPr="009B4BEF">
        <w:rPr>
          <w:rFonts w:ascii="Times New Roman" w:eastAsia="Times New Roman" w:hAnsi="Times New Roman"/>
          <w:sz w:val="28"/>
          <w:szCs w:val="28"/>
          <w:lang w:eastAsia="ru-RU"/>
        </w:rPr>
        <w:t>-</w:t>
      </w:r>
      <w:r w:rsidRPr="009B4BEF">
        <w:rPr>
          <w:rFonts w:ascii="Times New Roman" w:eastAsia="Times New Roman" w:hAnsi="Times New Roman"/>
          <w:sz w:val="28"/>
          <w:szCs w:val="28"/>
          <w:lang w:val="en-US" w:eastAsia="ru-RU"/>
        </w:rPr>
        <w:t>S</w:t>
      </w:r>
      <w:r w:rsidRPr="009B4BEF">
        <w:rPr>
          <w:rFonts w:ascii="Times New Roman" w:eastAsia="Times New Roman" w:hAnsi="Times New Roman"/>
          <w:sz w:val="28"/>
          <w:szCs w:val="28"/>
          <w:lang w:eastAsia="ru-RU"/>
        </w:rPr>
        <w:t>-</w:t>
      </w:r>
      <w:r>
        <w:rPr>
          <w:rFonts w:ascii="Times New Roman" w:eastAsia="Times New Roman" w:hAnsi="Times New Roman"/>
          <w:sz w:val="28"/>
          <w:szCs w:val="28"/>
          <w:lang w:eastAsia="ru-RU"/>
        </w:rPr>
        <w:t xml:space="preserve"> </w:t>
      </w:r>
      <w:r w:rsidRPr="009B4BEF">
        <w:rPr>
          <w:rFonts w:ascii="Times New Roman" w:eastAsia="Times New Roman" w:hAnsi="Times New Roman"/>
          <w:sz w:val="28"/>
          <w:szCs w:val="28"/>
          <w:lang w:eastAsia="ru-RU"/>
        </w:rPr>
        <w:t>до -</w:t>
      </w:r>
      <w:r w:rsidRPr="009B4BEF">
        <w:rPr>
          <w:rFonts w:ascii="Times New Roman" w:eastAsia="Times New Roman" w:hAnsi="Times New Roman"/>
          <w:sz w:val="28"/>
          <w:szCs w:val="28"/>
          <w:lang w:val="en-US" w:eastAsia="ru-RU"/>
        </w:rPr>
        <w:t>S</w:t>
      </w:r>
      <w:r w:rsidRPr="009B4BEF">
        <w:rPr>
          <w:rFonts w:ascii="Times New Roman" w:eastAsia="Times New Roman" w:hAnsi="Times New Roman"/>
          <w:sz w:val="28"/>
          <w:szCs w:val="28"/>
          <w:lang w:eastAsia="ru-RU"/>
        </w:rPr>
        <w:t>-</w:t>
      </w:r>
      <w:r w:rsidRPr="009B4BEF">
        <w:rPr>
          <w:rFonts w:ascii="Times New Roman" w:eastAsia="Times New Roman" w:hAnsi="Times New Roman"/>
          <w:sz w:val="28"/>
          <w:szCs w:val="28"/>
          <w:lang w:val="en-US" w:eastAsia="ru-RU"/>
        </w:rPr>
        <w:t>S</w:t>
      </w:r>
      <w:r w:rsidRPr="009B4BEF">
        <w:rPr>
          <w:rFonts w:ascii="Times New Roman" w:eastAsia="Times New Roman" w:hAnsi="Times New Roman"/>
          <w:sz w:val="28"/>
          <w:szCs w:val="28"/>
          <w:lang w:eastAsia="ru-RU"/>
        </w:rPr>
        <w:t xml:space="preserve">- </w:t>
      </w:r>
      <w:r w:rsidR="00AB2EBA">
        <w:rPr>
          <w:rFonts w:ascii="Times New Roman" w:eastAsia="Times New Roman" w:hAnsi="Times New Roman"/>
          <w:sz w:val="28"/>
          <w:szCs w:val="28"/>
          <w:lang w:eastAsia="ru-RU"/>
        </w:rPr>
        <w:t>добавляют</w:t>
      </w:r>
      <w:r>
        <w:rPr>
          <w:rFonts w:ascii="Times New Roman" w:eastAsia="Times New Roman" w:hAnsi="Times New Roman"/>
          <w:sz w:val="28"/>
          <w:szCs w:val="28"/>
          <w:lang w:eastAsia="ru-RU"/>
        </w:rPr>
        <w:t xml:space="preserve"> </w:t>
      </w:r>
      <w:r w:rsidR="00AB2EBA">
        <w:rPr>
          <w:rFonts w:ascii="Times New Roman" w:eastAsia="Times New Roman" w:hAnsi="Times New Roman"/>
          <w:sz w:val="28"/>
          <w:szCs w:val="28"/>
          <w:lang w:eastAsia="ru-RU"/>
        </w:rPr>
        <w:t>немного</w:t>
      </w:r>
      <w:r w:rsidRPr="009B4BEF">
        <w:rPr>
          <w:rFonts w:ascii="Times New Roman" w:eastAsia="Times New Roman" w:hAnsi="Times New Roman"/>
          <w:sz w:val="28"/>
          <w:szCs w:val="28"/>
          <w:lang w:eastAsia="ru-RU"/>
        </w:rPr>
        <w:t xml:space="preserve"> серы</w:t>
      </w:r>
      <w:r>
        <w:rPr>
          <w:rFonts w:ascii="Times New Roman" w:eastAsia="Times New Roman" w:hAnsi="Times New Roman"/>
          <w:sz w:val="28"/>
          <w:szCs w:val="28"/>
          <w:lang w:eastAsia="ru-RU"/>
        </w:rPr>
        <w:t xml:space="preserve">, или </w:t>
      </w:r>
      <w:r w:rsidR="00AB2EBA">
        <w:rPr>
          <w:rFonts w:ascii="Times New Roman" w:eastAsia="Times New Roman" w:hAnsi="Times New Roman"/>
          <w:sz w:val="28"/>
          <w:szCs w:val="28"/>
          <w:lang w:eastAsia="ru-RU"/>
        </w:rPr>
        <w:t>применяют</w:t>
      </w:r>
      <w:r>
        <w:rPr>
          <w:rFonts w:ascii="Times New Roman" w:eastAsia="Times New Roman" w:hAnsi="Times New Roman"/>
          <w:sz w:val="28"/>
          <w:szCs w:val="28"/>
          <w:lang w:eastAsia="ru-RU"/>
        </w:rPr>
        <w:t xml:space="preserve"> нагревание</w:t>
      </w:r>
      <w:r w:rsidRPr="009B4BEF">
        <w:rPr>
          <w:rFonts w:ascii="Times New Roman" w:eastAsia="Times New Roman" w:hAnsi="Times New Roman"/>
          <w:sz w:val="28"/>
          <w:szCs w:val="28"/>
          <w:lang w:eastAsia="ru-RU"/>
        </w:rPr>
        <w:t>:</w:t>
      </w:r>
    </w:p>
    <w:p w14:paraId="3D4DA5C4" w14:textId="77777777" w:rsidR="009B4BEF" w:rsidRPr="009B4BEF" w:rsidRDefault="009B4BEF" w:rsidP="00824D45">
      <w:pPr>
        <w:spacing w:after="0" w:line="240" w:lineRule="auto"/>
        <w:ind w:firstLine="567"/>
        <w:jc w:val="center"/>
        <w:rPr>
          <w:rFonts w:ascii="Times New Roman" w:eastAsia="Times New Roman" w:hAnsi="Times New Roman"/>
          <w:sz w:val="28"/>
          <w:szCs w:val="28"/>
          <w:lang w:eastAsia="ru-RU"/>
        </w:rPr>
      </w:pPr>
    </w:p>
    <w:p w14:paraId="5AFC19FE" w14:textId="77777777" w:rsidR="009B4BEF" w:rsidRPr="009B4BEF" w:rsidRDefault="009B4BEF" w:rsidP="00824D45">
      <w:pPr>
        <w:spacing w:after="0" w:line="240" w:lineRule="auto"/>
        <w:ind w:firstLine="567"/>
        <w:rPr>
          <w:rFonts w:ascii="Times New Roman" w:eastAsia="Times New Roman" w:hAnsi="Times New Roman"/>
          <w:sz w:val="28"/>
          <w:szCs w:val="28"/>
          <w:lang w:val="en-US" w:eastAsia="ru-RU"/>
        </w:rPr>
      </w:pPr>
      <w:r w:rsidRPr="009B4BEF">
        <w:rPr>
          <w:rFonts w:ascii="Times New Roman" w:eastAsia="Times New Roman" w:hAnsi="Times New Roman"/>
          <w:sz w:val="28"/>
          <w:szCs w:val="28"/>
          <w:lang w:val="en-US" w:eastAsia="ru-RU"/>
        </w:rPr>
        <w:t xml:space="preserve">~R-S-Pb- S-R~ + S → ~R-S-S-R~ + </w:t>
      </w:r>
      <w:proofErr w:type="gramStart"/>
      <w:r w:rsidRPr="009B4BEF">
        <w:rPr>
          <w:rFonts w:ascii="Times New Roman" w:eastAsia="Times New Roman" w:hAnsi="Times New Roman"/>
          <w:sz w:val="28"/>
          <w:szCs w:val="28"/>
          <w:lang w:val="en-US" w:eastAsia="ru-RU"/>
        </w:rPr>
        <w:t>PbS</w:t>
      </w:r>
      <w:proofErr w:type="gramEnd"/>
    </w:p>
    <w:p w14:paraId="147E1BD0" w14:textId="061DD0D3" w:rsidR="009B4BEF" w:rsidRPr="009B4BEF" w:rsidRDefault="007E6F1C" w:rsidP="00824D45">
      <w:pPr>
        <w:spacing w:after="0" w:line="240" w:lineRule="auto"/>
        <w:ind w:firstLine="567"/>
        <w:rPr>
          <w:rFonts w:ascii="Times New Roman" w:eastAsia="Times New Roman" w:hAnsi="Times New Roman"/>
          <w:sz w:val="28"/>
          <w:szCs w:val="28"/>
          <w:lang w:val="en-US" w:eastAsia="ru-RU"/>
        </w:rPr>
      </w:pPr>
      <w:r w:rsidRPr="007E6F1C">
        <w:rPr>
          <w:rFonts w:ascii="Times New Roman" w:eastAsia="Times New Roman" w:hAnsi="Times New Roman"/>
          <w:sz w:val="28"/>
          <w:szCs w:val="28"/>
          <w:lang w:val="en-US" w:eastAsia="ru-RU"/>
        </w:rPr>
        <w:t xml:space="preserve">                          </w:t>
      </w:r>
    </w:p>
    <w:p w14:paraId="14358CE1" w14:textId="57C3266D" w:rsidR="009B4BEF" w:rsidRDefault="009B4BEF" w:rsidP="00824D45">
      <w:pPr>
        <w:spacing w:after="0" w:line="240" w:lineRule="auto"/>
        <w:ind w:firstLine="567"/>
        <w:rPr>
          <w:rFonts w:ascii="Times New Roman" w:eastAsia="Times New Roman" w:hAnsi="Times New Roman"/>
          <w:sz w:val="28"/>
          <w:szCs w:val="28"/>
          <w:lang w:val="en-US" w:eastAsia="ru-RU"/>
        </w:rPr>
      </w:pPr>
      <w:r w:rsidRPr="009B4BEF">
        <w:rPr>
          <w:rFonts w:ascii="Times New Roman" w:eastAsia="Times New Roman" w:hAnsi="Times New Roman"/>
          <w:sz w:val="28"/>
          <w:szCs w:val="28"/>
          <w:lang w:val="en-US" w:eastAsia="ru-RU"/>
        </w:rPr>
        <w:t xml:space="preserve">~R-S-Pb- S-R~ </w:t>
      </w:r>
      <m:oMath>
        <m:box>
          <m:boxPr>
            <m:opEmu m:val="1"/>
            <m:ctrlPr>
              <w:rPr>
                <w:rFonts w:ascii="Cambria Math" w:eastAsia="Times New Roman" w:hAnsi="Cambria Math"/>
                <w:i/>
                <w:color w:val="000000"/>
                <w:sz w:val="28"/>
                <w:szCs w:val="28"/>
                <w:lang w:eastAsia="ru-RU"/>
              </w:rPr>
            </m:ctrlPr>
          </m:boxPr>
          <m:e>
            <m:groupChr>
              <m:groupChrPr>
                <m:chr m:val="→"/>
                <m:vertJc m:val="bot"/>
                <m:ctrlPr>
                  <w:rPr>
                    <w:rFonts w:ascii="Cambria Math" w:eastAsia="Times New Roman" w:hAnsi="Cambria Math"/>
                    <w:i/>
                    <w:color w:val="000000"/>
                    <w:sz w:val="28"/>
                    <w:szCs w:val="28"/>
                    <w:lang w:eastAsia="ru-RU"/>
                  </w:rPr>
                </m:ctrlPr>
              </m:groupChrPr>
              <m:e>
                <m:r>
                  <m:rPr>
                    <m:sty m:val="p"/>
                  </m:rPr>
                  <w:rPr>
                    <w:rFonts w:ascii="Cambria Math" w:eastAsia="Times New Roman" w:hAnsi="Cambria Math"/>
                    <w:sz w:val="28"/>
                    <w:szCs w:val="28"/>
                    <w:lang w:val="en-US" w:eastAsia="ru-RU"/>
                  </w:rPr>
                  <m:t>t ºC</m:t>
                </m:r>
              </m:e>
            </m:groupChr>
          </m:e>
        </m:box>
      </m:oMath>
      <w:r w:rsidRPr="009B4BEF">
        <w:rPr>
          <w:rFonts w:ascii="Times New Roman" w:eastAsia="Times New Roman" w:hAnsi="Times New Roman"/>
          <w:sz w:val="28"/>
          <w:szCs w:val="28"/>
          <w:lang w:val="en-US" w:eastAsia="ru-RU"/>
        </w:rPr>
        <w:t xml:space="preserve">→ -R-S-R- + </w:t>
      </w:r>
      <w:proofErr w:type="gramStart"/>
      <w:r w:rsidRPr="009B4BEF">
        <w:rPr>
          <w:rFonts w:ascii="Times New Roman" w:eastAsia="Times New Roman" w:hAnsi="Times New Roman"/>
          <w:sz w:val="28"/>
          <w:szCs w:val="28"/>
          <w:lang w:val="en-US" w:eastAsia="ru-RU"/>
        </w:rPr>
        <w:t>PbS</w:t>
      </w:r>
      <w:proofErr w:type="gramEnd"/>
    </w:p>
    <w:p w14:paraId="25FAE074" w14:textId="77777777" w:rsidR="006F174D" w:rsidRPr="006F174D" w:rsidRDefault="006F174D" w:rsidP="00824D45">
      <w:pPr>
        <w:spacing w:after="0" w:line="240" w:lineRule="auto"/>
        <w:ind w:firstLine="567"/>
        <w:rPr>
          <w:rFonts w:ascii="Times New Roman" w:eastAsia="Times New Roman" w:hAnsi="Times New Roman"/>
          <w:sz w:val="28"/>
          <w:szCs w:val="28"/>
          <w:lang w:val="en-US" w:eastAsia="ru-RU"/>
        </w:rPr>
      </w:pPr>
    </w:p>
    <w:p w14:paraId="52B48390" w14:textId="21D1BAAD" w:rsidR="009B4BEF" w:rsidRDefault="009B4BEF" w:rsidP="00824D45">
      <w:pPr>
        <w:spacing w:after="0" w:line="240" w:lineRule="auto"/>
        <w:ind w:firstLine="567"/>
        <w:jc w:val="both"/>
        <w:rPr>
          <w:rFonts w:ascii="Times New Roman" w:eastAsia="Times New Roman" w:hAnsi="Times New Roman"/>
          <w:sz w:val="28"/>
          <w:szCs w:val="28"/>
          <w:lang w:eastAsia="ru-RU"/>
        </w:rPr>
      </w:pPr>
      <w:r w:rsidRPr="009B4BEF">
        <w:rPr>
          <w:rFonts w:ascii="Times New Roman" w:eastAsia="Times New Roman" w:hAnsi="Times New Roman"/>
          <w:sz w:val="28"/>
          <w:szCs w:val="28"/>
          <w:lang w:eastAsia="ru-RU"/>
        </w:rPr>
        <w:t xml:space="preserve">Сера </w:t>
      </w:r>
      <w:r>
        <w:rPr>
          <w:rFonts w:ascii="Times New Roman" w:eastAsia="Times New Roman" w:hAnsi="Times New Roman"/>
          <w:sz w:val="28"/>
          <w:szCs w:val="28"/>
          <w:lang w:eastAsia="ru-RU"/>
        </w:rPr>
        <w:t>используется как активатор процесса отверждения. Содержание серы в вулканизатах, в не</w:t>
      </w:r>
      <w:r w:rsidRPr="009B4BEF">
        <w:rPr>
          <w:rFonts w:ascii="Times New Roman" w:eastAsia="Times New Roman" w:hAnsi="Times New Roman"/>
          <w:sz w:val="28"/>
          <w:szCs w:val="28"/>
          <w:lang w:eastAsia="ru-RU"/>
        </w:rPr>
        <w:t>больш</w:t>
      </w:r>
      <w:r>
        <w:rPr>
          <w:rFonts w:ascii="Times New Roman" w:eastAsia="Times New Roman" w:hAnsi="Times New Roman"/>
          <w:sz w:val="28"/>
          <w:szCs w:val="28"/>
          <w:lang w:eastAsia="ru-RU"/>
        </w:rPr>
        <w:t>ом</w:t>
      </w:r>
      <w:r w:rsidRPr="009B4BEF">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 xml:space="preserve">количестве помогает улучшить некоторые физико-механические показатели: </w:t>
      </w:r>
      <w:r w:rsidRPr="009B4BEF">
        <w:rPr>
          <w:rFonts w:ascii="Times New Roman" w:eastAsia="Times New Roman" w:hAnsi="Times New Roman"/>
          <w:sz w:val="28"/>
          <w:szCs w:val="28"/>
          <w:lang w:eastAsia="ru-RU"/>
        </w:rPr>
        <w:t xml:space="preserve">твердость, </w:t>
      </w:r>
      <w:r>
        <w:rPr>
          <w:rFonts w:ascii="Times New Roman" w:eastAsia="Times New Roman" w:hAnsi="Times New Roman"/>
          <w:sz w:val="28"/>
          <w:szCs w:val="28"/>
          <w:lang w:eastAsia="ru-RU"/>
        </w:rPr>
        <w:t>модуль уп</w:t>
      </w:r>
      <w:r w:rsidRPr="009B4BEF">
        <w:rPr>
          <w:rFonts w:ascii="Times New Roman" w:eastAsia="Times New Roman" w:hAnsi="Times New Roman"/>
          <w:sz w:val="28"/>
          <w:szCs w:val="28"/>
          <w:lang w:eastAsia="ru-RU"/>
        </w:rPr>
        <w:t xml:space="preserve">ругости </w:t>
      </w:r>
      <w:r>
        <w:rPr>
          <w:rFonts w:ascii="Times New Roman" w:eastAsia="Times New Roman" w:hAnsi="Times New Roman"/>
          <w:sz w:val="28"/>
          <w:szCs w:val="28"/>
          <w:lang w:eastAsia="ru-RU"/>
        </w:rPr>
        <w:t>итд.</w:t>
      </w:r>
    </w:p>
    <w:p w14:paraId="7B2794D9" w14:textId="72280C7E" w:rsidR="00BE232B" w:rsidRPr="003605DD" w:rsidRDefault="00BE232B" w:rsidP="00824D45">
      <w:pPr>
        <w:spacing w:after="0" w:line="240" w:lineRule="auto"/>
        <w:ind w:firstLine="567"/>
        <w:jc w:val="both"/>
        <w:rPr>
          <w:rFonts w:ascii="Times New Roman" w:eastAsia="Times New Roman" w:hAnsi="Times New Roman"/>
          <w:sz w:val="28"/>
          <w:szCs w:val="28"/>
          <w:lang w:eastAsia="ru-RU"/>
        </w:rPr>
      </w:pPr>
      <w:r w:rsidRPr="003605DD">
        <w:rPr>
          <w:rFonts w:ascii="Times New Roman" w:eastAsia="Times New Roman" w:hAnsi="Times New Roman"/>
          <w:sz w:val="28"/>
          <w:szCs w:val="28"/>
          <w:lang w:eastAsia="ru-RU"/>
        </w:rPr>
        <w:t>Наибольшее распространение получили низкомолекулярные (жидкие) полисульфидные олигомеры (ПСО), полученные на основе ди-β-хлорэтилформаля.</w:t>
      </w:r>
    </w:p>
    <w:p w14:paraId="38864C8F" w14:textId="746E655E" w:rsidR="00BE232B" w:rsidRPr="003605DD" w:rsidRDefault="00371B22" w:rsidP="00824D45">
      <w:pPr>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Полисульфидные</w:t>
      </w:r>
      <w:r w:rsidR="00BE232B" w:rsidRPr="003605DD">
        <w:rPr>
          <w:rFonts w:ascii="Times New Roman" w:eastAsia="Times New Roman" w:hAnsi="Times New Roman"/>
          <w:sz w:val="28"/>
          <w:szCs w:val="28"/>
          <w:lang w:eastAsia="ru-RU"/>
        </w:rPr>
        <w:t xml:space="preserve"> олигомеры </w:t>
      </w:r>
      <w:r>
        <w:rPr>
          <w:rFonts w:ascii="Times New Roman" w:eastAsia="Times New Roman" w:hAnsi="Times New Roman"/>
          <w:sz w:val="28"/>
          <w:szCs w:val="28"/>
          <w:lang w:eastAsia="ru-RU"/>
        </w:rPr>
        <w:t xml:space="preserve">в настоящий момент, </w:t>
      </w:r>
      <w:r w:rsidR="00BE232B" w:rsidRPr="003605DD">
        <w:rPr>
          <w:rFonts w:ascii="Times New Roman" w:eastAsia="Times New Roman" w:hAnsi="Times New Roman"/>
          <w:sz w:val="28"/>
          <w:szCs w:val="28"/>
          <w:lang w:eastAsia="ru-RU"/>
        </w:rPr>
        <w:t xml:space="preserve">представляют </w:t>
      </w:r>
      <w:r>
        <w:rPr>
          <w:rFonts w:ascii="Times New Roman" w:eastAsia="Times New Roman" w:hAnsi="Times New Roman"/>
          <w:sz w:val="28"/>
          <w:szCs w:val="28"/>
          <w:lang w:eastAsia="ru-RU"/>
        </w:rPr>
        <w:t>большой</w:t>
      </w:r>
      <w:r w:rsidR="00BE232B" w:rsidRPr="003605DD">
        <w:rPr>
          <w:rFonts w:ascii="Times New Roman" w:eastAsia="Times New Roman" w:hAnsi="Times New Roman"/>
          <w:sz w:val="28"/>
          <w:szCs w:val="28"/>
          <w:lang w:eastAsia="ru-RU"/>
        </w:rPr>
        <w:t xml:space="preserve"> интерес для </w:t>
      </w:r>
      <w:r>
        <w:rPr>
          <w:rFonts w:ascii="Times New Roman" w:eastAsia="Times New Roman" w:hAnsi="Times New Roman"/>
          <w:sz w:val="28"/>
          <w:szCs w:val="28"/>
          <w:lang w:eastAsia="ru-RU"/>
        </w:rPr>
        <w:t>получения</w:t>
      </w:r>
      <w:r w:rsidR="00BE232B" w:rsidRPr="003605DD">
        <w:rPr>
          <w:rFonts w:ascii="Times New Roman" w:eastAsia="Times New Roman" w:hAnsi="Times New Roman"/>
          <w:sz w:val="28"/>
          <w:szCs w:val="28"/>
          <w:lang w:eastAsia="ru-RU"/>
        </w:rPr>
        <w:t xml:space="preserve"> гермети</w:t>
      </w:r>
      <w:r>
        <w:rPr>
          <w:rFonts w:ascii="Times New Roman" w:eastAsia="Times New Roman" w:hAnsi="Times New Roman"/>
          <w:sz w:val="28"/>
          <w:szCs w:val="28"/>
          <w:lang w:eastAsia="ru-RU"/>
        </w:rPr>
        <w:t>ков</w:t>
      </w:r>
      <w:r w:rsidR="00BE232B" w:rsidRPr="003605DD">
        <w:rPr>
          <w:rFonts w:ascii="Times New Roman" w:eastAsia="Times New Roman" w:hAnsi="Times New Roman"/>
          <w:sz w:val="28"/>
          <w:szCs w:val="28"/>
          <w:lang w:eastAsia="ru-RU"/>
        </w:rPr>
        <w:t>. Начиная с середины XXI были проведено не малое количество исследований физико-химических свойств тиоколов, были осуществленны поиски методов синтеза тиоколов и дисульфидов [</w:t>
      </w:r>
      <w:r w:rsidR="00101C6C" w:rsidRPr="003605DD">
        <w:rPr>
          <w:rFonts w:ascii="Times New Roman" w:eastAsia="Times New Roman" w:hAnsi="Times New Roman"/>
          <w:sz w:val="28"/>
          <w:szCs w:val="28"/>
          <w:lang w:eastAsia="ru-RU"/>
        </w:rPr>
        <w:t>3</w:t>
      </w:r>
      <w:r w:rsidR="0001759D">
        <w:rPr>
          <w:rFonts w:ascii="Times New Roman" w:eastAsia="Times New Roman" w:hAnsi="Times New Roman"/>
          <w:sz w:val="28"/>
          <w:szCs w:val="28"/>
          <w:lang w:eastAsia="ru-RU"/>
        </w:rPr>
        <w:t>6</w:t>
      </w:r>
      <w:r w:rsidR="00BE232B" w:rsidRPr="003605DD">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 xml:space="preserve">В настоящее время </w:t>
      </w:r>
      <w:r w:rsidR="00BE232B" w:rsidRPr="003605DD">
        <w:rPr>
          <w:rFonts w:ascii="Times New Roman" w:eastAsia="Times New Roman" w:hAnsi="Times New Roman"/>
          <w:sz w:val="28"/>
          <w:szCs w:val="28"/>
          <w:lang w:eastAsia="ru-RU"/>
        </w:rPr>
        <w:t xml:space="preserve">единственным промышленным </w:t>
      </w:r>
      <w:r>
        <w:rPr>
          <w:rFonts w:ascii="Times New Roman" w:eastAsia="Times New Roman" w:hAnsi="Times New Roman"/>
          <w:sz w:val="28"/>
          <w:szCs w:val="28"/>
          <w:lang w:eastAsia="ru-RU"/>
        </w:rPr>
        <w:t>методом</w:t>
      </w:r>
      <w:r w:rsidR="00BE232B" w:rsidRPr="003605DD">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синтеза</w:t>
      </w:r>
      <w:r w:rsidR="00BE232B" w:rsidRPr="003605DD">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полисульфидных олигомеров</w:t>
      </w:r>
      <w:r w:rsidR="00BE232B" w:rsidRPr="003605DD">
        <w:rPr>
          <w:rFonts w:ascii="Times New Roman" w:eastAsia="Times New Roman" w:hAnsi="Times New Roman"/>
          <w:sz w:val="28"/>
          <w:szCs w:val="28"/>
          <w:lang w:eastAsia="ru-RU"/>
        </w:rPr>
        <w:t xml:space="preserve"> является расщепление полисульфидов </w:t>
      </w:r>
      <w:r>
        <w:rPr>
          <w:rFonts w:ascii="Times New Roman" w:eastAsia="Times New Roman" w:hAnsi="Times New Roman"/>
          <w:sz w:val="28"/>
          <w:szCs w:val="28"/>
          <w:lang w:eastAsia="ru-RU"/>
        </w:rPr>
        <w:t>гидросульфидом</w:t>
      </w:r>
      <w:r w:rsidR="00BE232B" w:rsidRPr="003605DD">
        <w:rPr>
          <w:rFonts w:ascii="Times New Roman" w:eastAsia="Times New Roman" w:hAnsi="Times New Roman"/>
          <w:sz w:val="28"/>
          <w:szCs w:val="28"/>
          <w:lang w:eastAsia="ru-RU"/>
        </w:rPr>
        <w:t xml:space="preserve"> натрия в присутствии сульфита натрия. </w:t>
      </w:r>
    </w:p>
    <w:p w14:paraId="1333C9DE" w14:textId="6EBC0CA2" w:rsidR="00BE232B" w:rsidRPr="003605DD" w:rsidRDefault="00BE232B" w:rsidP="00824D45">
      <w:pPr>
        <w:spacing w:after="0" w:line="240" w:lineRule="auto"/>
        <w:ind w:firstLine="567"/>
        <w:jc w:val="both"/>
        <w:rPr>
          <w:rFonts w:ascii="Times New Roman" w:eastAsia="Times New Roman" w:hAnsi="Times New Roman"/>
          <w:sz w:val="28"/>
          <w:szCs w:val="28"/>
          <w:lang w:eastAsia="ru-RU"/>
        </w:rPr>
      </w:pPr>
      <w:r w:rsidRPr="003605DD">
        <w:rPr>
          <w:rFonts w:ascii="Times New Roman" w:eastAsia="Times New Roman" w:hAnsi="Times New Roman"/>
          <w:sz w:val="28"/>
          <w:szCs w:val="28"/>
          <w:lang w:eastAsia="ru-RU"/>
        </w:rPr>
        <w:t xml:space="preserve">Схема </w:t>
      </w:r>
      <w:r w:rsidR="00D4328B" w:rsidRPr="003605DD">
        <w:rPr>
          <w:rFonts w:ascii="Times New Roman" w:eastAsia="Times New Roman" w:hAnsi="Times New Roman"/>
          <w:sz w:val="28"/>
          <w:szCs w:val="28"/>
          <w:lang w:eastAsia="ru-RU"/>
        </w:rPr>
        <w:t>синтеза полисульфидных</w:t>
      </w:r>
      <w:r w:rsidRPr="003605DD">
        <w:rPr>
          <w:rFonts w:ascii="Times New Roman" w:eastAsia="Times New Roman" w:hAnsi="Times New Roman"/>
          <w:sz w:val="28"/>
          <w:szCs w:val="28"/>
          <w:lang w:eastAsia="ru-RU"/>
        </w:rPr>
        <w:t xml:space="preserve"> олигомеров представлена ниже, она включает в себя несколько этапов:</w:t>
      </w:r>
    </w:p>
    <w:p w14:paraId="44D3FACD" w14:textId="6AC34C2B" w:rsidR="00BE232B" w:rsidRPr="00896B09" w:rsidRDefault="00BE232B" w:rsidP="00824D45">
      <w:pPr>
        <w:spacing w:after="0" w:line="240" w:lineRule="auto"/>
        <w:ind w:firstLine="567"/>
        <w:rPr>
          <w:rFonts w:ascii="Times New Roman" w:eastAsia="Times New Roman" w:hAnsi="Times New Roman"/>
          <w:sz w:val="28"/>
          <w:szCs w:val="28"/>
          <w:lang w:eastAsia="ru-RU"/>
        </w:rPr>
      </w:pPr>
      <w:r w:rsidRPr="003605DD">
        <w:rPr>
          <w:rFonts w:ascii="Times New Roman" w:eastAsia="Times New Roman" w:hAnsi="Times New Roman"/>
          <w:sz w:val="28"/>
          <w:szCs w:val="28"/>
          <w:lang w:eastAsia="ru-RU"/>
        </w:rPr>
        <w:t>1)</w:t>
      </w:r>
      <w:r w:rsidR="00CD070F">
        <w:rPr>
          <w:rFonts w:ascii="Times New Roman" w:eastAsia="Times New Roman" w:hAnsi="Times New Roman"/>
          <w:sz w:val="28"/>
          <w:szCs w:val="28"/>
          <w:lang w:val="kk-KZ" w:eastAsia="ru-RU"/>
        </w:rPr>
        <w:t xml:space="preserve"> </w:t>
      </w:r>
      <w:r w:rsidRPr="00896B09">
        <w:rPr>
          <w:rFonts w:ascii="Times New Roman" w:eastAsia="Times New Roman" w:hAnsi="Times New Roman"/>
          <w:sz w:val="28"/>
          <w:szCs w:val="28"/>
          <w:lang w:eastAsia="ru-RU"/>
        </w:rPr>
        <w:t>Синтез полисульфида натрия;</w:t>
      </w:r>
    </w:p>
    <w:p w14:paraId="13496A4F" w14:textId="77777777" w:rsidR="0004665E" w:rsidRPr="00896B09" w:rsidRDefault="0004665E" w:rsidP="00824D45">
      <w:pPr>
        <w:spacing w:after="0" w:line="240" w:lineRule="auto"/>
        <w:ind w:firstLine="567"/>
        <w:rPr>
          <w:rFonts w:ascii="Times New Roman" w:eastAsia="Times New Roman" w:hAnsi="Times New Roman"/>
          <w:sz w:val="28"/>
          <w:szCs w:val="28"/>
          <w:lang w:eastAsia="ru-RU"/>
        </w:rPr>
      </w:pPr>
    </w:p>
    <w:p w14:paraId="02801864" w14:textId="67E703A1" w:rsidR="00BE232B" w:rsidRPr="00896B09" w:rsidRDefault="00BE232B" w:rsidP="00824D45">
      <w:pPr>
        <w:spacing w:after="0" w:line="240" w:lineRule="auto"/>
        <w:ind w:firstLine="567"/>
        <w:rPr>
          <w:rFonts w:ascii="Times New Roman" w:eastAsia="Times New Roman" w:hAnsi="Times New Roman"/>
          <w:sz w:val="28"/>
          <w:szCs w:val="28"/>
          <w:lang w:eastAsia="ru-RU"/>
        </w:rPr>
      </w:pPr>
      <w:r w:rsidRPr="00896B09">
        <w:rPr>
          <w:rFonts w:ascii="Times New Roman" w:eastAsia="Times New Roman" w:hAnsi="Times New Roman"/>
          <w:sz w:val="28"/>
          <w:szCs w:val="28"/>
          <w:lang w:eastAsia="ru-RU"/>
        </w:rPr>
        <w:t>6</w:t>
      </w:r>
      <w:r w:rsidRPr="00896B09">
        <w:rPr>
          <w:rFonts w:ascii="Times New Roman" w:eastAsia="Times New Roman" w:hAnsi="Times New Roman"/>
          <w:sz w:val="28"/>
          <w:szCs w:val="28"/>
          <w:lang w:val="en-US" w:eastAsia="ru-RU"/>
        </w:rPr>
        <w:t>NaOH</w:t>
      </w:r>
      <w:r w:rsidRPr="00896B09">
        <w:rPr>
          <w:rFonts w:ascii="Times New Roman" w:eastAsia="Times New Roman" w:hAnsi="Times New Roman"/>
          <w:sz w:val="28"/>
          <w:szCs w:val="28"/>
          <w:lang w:eastAsia="ru-RU"/>
        </w:rPr>
        <w:t xml:space="preserve"> + (2</w:t>
      </w:r>
      <w:r w:rsidRPr="00896B09">
        <w:rPr>
          <w:rFonts w:ascii="Times New Roman" w:eastAsia="Times New Roman" w:hAnsi="Times New Roman"/>
          <w:sz w:val="28"/>
          <w:szCs w:val="28"/>
          <w:lang w:val="en-US" w:eastAsia="ru-RU"/>
        </w:rPr>
        <w:t>n</w:t>
      </w:r>
      <w:r w:rsidRPr="00896B09">
        <w:rPr>
          <w:rFonts w:ascii="Times New Roman" w:eastAsia="Times New Roman" w:hAnsi="Times New Roman"/>
          <w:sz w:val="28"/>
          <w:szCs w:val="28"/>
          <w:lang w:eastAsia="ru-RU"/>
        </w:rPr>
        <w:t>+</w:t>
      </w:r>
      <w:r w:rsidR="00D4328B" w:rsidRPr="00B53F68">
        <w:rPr>
          <w:rFonts w:ascii="Times New Roman" w:eastAsia="Times New Roman" w:hAnsi="Times New Roman"/>
          <w:sz w:val="28"/>
          <w:szCs w:val="28"/>
          <w:lang w:eastAsia="ru-RU"/>
        </w:rPr>
        <w:t xml:space="preserve">1) </w:t>
      </w:r>
      <w:r w:rsidR="00D4328B" w:rsidRPr="00D4328B">
        <w:rPr>
          <w:rFonts w:ascii="Times New Roman" w:eastAsia="Times New Roman" w:hAnsi="Times New Roman"/>
          <w:sz w:val="28"/>
          <w:szCs w:val="28"/>
          <w:lang w:val="en-US" w:eastAsia="ru-RU"/>
        </w:rPr>
        <w:t>S</w:t>
      </w:r>
      <w:r w:rsidRPr="00896B09">
        <w:rPr>
          <w:rFonts w:ascii="Times New Roman" w:eastAsia="Times New Roman" w:hAnsi="Times New Roman"/>
          <w:sz w:val="28"/>
          <w:szCs w:val="28"/>
          <w:lang w:eastAsia="ru-RU"/>
        </w:rPr>
        <w:t xml:space="preserve"> →2</w:t>
      </w:r>
      <w:r w:rsidRPr="00896B09">
        <w:rPr>
          <w:rFonts w:ascii="Times New Roman" w:eastAsia="Times New Roman" w:hAnsi="Times New Roman"/>
          <w:sz w:val="28"/>
          <w:szCs w:val="28"/>
          <w:lang w:val="en-US" w:eastAsia="ru-RU"/>
        </w:rPr>
        <w:t>Na</w:t>
      </w:r>
      <w:r w:rsidRPr="00896B09">
        <w:rPr>
          <w:rFonts w:ascii="Times New Roman" w:eastAsia="Times New Roman" w:hAnsi="Times New Roman"/>
          <w:sz w:val="28"/>
          <w:szCs w:val="28"/>
          <w:vertAlign w:val="subscript"/>
          <w:lang w:eastAsia="ru-RU"/>
        </w:rPr>
        <w:t>2</w:t>
      </w:r>
      <w:r w:rsidRPr="00896B09">
        <w:rPr>
          <w:rFonts w:ascii="Times New Roman" w:eastAsia="Times New Roman" w:hAnsi="Times New Roman"/>
          <w:sz w:val="28"/>
          <w:szCs w:val="28"/>
          <w:lang w:val="en-US" w:eastAsia="ru-RU"/>
        </w:rPr>
        <w:t> S</w:t>
      </w:r>
      <w:r w:rsidRPr="00896B09">
        <w:rPr>
          <w:rFonts w:ascii="Times New Roman" w:eastAsia="Times New Roman" w:hAnsi="Times New Roman"/>
          <w:sz w:val="28"/>
          <w:szCs w:val="28"/>
          <w:vertAlign w:val="subscript"/>
          <w:lang w:val="en-US" w:eastAsia="ru-RU"/>
        </w:rPr>
        <w:t>n</w:t>
      </w:r>
      <w:r w:rsidRPr="00896B09">
        <w:rPr>
          <w:rFonts w:ascii="Times New Roman" w:eastAsia="Times New Roman" w:hAnsi="Times New Roman"/>
          <w:sz w:val="28"/>
          <w:szCs w:val="28"/>
          <w:lang w:val="en-US" w:eastAsia="ru-RU"/>
        </w:rPr>
        <w:t> </w:t>
      </w:r>
      <w:r w:rsidRPr="00896B09">
        <w:rPr>
          <w:rFonts w:ascii="Times New Roman" w:eastAsia="Times New Roman" w:hAnsi="Times New Roman"/>
          <w:sz w:val="28"/>
          <w:szCs w:val="28"/>
          <w:lang w:eastAsia="ru-RU"/>
        </w:rPr>
        <w:t>+ 3</w:t>
      </w:r>
      <w:r w:rsidRPr="00896B09">
        <w:rPr>
          <w:rFonts w:ascii="Times New Roman" w:eastAsia="Times New Roman" w:hAnsi="Times New Roman"/>
          <w:sz w:val="28"/>
          <w:szCs w:val="28"/>
          <w:lang w:val="en-US" w:eastAsia="ru-RU"/>
        </w:rPr>
        <w:t>H</w:t>
      </w:r>
      <w:r w:rsidRPr="00896B09">
        <w:rPr>
          <w:rFonts w:ascii="Times New Roman" w:eastAsia="Times New Roman" w:hAnsi="Times New Roman"/>
          <w:sz w:val="28"/>
          <w:szCs w:val="28"/>
          <w:vertAlign w:val="subscript"/>
          <w:lang w:eastAsia="ru-RU"/>
        </w:rPr>
        <w:t>2</w:t>
      </w:r>
      <w:r w:rsidR="00001114" w:rsidRPr="00B53F68">
        <w:rPr>
          <w:rFonts w:ascii="Times New Roman" w:eastAsia="Times New Roman" w:hAnsi="Times New Roman"/>
          <w:sz w:val="28"/>
          <w:szCs w:val="28"/>
          <w:vertAlign w:val="subscript"/>
          <w:lang w:eastAsia="ru-RU"/>
        </w:rPr>
        <w:t xml:space="preserve"> </w:t>
      </w:r>
      <w:r w:rsidRPr="00896B09">
        <w:rPr>
          <w:rFonts w:ascii="Times New Roman" w:eastAsia="Times New Roman" w:hAnsi="Times New Roman"/>
          <w:sz w:val="28"/>
          <w:szCs w:val="28"/>
          <w:lang w:val="en-US" w:eastAsia="ru-RU"/>
        </w:rPr>
        <w:t>O</w:t>
      </w:r>
      <w:r w:rsidRPr="00896B09">
        <w:rPr>
          <w:rFonts w:ascii="Times New Roman" w:eastAsia="Times New Roman" w:hAnsi="Times New Roman"/>
          <w:sz w:val="28"/>
          <w:szCs w:val="28"/>
          <w:lang w:eastAsia="ru-RU"/>
        </w:rPr>
        <w:t xml:space="preserve"> + </w:t>
      </w:r>
      <w:r w:rsidRPr="00896B09">
        <w:rPr>
          <w:rFonts w:ascii="Times New Roman" w:eastAsia="Times New Roman" w:hAnsi="Times New Roman"/>
          <w:sz w:val="28"/>
          <w:szCs w:val="28"/>
          <w:lang w:val="en-US" w:eastAsia="ru-RU"/>
        </w:rPr>
        <w:t>Na</w:t>
      </w:r>
      <w:r w:rsidRPr="00896B09">
        <w:rPr>
          <w:rFonts w:ascii="Times New Roman" w:eastAsia="Times New Roman" w:hAnsi="Times New Roman"/>
          <w:sz w:val="28"/>
          <w:szCs w:val="28"/>
          <w:vertAlign w:val="subscript"/>
          <w:lang w:eastAsia="ru-RU"/>
        </w:rPr>
        <w:t>2</w:t>
      </w:r>
      <w:r w:rsidRPr="00896B09">
        <w:rPr>
          <w:rFonts w:ascii="Times New Roman" w:eastAsia="Times New Roman" w:hAnsi="Times New Roman"/>
          <w:sz w:val="28"/>
          <w:szCs w:val="28"/>
          <w:lang w:val="en-US" w:eastAsia="ru-RU"/>
        </w:rPr>
        <w:t> SO</w:t>
      </w:r>
      <w:r w:rsidR="00BE05F0" w:rsidRPr="00B53F68">
        <w:rPr>
          <w:rFonts w:ascii="Times New Roman" w:eastAsia="Times New Roman" w:hAnsi="Times New Roman"/>
          <w:sz w:val="28"/>
          <w:szCs w:val="28"/>
          <w:vertAlign w:val="subscript"/>
          <w:lang w:eastAsia="ru-RU"/>
        </w:rPr>
        <w:t>3</w:t>
      </w:r>
      <w:r w:rsidR="00D4328B" w:rsidRPr="00B53F68">
        <w:rPr>
          <w:rFonts w:ascii="Times New Roman" w:eastAsia="Times New Roman" w:hAnsi="Times New Roman"/>
          <w:sz w:val="28"/>
          <w:szCs w:val="28"/>
          <w:vertAlign w:val="subscript"/>
          <w:lang w:eastAsia="ru-RU"/>
        </w:rPr>
        <w:t xml:space="preserve">, </w:t>
      </w:r>
      <w:r w:rsidR="00D4328B" w:rsidRPr="00BE05F0">
        <w:rPr>
          <w:rFonts w:ascii="Times New Roman" w:eastAsia="Times New Roman" w:hAnsi="Times New Roman"/>
          <w:sz w:val="28"/>
          <w:szCs w:val="28"/>
          <w:lang w:val="en-US" w:eastAsia="ru-RU"/>
        </w:rPr>
        <w:t>n</w:t>
      </w:r>
      <w:r w:rsidRPr="00896B09">
        <w:rPr>
          <w:rFonts w:ascii="Times New Roman" w:eastAsia="Times New Roman" w:hAnsi="Times New Roman"/>
          <w:sz w:val="28"/>
          <w:szCs w:val="28"/>
          <w:lang w:eastAsia="ru-RU"/>
        </w:rPr>
        <w:t>=4</w:t>
      </w:r>
    </w:p>
    <w:p w14:paraId="073476F1" w14:textId="77777777" w:rsidR="0004665E" w:rsidRPr="00896B09" w:rsidRDefault="0004665E" w:rsidP="00824D45">
      <w:pPr>
        <w:spacing w:after="0" w:line="240" w:lineRule="auto"/>
        <w:ind w:firstLine="567"/>
        <w:rPr>
          <w:rFonts w:ascii="Times New Roman" w:eastAsia="Times New Roman" w:hAnsi="Times New Roman"/>
          <w:sz w:val="28"/>
          <w:szCs w:val="28"/>
          <w:lang w:eastAsia="ru-RU"/>
        </w:rPr>
      </w:pPr>
    </w:p>
    <w:p w14:paraId="02C3C164" w14:textId="77777777" w:rsidR="00BE232B" w:rsidRPr="000704C9" w:rsidRDefault="00BE232B" w:rsidP="00824D45">
      <w:pPr>
        <w:spacing w:after="0" w:line="240" w:lineRule="auto"/>
        <w:ind w:firstLine="567"/>
        <w:jc w:val="both"/>
        <w:rPr>
          <w:rFonts w:ascii="Times New Roman" w:eastAsia="Times New Roman" w:hAnsi="Times New Roman"/>
          <w:sz w:val="28"/>
          <w:szCs w:val="28"/>
          <w:lang w:eastAsia="ru-RU"/>
        </w:rPr>
      </w:pPr>
      <w:r w:rsidRPr="000704C9">
        <w:rPr>
          <w:rFonts w:ascii="Times New Roman" w:eastAsia="Times New Roman" w:hAnsi="Times New Roman"/>
          <w:sz w:val="28"/>
          <w:szCs w:val="28"/>
          <w:lang w:eastAsia="ru-RU"/>
        </w:rPr>
        <w:t>2)</w:t>
      </w:r>
      <w:r w:rsidR="0004665E" w:rsidRPr="000704C9">
        <w:rPr>
          <w:rFonts w:ascii="Times New Roman" w:eastAsia="Times New Roman" w:hAnsi="Times New Roman"/>
          <w:sz w:val="28"/>
          <w:szCs w:val="28"/>
          <w:lang w:eastAsia="ru-RU"/>
        </w:rPr>
        <w:t xml:space="preserve"> </w:t>
      </w:r>
      <w:r w:rsidRPr="000704C9">
        <w:rPr>
          <w:rFonts w:ascii="Times New Roman" w:eastAsia="Times New Roman" w:hAnsi="Times New Roman"/>
          <w:sz w:val="28"/>
          <w:szCs w:val="28"/>
          <w:lang w:eastAsia="ru-RU"/>
        </w:rPr>
        <w:t xml:space="preserve">Поликонденсация полисульфидов натрия с алифатическими галогенпроизводными: </w:t>
      </w:r>
    </w:p>
    <w:p w14:paraId="2ADEC886" w14:textId="77777777" w:rsidR="0004665E" w:rsidRPr="000704C9" w:rsidRDefault="0004665E" w:rsidP="00824D45">
      <w:pPr>
        <w:spacing w:after="0" w:line="240" w:lineRule="auto"/>
        <w:ind w:firstLine="567"/>
        <w:jc w:val="center"/>
        <w:rPr>
          <w:rFonts w:ascii="Times New Roman" w:eastAsia="Times New Roman" w:hAnsi="Times New Roman"/>
          <w:sz w:val="28"/>
          <w:szCs w:val="28"/>
          <w:lang w:eastAsia="ru-RU"/>
        </w:rPr>
      </w:pPr>
    </w:p>
    <w:p w14:paraId="3FBF97E6" w14:textId="7ED33BCC" w:rsidR="00BE232B" w:rsidRPr="00726758" w:rsidRDefault="00BE232B" w:rsidP="00824D45">
      <w:pPr>
        <w:spacing w:after="0" w:line="240" w:lineRule="auto"/>
        <w:ind w:firstLine="567"/>
        <w:rPr>
          <w:rFonts w:ascii="Times New Roman" w:eastAsia="Times New Roman" w:hAnsi="Times New Roman"/>
          <w:sz w:val="28"/>
          <w:szCs w:val="28"/>
          <w:lang w:val="en-US" w:eastAsia="ru-RU"/>
        </w:rPr>
      </w:pPr>
      <w:r w:rsidRPr="00896B09">
        <w:rPr>
          <w:rFonts w:ascii="Times New Roman" w:eastAsia="Times New Roman" w:hAnsi="Times New Roman"/>
          <w:sz w:val="28"/>
          <w:szCs w:val="28"/>
          <w:lang w:val="en-US" w:eastAsia="ru-RU"/>
        </w:rPr>
        <w:t>Cl-R-Cl + Na</w:t>
      </w:r>
      <w:r w:rsidRPr="00896B09">
        <w:rPr>
          <w:rFonts w:ascii="Times New Roman" w:eastAsia="Times New Roman" w:hAnsi="Times New Roman"/>
          <w:sz w:val="28"/>
          <w:szCs w:val="28"/>
          <w:vertAlign w:val="subscript"/>
          <w:lang w:val="en-US" w:eastAsia="ru-RU"/>
        </w:rPr>
        <w:t>2</w:t>
      </w:r>
      <w:r w:rsidRPr="00896B09">
        <w:rPr>
          <w:rFonts w:ascii="Times New Roman" w:eastAsia="Times New Roman" w:hAnsi="Times New Roman"/>
          <w:sz w:val="28"/>
          <w:szCs w:val="28"/>
          <w:lang w:val="en-US" w:eastAsia="ru-RU"/>
        </w:rPr>
        <w:t> S</w:t>
      </w:r>
      <w:r w:rsidRPr="00726758">
        <w:rPr>
          <w:rFonts w:ascii="Times New Roman" w:eastAsia="Times New Roman" w:hAnsi="Times New Roman"/>
          <w:sz w:val="28"/>
          <w:szCs w:val="28"/>
          <w:vertAlign w:val="subscript"/>
          <w:lang w:val="en-US" w:eastAsia="ru-RU"/>
        </w:rPr>
        <w:t>4</w:t>
      </w:r>
      <w:r w:rsidRPr="00896B09">
        <w:rPr>
          <w:rFonts w:ascii="Times New Roman" w:eastAsia="Times New Roman" w:hAnsi="Times New Roman"/>
          <w:sz w:val="28"/>
          <w:szCs w:val="28"/>
          <w:lang w:val="en-US" w:eastAsia="ru-RU"/>
        </w:rPr>
        <w:t> → (-R- S</w:t>
      </w:r>
      <w:r w:rsidRPr="00726758">
        <w:rPr>
          <w:rFonts w:ascii="Times New Roman" w:eastAsia="Times New Roman" w:hAnsi="Times New Roman"/>
          <w:sz w:val="28"/>
          <w:szCs w:val="28"/>
          <w:vertAlign w:val="subscript"/>
          <w:lang w:val="en-US" w:eastAsia="ru-RU"/>
        </w:rPr>
        <w:t>4</w:t>
      </w:r>
      <w:r w:rsidRPr="00896B09">
        <w:rPr>
          <w:rFonts w:ascii="Times New Roman" w:eastAsia="Times New Roman" w:hAnsi="Times New Roman"/>
          <w:sz w:val="28"/>
          <w:szCs w:val="28"/>
          <w:lang w:val="en-US" w:eastAsia="ru-RU"/>
        </w:rPr>
        <w:t xml:space="preserve"> -</w:t>
      </w:r>
      <w:r w:rsidR="00D4328B" w:rsidRPr="00D4328B">
        <w:rPr>
          <w:rFonts w:ascii="Times New Roman" w:eastAsia="Times New Roman" w:hAnsi="Times New Roman"/>
          <w:sz w:val="28"/>
          <w:szCs w:val="28"/>
          <w:lang w:val="en-US" w:eastAsia="ru-RU"/>
        </w:rPr>
        <w:t>)</w:t>
      </w:r>
      <w:r w:rsidR="00D4328B" w:rsidRPr="00D4328B">
        <w:rPr>
          <w:rFonts w:ascii="Times New Roman" w:eastAsia="Times New Roman" w:hAnsi="Times New Roman"/>
          <w:sz w:val="28"/>
          <w:szCs w:val="28"/>
          <w:vertAlign w:val="subscript"/>
          <w:lang w:val="en-US" w:eastAsia="ru-RU"/>
        </w:rPr>
        <w:t xml:space="preserve"> m</w:t>
      </w:r>
      <w:r w:rsidRPr="00896B09">
        <w:rPr>
          <w:rFonts w:ascii="Times New Roman" w:eastAsia="Times New Roman" w:hAnsi="Times New Roman"/>
          <w:sz w:val="28"/>
          <w:szCs w:val="28"/>
          <w:lang w:val="en-US" w:eastAsia="ru-RU"/>
        </w:rPr>
        <w:t>+</w:t>
      </w:r>
      <w:r w:rsidR="00BE05F0" w:rsidRPr="00BE05F0">
        <w:rPr>
          <w:rFonts w:ascii="Times New Roman" w:eastAsia="Times New Roman" w:hAnsi="Times New Roman"/>
          <w:sz w:val="28"/>
          <w:szCs w:val="28"/>
          <w:lang w:val="en-US" w:eastAsia="ru-RU"/>
        </w:rPr>
        <w:t xml:space="preserve"> 2</w:t>
      </w:r>
      <w:r w:rsidRPr="00896B09">
        <w:rPr>
          <w:rFonts w:ascii="Times New Roman" w:eastAsia="Times New Roman" w:hAnsi="Times New Roman"/>
          <w:sz w:val="28"/>
          <w:szCs w:val="28"/>
          <w:lang w:val="en-US" w:eastAsia="ru-RU"/>
        </w:rPr>
        <w:t>NaCl</w:t>
      </w:r>
      <w:r w:rsidRPr="00726758">
        <w:rPr>
          <w:rFonts w:ascii="Times New Roman" w:eastAsia="Times New Roman" w:hAnsi="Times New Roman"/>
          <w:sz w:val="28"/>
          <w:szCs w:val="28"/>
          <w:lang w:val="en-US" w:eastAsia="ru-RU"/>
        </w:rPr>
        <w:t>.</w:t>
      </w:r>
    </w:p>
    <w:p w14:paraId="343326A0" w14:textId="77777777" w:rsidR="0004665E" w:rsidRPr="00726758" w:rsidRDefault="0004665E" w:rsidP="00824D45">
      <w:pPr>
        <w:spacing w:after="0" w:line="240" w:lineRule="auto"/>
        <w:ind w:firstLine="567"/>
        <w:rPr>
          <w:rFonts w:ascii="Times New Roman" w:eastAsia="Times New Roman" w:hAnsi="Times New Roman"/>
          <w:sz w:val="28"/>
          <w:szCs w:val="28"/>
          <w:lang w:val="en-US" w:eastAsia="ru-RU"/>
        </w:rPr>
      </w:pPr>
    </w:p>
    <w:p w14:paraId="295D9A53" w14:textId="77777777" w:rsidR="00BE232B" w:rsidRPr="00B53F68" w:rsidRDefault="00BE232B" w:rsidP="00824D45">
      <w:pPr>
        <w:spacing w:after="0" w:line="240" w:lineRule="auto"/>
        <w:ind w:firstLine="567"/>
        <w:rPr>
          <w:rFonts w:ascii="Times New Roman" w:eastAsia="Times New Roman" w:hAnsi="Times New Roman"/>
          <w:sz w:val="28"/>
          <w:szCs w:val="28"/>
          <w:lang w:eastAsia="ru-RU"/>
        </w:rPr>
      </w:pPr>
      <w:r w:rsidRPr="00B53F68">
        <w:rPr>
          <w:rFonts w:ascii="Times New Roman" w:eastAsia="Times New Roman" w:hAnsi="Times New Roman"/>
          <w:sz w:val="28"/>
          <w:szCs w:val="28"/>
          <w:lang w:eastAsia="ru-RU"/>
        </w:rPr>
        <w:t>3)</w:t>
      </w:r>
      <w:r w:rsidR="0004665E" w:rsidRPr="00B53F68">
        <w:rPr>
          <w:rFonts w:ascii="Times New Roman" w:eastAsia="Times New Roman" w:hAnsi="Times New Roman"/>
          <w:sz w:val="28"/>
          <w:szCs w:val="28"/>
          <w:lang w:eastAsia="ru-RU"/>
        </w:rPr>
        <w:t xml:space="preserve"> </w:t>
      </w:r>
      <w:r w:rsidRPr="000704C9">
        <w:rPr>
          <w:rFonts w:ascii="Times New Roman" w:eastAsia="Times New Roman" w:hAnsi="Times New Roman"/>
          <w:sz w:val="28"/>
          <w:szCs w:val="28"/>
          <w:lang w:eastAsia="ru-RU"/>
        </w:rPr>
        <w:t>Десульфирование</w:t>
      </w:r>
      <w:r w:rsidRPr="00B53F68">
        <w:rPr>
          <w:rFonts w:ascii="Times New Roman" w:eastAsia="Times New Roman" w:hAnsi="Times New Roman"/>
          <w:sz w:val="28"/>
          <w:szCs w:val="28"/>
          <w:lang w:eastAsia="ru-RU"/>
        </w:rPr>
        <w:t xml:space="preserve"> </w:t>
      </w:r>
      <w:r w:rsidRPr="000704C9">
        <w:rPr>
          <w:rFonts w:ascii="Times New Roman" w:eastAsia="Times New Roman" w:hAnsi="Times New Roman"/>
          <w:sz w:val="28"/>
          <w:szCs w:val="28"/>
          <w:lang w:eastAsia="ru-RU"/>
        </w:rPr>
        <w:t>тетраполисульфида</w:t>
      </w:r>
      <w:r w:rsidRPr="00B53F68">
        <w:rPr>
          <w:rFonts w:ascii="Times New Roman" w:eastAsia="Times New Roman" w:hAnsi="Times New Roman"/>
          <w:sz w:val="28"/>
          <w:szCs w:val="28"/>
          <w:lang w:eastAsia="ru-RU"/>
        </w:rPr>
        <w:t>:</w:t>
      </w:r>
    </w:p>
    <w:p w14:paraId="06F61F99" w14:textId="77777777" w:rsidR="0004665E" w:rsidRPr="00896B09" w:rsidRDefault="0004665E" w:rsidP="00824D45">
      <w:pPr>
        <w:spacing w:after="0" w:line="240" w:lineRule="auto"/>
        <w:ind w:firstLine="567"/>
        <w:rPr>
          <w:rFonts w:ascii="Times New Roman" w:eastAsia="Times New Roman" w:hAnsi="Times New Roman"/>
          <w:sz w:val="28"/>
          <w:szCs w:val="28"/>
          <w:lang w:eastAsia="ru-RU"/>
        </w:rPr>
      </w:pPr>
    </w:p>
    <w:p w14:paraId="2B26E1F6" w14:textId="623F4117" w:rsidR="00BE232B" w:rsidRPr="00B53F68" w:rsidRDefault="00BE232B" w:rsidP="00824D45">
      <w:pPr>
        <w:spacing w:after="0" w:line="240" w:lineRule="auto"/>
        <w:ind w:firstLine="567"/>
        <w:rPr>
          <w:rFonts w:ascii="Times New Roman" w:eastAsia="Times New Roman" w:hAnsi="Times New Roman"/>
          <w:sz w:val="28"/>
          <w:szCs w:val="28"/>
          <w:vertAlign w:val="subscript"/>
          <w:lang w:eastAsia="ru-RU"/>
        </w:rPr>
      </w:pPr>
      <w:r w:rsidRPr="00896B09">
        <w:rPr>
          <w:rFonts w:ascii="Times New Roman" w:eastAsia="Times New Roman" w:hAnsi="Times New Roman"/>
          <w:sz w:val="28"/>
          <w:szCs w:val="28"/>
          <w:lang w:eastAsia="ru-RU"/>
        </w:rPr>
        <w:t>(-</w:t>
      </w:r>
      <w:r w:rsidRPr="00896B09">
        <w:rPr>
          <w:rFonts w:ascii="Times New Roman" w:eastAsia="Times New Roman" w:hAnsi="Times New Roman"/>
          <w:sz w:val="28"/>
          <w:szCs w:val="28"/>
          <w:lang w:val="en-US" w:eastAsia="ru-RU"/>
        </w:rPr>
        <w:t>S</w:t>
      </w:r>
      <w:r w:rsidRPr="00896B09">
        <w:rPr>
          <w:rFonts w:ascii="Times New Roman" w:eastAsia="Times New Roman" w:hAnsi="Times New Roman"/>
          <w:sz w:val="28"/>
          <w:szCs w:val="28"/>
          <w:vertAlign w:val="subscript"/>
          <w:lang w:eastAsia="ru-RU"/>
        </w:rPr>
        <w:t>4</w:t>
      </w:r>
      <w:r w:rsidRPr="00896B09">
        <w:rPr>
          <w:rFonts w:ascii="Times New Roman" w:eastAsia="Times New Roman" w:hAnsi="Times New Roman"/>
          <w:sz w:val="28"/>
          <w:szCs w:val="28"/>
          <w:lang w:eastAsia="ru-RU"/>
        </w:rPr>
        <w:t xml:space="preserve"> -</w:t>
      </w:r>
      <w:r w:rsidRPr="00896B09">
        <w:rPr>
          <w:rFonts w:ascii="Times New Roman" w:eastAsia="Times New Roman" w:hAnsi="Times New Roman"/>
          <w:sz w:val="28"/>
          <w:szCs w:val="28"/>
          <w:lang w:val="en-US" w:eastAsia="ru-RU"/>
        </w:rPr>
        <w:t>R</w:t>
      </w:r>
      <w:r w:rsidRPr="00896B09">
        <w:rPr>
          <w:rFonts w:ascii="Times New Roman" w:eastAsia="Times New Roman" w:hAnsi="Times New Roman"/>
          <w:sz w:val="28"/>
          <w:szCs w:val="28"/>
          <w:lang w:eastAsia="ru-RU"/>
        </w:rPr>
        <w:t xml:space="preserve">- </w:t>
      </w:r>
      <w:r w:rsidRPr="00896B09">
        <w:rPr>
          <w:rFonts w:ascii="Times New Roman" w:eastAsia="Times New Roman" w:hAnsi="Times New Roman"/>
          <w:sz w:val="28"/>
          <w:szCs w:val="28"/>
          <w:lang w:val="en-US" w:eastAsia="ru-RU"/>
        </w:rPr>
        <w:t>S</w:t>
      </w:r>
      <w:r w:rsidRPr="00896B09">
        <w:rPr>
          <w:rFonts w:ascii="Times New Roman" w:eastAsia="Times New Roman" w:hAnsi="Times New Roman"/>
          <w:sz w:val="28"/>
          <w:szCs w:val="28"/>
          <w:vertAlign w:val="subscript"/>
          <w:lang w:eastAsia="ru-RU"/>
        </w:rPr>
        <w:t>4</w:t>
      </w:r>
      <w:r w:rsidRPr="00896B09">
        <w:rPr>
          <w:rFonts w:ascii="Times New Roman" w:eastAsia="Times New Roman" w:hAnsi="Times New Roman"/>
          <w:sz w:val="28"/>
          <w:szCs w:val="28"/>
          <w:lang w:eastAsia="ru-RU"/>
        </w:rPr>
        <w:t xml:space="preserve"> -</w:t>
      </w:r>
      <w:r w:rsidR="00D4328B" w:rsidRPr="00B53F68">
        <w:rPr>
          <w:rFonts w:ascii="Times New Roman" w:eastAsia="Times New Roman" w:hAnsi="Times New Roman"/>
          <w:sz w:val="28"/>
          <w:szCs w:val="28"/>
          <w:lang w:eastAsia="ru-RU"/>
        </w:rPr>
        <w:t>)</w:t>
      </w:r>
      <w:r w:rsidR="00D4328B" w:rsidRPr="00B53F68">
        <w:rPr>
          <w:rFonts w:ascii="Times New Roman" w:eastAsia="Times New Roman" w:hAnsi="Times New Roman"/>
          <w:sz w:val="28"/>
          <w:szCs w:val="28"/>
          <w:vertAlign w:val="subscript"/>
          <w:lang w:eastAsia="ru-RU"/>
        </w:rPr>
        <w:t xml:space="preserve"> </w:t>
      </w:r>
      <w:r w:rsidR="00D4328B" w:rsidRPr="00D4328B">
        <w:rPr>
          <w:rFonts w:ascii="Times New Roman" w:eastAsia="Times New Roman" w:hAnsi="Times New Roman"/>
          <w:sz w:val="28"/>
          <w:szCs w:val="28"/>
          <w:vertAlign w:val="subscript"/>
          <w:lang w:val="en-US" w:eastAsia="ru-RU"/>
        </w:rPr>
        <w:t>n</w:t>
      </w:r>
      <m:oMath>
        <m:r>
          <w:rPr>
            <w:rFonts w:ascii="Cambria Math" w:eastAsia="Times New Roman" w:hAnsi="Cambria Math"/>
            <w:color w:val="000000"/>
            <w:sz w:val="28"/>
            <w:szCs w:val="28"/>
            <w:lang w:eastAsia="ru-RU"/>
          </w:rPr>
          <m:t xml:space="preserve"> </m:t>
        </m:r>
        <m:box>
          <m:boxPr>
            <m:opEmu m:val="1"/>
            <m:ctrlPr>
              <w:rPr>
                <w:rFonts w:ascii="Cambria Math" w:eastAsia="Times New Roman" w:hAnsi="Cambria Math"/>
                <w:i/>
                <w:color w:val="000000"/>
                <w:sz w:val="28"/>
                <w:szCs w:val="28"/>
                <w:lang w:eastAsia="ru-RU"/>
              </w:rPr>
            </m:ctrlPr>
          </m:boxPr>
          <m:e>
            <m:groupChr>
              <m:groupChrPr>
                <m:chr m:val="→"/>
                <m:vertJc m:val="bot"/>
                <m:ctrlPr>
                  <w:rPr>
                    <w:rFonts w:ascii="Cambria Math" w:eastAsia="Times New Roman" w:hAnsi="Cambria Math"/>
                    <w:i/>
                    <w:color w:val="000000"/>
                    <w:sz w:val="28"/>
                    <w:szCs w:val="28"/>
                    <w:lang w:eastAsia="ru-RU"/>
                  </w:rPr>
                </m:ctrlPr>
              </m:groupChrPr>
              <m:e>
                <m:r>
                  <w:rPr>
                    <w:rFonts w:ascii="Cambria Math" w:eastAsia="Times New Roman" w:hAnsi="Cambria Math"/>
                    <w:color w:val="000000"/>
                    <w:sz w:val="28"/>
                    <w:szCs w:val="28"/>
                    <w:lang w:eastAsia="ru-RU"/>
                  </w:rPr>
                  <m:t>NaОН</m:t>
                </m:r>
              </m:e>
            </m:groupChr>
          </m:e>
        </m:box>
      </m:oMath>
      <w:r w:rsidR="00BE05F0" w:rsidRPr="00B53F68">
        <w:rPr>
          <w:rFonts w:ascii="Times New Roman" w:eastAsia="Times New Roman" w:hAnsi="Times New Roman"/>
          <w:color w:val="000000"/>
          <w:sz w:val="28"/>
          <w:szCs w:val="28"/>
          <w:lang w:eastAsia="ru-RU"/>
        </w:rPr>
        <w:t xml:space="preserve"> ~</w:t>
      </w:r>
      <w:r w:rsidRPr="00896B09">
        <w:rPr>
          <w:rFonts w:ascii="Times New Roman" w:eastAsia="Times New Roman" w:hAnsi="Times New Roman"/>
          <w:sz w:val="28"/>
          <w:szCs w:val="28"/>
          <w:lang w:eastAsia="ru-RU"/>
        </w:rPr>
        <w:t xml:space="preserve"> (-</w:t>
      </w:r>
      <w:r w:rsidRPr="00896B09">
        <w:rPr>
          <w:rFonts w:ascii="Times New Roman" w:eastAsia="Times New Roman" w:hAnsi="Times New Roman"/>
          <w:sz w:val="28"/>
          <w:szCs w:val="28"/>
          <w:lang w:val="en-US" w:eastAsia="ru-RU"/>
        </w:rPr>
        <w:t>S</w:t>
      </w:r>
      <w:r w:rsidRPr="00896B09">
        <w:rPr>
          <w:rFonts w:ascii="Times New Roman" w:eastAsia="Times New Roman" w:hAnsi="Times New Roman"/>
          <w:sz w:val="28"/>
          <w:szCs w:val="28"/>
          <w:vertAlign w:val="subscript"/>
          <w:lang w:eastAsia="ru-RU"/>
        </w:rPr>
        <w:t>2</w:t>
      </w:r>
      <w:r w:rsidRPr="00896B09">
        <w:rPr>
          <w:rFonts w:ascii="Times New Roman" w:eastAsia="Times New Roman" w:hAnsi="Times New Roman"/>
          <w:sz w:val="28"/>
          <w:szCs w:val="28"/>
          <w:lang w:eastAsia="ru-RU"/>
        </w:rPr>
        <w:t xml:space="preserve"> -</w:t>
      </w:r>
      <w:r w:rsidRPr="00896B09">
        <w:rPr>
          <w:rFonts w:ascii="Times New Roman" w:eastAsia="Times New Roman" w:hAnsi="Times New Roman"/>
          <w:sz w:val="28"/>
          <w:szCs w:val="28"/>
          <w:lang w:val="en-US" w:eastAsia="ru-RU"/>
        </w:rPr>
        <w:t>R</w:t>
      </w:r>
      <w:r w:rsidRPr="00896B09">
        <w:rPr>
          <w:rFonts w:ascii="Times New Roman" w:eastAsia="Times New Roman" w:hAnsi="Times New Roman"/>
          <w:sz w:val="28"/>
          <w:szCs w:val="28"/>
          <w:lang w:eastAsia="ru-RU"/>
        </w:rPr>
        <w:t xml:space="preserve">- </w:t>
      </w:r>
      <w:r w:rsidRPr="00896B09">
        <w:rPr>
          <w:rFonts w:ascii="Times New Roman" w:eastAsia="Times New Roman" w:hAnsi="Times New Roman"/>
          <w:sz w:val="28"/>
          <w:szCs w:val="28"/>
          <w:lang w:val="en-US" w:eastAsia="ru-RU"/>
        </w:rPr>
        <w:t>S</w:t>
      </w:r>
      <w:r w:rsidRPr="00896B09">
        <w:rPr>
          <w:rFonts w:ascii="Times New Roman" w:eastAsia="Times New Roman" w:hAnsi="Times New Roman"/>
          <w:sz w:val="28"/>
          <w:szCs w:val="28"/>
          <w:vertAlign w:val="subscript"/>
          <w:lang w:eastAsia="ru-RU"/>
        </w:rPr>
        <w:t>2</w:t>
      </w:r>
      <w:r w:rsidRPr="00896B09">
        <w:rPr>
          <w:rFonts w:ascii="Times New Roman" w:eastAsia="Times New Roman" w:hAnsi="Times New Roman"/>
          <w:sz w:val="28"/>
          <w:szCs w:val="28"/>
          <w:lang w:eastAsia="ru-RU"/>
        </w:rPr>
        <w:t xml:space="preserve"> -</w:t>
      </w:r>
      <w:r w:rsidR="00D4328B" w:rsidRPr="00B53F68">
        <w:rPr>
          <w:rFonts w:ascii="Times New Roman" w:eastAsia="Times New Roman" w:hAnsi="Times New Roman"/>
          <w:sz w:val="28"/>
          <w:szCs w:val="28"/>
          <w:lang w:eastAsia="ru-RU"/>
        </w:rPr>
        <w:t>)</w:t>
      </w:r>
      <w:r w:rsidR="00D4328B" w:rsidRPr="00B53F68">
        <w:rPr>
          <w:rFonts w:ascii="Times New Roman" w:eastAsia="Times New Roman" w:hAnsi="Times New Roman"/>
          <w:sz w:val="28"/>
          <w:szCs w:val="28"/>
          <w:vertAlign w:val="subscript"/>
          <w:lang w:eastAsia="ru-RU"/>
        </w:rPr>
        <w:t xml:space="preserve"> </w:t>
      </w:r>
      <w:r w:rsidR="00D4328B" w:rsidRPr="00D4328B">
        <w:rPr>
          <w:rFonts w:ascii="Times New Roman" w:eastAsia="Times New Roman" w:hAnsi="Times New Roman"/>
          <w:sz w:val="28"/>
          <w:szCs w:val="28"/>
          <w:vertAlign w:val="subscript"/>
          <w:lang w:val="en-US" w:eastAsia="ru-RU"/>
        </w:rPr>
        <w:t>n</w:t>
      </w:r>
      <w:r w:rsidRPr="00B53F68">
        <w:rPr>
          <w:rFonts w:ascii="Times New Roman" w:eastAsia="Times New Roman" w:hAnsi="Times New Roman"/>
          <w:sz w:val="28"/>
          <w:szCs w:val="28"/>
          <w:vertAlign w:val="subscript"/>
          <w:lang w:eastAsia="ru-RU"/>
        </w:rPr>
        <w:t>.</w:t>
      </w:r>
    </w:p>
    <w:p w14:paraId="0DB768BF" w14:textId="77777777" w:rsidR="0004665E" w:rsidRPr="00B53F68" w:rsidRDefault="0004665E" w:rsidP="00824D45">
      <w:pPr>
        <w:spacing w:after="0" w:line="240" w:lineRule="auto"/>
        <w:ind w:firstLine="567"/>
        <w:rPr>
          <w:rFonts w:ascii="Times New Roman" w:eastAsia="Times New Roman" w:hAnsi="Times New Roman"/>
          <w:sz w:val="28"/>
          <w:szCs w:val="28"/>
          <w:lang w:eastAsia="ru-RU"/>
        </w:rPr>
      </w:pPr>
    </w:p>
    <w:p w14:paraId="503A1AB6" w14:textId="77777777" w:rsidR="00BE232B" w:rsidRPr="000704C9" w:rsidRDefault="00BE232B" w:rsidP="00824D45">
      <w:pPr>
        <w:spacing w:after="0" w:line="240" w:lineRule="auto"/>
        <w:ind w:firstLine="567"/>
        <w:rPr>
          <w:rFonts w:ascii="Times New Roman" w:eastAsia="Times New Roman" w:hAnsi="Times New Roman"/>
          <w:sz w:val="28"/>
          <w:szCs w:val="28"/>
          <w:lang w:eastAsia="ru-RU"/>
        </w:rPr>
      </w:pPr>
      <w:r w:rsidRPr="000704C9">
        <w:rPr>
          <w:rFonts w:ascii="Times New Roman" w:eastAsia="Times New Roman" w:hAnsi="Times New Roman"/>
          <w:sz w:val="28"/>
          <w:szCs w:val="28"/>
          <w:lang w:eastAsia="ru-RU"/>
        </w:rPr>
        <w:t>4) Расщепление высокомолекулярного полимера и получение жидкого тиокола:</w:t>
      </w:r>
    </w:p>
    <w:p w14:paraId="601FA237" w14:textId="77777777" w:rsidR="0004665E" w:rsidRPr="000704C9" w:rsidRDefault="0004665E" w:rsidP="00824D45">
      <w:pPr>
        <w:spacing w:after="0" w:line="240" w:lineRule="auto"/>
        <w:ind w:firstLine="567"/>
        <w:rPr>
          <w:rFonts w:ascii="Times New Roman" w:eastAsia="Times New Roman" w:hAnsi="Times New Roman"/>
          <w:sz w:val="28"/>
          <w:szCs w:val="28"/>
          <w:lang w:eastAsia="ru-RU"/>
        </w:rPr>
      </w:pPr>
    </w:p>
    <w:p w14:paraId="389EF99D" w14:textId="77777777" w:rsidR="00BE232B" w:rsidRPr="00896B09" w:rsidRDefault="00BE232B" w:rsidP="00824D45">
      <w:pPr>
        <w:spacing w:after="0" w:line="240" w:lineRule="auto"/>
        <w:ind w:firstLine="567"/>
        <w:rPr>
          <w:rFonts w:ascii="Times New Roman" w:eastAsia="Times New Roman" w:hAnsi="Times New Roman"/>
          <w:sz w:val="28"/>
          <w:szCs w:val="28"/>
          <w:lang w:val="en-US" w:eastAsia="ru-RU"/>
        </w:rPr>
      </w:pPr>
      <w:r w:rsidRPr="00896B09">
        <w:rPr>
          <w:rFonts w:ascii="Times New Roman" w:eastAsia="Times New Roman" w:hAnsi="Times New Roman"/>
          <w:sz w:val="28"/>
          <w:szCs w:val="28"/>
          <w:lang w:val="en-US" w:eastAsia="ru-RU"/>
        </w:rPr>
        <w:t>~R-S-S-R-S-S~+NaSH+Na</w:t>
      </w:r>
      <w:r w:rsidRPr="00896B09">
        <w:rPr>
          <w:rFonts w:ascii="Times New Roman" w:eastAsia="Times New Roman" w:hAnsi="Times New Roman"/>
          <w:sz w:val="28"/>
          <w:szCs w:val="28"/>
          <w:vertAlign w:val="subscript"/>
          <w:lang w:val="en-US" w:eastAsia="ru-RU"/>
        </w:rPr>
        <w:t>2</w:t>
      </w:r>
      <w:r w:rsidRPr="00896B09">
        <w:rPr>
          <w:rFonts w:ascii="Times New Roman" w:eastAsia="Times New Roman" w:hAnsi="Times New Roman"/>
          <w:sz w:val="28"/>
          <w:szCs w:val="28"/>
          <w:lang w:val="en-US" w:eastAsia="ru-RU"/>
        </w:rPr>
        <w:t>SO</w:t>
      </w:r>
      <w:r w:rsidRPr="00896B09">
        <w:rPr>
          <w:rFonts w:ascii="Times New Roman" w:eastAsia="Times New Roman" w:hAnsi="Times New Roman"/>
          <w:sz w:val="28"/>
          <w:szCs w:val="28"/>
          <w:vertAlign w:val="subscript"/>
          <w:lang w:val="en-US" w:eastAsia="ru-RU"/>
        </w:rPr>
        <w:t xml:space="preserve">3 </w:t>
      </w:r>
      <w:r w:rsidRPr="00896B09">
        <w:rPr>
          <w:rFonts w:ascii="Times New Roman" w:eastAsia="Times New Roman" w:hAnsi="Times New Roman"/>
          <w:sz w:val="28"/>
          <w:szCs w:val="28"/>
          <w:lang w:val="en-US" w:eastAsia="ru-RU"/>
        </w:rPr>
        <w:t>-&gt; ~R-S-Na + HS-R-S-S- + Na</w:t>
      </w:r>
      <w:r w:rsidRPr="00896B09">
        <w:rPr>
          <w:rFonts w:ascii="Times New Roman" w:eastAsia="Times New Roman" w:hAnsi="Times New Roman"/>
          <w:sz w:val="28"/>
          <w:szCs w:val="28"/>
          <w:vertAlign w:val="subscript"/>
          <w:lang w:val="en-US" w:eastAsia="ru-RU"/>
        </w:rPr>
        <w:t>2</w:t>
      </w:r>
      <w:r w:rsidRPr="00896B09">
        <w:rPr>
          <w:rFonts w:ascii="Times New Roman" w:eastAsia="Times New Roman" w:hAnsi="Times New Roman"/>
          <w:sz w:val="28"/>
          <w:szCs w:val="28"/>
          <w:lang w:val="en-US" w:eastAsia="ru-RU"/>
        </w:rPr>
        <w:t>S</w:t>
      </w:r>
      <w:r w:rsidRPr="00896B09">
        <w:rPr>
          <w:rFonts w:ascii="Times New Roman" w:eastAsia="Times New Roman" w:hAnsi="Times New Roman"/>
          <w:sz w:val="28"/>
          <w:szCs w:val="28"/>
          <w:vertAlign w:val="subscript"/>
          <w:lang w:val="en-US" w:eastAsia="ru-RU"/>
        </w:rPr>
        <w:t>2</w:t>
      </w:r>
      <w:r w:rsidRPr="000704C9">
        <w:rPr>
          <w:rFonts w:ascii="Times New Roman" w:eastAsia="Times New Roman" w:hAnsi="Times New Roman"/>
          <w:sz w:val="28"/>
          <w:szCs w:val="28"/>
          <w:lang w:eastAsia="ru-RU"/>
        </w:rPr>
        <w:t>О</w:t>
      </w:r>
      <w:r w:rsidRPr="00896B09">
        <w:rPr>
          <w:rFonts w:ascii="Times New Roman" w:eastAsia="Times New Roman" w:hAnsi="Times New Roman"/>
          <w:sz w:val="28"/>
          <w:szCs w:val="28"/>
          <w:vertAlign w:val="subscript"/>
          <w:lang w:val="en-US" w:eastAsia="ru-RU"/>
        </w:rPr>
        <w:t>3</w:t>
      </w:r>
      <w:r w:rsidRPr="00896B09">
        <w:rPr>
          <w:rFonts w:ascii="Times New Roman" w:eastAsia="Times New Roman" w:hAnsi="Times New Roman"/>
          <w:sz w:val="28"/>
          <w:szCs w:val="28"/>
          <w:lang w:val="en-US" w:eastAsia="ru-RU"/>
        </w:rPr>
        <w:t>.</w:t>
      </w:r>
    </w:p>
    <w:p w14:paraId="45DAC983" w14:textId="77777777" w:rsidR="0004665E" w:rsidRPr="00726758" w:rsidRDefault="0004665E" w:rsidP="00824D45">
      <w:pPr>
        <w:spacing w:after="0" w:line="240" w:lineRule="auto"/>
        <w:ind w:firstLine="567"/>
        <w:jc w:val="both"/>
        <w:rPr>
          <w:rFonts w:ascii="Times New Roman" w:eastAsia="Times New Roman" w:hAnsi="Times New Roman"/>
          <w:sz w:val="28"/>
          <w:szCs w:val="28"/>
          <w:lang w:val="en-US" w:eastAsia="ru-RU"/>
        </w:rPr>
      </w:pPr>
    </w:p>
    <w:p w14:paraId="75717962" w14:textId="12C3A52B" w:rsidR="00BE232B" w:rsidRPr="000704C9" w:rsidRDefault="000A03E6" w:rsidP="00824D45">
      <w:pPr>
        <w:spacing w:after="0" w:line="240" w:lineRule="auto"/>
        <w:ind w:firstLine="567"/>
        <w:jc w:val="both"/>
        <w:rPr>
          <w:rFonts w:ascii="Times New Roman" w:eastAsia="Times New Roman" w:hAnsi="Times New Roman"/>
          <w:bCs/>
          <w:sz w:val="28"/>
          <w:szCs w:val="28"/>
          <w:lang w:eastAsia="ru-RU"/>
        </w:rPr>
      </w:pPr>
      <w:r>
        <w:rPr>
          <w:rFonts w:ascii="Times New Roman" w:eastAsia="Times New Roman" w:hAnsi="Times New Roman"/>
          <w:sz w:val="28"/>
          <w:szCs w:val="28"/>
          <w:lang w:eastAsia="ru-RU"/>
        </w:rPr>
        <w:t xml:space="preserve">Получение жидких тиоколов характеризуется многостадийностью метода, он состоит </w:t>
      </w:r>
      <w:r w:rsidR="00D4328B">
        <w:rPr>
          <w:rFonts w:ascii="Times New Roman" w:eastAsia="Times New Roman" w:hAnsi="Times New Roman"/>
          <w:sz w:val="28"/>
          <w:szCs w:val="28"/>
          <w:lang w:eastAsia="ru-RU"/>
        </w:rPr>
        <w:t>из около</w:t>
      </w:r>
      <w:r>
        <w:rPr>
          <w:rFonts w:ascii="Times New Roman" w:eastAsia="Times New Roman" w:hAnsi="Times New Roman"/>
          <w:sz w:val="28"/>
          <w:szCs w:val="28"/>
          <w:lang w:eastAsia="ru-RU"/>
        </w:rPr>
        <w:t xml:space="preserve"> 20 технологических процессов,</w:t>
      </w:r>
      <w:r w:rsidR="00073E6C">
        <w:rPr>
          <w:rFonts w:ascii="Times New Roman" w:eastAsia="Times New Roman" w:hAnsi="Times New Roman"/>
          <w:sz w:val="28"/>
          <w:szCs w:val="28"/>
          <w:lang w:eastAsia="ru-RU"/>
        </w:rPr>
        <w:t xml:space="preserve"> основные из них (получение формалевой </w:t>
      </w:r>
      <w:r w:rsidR="00D4328B" w:rsidRPr="00073E6C">
        <w:rPr>
          <w:rFonts w:ascii="Times New Roman" w:eastAsia="Times New Roman" w:hAnsi="Times New Roman"/>
          <w:sz w:val="28"/>
          <w:szCs w:val="28"/>
          <w:lang w:eastAsia="ru-RU"/>
        </w:rPr>
        <w:t>шихты, расщепление</w:t>
      </w:r>
      <w:r w:rsidR="00073E6C" w:rsidRPr="00073E6C">
        <w:rPr>
          <w:rFonts w:ascii="Times New Roman" w:eastAsia="Times New Roman" w:hAnsi="Times New Roman"/>
          <w:sz w:val="28"/>
          <w:szCs w:val="28"/>
          <w:lang w:eastAsia="ru-RU"/>
        </w:rPr>
        <w:t xml:space="preserve">, </w:t>
      </w:r>
      <w:r w:rsidR="00D4328B" w:rsidRPr="00073E6C">
        <w:rPr>
          <w:rFonts w:ascii="Times New Roman" w:eastAsia="Times New Roman" w:hAnsi="Times New Roman"/>
          <w:sz w:val="28"/>
          <w:szCs w:val="28"/>
          <w:lang w:eastAsia="ru-RU"/>
        </w:rPr>
        <w:t>коагуляция, сульфирование</w:t>
      </w:r>
      <w:r w:rsidR="00073E6C">
        <w:rPr>
          <w:rFonts w:ascii="Times New Roman" w:eastAsia="Times New Roman" w:hAnsi="Times New Roman"/>
          <w:sz w:val="28"/>
          <w:szCs w:val="28"/>
          <w:lang w:eastAsia="ru-RU"/>
        </w:rPr>
        <w:t xml:space="preserve">).  </w:t>
      </w:r>
      <w:r w:rsidR="00073E6C" w:rsidRPr="00073E6C">
        <w:rPr>
          <w:rFonts w:ascii="Times New Roman" w:eastAsia="Times New Roman" w:hAnsi="Times New Roman"/>
          <w:sz w:val="28"/>
          <w:szCs w:val="28"/>
          <w:lang w:eastAsia="ru-RU"/>
        </w:rPr>
        <w:t xml:space="preserve">Получение </w:t>
      </w:r>
      <w:r w:rsidR="00073E6C" w:rsidRPr="00073E6C">
        <w:rPr>
          <w:rFonts w:ascii="Times New Roman" w:eastAsia="Times New Roman" w:hAnsi="Times New Roman"/>
          <w:sz w:val="28"/>
          <w:szCs w:val="28"/>
          <w:lang w:eastAsia="ru-RU"/>
        </w:rPr>
        <w:lastRenderedPageBreak/>
        <w:t>жидких тиоколов характеризуется</w:t>
      </w:r>
      <w:r w:rsidR="00073E6C">
        <w:rPr>
          <w:rFonts w:ascii="Times New Roman" w:eastAsia="Times New Roman" w:hAnsi="Times New Roman"/>
          <w:sz w:val="28"/>
          <w:szCs w:val="28"/>
          <w:lang w:eastAsia="ru-RU"/>
        </w:rPr>
        <w:t xml:space="preserve"> также</w:t>
      </w:r>
      <w:r w:rsidR="00073E6C" w:rsidRPr="00073E6C">
        <w:rPr>
          <w:rFonts w:ascii="Times New Roman" w:eastAsia="Times New Roman" w:hAnsi="Times New Roman"/>
          <w:sz w:val="28"/>
          <w:szCs w:val="28"/>
          <w:lang w:eastAsia="ru-RU"/>
        </w:rPr>
        <w:t xml:space="preserve"> большими затратами воды на отмывку </w:t>
      </w:r>
      <w:r w:rsidR="00CE0897" w:rsidRPr="00073E6C">
        <w:rPr>
          <w:rFonts w:ascii="Times New Roman" w:eastAsia="Times New Roman" w:hAnsi="Times New Roman"/>
          <w:sz w:val="28"/>
          <w:szCs w:val="28"/>
          <w:lang w:eastAsia="ru-RU"/>
        </w:rPr>
        <w:t>олигомер</w:t>
      </w:r>
      <w:r w:rsidR="00CE0897">
        <w:rPr>
          <w:rFonts w:ascii="Times New Roman" w:eastAsia="Times New Roman" w:hAnsi="Times New Roman"/>
          <w:sz w:val="28"/>
          <w:szCs w:val="28"/>
          <w:lang w:eastAsia="ru-RU"/>
        </w:rPr>
        <w:t>а, образуется</w:t>
      </w:r>
      <w:r w:rsidR="00073E6C">
        <w:rPr>
          <w:rFonts w:ascii="Times New Roman" w:eastAsia="Times New Roman" w:hAnsi="Times New Roman"/>
          <w:sz w:val="28"/>
          <w:szCs w:val="28"/>
          <w:lang w:eastAsia="ru-RU"/>
        </w:rPr>
        <w:t xml:space="preserve"> большое количество сточных вод.</w:t>
      </w:r>
      <w:r w:rsidR="00073E6C" w:rsidRPr="00073E6C">
        <w:rPr>
          <w:rFonts w:ascii="Times New Roman" w:eastAsia="Times New Roman" w:hAnsi="Times New Roman"/>
          <w:sz w:val="28"/>
          <w:szCs w:val="28"/>
          <w:lang w:eastAsia="ru-RU"/>
        </w:rPr>
        <w:t xml:space="preserve"> </w:t>
      </w:r>
    </w:p>
    <w:p w14:paraId="1D4A99CB" w14:textId="4F5C1B66" w:rsidR="00BE232B" w:rsidRPr="000704C9" w:rsidRDefault="00073E6C" w:rsidP="00824D45">
      <w:pPr>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Поэтому для упрощения процесса, были осуществлены поиски по решению проблем традиционного метода получения ПСО. Особенно </w:t>
      </w:r>
      <w:r w:rsidR="00CE0897">
        <w:rPr>
          <w:rFonts w:ascii="Times New Roman" w:eastAsia="Times New Roman" w:hAnsi="Times New Roman"/>
          <w:sz w:val="28"/>
          <w:szCs w:val="28"/>
          <w:lang w:eastAsia="ru-RU"/>
        </w:rPr>
        <w:t xml:space="preserve">это коснулось стадии расщепления, где образуются </w:t>
      </w:r>
      <w:r w:rsidR="00CE0897" w:rsidRPr="000704C9">
        <w:rPr>
          <w:rFonts w:ascii="Times New Roman" w:eastAsia="Times New Roman" w:hAnsi="Times New Roman"/>
          <w:sz w:val="28"/>
          <w:szCs w:val="28"/>
          <w:lang w:eastAsia="ru-RU"/>
        </w:rPr>
        <w:t>меркаптановы</w:t>
      </w:r>
      <w:r w:rsidR="00CE0897">
        <w:rPr>
          <w:rFonts w:ascii="Times New Roman" w:eastAsia="Times New Roman" w:hAnsi="Times New Roman"/>
          <w:sz w:val="28"/>
          <w:szCs w:val="28"/>
          <w:lang w:eastAsia="ru-RU"/>
        </w:rPr>
        <w:t>е</w:t>
      </w:r>
      <w:r w:rsidR="00CE0897" w:rsidRPr="000704C9">
        <w:rPr>
          <w:rFonts w:ascii="Times New Roman" w:eastAsia="Times New Roman" w:hAnsi="Times New Roman"/>
          <w:sz w:val="28"/>
          <w:szCs w:val="28"/>
          <w:lang w:eastAsia="ru-RU"/>
        </w:rPr>
        <w:t xml:space="preserve"> (SH) групп</w:t>
      </w:r>
      <w:r w:rsidR="00CE0897">
        <w:rPr>
          <w:rFonts w:ascii="Times New Roman" w:eastAsia="Times New Roman" w:hAnsi="Times New Roman"/>
          <w:sz w:val="28"/>
          <w:szCs w:val="28"/>
          <w:lang w:eastAsia="ru-RU"/>
        </w:rPr>
        <w:t>ы</w:t>
      </w:r>
      <w:r w:rsidR="00CE0897" w:rsidRPr="000704C9">
        <w:rPr>
          <w:rFonts w:ascii="Times New Roman" w:eastAsia="Times New Roman" w:hAnsi="Times New Roman"/>
          <w:sz w:val="28"/>
          <w:szCs w:val="28"/>
          <w:lang w:eastAsia="ru-RU"/>
        </w:rPr>
        <w:t xml:space="preserve"> </w:t>
      </w:r>
      <w:r w:rsidR="00CE0897">
        <w:rPr>
          <w:rFonts w:ascii="Times New Roman" w:eastAsia="Times New Roman" w:hAnsi="Times New Roman"/>
          <w:sz w:val="28"/>
          <w:szCs w:val="28"/>
          <w:lang w:eastAsia="ru-RU"/>
        </w:rPr>
        <w:t>и уменьшается молекулярный вес полимера</w:t>
      </w:r>
      <w:r w:rsidR="00BE232B" w:rsidRPr="000704C9">
        <w:rPr>
          <w:rFonts w:ascii="Times New Roman" w:eastAsia="Times New Roman" w:hAnsi="Times New Roman"/>
          <w:sz w:val="28"/>
          <w:szCs w:val="28"/>
          <w:lang w:eastAsia="ru-RU"/>
        </w:rPr>
        <w:t>.</w:t>
      </w:r>
    </w:p>
    <w:p w14:paraId="51FAB785" w14:textId="35D67D93" w:rsidR="00BE232B" w:rsidRPr="000704C9" w:rsidRDefault="00CE0897" w:rsidP="00824D45">
      <w:pPr>
        <w:spacing w:after="0" w:line="240" w:lineRule="auto"/>
        <w:ind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Наиболее недооцененным методом расщепления высокомолекулярного полимера </w:t>
      </w:r>
      <w:r w:rsidR="00237C14" w:rsidRPr="000704C9">
        <w:rPr>
          <w:rFonts w:ascii="Times New Roman" w:eastAsia="Times New Roman" w:hAnsi="Times New Roman"/>
          <w:color w:val="000000"/>
          <w:sz w:val="28"/>
          <w:szCs w:val="28"/>
          <w:lang w:eastAsia="ru-RU"/>
        </w:rPr>
        <w:t xml:space="preserve">является </w:t>
      </w:r>
      <w:r>
        <w:rPr>
          <w:rFonts w:ascii="Times New Roman" w:eastAsia="Times New Roman" w:hAnsi="Times New Roman"/>
          <w:color w:val="000000"/>
          <w:sz w:val="28"/>
          <w:szCs w:val="28"/>
          <w:lang w:eastAsia="ru-RU"/>
        </w:rPr>
        <w:t xml:space="preserve">метод расщепления тиоколов при помощи </w:t>
      </w:r>
      <w:r w:rsidR="00237C14" w:rsidRPr="000704C9">
        <w:rPr>
          <w:rFonts w:ascii="Times New Roman" w:eastAsia="Times New Roman" w:hAnsi="Times New Roman"/>
          <w:color w:val="000000"/>
          <w:sz w:val="28"/>
          <w:szCs w:val="28"/>
          <w:lang w:eastAsia="ru-RU"/>
        </w:rPr>
        <w:t>дитионит</w:t>
      </w:r>
      <w:r>
        <w:rPr>
          <w:rFonts w:ascii="Times New Roman" w:eastAsia="Times New Roman" w:hAnsi="Times New Roman"/>
          <w:color w:val="000000"/>
          <w:sz w:val="28"/>
          <w:szCs w:val="28"/>
          <w:lang w:eastAsia="ru-RU"/>
        </w:rPr>
        <w:t>а</w:t>
      </w:r>
      <w:r w:rsidR="00237C14" w:rsidRPr="000704C9">
        <w:rPr>
          <w:rFonts w:ascii="Times New Roman" w:eastAsia="Times New Roman" w:hAnsi="Times New Roman"/>
          <w:color w:val="000000"/>
          <w:sz w:val="28"/>
          <w:szCs w:val="28"/>
          <w:lang w:eastAsia="ru-RU"/>
        </w:rPr>
        <w:t xml:space="preserve"> натрия</w:t>
      </w:r>
      <w:r w:rsidR="00BE232B" w:rsidRPr="000704C9">
        <w:rPr>
          <w:rFonts w:ascii="Times New Roman" w:eastAsia="Times New Roman" w:hAnsi="Times New Roman"/>
          <w:color w:val="000000"/>
          <w:sz w:val="28"/>
          <w:szCs w:val="28"/>
          <w:lang w:eastAsia="ru-RU"/>
        </w:rPr>
        <w:t xml:space="preserve">: </w:t>
      </w:r>
    </w:p>
    <w:p w14:paraId="1A5F3AB1" w14:textId="77777777" w:rsidR="0004665E" w:rsidRPr="000704C9" w:rsidRDefault="0004665E" w:rsidP="00824D45">
      <w:pPr>
        <w:spacing w:after="0" w:line="240" w:lineRule="auto"/>
        <w:ind w:firstLine="567"/>
        <w:jc w:val="both"/>
        <w:rPr>
          <w:rFonts w:ascii="Times New Roman" w:eastAsia="Times New Roman" w:hAnsi="Times New Roman"/>
          <w:color w:val="000000"/>
          <w:sz w:val="28"/>
          <w:szCs w:val="28"/>
          <w:lang w:eastAsia="ru-RU"/>
        </w:rPr>
      </w:pPr>
    </w:p>
    <w:p w14:paraId="525B55D1" w14:textId="77777777" w:rsidR="00BE232B" w:rsidRPr="00726758" w:rsidRDefault="00BE232B" w:rsidP="00824D45">
      <w:pPr>
        <w:spacing w:after="0" w:line="240" w:lineRule="auto"/>
        <w:ind w:firstLine="567"/>
        <w:jc w:val="both"/>
        <w:rPr>
          <w:rFonts w:ascii="Times New Roman" w:eastAsia="Times New Roman" w:hAnsi="Times New Roman"/>
          <w:color w:val="000000"/>
          <w:sz w:val="28"/>
          <w:szCs w:val="28"/>
          <w:vertAlign w:val="subscript"/>
          <w:lang w:val="en-US" w:eastAsia="ru-RU"/>
        </w:rPr>
      </w:pPr>
      <w:r w:rsidRPr="00726758">
        <w:rPr>
          <w:rFonts w:ascii="Times New Roman" w:eastAsia="Times New Roman" w:hAnsi="Times New Roman"/>
          <w:color w:val="000000"/>
          <w:sz w:val="28"/>
          <w:szCs w:val="28"/>
          <w:lang w:val="en-US" w:eastAsia="ru-RU"/>
        </w:rPr>
        <w:t>R-S-S-R + Na</w:t>
      </w:r>
      <w:r w:rsidRPr="00726758">
        <w:rPr>
          <w:rFonts w:ascii="Times New Roman" w:eastAsia="Times New Roman" w:hAnsi="Times New Roman"/>
          <w:color w:val="000000"/>
          <w:sz w:val="28"/>
          <w:szCs w:val="28"/>
          <w:vertAlign w:val="subscript"/>
          <w:lang w:val="en-US" w:eastAsia="ru-RU"/>
        </w:rPr>
        <w:t>2</w:t>
      </w:r>
      <w:r w:rsidRPr="00726758">
        <w:rPr>
          <w:rFonts w:ascii="Times New Roman" w:eastAsia="Times New Roman" w:hAnsi="Times New Roman"/>
          <w:color w:val="000000"/>
          <w:sz w:val="28"/>
          <w:szCs w:val="28"/>
          <w:lang w:val="en-US" w:eastAsia="ru-RU"/>
        </w:rPr>
        <w:t>S</w:t>
      </w:r>
      <w:r w:rsidRPr="00726758">
        <w:rPr>
          <w:rFonts w:ascii="Times New Roman" w:eastAsia="Times New Roman" w:hAnsi="Times New Roman"/>
          <w:color w:val="000000"/>
          <w:sz w:val="28"/>
          <w:szCs w:val="28"/>
          <w:vertAlign w:val="subscript"/>
          <w:lang w:val="en-US" w:eastAsia="ru-RU"/>
        </w:rPr>
        <w:t>2</w:t>
      </w:r>
      <w:r w:rsidRPr="00726758">
        <w:rPr>
          <w:rFonts w:ascii="Times New Roman" w:eastAsia="Times New Roman" w:hAnsi="Times New Roman"/>
          <w:color w:val="000000"/>
          <w:sz w:val="28"/>
          <w:szCs w:val="28"/>
          <w:lang w:val="en-US" w:eastAsia="ru-RU"/>
        </w:rPr>
        <w:t>O</w:t>
      </w:r>
      <w:r w:rsidRPr="00557E72">
        <w:rPr>
          <w:rFonts w:ascii="Times New Roman" w:eastAsia="Times New Roman" w:hAnsi="Times New Roman"/>
          <w:color w:val="000000"/>
          <w:sz w:val="28"/>
          <w:szCs w:val="28"/>
          <w:vertAlign w:val="subscript"/>
          <w:lang w:val="en-US" w:eastAsia="ru-RU"/>
        </w:rPr>
        <w:t>4</w:t>
      </w:r>
      <w:r w:rsidRPr="00557E72">
        <w:rPr>
          <w:rFonts w:ascii="Times New Roman" w:eastAsia="Times New Roman" w:hAnsi="Times New Roman"/>
          <w:color w:val="000000"/>
          <w:sz w:val="28"/>
          <w:szCs w:val="28"/>
          <w:lang w:val="en-US" w:eastAsia="ru-RU"/>
        </w:rPr>
        <w:t xml:space="preserve"> + 2NaOH → 2~RSH + 2Na</w:t>
      </w:r>
      <w:r w:rsidRPr="00726758">
        <w:rPr>
          <w:rFonts w:ascii="Times New Roman" w:eastAsia="Times New Roman" w:hAnsi="Times New Roman"/>
          <w:color w:val="000000"/>
          <w:sz w:val="28"/>
          <w:szCs w:val="28"/>
          <w:vertAlign w:val="subscript"/>
          <w:lang w:val="en-US" w:eastAsia="ru-RU"/>
        </w:rPr>
        <w:t>2</w:t>
      </w:r>
      <w:r w:rsidRPr="00726758">
        <w:rPr>
          <w:rFonts w:ascii="Times New Roman" w:eastAsia="Times New Roman" w:hAnsi="Times New Roman"/>
          <w:color w:val="000000"/>
          <w:sz w:val="28"/>
          <w:szCs w:val="28"/>
          <w:lang w:val="en-US" w:eastAsia="ru-RU"/>
        </w:rPr>
        <w:t>SO</w:t>
      </w:r>
      <w:r w:rsidRPr="00726758">
        <w:rPr>
          <w:rFonts w:ascii="Times New Roman" w:eastAsia="Times New Roman" w:hAnsi="Times New Roman"/>
          <w:color w:val="000000"/>
          <w:sz w:val="28"/>
          <w:szCs w:val="28"/>
          <w:vertAlign w:val="subscript"/>
          <w:lang w:val="en-US" w:eastAsia="ru-RU"/>
        </w:rPr>
        <w:t>3</w:t>
      </w:r>
    </w:p>
    <w:p w14:paraId="14F811A3" w14:textId="77777777" w:rsidR="0004665E" w:rsidRPr="00726758" w:rsidRDefault="0004665E" w:rsidP="00824D45">
      <w:pPr>
        <w:spacing w:after="0" w:line="240" w:lineRule="auto"/>
        <w:ind w:firstLine="567"/>
        <w:jc w:val="both"/>
        <w:rPr>
          <w:rFonts w:ascii="Times New Roman" w:eastAsia="Times New Roman" w:hAnsi="Times New Roman"/>
          <w:color w:val="000000"/>
          <w:sz w:val="28"/>
          <w:szCs w:val="28"/>
          <w:lang w:val="en-US" w:eastAsia="ru-RU"/>
        </w:rPr>
      </w:pPr>
    </w:p>
    <w:p w14:paraId="0BC96479" w14:textId="0B06D07B" w:rsidR="00BE232B" w:rsidRPr="000704C9" w:rsidRDefault="00CE0897" w:rsidP="00824D45">
      <w:pPr>
        <w:spacing w:after="0" w:line="240" w:lineRule="auto"/>
        <w:ind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П</w:t>
      </w:r>
      <w:r w:rsidRPr="000704C9">
        <w:rPr>
          <w:rFonts w:ascii="Times New Roman" w:eastAsia="Times New Roman" w:hAnsi="Times New Roman"/>
          <w:color w:val="000000"/>
          <w:sz w:val="28"/>
          <w:szCs w:val="28"/>
          <w:lang w:eastAsia="ru-RU"/>
        </w:rPr>
        <w:t>ри одновременно</w:t>
      </w:r>
      <w:r>
        <w:rPr>
          <w:rFonts w:ascii="Times New Roman" w:eastAsia="Times New Roman" w:hAnsi="Times New Roman"/>
          <w:color w:val="000000"/>
          <w:sz w:val="28"/>
          <w:szCs w:val="28"/>
          <w:lang w:eastAsia="ru-RU"/>
        </w:rPr>
        <w:t>м</w:t>
      </w:r>
      <w:r w:rsidRPr="000704C9">
        <w:rPr>
          <w:rFonts w:ascii="Times New Roman" w:eastAsia="Times New Roman" w:hAnsi="Times New Roman"/>
          <w:color w:val="000000"/>
          <w:sz w:val="28"/>
          <w:szCs w:val="28"/>
          <w:lang w:eastAsia="ru-RU"/>
        </w:rPr>
        <w:t xml:space="preserve"> </w:t>
      </w:r>
      <w:r>
        <w:rPr>
          <w:rFonts w:ascii="Times New Roman" w:eastAsia="Times New Roman" w:hAnsi="Times New Roman"/>
          <w:color w:val="000000"/>
          <w:sz w:val="28"/>
          <w:szCs w:val="28"/>
          <w:lang w:eastAsia="ru-RU"/>
        </w:rPr>
        <w:t>воз</w:t>
      </w:r>
      <w:r w:rsidRPr="000704C9">
        <w:rPr>
          <w:rFonts w:ascii="Times New Roman" w:eastAsia="Times New Roman" w:hAnsi="Times New Roman"/>
          <w:color w:val="000000"/>
          <w:sz w:val="28"/>
          <w:szCs w:val="28"/>
          <w:lang w:eastAsia="ru-RU"/>
        </w:rPr>
        <w:t xml:space="preserve">действии на </w:t>
      </w:r>
      <w:r>
        <w:rPr>
          <w:rFonts w:ascii="Times New Roman" w:eastAsia="Times New Roman" w:hAnsi="Times New Roman"/>
          <w:color w:val="000000"/>
          <w:sz w:val="28"/>
          <w:szCs w:val="28"/>
          <w:lang w:eastAsia="ru-RU"/>
        </w:rPr>
        <w:t>высокомолекулярный полимер</w:t>
      </w:r>
      <w:r w:rsidRPr="000704C9">
        <w:rPr>
          <w:rFonts w:ascii="Times New Roman" w:eastAsia="Times New Roman" w:hAnsi="Times New Roman"/>
          <w:color w:val="000000"/>
          <w:sz w:val="28"/>
          <w:szCs w:val="28"/>
          <w:lang w:eastAsia="ru-RU"/>
        </w:rPr>
        <w:t xml:space="preserve"> </w:t>
      </w:r>
      <w:r w:rsidRPr="00CE0897">
        <w:rPr>
          <w:rFonts w:ascii="Times New Roman" w:eastAsia="Times New Roman" w:hAnsi="Times New Roman"/>
          <w:color w:val="000000"/>
          <w:sz w:val="28"/>
          <w:szCs w:val="28"/>
          <w:lang w:eastAsia="ru-RU"/>
        </w:rPr>
        <w:t>NaOH</w:t>
      </w:r>
      <w:r w:rsidRPr="000704C9">
        <w:rPr>
          <w:rFonts w:ascii="Times New Roman" w:eastAsia="Times New Roman" w:hAnsi="Times New Roman"/>
          <w:color w:val="000000"/>
          <w:sz w:val="28"/>
          <w:szCs w:val="28"/>
          <w:lang w:eastAsia="ru-RU"/>
        </w:rPr>
        <w:t xml:space="preserve"> и </w:t>
      </w:r>
      <w:r w:rsidRPr="00726758">
        <w:rPr>
          <w:rFonts w:ascii="Times New Roman" w:eastAsia="Times New Roman" w:hAnsi="Times New Roman"/>
          <w:color w:val="000000"/>
          <w:sz w:val="28"/>
          <w:szCs w:val="28"/>
          <w:lang w:val="en-US" w:eastAsia="ru-RU"/>
        </w:rPr>
        <w:t>Na</w:t>
      </w:r>
      <w:r w:rsidRPr="00CE0897">
        <w:rPr>
          <w:rFonts w:ascii="Times New Roman" w:eastAsia="Times New Roman" w:hAnsi="Times New Roman"/>
          <w:color w:val="000000"/>
          <w:sz w:val="28"/>
          <w:szCs w:val="28"/>
          <w:vertAlign w:val="subscript"/>
          <w:lang w:eastAsia="ru-RU"/>
        </w:rPr>
        <w:t>2</w:t>
      </w:r>
      <w:r w:rsidRPr="00726758">
        <w:rPr>
          <w:rFonts w:ascii="Times New Roman" w:eastAsia="Times New Roman" w:hAnsi="Times New Roman"/>
          <w:color w:val="000000"/>
          <w:sz w:val="28"/>
          <w:szCs w:val="28"/>
          <w:lang w:val="en-US" w:eastAsia="ru-RU"/>
        </w:rPr>
        <w:t>S</w:t>
      </w:r>
      <w:r w:rsidRPr="00CE0897">
        <w:rPr>
          <w:rFonts w:ascii="Times New Roman" w:eastAsia="Times New Roman" w:hAnsi="Times New Roman"/>
          <w:color w:val="000000"/>
          <w:sz w:val="28"/>
          <w:szCs w:val="28"/>
          <w:vertAlign w:val="subscript"/>
          <w:lang w:eastAsia="ru-RU"/>
        </w:rPr>
        <w:t>2</w:t>
      </w:r>
      <w:r w:rsidRPr="00726758">
        <w:rPr>
          <w:rFonts w:ascii="Times New Roman" w:eastAsia="Times New Roman" w:hAnsi="Times New Roman"/>
          <w:color w:val="000000"/>
          <w:sz w:val="28"/>
          <w:szCs w:val="28"/>
          <w:lang w:val="en-US" w:eastAsia="ru-RU"/>
        </w:rPr>
        <w:t>O</w:t>
      </w:r>
      <w:r w:rsidRPr="00CE0897">
        <w:rPr>
          <w:rFonts w:ascii="Times New Roman" w:eastAsia="Times New Roman" w:hAnsi="Times New Roman"/>
          <w:color w:val="000000"/>
          <w:sz w:val="28"/>
          <w:szCs w:val="28"/>
          <w:vertAlign w:val="subscript"/>
          <w:lang w:eastAsia="ru-RU"/>
        </w:rPr>
        <w:t>4</w:t>
      </w:r>
      <w:r w:rsidRPr="000704C9">
        <w:rPr>
          <w:rFonts w:ascii="Times New Roman" w:eastAsia="Times New Roman" w:hAnsi="Times New Roman"/>
          <w:color w:val="000000"/>
          <w:sz w:val="28"/>
          <w:szCs w:val="28"/>
          <w:lang w:eastAsia="ru-RU"/>
        </w:rPr>
        <w:t xml:space="preserve"> </w:t>
      </w:r>
      <w:r>
        <w:rPr>
          <w:rFonts w:ascii="Times New Roman" w:eastAsia="Times New Roman" w:hAnsi="Times New Roman"/>
          <w:color w:val="000000"/>
          <w:sz w:val="28"/>
          <w:szCs w:val="28"/>
          <w:lang w:eastAsia="ru-RU"/>
        </w:rPr>
        <w:t xml:space="preserve">осуществляется </w:t>
      </w:r>
      <w:r w:rsidRPr="000704C9">
        <w:rPr>
          <w:rFonts w:ascii="Times New Roman" w:eastAsia="Times New Roman" w:hAnsi="Times New Roman"/>
          <w:color w:val="000000"/>
          <w:sz w:val="28"/>
          <w:szCs w:val="28"/>
          <w:lang w:eastAsia="ru-RU"/>
        </w:rPr>
        <w:t>десульфирование и деполимеризация:</w:t>
      </w:r>
      <w:r w:rsidR="00BE232B" w:rsidRPr="000704C9">
        <w:rPr>
          <w:rFonts w:ascii="Times New Roman" w:eastAsia="Times New Roman" w:hAnsi="Times New Roman"/>
          <w:color w:val="000000"/>
          <w:sz w:val="28"/>
          <w:szCs w:val="28"/>
          <w:lang w:eastAsia="ru-RU"/>
        </w:rPr>
        <w:t xml:space="preserve"> </w:t>
      </w:r>
    </w:p>
    <w:p w14:paraId="482029A8" w14:textId="77777777" w:rsidR="0004665E" w:rsidRPr="000704C9" w:rsidRDefault="0004665E" w:rsidP="00824D45">
      <w:pPr>
        <w:spacing w:after="0" w:line="240" w:lineRule="auto"/>
        <w:ind w:firstLine="567"/>
        <w:jc w:val="both"/>
        <w:rPr>
          <w:rFonts w:ascii="Times New Roman" w:eastAsia="Times New Roman" w:hAnsi="Times New Roman"/>
          <w:color w:val="000000"/>
          <w:sz w:val="28"/>
          <w:szCs w:val="28"/>
          <w:lang w:eastAsia="ru-RU"/>
        </w:rPr>
      </w:pPr>
    </w:p>
    <w:p w14:paraId="14EAF89C" w14:textId="77777777" w:rsidR="00BE232B" w:rsidRPr="00726758" w:rsidRDefault="00BE232B" w:rsidP="00824D45">
      <w:pPr>
        <w:spacing w:after="0" w:line="240" w:lineRule="auto"/>
        <w:ind w:firstLine="567"/>
        <w:jc w:val="both"/>
        <w:rPr>
          <w:rFonts w:ascii="Times New Roman" w:eastAsia="Times New Roman" w:hAnsi="Times New Roman"/>
          <w:color w:val="000000"/>
          <w:sz w:val="28"/>
          <w:szCs w:val="28"/>
          <w:lang w:val="en-US" w:eastAsia="ru-RU"/>
        </w:rPr>
      </w:pPr>
      <w:r w:rsidRPr="00726758">
        <w:rPr>
          <w:rFonts w:ascii="Times New Roman" w:eastAsia="Times New Roman" w:hAnsi="Times New Roman"/>
          <w:color w:val="000000"/>
          <w:sz w:val="28"/>
          <w:szCs w:val="28"/>
          <w:lang w:val="en-US" w:eastAsia="ru-RU"/>
        </w:rPr>
        <w:t>R- S- S- S- S- R+ 3Na</w:t>
      </w:r>
      <w:r w:rsidRPr="00726758">
        <w:rPr>
          <w:rFonts w:ascii="Times New Roman" w:eastAsia="Times New Roman" w:hAnsi="Times New Roman"/>
          <w:color w:val="000000"/>
          <w:sz w:val="28"/>
          <w:szCs w:val="28"/>
          <w:vertAlign w:val="subscript"/>
          <w:lang w:val="en-US" w:eastAsia="ru-RU"/>
        </w:rPr>
        <w:t>2</w:t>
      </w:r>
      <w:r w:rsidRPr="00726758">
        <w:rPr>
          <w:rFonts w:ascii="Times New Roman" w:eastAsia="Times New Roman" w:hAnsi="Times New Roman"/>
          <w:color w:val="000000"/>
          <w:sz w:val="28"/>
          <w:szCs w:val="28"/>
          <w:lang w:val="en-US" w:eastAsia="ru-RU"/>
        </w:rPr>
        <w:t>S</w:t>
      </w:r>
      <w:r w:rsidRPr="00726758">
        <w:rPr>
          <w:rFonts w:ascii="Times New Roman" w:eastAsia="Times New Roman" w:hAnsi="Times New Roman"/>
          <w:color w:val="000000"/>
          <w:sz w:val="28"/>
          <w:szCs w:val="28"/>
          <w:vertAlign w:val="subscript"/>
          <w:lang w:val="en-US" w:eastAsia="ru-RU"/>
        </w:rPr>
        <w:t>2</w:t>
      </w:r>
      <w:r w:rsidRPr="00726758">
        <w:rPr>
          <w:rFonts w:ascii="Times New Roman" w:eastAsia="Times New Roman" w:hAnsi="Times New Roman"/>
          <w:color w:val="000000"/>
          <w:sz w:val="28"/>
          <w:szCs w:val="28"/>
          <w:lang w:val="en-US" w:eastAsia="ru-RU"/>
        </w:rPr>
        <w:t>O</w:t>
      </w:r>
      <w:r w:rsidRPr="00557E72">
        <w:rPr>
          <w:rFonts w:ascii="Times New Roman" w:eastAsia="Times New Roman" w:hAnsi="Times New Roman"/>
          <w:color w:val="000000"/>
          <w:sz w:val="28"/>
          <w:szCs w:val="28"/>
          <w:vertAlign w:val="subscript"/>
          <w:lang w:val="en-US" w:eastAsia="ru-RU"/>
        </w:rPr>
        <w:t>4</w:t>
      </w:r>
      <w:r w:rsidRPr="00557E72">
        <w:rPr>
          <w:rFonts w:ascii="Times New Roman" w:eastAsia="Times New Roman" w:hAnsi="Times New Roman"/>
          <w:color w:val="000000"/>
          <w:sz w:val="28"/>
          <w:szCs w:val="28"/>
          <w:lang w:val="en-US" w:eastAsia="ru-RU"/>
        </w:rPr>
        <w:t xml:space="preserve"> + NaOH →</w:t>
      </w:r>
      <w:r w:rsidRPr="00726758">
        <w:rPr>
          <w:rFonts w:ascii="Times New Roman" w:eastAsia="Times New Roman" w:hAnsi="Times New Roman"/>
          <w:color w:val="000000"/>
          <w:sz w:val="28"/>
          <w:szCs w:val="28"/>
          <w:vertAlign w:val="subscript"/>
          <w:lang w:val="en-US" w:eastAsia="ru-RU"/>
        </w:rPr>
        <w:t xml:space="preserve"> </w:t>
      </w:r>
      <w:r w:rsidRPr="00726758">
        <w:rPr>
          <w:rFonts w:ascii="Times New Roman" w:eastAsia="Times New Roman" w:hAnsi="Times New Roman"/>
          <w:color w:val="000000"/>
          <w:sz w:val="28"/>
          <w:szCs w:val="28"/>
          <w:lang w:val="en-US" w:eastAsia="ru-RU"/>
        </w:rPr>
        <w:t>2~R- SNa+ 6Na</w:t>
      </w:r>
      <w:r w:rsidRPr="00726758">
        <w:rPr>
          <w:rFonts w:ascii="Times New Roman" w:eastAsia="Times New Roman" w:hAnsi="Times New Roman"/>
          <w:color w:val="000000"/>
          <w:sz w:val="28"/>
          <w:szCs w:val="28"/>
          <w:vertAlign w:val="subscript"/>
          <w:lang w:val="en-US" w:eastAsia="ru-RU"/>
        </w:rPr>
        <w:t>2</w:t>
      </w:r>
      <w:r w:rsidRPr="00726758">
        <w:rPr>
          <w:rFonts w:ascii="Times New Roman" w:eastAsia="Times New Roman" w:hAnsi="Times New Roman"/>
          <w:color w:val="000000"/>
          <w:sz w:val="28"/>
          <w:szCs w:val="28"/>
          <w:lang w:val="en-US" w:eastAsia="ru-RU"/>
        </w:rPr>
        <w:t>SO</w:t>
      </w:r>
      <w:r w:rsidRPr="00726758">
        <w:rPr>
          <w:rFonts w:ascii="Times New Roman" w:eastAsia="Times New Roman" w:hAnsi="Times New Roman"/>
          <w:color w:val="000000"/>
          <w:sz w:val="28"/>
          <w:szCs w:val="28"/>
          <w:vertAlign w:val="subscript"/>
          <w:lang w:val="en-US" w:eastAsia="ru-RU"/>
        </w:rPr>
        <w:t>3</w:t>
      </w:r>
      <w:r w:rsidRPr="00726758">
        <w:rPr>
          <w:rFonts w:ascii="Times New Roman" w:eastAsia="Times New Roman" w:hAnsi="Times New Roman"/>
          <w:color w:val="000000"/>
          <w:sz w:val="28"/>
          <w:szCs w:val="28"/>
          <w:lang w:val="en-US" w:eastAsia="ru-RU"/>
        </w:rPr>
        <w:t xml:space="preserve"> + 2H</w:t>
      </w:r>
      <w:r w:rsidRPr="00726758">
        <w:rPr>
          <w:rFonts w:ascii="Times New Roman" w:eastAsia="Times New Roman" w:hAnsi="Times New Roman"/>
          <w:color w:val="000000"/>
          <w:sz w:val="28"/>
          <w:szCs w:val="28"/>
          <w:vertAlign w:val="subscript"/>
          <w:lang w:val="en-US" w:eastAsia="ru-RU"/>
        </w:rPr>
        <w:t>2</w:t>
      </w:r>
      <w:r w:rsidRPr="00726758">
        <w:rPr>
          <w:rFonts w:ascii="Times New Roman" w:eastAsia="Times New Roman" w:hAnsi="Times New Roman"/>
          <w:color w:val="000000"/>
          <w:sz w:val="28"/>
          <w:szCs w:val="28"/>
          <w:lang w:val="en-US" w:eastAsia="ru-RU"/>
        </w:rPr>
        <w:t>S + 2H</w:t>
      </w:r>
      <w:r w:rsidRPr="00726758">
        <w:rPr>
          <w:rFonts w:ascii="Times New Roman" w:eastAsia="Times New Roman" w:hAnsi="Times New Roman"/>
          <w:color w:val="000000"/>
          <w:sz w:val="28"/>
          <w:szCs w:val="28"/>
          <w:vertAlign w:val="subscript"/>
          <w:lang w:val="en-US" w:eastAsia="ru-RU"/>
        </w:rPr>
        <w:t>2</w:t>
      </w:r>
      <w:r w:rsidRPr="00726758">
        <w:rPr>
          <w:rFonts w:ascii="Times New Roman" w:eastAsia="Times New Roman" w:hAnsi="Times New Roman"/>
          <w:color w:val="000000"/>
          <w:sz w:val="28"/>
          <w:szCs w:val="28"/>
          <w:lang w:val="en-US" w:eastAsia="ru-RU"/>
        </w:rPr>
        <w:t>O</w:t>
      </w:r>
    </w:p>
    <w:p w14:paraId="155045B3" w14:textId="77777777" w:rsidR="0004665E" w:rsidRPr="00726758" w:rsidRDefault="0004665E" w:rsidP="00824D45">
      <w:pPr>
        <w:spacing w:after="0" w:line="240" w:lineRule="auto"/>
        <w:ind w:firstLine="567"/>
        <w:jc w:val="both"/>
        <w:rPr>
          <w:rFonts w:ascii="Times New Roman" w:eastAsia="Times New Roman" w:hAnsi="Times New Roman"/>
          <w:color w:val="000000"/>
          <w:sz w:val="28"/>
          <w:szCs w:val="28"/>
          <w:lang w:val="en-US" w:eastAsia="ru-RU"/>
        </w:rPr>
      </w:pPr>
    </w:p>
    <w:p w14:paraId="438EB360" w14:textId="52E7D261" w:rsidR="00BE232B" w:rsidRPr="000704C9" w:rsidRDefault="00CE0897" w:rsidP="00824D45">
      <w:pPr>
        <w:spacing w:after="0" w:line="240" w:lineRule="auto"/>
        <w:ind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Также как</w:t>
      </w:r>
      <w:r w:rsidR="00BE232B" w:rsidRPr="000704C9">
        <w:rPr>
          <w:rFonts w:ascii="Times New Roman" w:eastAsia="Times New Roman" w:hAnsi="Times New Roman"/>
          <w:color w:val="000000"/>
          <w:sz w:val="28"/>
          <w:szCs w:val="28"/>
          <w:lang w:eastAsia="ru-RU"/>
        </w:rPr>
        <w:t xml:space="preserve"> расщепляющи</w:t>
      </w:r>
      <w:r>
        <w:rPr>
          <w:rFonts w:ascii="Times New Roman" w:eastAsia="Times New Roman" w:hAnsi="Times New Roman"/>
          <w:color w:val="000000"/>
          <w:sz w:val="28"/>
          <w:szCs w:val="28"/>
          <w:lang w:eastAsia="ru-RU"/>
        </w:rPr>
        <w:t>й</w:t>
      </w:r>
      <w:r w:rsidR="00BE232B" w:rsidRPr="000704C9">
        <w:rPr>
          <w:rFonts w:ascii="Times New Roman" w:eastAsia="Times New Roman" w:hAnsi="Times New Roman"/>
          <w:color w:val="000000"/>
          <w:sz w:val="28"/>
          <w:szCs w:val="28"/>
          <w:lang w:eastAsia="ru-RU"/>
        </w:rPr>
        <w:t xml:space="preserve"> агент</w:t>
      </w:r>
      <w:r>
        <w:rPr>
          <w:rFonts w:ascii="Times New Roman" w:eastAsia="Times New Roman" w:hAnsi="Times New Roman"/>
          <w:color w:val="000000"/>
          <w:sz w:val="28"/>
          <w:szCs w:val="28"/>
          <w:lang w:eastAsia="ru-RU"/>
        </w:rPr>
        <w:t xml:space="preserve"> для полисульфидных полимеров был протестирован</w:t>
      </w:r>
      <w:r w:rsidR="00BE232B" w:rsidRPr="000704C9">
        <w:rPr>
          <w:rFonts w:ascii="Times New Roman" w:eastAsia="Times New Roman" w:hAnsi="Times New Roman"/>
          <w:color w:val="000000"/>
          <w:sz w:val="28"/>
          <w:szCs w:val="28"/>
          <w:lang w:eastAsia="ru-RU"/>
        </w:rPr>
        <w:t xml:space="preserve"> </w:t>
      </w:r>
      <w:r w:rsidR="002D725A" w:rsidRPr="000704C9">
        <w:rPr>
          <w:rFonts w:ascii="Times New Roman" w:eastAsia="Times New Roman" w:hAnsi="Times New Roman"/>
          <w:color w:val="000000"/>
          <w:sz w:val="28"/>
          <w:szCs w:val="28"/>
          <w:lang w:eastAsia="ru-RU"/>
        </w:rPr>
        <w:t xml:space="preserve">гидразин </w:t>
      </w:r>
      <w:r w:rsidR="002D725A">
        <w:rPr>
          <w:rFonts w:ascii="Times New Roman" w:eastAsia="Times New Roman" w:hAnsi="Times New Roman"/>
          <w:color w:val="000000"/>
          <w:sz w:val="28"/>
          <w:szCs w:val="28"/>
          <w:lang w:eastAsia="ru-RU"/>
        </w:rPr>
        <w:t xml:space="preserve">и </w:t>
      </w:r>
      <w:r w:rsidR="00BE232B" w:rsidRPr="000704C9">
        <w:rPr>
          <w:rFonts w:ascii="Times New Roman" w:eastAsia="Times New Roman" w:hAnsi="Times New Roman"/>
          <w:color w:val="000000"/>
          <w:sz w:val="28"/>
          <w:szCs w:val="28"/>
          <w:lang w:eastAsia="ru-RU"/>
        </w:rPr>
        <w:t>гидроселенид натрия [</w:t>
      </w:r>
      <w:r w:rsidR="0004665E" w:rsidRPr="000704C9">
        <w:rPr>
          <w:rFonts w:ascii="Times New Roman" w:eastAsia="Times New Roman" w:hAnsi="Times New Roman"/>
          <w:color w:val="000000"/>
          <w:sz w:val="28"/>
          <w:szCs w:val="28"/>
          <w:lang w:eastAsia="ru-RU"/>
        </w:rPr>
        <w:t>3</w:t>
      </w:r>
      <w:r w:rsidR="0001759D">
        <w:rPr>
          <w:rFonts w:ascii="Times New Roman" w:eastAsia="Times New Roman" w:hAnsi="Times New Roman"/>
          <w:color w:val="000000"/>
          <w:sz w:val="28"/>
          <w:szCs w:val="28"/>
          <w:lang w:eastAsia="ru-RU"/>
        </w:rPr>
        <w:t>7</w:t>
      </w:r>
      <w:r w:rsidR="002D725A">
        <w:rPr>
          <w:rFonts w:ascii="Times New Roman" w:eastAsia="Times New Roman" w:hAnsi="Times New Roman"/>
          <w:color w:val="000000"/>
          <w:sz w:val="28"/>
          <w:szCs w:val="28"/>
          <w:lang w:eastAsia="ru-RU"/>
        </w:rPr>
        <w:t>]</w:t>
      </w:r>
      <w:r w:rsidR="00BE232B" w:rsidRPr="000704C9">
        <w:rPr>
          <w:rFonts w:ascii="Times New Roman" w:eastAsia="Times New Roman" w:hAnsi="Times New Roman"/>
          <w:color w:val="000000"/>
          <w:sz w:val="28"/>
          <w:szCs w:val="28"/>
          <w:lang w:eastAsia="ru-RU"/>
        </w:rPr>
        <w:t xml:space="preserve">. </w:t>
      </w:r>
      <w:r w:rsidR="002D725A">
        <w:rPr>
          <w:rFonts w:ascii="Times New Roman" w:eastAsia="Times New Roman" w:hAnsi="Times New Roman"/>
          <w:color w:val="000000"/>
          <w:sz w:val="28"/>
          <w:szCs w:val="28"/>
          <w:lang w:eastAsia="ru-RU"/>
        </w:rPr>
        <w:t xml:space="preserve">Уменьшение </w:t>
      </w:r>
      <w:r w:rsidR="002D725A" w:rsidRPr="000704C9">
        <w:rPr>
          <w:rFonts w:ascii="Times New Roman" w:eastAsia="Times New Roman" w:hAnsi="Times New Roman"/>
          <w:color w:val="000000"/>
          <w:sz w:val="28"/>
          <w:szCs w:val="28"/>
          <w:lang w:eastAsia="ru-RU"/>
        </w:rPr>
        <w:t xml:space="preserve">степени сульфидности </w:t>
      </w:r>
      <w:r w:rsidR="002D725A">
        <w:rPr>
          <w:rFonts w:ascii="Times New Roman" w:eastAsia="Times New Roman" w:hAnsi="Times New Roman"/>
          <w:color w:val="000000"/>
          <w:sz w:val="28"/>
          <w:szCs w:val="28"/>
          <w:lang w:eastAsia="ru-RU"/>
        </w:rPr>
        <w:t xml:space="preserve">высокомолекулярного </w:t>
      </w:r>
      <w:r w:rsidR="002D725A" w:rsidRPr="000704C9">
        <w:rPr>
          <w:rFonts w:ascii="Times New Roman" w:eastAsia="Times New Roman" w:hAnsi="Times New Roman"/>
          <w:color w:val="000000"/>
          <w:sz w:val="28"/>
          <w:szCs w:val="28"/>
          <w:lang w:eastAsia="ru-RU"/>
        </w:rPr>
        <w:t>полисульфидного полимера</w:t>
      </w:r>
      <w:r w:rsidR="002D725A">
        <w:rPr>
          <w:rFonts w:ascii="Times New Roman" w:eastAsia="Times New Roman" w:hAnsi="Times New Roman"/>
          <w:color w:val="000000"/>
          <w:sz w:val="28"/>
          <w:szCs w:val="28"/>
          <w:lang w:eastAsia="ru-RU"/>
        </w:rPr>
        <w:t xml:space="preserve"> осуществляется путем расщепления</w:t>
      </w:r>
      <w:r w:rsidR="002D725A" w:rsidRPr="000704C9">
        <w:rPr>
          <w:rFonts w:ascii="Times New Roman" w:eastAsia="Times New Roman" w:hAnsi="Times New Roman"/>
          <w:color w:val="000000"/>
          <w:sz w:val="28"/>
          <w:szCs w:val="28"/>
          <w:lang w:eastAsia="ru-RU"/>
        </w:rPr>
        <w:t xml:space="preserve"> </w:t>
      </w:r>
      <w:r w:rsidR="002D725A">
        <w:rPr>
          <w:rFonts w:ascii="Times New Roman" w:eastAsia="Times New Roman" w:hAnsi="Times New Roman"/>
          <w:color w:val="000000"/>
          <w:sz w:val="28"/>
          <w:szCs w:val="28"/>
          <w:lang w:eastAsia="ru-RU"/>
        </w:rPr>
        <w:t>с использованием</w:t>
      </w:r>
      <w:r w:rsidR="00BE232B" w:rsidRPr="000704C9">
        <w:rPr>
          <w:rFonts w:ascii="Times New Roman" w:eastAsia="Times New Roman" w:hAnsi="Times New Roman"/>
          <w:color w:val="000000"/>
          <w:sz w:val="28"/>
          <w:szCs w:val="28"/>
          <w:lang w:eastAsia="ru-RU"/>
        </w:rPr>
        <w:t xml:space="preserve"> гидразина</w:t>
      </w:r>
      <w:r w:rsidR="002D725A">
        <w:rPr>
          <w:rFonts w:ascii="Times New Roman" w:eastAsia="Times New Roman" w:hAnsi="Times New Roman"/>
          <w:color w:val="000000"/>
          <w:sz w:val="28"/>
          <w:szCs w:val="28"/>
          <w:lang w:eastAsia="ru-RU"/>
        </w:rPr>
        <w:t>, и зависит от продолжительности процесса, концентрации щелочи, концентрации гидразина</w:t>
      </w:r>
      <w:r w:rsidR="00BE232B" w:rsidRPr="000704C9">
        <w:rPr>
          <w:rFonts w:ascii="Times New Roman" w:eastAsia="Times New Roman" w:hAnsi="Times New Roman"/>
          <w:color w:val="000000"/>
          <w:sz w:val="28"/>
          <w:szCs w:val="28"/>
          <w:lang w:eastAsia="ru-RU"/>
        </w:rPr>
        <w:t>.</w:t>
      </w:r>
    </w:p>
    <w:p w14:paraId="5484516D" w14:textId="4CCB1DA3" w:rsidR="00BE232B" w:rsidRPr="000704C9" w:rsidRDefault="002D725A" w:rsidP="00824D45">
      <w:pPr>
        <w:spacing w:after="0" w:line="240" w:lineRule="auto"/>
        <w:ind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Расщепление п</w:t>
      </w:r>
      <w:r w:rsidR="00BE232B" w:rsidRPr="000704C9">
        <w:rPr>
          <w:rFonts w:ascii="Times New Roman" w:eastAsia="Times New Roman" w:hAnsi="Times New Roman"/>
          <w:color w:val="000000"/>
          <w:sz w:val="28"/>
          <w:szCs w:val="28"/>
          <w:lang w:eastAsia="ru-RU"/>
        </w:rPr>
        <w:t>олидисульфид</w:t>
      </w:r>
      <w:r>
        <w:rPr>
          <w:rFonts w:ascii="Times New Roman" w:eastAsia="Times New Roman" w:hAnsi="Times New Roman"/>
          <w:color w:val="000000"/>
          <w:sz w:val="28"/>
          <w:szCs w:val="28"/>
          <w:lang w:eastAsia="ru-RU"/>
        </w:rPr>
        <w:t>ов</w:t>
      </w:r>
      <w:r w:rsidR="00BE232B" w:rsidRPr="000704C9">
        <w:rPr>
          <w:rFonts w:ascii="Times New Roman" w:eastAsia="Times New Roman" w:hAnsi="Times New Roman"/>
          <w:color w:val="000000"/>
          <w:sz w:val="28"/>
          <w:szCs w:val="28"/>
          <w:lang w:eastAsia="ru-RU"/>
        </w:rPr>
        <w:t xml:space="preserve"> мо</w:t>
      </w:r>
      <w:r>
        <w:rPr>
          <w:rFonts w:ascii="Times New Roman" w:eastAsia="Times New Roman" w:hAnsi="Times New Roman"/>
          <w:color w:val="000000"/>
          <w:sz w:val="28"/>
          <w:szCs w:val="28"/>
          <w:lang w:eastAsia="ru-RU"/>
        </w:rPr>
        <w:t>жет</w:t>
      </w:r>
      <w:r w:rsidR="00BE232B" w:rsidRPr="000704C9">
        <w:rPr>
          <w:rFonts w:ascii="Times New Roman" w:eastAsia="Times New Roman" w:hAnsi="Times New Roman"/>
          <w:color w:val="000000"/>
          <w:sz w:val="28"/>
          <w:szCs w:val="28"/>
          <w:lang w:eastAsia="ru-RU"/>
        </w:rPr>
        <w:t xml:space="preserve"> </w:t>
      </w:r>
      <w:r>
        <w:rPr>
          <w:rFonts w:ascii="Times New Roman" w:eastAsia="Times New Roman" w:hAnsi="Times New Roman"/>
          <w:color w:val="000000"/>
          <w:sz w:val="28"/>
          <w:szCs w:val="28"/>
          <w:lang w:eastAsia="ru-RU"/>
        </w:rPr>
        <w:t>происходить</w:t>
      </w:r>
      <w:r w:rsidR="00BE232B" w:rsidRPr="000704C9">
        <w:rPr>
          <w:rFonts w:ascii="Times New Roman" w:eastAsia="Times New Roman" w:hAnsi="Times New Roman"/>
          <w:color w:val="000000"/>
          <w:sz w:val="28"/>
          <w:szCs w:val="28"/>
          <w:lang w:eastAsia="ru-RU"/>
        </w:rPr>
        <w:t xml:space="preserve"> </w:t>
      </w:r>
      <w:r>
        <w:rPr>
          <w:rFonts w:ascii="Times New Roman" w:eastAsia="Times New Roman" w:hAnsi="Times New Roman"/>
          <w:color w:val="000000"/>
          <w:sz w:val="28"/>
          <w:szCs w:val="28"/>
          <w:lang w:eastAsia="ru-RU"/>
        </w:rPr>
        <w:t>при помощи различных</w:t>
      </w:r>
      <w:r w:rsidR="00BE232B" w:rsidRPr="000704C9">
        <w:rPr>
          <w:rFonts w:ascii="Times New Roman" w:eastAsia="Times New Roman" w:hAnsi="Times New Roman"/>
          <w:color w:val="000000"/>
          <w:sz w:val="28"/>
          <w:szCs w:val="28"/>
          <w:lang w:eastAsia="ru-RU"/>
        </w:rPr>
        <w:t xml:space="preserve"> органически</w:t>
      </w:r>
      <w:r>
        <w:rPr>
          <w:rFonts w:ascii="Times New Roman" w:eastAsia="Times New Roman" w:hAnsi="Times New Roman"/>
          <w:color w:val="000000"/>
          <w:sz w:val="28"/>
          <w:szCs w:val="28"/>
          <w:lang w:eastAsia="ru-RU"/>
        </w:rPr>
        <w:t>х</w:t>
      </w:r>
      <w:r w:rsidR="00BE232B" w:rsidRPr="000704C9">
        <w:rPr>
          <w:rFonts w:ascii="Times New Roman" w:eastAsia="Times New Roman" w:hAnsi="Times New Roman"/>
          <w:color w:val="000000"/>
          <w:sz w:val="28"/>
          <w:szCs w:val="28"/>
          <w:lang w:eastAsia="ru-RU"/>
        </w:rPr>
        <w:t xml:space="preserve"> дисульфид</w:t>
      </w:r>
      <w:r>
        <w:rPr>
          <w:rFonts w:ascii="Times New Roman" w:eastAsia="Times New Roman" w:hAnsi="Times New Roman"/>
          <w:color w:val="000000"/>
          <w:sz w:val="28"/>
          <w:szCs w:val="28"/>
          <w:lang w:eastAsia="ru-RU"/>
        </w:rPr>
        <w:t>ов.</w:t>
      </w:r>
      <w:r w:rsidR="00BE232B" w:rsidRPr="000704C9">
        <w:rPr>
          <w:rFonts w:ascii="Times New Roman" w:eastAsia="Times New Roman" w:hAnsi="Times New Roman"/>
          <w:color w:val="000000"/>
          <w:sz w:val="28"/>
          <w:szCs w:val="28"/>
          <w:lang w:eastAsia="ru-RU"/>
        </w:rPr>
        <w:t xml:space="preserve"> </w:t>
      </w:r>
      <w:r w:rsidR="00BC6ADA">
        <w:rPr>
          <w:rFonts w:ascii="Times New Roman" w:eastAsia="Times New Roman" w:hAnsi="Times New Roman"/>
          <w:color w:val="000000"/>
          <w:sz w:val="28"/>
          <w:szCs w:val="28"/>
          <w:lang w:eastAsia="ru-RU"/>
        </w:rPr>
        <w:t xml:space="preserve">Сущность данного процесса может описываться следующим образом: органический </w:t>
      </w:r>
      <w:r w:rsidR="00BE232B" w:rsidRPr="000704C9">
        <w:rPr>
          <w:rFonts w:ascii="Times New Roman" w:eastAsia="Times New Roman" w:hAnsi="Times New Roman"/>
          <w:color w:val="000000"/>
          <w:sz w:val="28"/>
          <w:szCs w:val="28"/>
          <w:lang w:eastAsia="ru-RU"/>
        </w:rPr>
        <w:t xml:space="preserve">дисульфид </w:t>
      </w:r>
      <w:r w:rsidR="00BC6ADA">
        <w:rPr>
          <w:rFonts w:ascii="Times New Roman" w:eastAsia="Times New Roman" w:hAnsi="Times New Roman"/>
          <w:color w:val="000000"/>
          <w:sz w:val="28"/>
          <w:szCs w:val="28"/>
          <w:lang w:eastAsia="ru-RU"/>
        </w:rPr>
        <w:t>формируется в виде</w:t>
      </w:r>
      <w:r w:rsidR="00BE232B" w:rsidRPr="000704C9">
        <w:rPr>
          <w:rFonts w:ascii="Times New Roman" w:eastAsia="Times New Roman" w:hAnsi="Times New Roman"/>
          <w:color w:val="000000"/>
          <w:sz w:val="28"/>
          <w:szCs w:val="28"/>
          <w:lang w:eastAsia="ru-RU"/>
        </w:rPr>
        <w:t xml:space="preserve"> анион</w:t>
      </w:r>
      <w:r w:rsidR="00BC6ADA">
        <w:rPr>
          <w:rFonts w:ascii="Times New Roman" w:eastAsia="Times New Roman" w:hAnsi="Times New Roman"/>
          <w:color w:val="000000"/>
          <w:sz w:val="28"/>
          <w:szCs w:val="28"/>
          <w:lang w:eastAsia="ru-RU"/>
        </w:rPr>
        <w:t>а</w:t>
      </w:r>
      <w:r w:rsidR="00BE232B" w:rsidRPr="000704C9">
        <w:rPr>
          <w:rFonts w:ascii="Times New Roman" w:eastAsia="Times New Roman" w:hAnsi="Times New Roman"/>
          <w:color w:val="000000"/>
          <w:sz w:val="28"/>
          <w:szCs w:val="28"/>
          <w:lang w:eastAsia="ru-RU"/>
        </w:rPr>
        <w:t xml:space="preserve"> RS</w:t>
      </w:r>
      <w:r w:rsidR="00BE232B" w:rsidRPr="000704C9">
        <w:rPr>
          <w:rFonts w:ascii="Times New Roman" w:eastAsia="Times New Roman" w:hAnsi="Times New Roman"/>
          <w:color w:val="000000"/>
          <w:sz w:val="28"/>
          <w:szCs w:val="28"/>
          <w:vertAlign w:val="superscript"/>
          <w:lang w:eastAsia="ru-RU"/>
        </w:rPr>
        <w:t>¯</w:t>
      </w:r>
      <w:r w:rsidR="00BE232B" w:rsidRPr="000704C9">
        <w:rPr>
          <w:rFonts w:ascii="Times New Roman" w:eastAsia="Times New Roman" w:hAnsi="Times New Roman"/>
          <w:color w:val="000000"/>
          <w:sz w:val="28"/>
          <w:szCs w:val="28"/>
          <w:lang w:eastAsia="ru-RU"/>
        </w:rPr>
        <w:t xml:space="preserve">, </w:t>
      </w:r>
      <w:r w:rsidR="00FC3307">
        <w:rPr>
          <w:rFonts w:ascii="Times New Roman" w:eastAsia="Times New Roman" w:hAnsi="Times New Roman"/>
          <w:color w:val="000000"/>
          <w:sz w:val="28"/>
          <w:szCs w:val="28"/>
          <w:lang w:eastAsia="ru-RU"/>
        </w:rPr>
        <w:t xml:space="preserve">после </w:t>
      </w:r>
      <w:r w:rsidR="00FC3307" w:rsidRPr="000704C9">
        <w:rPr>
          <w:rFonts w:ascii="Times New Roman" w:eastAsia="Times New Roman" w:hAnsi="Times New Roman"/>
          <w:color w:val="000000"/>
          <w:sz w:val="28"/>
          <w:szCs w:val="28"/>
          <w:lang w:eastAsia="ru-RU"/>
        </w:rPr>
        <w:t>анион</w:t>
      </w:r>
      <w:r w:rsidR="00BE232B" w:rsidRPr="000704C9">
        <w:rPr>
          <w:rFonts w:ascii="Times New Roman" w:eastAsia="Times New Roman" w:hAnsi="Times New Roman"/>
          <w:color w:val="000000"/>
          <w:sz w:val="28"/>
          <w:szCs w:val="28"/>
          <w:lang w:eastAsia="ru-RU"/>
        </w:rPr>
        <w:t xml:space="preserve"> </w:t>
      </w:r>
      <w:r w:rsidR="00FC3307">
        <w:rPr>
          <w:rFonts w:ascii="Times New Roman" w:eastAsia="Times New Roman" w:hAnsi="Times New Roman"/>
          <w:color w:val="000000"/>
          <w:sz w:val="28"/>
          <w:szCs w:val="28"/>
          <w:lang w:eastAsia="ru-RU"/>
        </w:rPr>
        <w:t>взаимодействует с</w:t>
      </w:r>
      <w:r w:rsidR="00BE232B" w:rsidRPr="000704C9">
        <w:rPr>
          <w:rFonts w:ascii="Times New Roman" w:eastAsia="Times New Roman" w:hAnsi="Times New Roman"/>
          <w:color w:val="000000"/>
          <w:sz w:val="28"/>
          <w:szCs w:val="28"/>
          <w:lang w:eastAsia="ru-RU"/>
        </w:rPr>
        <w:t xml:space="preserve"> </w:t>
      </w:r>
      <w:r w:rsidR="00FC3307">
        <w:rPr>
          <w:rFonts w:ascii="Times New Roman" w:eastAsia="Times New Roman" w:hAnsi="Times New Roman"/>
          <w:color w:val="000000"/>
          <w:sz w:val="28"/>
          <w:szCs w:val="28"/>
          <w:lang w:eastAsia="ru-RU"/>
        </w:rPr>
        <w:t>дисульфидной связью S-S в полисульфиде</w:t>
      </w:r>
      <w:r w:rsidR="00BE232B" w:rsidRPr="000704C9">
        <w:rPr>
          <w:rFonts w:ascii="Times New Roman" w:eastAsia="Times New Roman" w:hAnsi="Times New Roman"/>
          <w:color w:val="000000"/>
          <w:sz w:val="28"/>
          <w:szCs w:val="28"/>
          <w:lang w:eastAsia="ru-RU"/>
        </w:rPr>
        <w:t xml:space="preserve"> [</w:t>
      </w:r>
      <w:r w:rsidR="00237C14" w:rsidRPr="000704C9">
        <w:rPr>
          <w:rFonts w:ascii="Times New Roman" w:eastAsia="Times New Roman" w:hAnsi="Times New Roman"/>
          <w:color w:val="000000"/>
          <w:sz w:val="28"/>
          <w:szCs w:val="28"/>
          <w:lang w:eastAsia="ru-RU"/>
        </w:rPr>
        <w:t>3</w:t>
      </w:r>
      <w:r w:rsidR="0001759D">
        <w:rPr>
          <w:rFonts w:ascii="Times New Roman" w:eastAsia="Times New Roman" w:hAnsi="Times New Roman"/>
          <w:color w:val="000000"/>
          <w:sz w:val="28"/>
          <w:szCs w:val="28"/>
          <w:lang w:eastAsia="ru-RU"/>
        </w:rPr>
        <w:t>8</w:t>
      </w:r>
      <w:r w:rsidR="00BE232B" w:rsidRPr="000704C9">
        <w:rPr>
          <w:rFonts w:ascii="Times New Roman" w:eastAsia="Times New Roman" w:hAnsi="Times New Roman"/>
          <w:color w:val="000000"/>
          <w:sz w:val="28"/>
          <w:szCs w:val="28"/>
          <w:lang w:eastAsia="ru-RU"/>
        </w:rPr>
        <w:t xml:space="preserve">]. </w:t>
      </w:r>
      <w:r w:rsidR="00FC3307">
        <w:rPr>
          <w:rFonts w:ascii="Times New Roman" w:eastAsia="Times New Roman" w:hAnsi="Times New Roman"/>
          <w:color w:val="000000"/>
          <w:sz w:val="28"/>
          <w:szCs w:val="28"/>
          <w:lang w:eastAsia="ru-RU"/>
        </w:rPr>
        <w:t>Для того чтобы получить анионы</w:t>
      </w:r>
      <w:r w:rsidR="00BE232B" w:rsidRPr="000704C9">
        <w:rPr>
          <w:rFonts w:ascii="Times New Roman" w:eastAsia="Times New Roman" w:hAnsi="Times New Roman"/>
          <w:color w:val="000000"/>
          <w:sz w:val="28"/>
          <w:szCs w:val="28"/>
          <w:lang w:eastAsia="ru-RU"/>
        </w:rPr>
        <w:t xml:space="preserve"> RS¯ необходим</w:t>
      </w:r>
      <w:r w:rsidR="00FC3307">
        <w:rPr>
          <w:rFonts w:ascii="Times New Roman" w:eastAsia="Times New Roman" w:hAnsi="Times New Roman"/>
          <w:color w:val="000000"/>
          <w:sz w:val="28"/>
          <w:szCs w:val="28"/>
          <w:lang w:eastAsia="ru-RU"/>
        </w:rPr>
        <w:t xml:space="preserve">о обеспечить </w:t>
      </w:r>
      <w:r w:rsidR="00BE232B" w:rsidRPr="000704C9">
        <w:rPr>
          <w:rFonts w:ascii="Times New Roman" w:eastAsia="Times New Roman" w:hAnsi="Times New Roman"/>
          <w:color w:val="000000"/>
          <w:sz w:val="28"/>
          <w:szCs w:val="28"/>
          <w:lang w:eastAsia="ru-RU"/>
        </w:rPr>
        <w:t xml:space="preserve">условия, </w:t>
      </w:r>
      <w:r w:rsidR="00FC3307">
        <w:rPr>
          <w:rFonts w:ascii="Times New Roman" w:eastAsia="Times New Roman" w:hAnsi="Times New Roman"/>
          <w:color w:val="000000"/>
          <w:sz w:val="28"/>
          <w:szCs w:val="28"/>
          <w:lang w:eastAsia="ru-RU"/>
        </w:rPr>
        <w:t>участие</w:t>
      </w:r>
      <w:r w:rsidR="00BE232B" w:rsidRPr="000704C9">
        <w:rPr>
          <w:rFonts w:ascii="Times New Roman" w:eastAsia="Times New Roman" w:hAnsi="Times New Roman"/>
          <w:color w:val="000000"/>
          <w:sz w:val="28"/>
          <w:szCs w:val="28"/>
          <w:lang w:eastAsia="ru-RU"/>
        </w:rPr>
        <w:t xml:space="preserve"> </w:t>
      </w:r>
      <w:r w:rsidR="00FC3307" w:rsidRPr="000704C9">
        <w:rPr>
          <w:rFonts w:ascii="Times New Roman" w:eastAsia="Times New Roman" w:hAnsi="Times New Roman"/>
          <w:color w:val="000000"/>
          <w:sz w:val="28"/>
          <w:szCs w:val="28"/>
          <w:lang w:eastAsia="ru-RU"/>
        </w:rPr>
        <w:t>Na</w:t>
      </w:r>
      <w:r w:rsidR="00FC3307" w:rsidRPr="000704C9">
        <w:rPr>
          <w:rFonts w:ascii="Times New Roman" w:eastAsia="Times New Roman" w:hAnsi="Times New Roman"/>
          <w:color w:val="000000"/>
          <w:sz w:val="28"/>
          <w:szCs w:val="28"/>
          <w:vertAlign w:val="subscript"/>
          <w:lang w:eastAsia="ru-RU"/>
        </w:rPr>
        <w:t>2</w:t>
      </w:r>
      <w:r w:rsidR="00FC3307" w:rsidRPr="000704C9">
        <w:rPr>
          <w:rFonts w:ascii="Times New Roman" w:eastAsia="Times New Roman" w:hAnsi="Times New Roman"/>
          <w:color w:val="000000"/>
          <w:sz w:val="28"/>
          <w:szCs w:val="28"/>
          <w:lang w:eastAsia="ru-RU"/>
        </w:rPr>
        <w:t>S,</w:t>
      </w:r>
      <w:r w:rsidR="00FC3307">
        <w:rPr>
          <w:rFonts w:ascii="Times New Roman" w:eastAsia="Times New Roman" w:hAnsi="Times New Roman"/>
          <w:color w:val="000000"/>
          <w:sz w:val="28"/>
          <w:szCs w:val="28"/>
          <w:lang w:eastAsia="ru-RU"/>
        </w:rPr>
        <w:t xml:space="preserve"> </w:t>
      </w:r>
      <w:r w:rsidR="00FC3307" w:rsidRPr="0001759D">
        <w:rPr>
          <w:rFonts w:ascii="Times New Roman" w:eastAsia="Times New Roman" w:hAnsi="Times New Roman"/>
          <w:color w:val="000000"/>
          <w:sz w:val="28"/>
          <w:szCs w:val="28"/>
          <w:lang w:eastAsia="ru-RU"/>
        </w:rPr>
        <w:t>Na</w:t>
      </w:r>
      <w:r w:rsidR="00FC3307" w:rsidRPr="0001759D">
        <w:rPr>
          <w:rFonts w:ascii="Times New Roman" w:eastAsia="Times New Roman" w:hAnsi="Times New Roman"/>
          <w:color w:val="000000"/>
          <w:sz w:val="28"/>
          <w:szCs w:val="28"/>
          <w:vertAlign w:val="subscript"/>
          <w:lang w:eastAsia="ru-RU"/>
        </w:rPr>
        <w:t>2</w:t>
      </w:r>
      <w:r w:rsidR="00FC3307" w:rsidRPr="0001759D">
        <w:rPr>
          <w:rFonts w:ascii="Times New Roman" w:eastAsia="Times New Roman" w:hAnsi="Times New Roman"/>
          <w:color w:val="000000"/>
          <w:sz w:val="28"/>
          <w:szCs w:val="28"/>
          <w:lang w:eastAsia="ru-RU"/>
        </w:rPr>
        <w:t>S</w:t>
      </w:r>
      <w:r w:rsidR="00FC3307" w:rsidRPr="0001759D">
        <w:rPr>
          <w:rFonts w:ascii="Times New Roman" w:eastAsia="Times New Roman" w:hAnsi="Times New Roman"/>
          <w:color w:val="000000"/>
          <w:sz w:val="28"/>
          <w:szCs w:val="28"/>
          <w:vertAlign w:val="subscript"/>
          <w:lang w:eastAsia="ru-RU"/>
        </w:rPr>
        <w:t>2</w:t>
      </w:r>
      <w:r w:rsidR="00FC3307" w:rsidRPr="000704C9">
        <w:rPr>
          <w:rFonts w:ascii="Times New Roman" w:eastAsia="Times New Roman" w:hAnsi="Times New Roman"/>
          <w:color w:val="000000"/>
          <w:sz w:val="28"/>
          <w:szCs w:val="28"/>
          <w:lang w:eastAsia="ru-RU"/>
        </w:rPr>
        <w:t xml:space="preserve">, </w:t>
      </w:r>
      <w:r w:rsidR="00FC3307" w:rsidRPr="0001759D">
        <w:rPr>
          <w:rFonts w:ascii="Times New Roman" w:eastAsia="Times New Roman" w:hAnsi="Times New Roman"/>
          <w:color w:val="000000"/>
          <w:sz w:val="28"/>
          <w:szCs w:val="28"/>
          <w:lang w:eastAsia="ru-RU"/>
        </w:rPr>
        <w:t>Na</w:t>
      </w:r>
      <w:r w:rsidR="00FC3307" w:rsidRPr="0001759D">
        <w:rPr>
          <w:rFonts w:ascii="Times New Roman" w:eastAsia="Times New Roman" w:hAnsi="Times New Roman"/>
          <w:color w:val="000000"/>
          <w:sz w:val="28"/>
          <w:szCs w:val="28"/>
          <w:vertAlign w:val="subscript"/>
          <w:lang w:eastAsia="ru-RU"/>
        </w:rPr>
        <w:t>2</w:t>
      </w:r>
      <w:r w:rsidR="00FC3307">
        <w:rPr>
          <w:rFonts w:ascii="Times New Roman" w:eastAsia="Times New Roman" w:hAnsi="Times New Roman"/>
          <w:color w:val="000000"/>
          <w:sz w:val="28"/>
          <w:szCs w:val="28"/>
          <w:lang w:eastAsia="ru-RU"/>
        </w:rPr>
        <w:t>ОН, которые действуют как</w:t>
      </w:r>
      <w:r w:rsidR="00FC3307" w:rsidRPr="000704C9">
        <w:rPr>
          <w:rFonts w:ascii="Times New Roman" w:eastAsia="Times New Roman" w:hAnsi="Times New Roman"/>
          <w:color w:val="000000"/>
          <w:sz w:val="28"/>
          <w:szCs w:val="28"/>
          <w:lang w:eastAsia="ru-RU"/>
        </w:rPr>
        <w:t xml:space="preserve"> </w:t>
      </w:r>
      <w:r w:rsidR="00BE232B" w:rsidRPr="000704C9">
        <w:rPr>
          <w:rFonts w:ascii="Times New Roman" w:eastAsia="Times New Roman" w:hAnsi="Times New Roman"/>
          <w:color w:val="000000"/>
          <w:sz w:val="28"/>
          <w:szCs w:val="28"/>
          <w:lang w:eastAsia="ru-RU"/>
        </w:rPr>
        <w:t>активатор</w:t>
      </w:r>
      <w:r w:rsidR="00FC3307">
        <w:rPr>
          <w:rFonts w:ascii="Times New Roman" w:eastAsia="Times New Roman" w:hAnsi="Times New Roman"/>
          <w:color w:val="000000"/>
          <w:sz w:val="28"/>
          <w:szCs w:val="28"/>
          <w:lang w:eastAsia="ru-RU"/>
        </w:rPr>
        <w:t>ы гетеролитического распада</w:t>
      </w:r>
      <w:r w:rsidR="00BE232B" w:rsidRPr="000704C9">
        <w:rPr>
          <w:rFonts w:ascii="Times New Roman" w:eastAsia="Times New Roman" w:hAnsi="Times New Roman"/>
          <w:color w:val="000000"/>
          <w:sz w:val="28"/>
          <w:szCs w:val="28"/>
          <w:lang w:eastAsia="ru-RU"/>
        </w:rPr>
        <w:t xml:space="preserve">. </w:t>
      </w:r>
    </w:p>
    <w:p w14:paraId="73349D7C" w14:textId="09AE56D4" w:rsidR="00BE232B" w:rsidRPr="000704C9" w:rsidRDefault="00E12D47" w:rsidP="00824D45">
      <w:pPr>
        <w:spacing w:after="0" w:line="240" w:lineRule="auto"/>
        <w:ind w:firstLine="567"/>
        <w:jc w:val="both"/>
        <w:rPr>
          <w:rFonts w:ascii="Times New Roman" w:eastAsia="Times New Roman" w:hAnsi="Times New Roman"/>
          <w:color w:val="000000"/>
          <w:sz w:val="28"/>
          <w:szCs w:val="28"/>
          <w:lang w:eastAsia="ru-RU"/>
        </w:rPr>
      </w:pPr>
      <w:r w:rsidRPr="00E12D47">
        <w:rPr>
          <w:rFonts w:ascii="Times New Roman" w:eastAsia="Times New Roman" w:hAnsi="Times New Roman"/>
          <w:noProof/>
          <w:color w:val="000000"/>
          <w:sz w:val="28"/>
          <w:szCs w:val="28"/>
          <w:lang w:eastAsia="ru-RU"/>
        </w:rPr>
        <w:drawing>
          <wp:inline distT="0" distB="0" distL="0" distR="0" wp14:anchorId="7D728D3E" wp14:editId="185EB45A">
            <wp:extent cx="2148840" cy="471739"/>
            <wp:effectExtent l="0" t="0" r="3810" b="508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32345" t="44242" r="51879" b="49601"/>
                    <a:stretch/>
                  </pic:blipFill>
                  <pic:spPr bwMode="auto">
                    <a:xfrm>
                      <a:off x="0" y="0"/>
                      <a:ext cx="2168472" cy="476049"/>
                    </a:xfrm>
                    <a:prstGeom prst="rect">
                      <a:avLst/>
                    </a:prstGeom>
                    <a:ln>
                      <a:noFill/>
                    </a:ln>
                    <a:extLst>
                      <a:ext uri="{53640926-AAD7-44D8-BBD7-CCE9431645EC}">
                        <a14:shadowObscured xmlns:a14="http://schemas.microsoft.com/office/drawing/2010/main"/>
                      </a:ext>
                    </a:extLst>
                  </pic:spPr>
                </pic:pic>
              </a:graphicData>
            </a:graphic>
          </wp:inline>
        </w:drawing>
      </w:r>
    </w:p>
    <w:p w14:paraId="448A848C" w14:textId="6A331338" w:rsidR="00BE232B" w:rsidRPr="000704C9" w:rsidRDefault="00FC3307" w:rsidP="00824D45">
      <w:pPr>
        <w:spacing w:after="0" w:line="240" w:lineRule="auto"/>
        <w:ind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В результате расщепления в</w:t>
      </w:r>
      <w:r w:rsidRPr="00E12D47">
        <w:rPr>
          <w:rFonts w:ascii="Times New Roman" w:eastAsia="Times New Roman" w:hAnsi="Times New Roman"/>
          <w:color w:val="000000"/>
          <w:sz w:val="28"/>
          <w:szCs w:val="28"/>
          <w:lang w:eastAsia="ru-RU"/>
        </w:rPr>
        <w:t xml:space="preserve"> кислой среде</w:t>
      </w:r>
      <w:r>
        <w:rPr>
          <w:rFonts w:ascii="Times New Roman" w:eastAsia="Times New Roman" w:hAnsi="Times New Roman"/>
          <w:color w:val="000000"/>
          <w:sz w:val="28"/>
          <w:szCs w:val="28"/>
          <w:lang w:eastAsia="ru-RU"/>
        </w:rPr>
        <w:t xml:space="preserve"> образуется</w:t>
      </w:r>
      <w:r w:rsidR="0001759D">
        <w:rPr>
          <w:rFonts w:ascii="Times New Roman" w:eastAsia="Times New Roman" w:hAnsi="Times New Roman"/>
          <w:color w:val="000000"/>
          <w:sz w:val="28"/>
          <w:szCs w:val="28"/>
          <w:lang w:eastAsia="ru-RU"/>
        </w:rPr>
        <w:t xml:space="preserve"> с</w:t>
      </w:r>
      <w:r w:rsidR="0001759D" w:rsidRPr="0001759D">
        <w:rPr>
          <w:rFonts w:ascii="Times New Roman" w:eastAsia="Times New Roman" w:hAnsi="Times New Roman"/>
          <w:color w:val="000000"/>
          <w:sz w:val="28"/>
          <w:szCs w:val="28"/>
          <w:lang w:eastAsia="ru-RU"/>
        </w:rPr>
        <w:t xml:space="preserve">ульфеневый ион </w:t>
      </w:r>
      <w:r>
        <w:rPr>
          <w:rFonts w:ascii="Times New Roman" w:eastAsia="Times New Roman" w:hAnsi="Times New Roman"/>
          <w:color w:val="000000"/>
          <w:sz w:val="28"/>
          <w:szCs w:val="28"/>
          <w:lang w:eastAsia="ru-RU"/>
        </w:rPr>
        <w:t>который</w:t>
      </w:r>
      <w:r w:rsidR="0001759D">
        <w:rPr>
          <w:rFonts w:ascii="Times New Roman" w:eastAsia="Times New Roman" w:hAnsi="Times New Roman"/>
          <w:color w:val="000000"/>
          <w:sz w:val="28"/>
          <w:szCs w:val="28"/>
          <w:lang w:eastAsia="ru-RU"/>
        </w:rPr>
        <w:t xml:space="preserve"> </w:t>
      </w:r>
      <w:r>
        <w:rPr>
          <w:rFonts w:ascii="Times New Roman" w:eastAsia="Times New Roman" w:hAnsi="Times New Roman"/>
          <w:color w:val="000000"/>
          <w:sz w:val="28"/>
          <w:szCs w:val="28"/>
          <w:lang w:eastAsia="ru-RU"/>
        </w:rPr>
        <w:t>активно взаимодействует с дисульфидом</w:t>
      </w:r>
      <w:r w:rsidR="00FF1226" w:rsidRPr="00E12D47">
        <w:rPr>
          <w:rFonts w:ascii="Times New Roman" w:eastAsia="Times New Roman" w:hAnsi="Times New Roman"/>
          <w:color w:val="000000"/>
          <w:sz w:val="28"/>
          <w:szCs w:val="28"/>
          <w:lang w:eastAsia="ru-RU"/>
        </w:rPr>
        <w:t>:</w:t>
      </w:r>
      <w:r w:rsidR="00BE232B" w:rsidRPr="000704C9">
        <w:rPr>
          <w:rFonts w:ascii="Times New Roman" w:eastAsia="Times New Roman" w:hAnsi="Times New Roman"/>
          <w:color w:val="000000"/>
          <w:sz w:val="28"/>
          <w:szCs w:val="28"/>
          <w:lang w:eastAsia="ru-RU"/>
        </w:rPr>
        <w:t xml:space="preserve"> </w:t>
      </w:r>
    </w:p>
    <w:p w14:paraId="110BDB49" w14:textId="25F2A906" w:rsidR="00BE232B" w:rsidRPr="000704C9" w:rsidRDefault="00E12D47" w:rsidP="00824D45">
      <w:pPr>
        <w:spacing w:after="0" w:line="240" w:lineRule="auto"/>
        <w:ind w:firstLine="567"/>
        <w:jc w:val="both"/>
        <w:rPr>
          <w:rFonts w:ascii="Times New Roman" w:eastAsia="Times New Roman" w:hAnsi="Times New Roman"/>
          <w:color w:val="000000"/>
          <w:sz w:val="28"/>
          <w:szCs w:val="28"/>
          <w:lang w:eastAsia="ru-RU"/>
        </w:rPr>
      </w:pPr>
      <w:r w:rsidRPr="00E12D47">
        <w:rPr>
          <w:rFonts w:ascii="Times New Roman" w:eastAsia="Times New Roman" w:hAnsi="Times New Roman"/>
          <w:noProof/>
          <w:color w:val="000000"/>
          <w:sz w:val="28"/>
          <w:szCs w:val="28"/>
          <w:lang w:eastAsia="ru-RU"/>
        </w:rPr>
        <w:drawing>
          <wp:inline distT="0" distB="0" distL="0" distR="0" wp14:anchorId="4C671904" wp14:editId="253036FF">
            <wp:extent cx="2229918" cy="449580"/>
            <wp:effectExtent l="0" t="0" r="0" b="762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32197" t="59293" r="51897" b="35006"/>
                    <a:stretch/>
                  </pic:blipFill>
                  <pic:spPr bwMode="auto">
                    <a:xfrm>
                      <a:off x="0" y="0"/>
                      <a:ext cx="2248961" cy="453419"/>
                    </a:xfrm>
                    <a:prstGeom prst="rect">
                      <a:avLst/>
                    </a:prstGeom>
                    <a:ln>
                      <a:noFill/>
                    </a:ln>
                    <a:extLst>
                      <a:ext uri="{53640926-AAD7-44D8-BBD7-CCE9431645EC}">
                        <a14:shadowObscured xmlns:a14="http://schemas.microsoft.com/office/drawing/2010/main"/>
                      </a:ext>
                    </a:extLst>
                  </pic:spPr>
                </pic:pic>
              </a:graphicData>
            </a:graphic>
          </wp:inline>
        </w:drawing>
      </w:r>
    </w:p>
    <w:p w14:paraId="0EE82CA1" w14:textId="112420EB" w:rsidR="00BE232B" w:rsidRPr="000704C9" w:rsidRDefault="00FC3307" w:rsidP="00824D45">
      <w:pPr>
        <w:spacing w:after="0" w:line="240" w:lineRule="auto"/>
        <w:ind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При взаимодействии сульфида натрия</w:t>
      </w:r>
      <w:r w:rsidRPr="000704C9">
        <w:rPr>
          <w:rFonts w:ascii="Times New Roman" w:eastAsia="Times New Roman" w:hAnsi="Times New Roman"/>
          <w:color w:val="000000"/>
          <w:sz w:val="28"/>
          <w:szCs w:val="28"/>
          <w:lang w:eastAsia="ru-RU"/>
        </w:rPr>
        <w:t xml:space="preserve"> </w:t>
      </w:r>
      <w:r>
        <w:rPr>
          <w:rFonts w:ascii="Times New Roman" w:eastAsia="Times New Roman" w:hAnsi="Times New Roman"/>
          <w:color w:val="000000"/>
          <w:sz w:val="28"/>
          <w:szCs w:val="28"/>
          <w:lang w:eastAsia="ru-RU"/>
        </w:rPr>
        <w:t xml:space="preserve">с </w:t>
      </w:r>
      <w:r w:rsidR="00BE232B" w:rsidRPr="000704C9">
        <w:rPr>
          <w:rFonts w:ascii="Times New Roman" w:eastAsia="Times New Roman" w:hAnsi="Times New Roman"/>
          <w:color w:val="000000"/>
          <w:sz w:val="28"/>
          <w:szCs w:val="28"/>
          <w:lang w:eastAsia="ru-RU"/>
        </w:rPr>
        <w:t>цистин</w:t>
      </w:r>
      <w:r>
        <w:rPr>
          <w:rFonts w:ascii="Times New Roman" w:eastAsia="Times New Roman" w:hAnsi="Times New Roman"/>
          <w:color w:val="000000"/>
          <w:sz w:val="28"/>
          <w:szCs w:val="28"/>
          <w:lang w:eastAsia="ru-RU"/>
        </w:rPr>
        <w:t>ом</w:t>
      </w:r>
      <w:r w:rsidR="00E12D47">
        <w:rPr>
          <w:rFonts w:ascii="Times New Roman" w:eastAsia="Times New Roman" w:hAnsi="Times New Roman"/>
          <w:color w:val="000000"/>
          <w:sz w:val="28"/>
          <w:szCs w:val="28"/>
          <w:lang w:eastAsia="ru-RU"/>
        </w:rPr>
        <w:t xml:space="preserve"> взаимодействует</w:t>
      </w:r>
      <w:r w:rsidR="00BE232B" w:rsidRPr="000704C9">
        <w:rPr>
          <w:rFonts w:ascii="Times New Roman" w:eastAsia="Times New Roman" w:hAnsi="Times New Roman"/>
          <w:color w:val="000000"/>
          <w:sz w:val="28"/>
          <w:szCs w:val="28"/>
          <w:lang w:eastAsia="ru-RU"/>
        </w:rPr>
        <w:t xml:space="preserve"> с </w:t>
      </w:r>
      <w:r w:rsidR="002372E1">
        <w:rPr>
          <w:rFonts w:ascii="Times New Roman" w:eastAsia="Times New Roman" w:hAnsi="Times New Roman"/>
          <w:color w:val="000000"/>
          <w:sz w:val="28"/>
          <w:szCs w:val="28"/>
          <w:lang w:eastAsia="ru-RU"/>
        </w:rPr>
        <w:t>возникает</w:t>
      </w:r>
      <w:r w:rsidR="00BE232B" w:rsidRPr="000704C9">
        <w:rPr>
          <w:rFonts w:ascii="Times New Roman" w:eastAsia="Times New Roman" w:hAnsi="Times New Roman"/>
          <w:color w:val="000000"/>
          <w:sz w:val="28"/>
          <w:szCs w:val="28"/>
          <w:lang w:eastAsia="ru-RU"/>
        </w:rPr>
        <w:t xml:space="preserve"> анион</w:t>
      </w:r>
      <w:r w:rsidR="00E12D47">
        <w:rPr>
          <w:rFonts w:ascii="Times New Roman" w:eastAsia="Times New Roman" w:hAnsi="Times New Roman"/>
          <w:color w:val="000000"/>
          <w:sz w:val="28"/>
          <w:szCs w:val="28"/>
          <w:lang w:eastAsia="ru-RU"/>
        </w:rPr>
        <w:t>:</w:t>
      </w:r>
      <w:r w:rsidR="00BE232B" w:rsidRPr="000704C9">
        <w:rPr>
          <w:rFonts w:ascii="Times New Roman" w:eastAsia="Times New Roman" w:hAnsi="Times New Roman"/>
          <w:color w:val="000000"/>
          <w:sz w:val="28"/>
          <w:szCs w:val="28"/>
          <w:lang w:eastAsia="ru-RU"/>
        </w:rPr>
        <w:t xml:space="preserve"> -S-S-CH</w:t>
      </w:r>
      <w:r w:rsidR="00BE232B" w:rsidRPr="000704C9">
        <w:rPr>
          <w:rFonts w:ascii="Times New Roman" w:eastAsia="Times New Roman" w:hAnsi="Times New Roman"/>
          <w:color w:val="000000"/>
          <w:sz w:val="28"/>
          <w:szCs w:val="28"/>
          <w:vertAlign w:val="subscript"/>
          <w:lang w:eastAsia="ru-RU"/>
        </w:rPr>
        <w:t>2</w:t>
      </w:r>
      <w:r w:rsidR="00BE232B" w:rsidRPr="000704C9">
        <w:rPr>
          <w:rFonts w:ascii="Times New Roman" w:eastAsia="Times New Roman" w:hAnsi="Times New Roman"/>
          <w:color w:val="000000"/>
          <w:sz w:val="28"/>
          <w:szCs w:val="28"/>
          <w:lang w:eastAsia="ru-RU"/>
        </w:rPr>
        <w:t>CH(NH</w:t>
      </w:r>
      <w:r w:rsidR="00BE232B" w:rsidRPr="000704C9">
        <w:rPr>
          <w:rFonts w:ascii="Times New Roman" w:eastAsia="Times New Roman" w:hAnsi="Times New Roman"/>
          <w:color w:val="000000"/>
          <w:sz w:val="28"/>
          <w:szCs w:val="28"/>
          <w:vertAlign w:val="subscript"/>
          <w:lang w:eastAsia="ru-RU"/>
        </w:rPr>
        <w:t>2</w:t>
      </w:r>
      <w:r w:rsidR="00BE232B" w:rsidRPr="000704C9">
        <w:rPr>
          <w:rFonts w:ascii="Times New Roman" w:eastAsia="Times New Roman" w:hAnsi="Times New Roman"/>
          <w:color w:val="000000"/>
          <w:sz w:val="28"/>
          <w:szCs w:val="28"/>
          <w:lang w:eastAsia="ru-RU"/>
        </w:rPr>
        <w:t xml:space="preserve">) СОО¯, </w:t>
      </w:r>
      <w:r w:rsidR="005A4936">
        <w:rPr>
          <w:rFonts w:ascii="Times New Roman" w:eastAsia="Times New Roman" w:hAnsi="Times New Roman"/>
          <w:color w:val="000000"/>
          <w:sz w:val="28"/>
          <w:szCs w:val="28"/>
          <w:lang w:eastAsia="ru-RU"/>
        </w:rPr>
        <w:t>данный анион</w:t>
      </w:r>
      <w:r w:rsidR="00E12D47" w:rsidRPr="000704C9">
        <w:rPr>
          <w:rFonts w:ascii="Times New Roman" w:eastAsia="Times New Roman" w:hAnsi="Times New Roman"/>
          <w:color w:val="000000"/>
          <w:sz w:val="28"/>
          <w:szCs w:val="28"/>
          <w:lang w:eastAsia="ru-RU"/>
        </w:rPr>
        <w:t xml:space="preserve"> </w:t>
      </w:r>
      <w:r w:rsidR="00BE232B" w:rsidRPr="000704C9">
        <w:rPr>
          <w:rFonts w:ascii="Times New Roman" w:eastAsia="Times New Roman" w:hAnsi="Times New Roman"/>
          <w:color w:val="000000"/>
          <w:sz w:val="28"/>
          <w:szCs w:val="28"/>
          <w:lang w:eastAsia="ru-RU"/>
        </w:rPr>
        <w:t xml:space="preserve">при </w:t>
      </w:r>
      <w:r w:rsidR="005A4936">
        <w:rPr>
          <w:rFonts w:ascii="Times New Roman" w:eastAsia="Times New Roman" w:hAnsi="Times New Roman"/>
          <w:color w:val="000000"/>
          <w:sz w:val="28"/>
          <w:szCs w:val="28"/>
          <w:lang w:eastAsia="ru-RU"/>
        </w:rPr>
        <w:t>последующей интеракции</w:t>
      </w:r>
      <w:r w:rsidR="00BE232B" w:rsidRPr="000704C9">
        <w:rPr>
          <w:rFonts w:ascii="Times New Roman" w:eastAsia="Times New Roman" w:hAnsi="Times New Roman"/>
          <w:color w:val="000000"/>
          <w:sz w:val="28"/>
          <w:szCs w:val="28"/>
          <w:lang w:eastAsia="ru-RU"/>
        </w:rPr>
        <w:t xml:space="preserve"> с </w:t>
      </w:r>
      <w:r w:rsidR="005A4936" w:rsidRPr="000704C9">
        <w:rPr>
          <w:rFonts w:ascii="Times New Roman" w:eastAsia="Times New Roman" w:hAnsi="Times New Roman"/>
          <w:color w:val="000000"/>
          <w:sz w:val="28"/>
          <w:szCs w:val="28"/>
          <w:lang w:eastAsia="ru-RU"/>
        </w:rPr>
        <w:t>Na</w:t>
      </w:r>
      <w:r w:rsidR="005A4936" w:rsidRPr="000704C9">
        <w:rPr>
          <w:rFonts w:ascii="Times New Roman" w:eastAsia="Times New Roman" w:hAnsi="Times New Roman"/>
          <w:color w:val="000000"/>
          <w:sz w:val="28"/>
          <w:szCs w:val="28"/>
          <w:vertAlign w:val="subscript"/>
          <w:lang w:eastAsia="ru-RU"/>
        </w:rPr>
        <w:t>2</w:t>
      </w:r>
      <w:r w:rsidR="005A4936" w:rsidRPr="000704C9">
        <w:rPr>
          <w:rFonts w:ascii="Times New Roman" w:eastAsia="Times New Roman" w:hAnsi="Times New Roman"/>
          <w:color w:val="000000"/>
          <w:sz w:val="28"/>
          <w:szCs w:val="28"/>
          <w:lang w:eastAsia="ru-RU"/>
        </w:rPr>
        <w:t xml:space="preserve">S </w:t>
      </w:r>
      <w:r w:rsidR="005A4936">
        <w:rPr>
          <w:rFonts w:ascii="Times New Roman" w:eastAsia="Times New Roman" w:hAnsi="Times New Roman"/>
          <w:color w:val="000000"/>
          <w:sz w:val="28"/>
          <w:szCs w:val="28"/>
          <w:lang w:eastAsia="ru-RU"/>
        </w:rPr>
        <w:t>формирует</w:t>
      </w:r>
      <w:r w:rsidR="00BE232B" w:rsidRPr="000704C9">
        <w:rPr>
          <w:rFonts w:ascii="Times New Roman" w:eastAsia="Times New Roman" w:hAnsi="Times New Roman"/>
          <w:color w:val="000000"/>
          <w:sz w:val="28"/>
          <w:szCs w:val="28"/>
          <w:lang w:eastAsia="ru-RU"/>
        </w:rPr>
        <w:t xml:space="preserve"> </w:t>
      </w:r>
      <w:r w:rsidR="005A4936" w:rsidRPr="000704C9">
        <w:rPr>
          <w:rFonts w:ascii="Times New Roman" w:eastAsia="Times New Roman" w:hAnsi="Times New Roman"/>
          <w:color w:val="000000"/>
          <w:sz w:val="28"/>
          <w:szCs w:val="28"/>
          <w:lang w:eastAsia="ru-RU"/>
        </w:rPr>
        <w:t xml:space="preserve">дианион </w:t>
      </w:r>
      <w:r w:rsidR="005A4936">
        <w:rPr>
          <w:rFonts w:ascii="Times New Roman" w:eastAsia="Times New Roman" w:hAnsi="Times New Roman"/>
          <w:color w:val="000000"/>
          <w:sz w:val="28"/>
          <w:szCs w:val="28"/>
          <w:lang w:eastAsia="ru-RU"/>
        </w:rPr>
        <w:t>и ди-</w:t>
      </w:r>
      <w:r w:rsidR="005A4936" w:rsidRPr="000704C9">
        <w:rPr>
          <w:rFonts w:ascii="Times New Roman" w:eastAsia="Times New Roman" w:hAnsi="Times New Roman"/>
          <w:color w:val="000000"/>
          <w:sz w:val="28"/>
          <w:szCs w:val="28"/>
          <w:lang w:eastAsia="ru-RU"/>
        </w:rPr>
        <w:t xml:space="preserve"> или полисульфид</w:t>
      </w:r>
      <w:r w:rsidR="005A4936">
        <w:rPr>
          <w:rFonts w:ascii="Times New Roman" w:eastAsia="Times New Roman" w:hAnsi="Times New Roman"/>
          <w:color w:val="000000"/>
          <w:sz w:val="28"/>
          <w:szCs w:val="28"/>
          <w:lang w:eastAsia="ru-RU"/>
        </w:rPr>
        <w:t>ы</w:t>
      </w:r>
      <w:r w:rsidR="005A4936" w:rsidRPr="000704C9">
        <w:rPr>
          <w:rFonts w:ascii="Times New Roman" w:eastAsia="Times New Roman" w:hAnsi="Times New Roman"/>
          <w:color w:val="000000"/>
          <w:sz w:val="28"/>
          <w:szCs w:val="28"/>
          <w:lang w:eastAsia="ru-RU"/>
        </w:rPr>
        <w:t xml:space="preserve"> </w:t>
      </w:r>
      <w:r w:rsidR="00E12D47" w:rsidRPr="000704C9">
        <w:rPr>
          <w:rFonts w:ascii="Times New Roman" w:eastAsia="Times New Roman" w:hAnsi="Times New Roman"/>
          <w:color w:val="000000"/>
          <w:sz w:val="28"/>
          <w:szCs w:val="28"/>
          <w:lang w:eastAsia="ru-RU"/>
        </w:rPr>
        <w:t xml:space="preserve">цистеина </w:t>
      </w:r>
      <w:r w:rsidR="00BE232B" w:rsidRPr="000704C9">
        <w:rPr>
          <w:rFonts w:ascii="Times New Roman" w:eastAsia="Times New Roman" w:hAnsi="Times New Roman"/>
          <w:color w:val="000000"/>
          <w:sz w:val="28"/>
          <w:szCs w:val="28"/>
          <w:lang w:eastAsia="ru-RU"/>
        </w:rPr>
        <w:t xml:space="preserve">натрия. </w:t>
      </w:r>
      <w:r w:rsidR="005A4936">
        <w:rPr>
          <w:rFonts w:ascii="Times New Roman" w:eastAsia="Times New Roman" w:hAnsi="Times New Roman"/>
          <w:color w:val="000000"/>
          <w:sz w:val="28"/>
          <w:szCs w:val="28"/>
          <w:lang w:eastAsia="ru-RU"/>
        </w:rPr>
        <w:t xml:space="preserve">Данные реакции чувствительны </w:t>
      </w:r>
      <w:r w:rsidR="00D4328B">
        <w:rPr>
          <w:rFonts w:ascii="Times New Roman" w:eastAsia="Times New Roman" w:hAnsi="Times New Roman"/>
          <w:color w:val="000000"/>
          <w:sz w:val="28"/>
          <w:szCs w:val="28"/>
          <w:lang w:eastAsia="ru-RU"/>
        </w:rPr>
        <w:t>к среде</w:t>
      </w:r>
      <w:r w:rsidR="005A4936">
        <w:rPr>
          <w:rFonts w:ascii="Times New Roman" w:eastAsia="Times New Roman" w:hAnsi="Times New Roman"/>
          <w:color w:val="000000"/>
          <w:sz w:val="28"/>
          <w:szCs w:val="28"/>
          <w:lang w:eastAsia="ru-RU"/>
        </w:rPr>
        <w:t>, зависят от кислотного характера тиолов, и стерического фактора. Ц</w:t>
      </w:r>
      <w:r w:rsidR="00BE232B" w:rsidRPr="000704C9">
        <w:rPr>
          <w:rFonts w:ascii="Times New Roman" w:eastAsia="Times New Roman" w:hAnsi="Times New Roman"/>
          <w:color w:val="000000"/>
          <w:sz w:val="28"/>
          <w:szCs w:val="28"/>
          <w:lang w:eastAsia="ru-RU"/>
        </w:rPr>
        <w:t xml:space="preserve">истеин </w:t>
      </w:r>
      <w:r w:rsidR="005A4936">
        <w:rPr>
          <w:rFonts w:ascii="Times New Roman" w:eastAsia="Times New Roman" w:hAnsi="Times New Roman"/>
          <w:color w:val="000000"/>
          <w:sz w:val="28"/>
          <w:szCs w:val="28"/>
          <w:lang w:eastAsia="ru-RU"/>
        </w:rPr>
        <w:t>после взаимодействует</w:t>
      </w:r>
      <w:r w:rsidR="00BE232B" w:rsidRPr="000704C9">
        <w:rPr>
          <w:rFonts w:ascii="Times New Roman" w:eastAsia="Times New Roman" w:hAnsi="Times New Roman"/>
          <w:color w:val="000000"/>
          <w:sz w:val="28"/>
          <w:szCs w:val="28"/>
          <w:lang w:eastAsia="ru-RU"/>
        </w:rPr>
        <w:t xml:space="preserve"> с дисульфид</w:t>
      </w:r>
      <w:r w:rsidR="005A4936">
        <w:rPr>
          <w:rFonts w:ascii="Times New Roman" w:eastAsia="Times New Roman" w:hAnsi="Times New Roman"/>
          <w:color w:val="000000"/>
          <w:sz w:val="28"/>
          <w:szCs w:val="28"/>
          <w:lang w:eastAsia="ru-RU"/>
        </w:rPr>
        <w:t xml:space="preserve">ами и </w:t>
      </w:r>
      <w:r w:rsidR="00BE232B" w:rsidRPr="000704C9">
        <w:rPr>
          <w:rFonts w:ascii="Times New Roman" w:eastAsia="Times New Roman" w:hAnsi="Times New Roman"/>
          <w:color w:val="000000"/>
          <w:sz w:val="28"/>
          <w:szCs w:val="28"/>
          <w:lang w:eastAsia="ru-RU"/>
        </w:rPr>
        <w:t>тиол</w:t>
      </w:r>
      <w:r w:rsidR="005A4936">
        <w:rPr>
          <w:rFonts w:ascii="Times New Roman" w:eastAsia="Times New Roman" w:hAnsi="Times New Roman"/>
          <w:color w:val="000000"/>
          <w:sz w:val="28"/>
          <w:szCs w:val="28"/>
          <w:lang w:eastAsia="ru-RU"/>
        </w:rPr>
        <w:t>ами</w:t>
      </w:r>
      <w:r w:rsidR="00BE232B" w:rsidRPr="000704C9">
        <w:rPr>
          <w:rFonts w:ascii="Times New Roman" w:eastAsia="Times New Roman" w:hAnsi="Times New Roman"/>
          <w:color w:val="000000"/>
          <w:sz w:val="28"/>
          <w:szCs w:val="28"/>
          <w:lang w:eastAsia="ru-RU"/>
        </w:rPr>
        <w:t xml:space="preserve">: </w:t>
      </w:r>
    </w:p>
    <w:p w14:paraId="7B1EA460" w14:textId="77777777" w:rsidR="00E12D47" w:rsidRDefault="00E12D47" w:rsidP="00824D45">
      <w:pPr>
        <w:spacing w:after="0" w:line="240" w:lineRule="auto"/>
        <w:ind w:firstLine="567"/>
        <w:jc w:val="both"/>
        <w:rPr>
          <w:rFonts w:ascii="Times New Roman" w:eastAsia="Times New Roman" w:hAnsi="Times New Roman"/>
          <w:color w:val="000000"/>
          <w:sz w:val="28"/>
          <w:szCs w:val="28"/>
          <w:lang w:eastAsia="ru-RU"/>
        </w:rPr>
      </w:pPr>
      <w:r w:rsidRPr="00E12D47">
        <w:rPr>
          <w:rFonts w:ascii="Times New Roman" w:eastAsia="Times New Roman" w:hAnsi="Times New Roman"/>
          <w:noProof/>
          <w:color w:val="000000"/>
          <w:sz w:val="28"/>
          <w:szCs w:val="28"/>
          <w:lang w:eastAsia="ru-RU"/>
        </w:rPr>
        <w:drawing>
          <wp:inline distT="0" distB="0" distL="0" distR="0" wp14:anchorId="6AEE8D88" wp14:editId="5CB87E5C">
            <wp:extent cx="3055885" cy="426757"/>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055885" cy="426757"/>
                    </a:xfrm>
                    <a:prstGeom prst="rect">
                      <a:avLst/>
                    </a:prstGeom>
                  </pic:spPr>
                </pic:pic>
              </a:graphicData>
            </a:graphic>
          </wp:inline>
        </w:drawing>
      </w:r>
      <w:r w:rsidRPr="00E12D47">
        <w:rPr>
          <w:rFonts w:ascii="Times New Roman" w:eastAsia="Times New Roman" w:hAnsi="Times New Roman"/>
          <w:color w:val="000000"/>
          <w:sz w:val="28"/>
          <w:szCs w:val="28"/>
          <w:lang w:eastAsia="ru-RU"/>
        </w:rPr>
        <w:t xml:space="preserve"> </w:t>
      </w:r>
    </w:p>
    <w:p w14:paraId="61AAB161" w14:textId="621A37E7" w:rsidR="00BE232B" w:rsidRPr="005A4936" w:rsidRDefault="00D07950" w:rsidP="00824D45">
      <w:pPr>
        <w:spacing w:after="0" w:line="240" w:lineRule="auto"/>
        <w:ind w:firstLine="567"/>
        <w:jc w:val="both"/>
        <w:rPr>
          <w:rFonts w:ascii="Times New Roman" w:eastAsia="Times New Roman" w:hAnsi="Times New Roman"/>
          <w:color w:val="000000"/>
          <w:sz w:val="28"/>
          <w:szCs w:val="28"/>
          <w:highlight w:val="cyan"/>
          <w:lang w:eastAsia="ru-RU"/>
        </w:rPr>
      </w:pPr>
      <w:r w:rsidRPr="00D07950">
        <w:rPr>
          <w:rFonts w:ascii="Times New Roman" w:eastAsia="Times New Roman" w:hAnsi="Times New Roman"/>
          <w:sz w:val="28"/>
          <w:szCs w:val="28"/>
          <w:lang w:eastAsia="ru-RU"/>
        </w:rPr>
        <w:t>Множество исследований было направлена на изучение процесса расщепления полисульфидов тиолами. Было обнаружено что</w:t>
      </w:r>
      <w:r w:rsidR="00BE232B" w:rsidRPr="00D07950">
        <w:rPr>
          <w:rFonts w:ascii="Times New Roman" w:eastAsia="Times New Roman" w:hAnsi="Times New Roman"/>
          <w:sz w:val="28"/>
          <w:szCs w:val="28"/>
          <w:lang w:eastAsia="ru-RU"/>
        </w:rPr>
        <w:t xml:space="preserve">, реакция </w:t>
      </w:r>
      <w:r w:rsidRPr="00D07950">
        <w:rPr>
          <w:rFonts w:ascii="Times New Roman" w:eastAsia="Times New Roman" w:hAnsi="Times New Roman"/>
          <w:sz w:val="28"/>
          <w:szCs w:val="28"/>
          <w:lang w:eastAsia="ru-RU"/>
        </w:rPr>
        <w:lastRenderedPageBreak/>
        <w:t>осуществляется</w:t>
      </w:r>
      <w:r w:rsidR="00BE232B" w:rsidRPr="00D07950">
        <w:rPr>
          <w:rFonts w:ascii="Times New Roman" w:eastAsia="Times New Roman" w:hAnsi="Times New Roman"/>
          <w:sz w:val="28"/>
          <w:szCs w:val="28"/>
          <w:lang w:eastAsia="ru-RU"/>
        </w:rPr>
        <w:t xml:space="preserve"> </w:t>
      </w:r>
      <w:r w:rsidRPr="00D07950">
        <w:rPr>
          <w:rFonts w:ascii="Times New Roman" w:eastAsia="Times New Roman" w:hAnsi="Times New Roman"/>
          <w:sz w:val="28"/>
          <w:szCs w:val="28"/>
          <w:lang w:eastAsia="ru-RU"/>
        </w:rPr>
        <w:t>атакой дисульфида недиссоциированным тиолом, вследствие образуется</w:t>
      </w:r>
      <w:r w:rsidR="00BE232B" w:rsidRPr="00D07950">
        <w:rPr>
          <w:rFonts w:ascii="Times New Roman" w:eastAsia="Times New Roman" w:hAnsi="Times New Roman"/>
          <w:sz w:val="28"/>
          <w:szCs w:val="28"/>
          <w:lang w:eastAsia="ru-RU"/>
        </w:rPr>
        <w:t xml:space="preserve"> промежуточн</w:t>
      </w:r>
      <w:r w:rsidRPr="00D07950">
        <w:rPr>
          <w:rFonts w:ascii="Times New Roman" w:eastAsia="Times New Roman" w:hAnsi="Times New Roman"/>
          <w:sz w:val="28"/>
          <w:szCs w:val="28"/>
          <w:lang w:eastAsia="ru-RU"/>
        </w:rPr>
        <w:t>ый комплекс</w:t>
      </w:r>
      <w:r w:rsidR="00BE232B" w:rsidRPr="00D07950">
        <w:rPr>
          <w:rFonts w:ascii="Times New Roman" w:eastAsia="Times New Roman" w:hAnsi="Times New Roman"/>
          <w:sz w:val="28"/>
          <w:szCs w:val="28"/>
          <w:lang w:eastAsia="ru-RU"/>
        </w:rPr>
        <w:t>.</w:t>
      </w:r>
      <w:r>
        <w:rPr>
          <w:rFonts w:ascii="Times New Roman" w:eastAsia="Times New Roman" w:hAnsi="Times New Roman"/>
          <w:sz w:val="28"/>
          <w:szCs w:val="28"/>
          <w:lang w:eastAsia="ru-RU"/>
        </w:rPr>
        <w:t xml:space="preserve"> Данная реакция </w:t>
      </w:r>
      <w:r w:rsidRPr="00D07950">
        <w:rPr>
          <w:rFonts w:ascii="Times New Roman" w:eastAsia="Times New Roman" w:hAnsi="Times New Roman"/>
          <w:color w:val="000000"/>
          <w:sz w:val="28"/>
          <w:szCs w:val="28"/>
          <w:lang w:eastAsia="ru-RU"/>
        </w:rPr>
        <w:t xml:space="preserve">тиол-дисульфидного обмена </w:t>
      </w:r>
      <w:r>
        <w:rPr>
          <w:rFonts w:ascii="Times New Roman" w:eastAsia="Times New Roman" w:hAnsi="Times New Roman"/>
          <w:sz w:val="28"/>
          <w:szCs w:val="28"/>
          <w:lang w:eastAsia="ru-RU"/>
        </w:rPr>
        <w:t>может протекать при комнатной температуре,</w:t>
      </w:r>
      <w:r w:rsidR="00BE232B" w:rsidRPr="00D07950">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скорость ее невысока, но может возрастать при добавлении</w:t>
      </w:r>
      <w:r w:rsidR="00071763">
        <w:rPr>
          <w:rFonts w:ascii="Times New Roman" w:eastAsia="Times New Roman" w:hAnsi="Times New Roman"/>
          <w:sz w:val="28"/>
          <w:szCs w:val="28"/>
          <w:lang w:eastAsia="ru-RU"/>
        </w:rPr>
        <w:t xml:space="preserve"> катализаторов: кислот Льюиса, и </w:t>
      </w:r>
      <w:r w:rsidR="00071763" w:rsidRPr="00071763">
        <w:rPr>
          <w:rFonts w:ascii="Times New Roman" w:eastAsia="Times New Roman" w:hAnsi="Times New Roman"/>
          <w:sz w:val="28"/>
          <w:szCs w:val="28"/>
          <w:lang w:eastAsia="ru-RU"/>
        </w:rPr>
        <w:t>меркаптидов щелочных металлов</w:t>
      </w:r>
      <w:r w:rsidR="00071763">
        <w:rPr>
          <w:rFonts w:ascii="Times New Roman" w:eastAsia="Times New Roman" w:hAnsi="Times New Roman"/>
          <w:sz w:val="28"/>
          <w:szCs w:val="28"/>
          <w:lang w:eastAsia="ru-RU"/>
        </w:rPr>
        <w:t xml:space="preserve">. Также скорость реакции может увеличиваться при </w:t>
      </w:r>
      <w:r w:rsidR="00071763" w:rsidRPr="00071763">
        <w:rPr>
          <w:rFonts w:ascii="Times New Roman" w:eastAsia="Times New Roman" w:hAnsi="Times New Roman"/>
          <w:sz w:val="28"/>
          <w:szCs w:val="28"/>
          <w:lang w:eastAsia="ru-RU"/>
        </w:rPr>
        <w:t>нагревании</w:t>
      </w:r>
      <w:r w:rsidR="00BE232B" w:rsidRPr="00071763">
        <w:rPr>
          <w:rFonts w:ascii="Times New Roman" w:eastAsia="Times New Roman" w:hAnsi="Times New Roman"/>
          <w:color w:val="000000"/>
          <w:sz w:val="28"/>
          <w:szCs w:val="28"/>
          <w:lang w:eastAsia="ru-RU"/>
        </w:rPr>
        <w:t xml:space="preserve"> [</w:t>
      </w:r>
      <w:r w:rsidR="00237C14" w:rsidRPr="00071763">
        <w:rPr>
          <w:rFonts w:ascii="Times New Roman" w:eastAsia="Times New Roman" w:hAnsi="Times New Roman"/>
          <w:color w:val="000000"/>
          <w:sz w:val="28"/>
          <w:szCs w:val="28"/>
          <w:lang w:eastAsia="ru-RU"/>
        </w:rPr>
        <w:t>3</w:t>
      </w:r>
      <w:r w:rsidR="0001759D" w:rsidRPr="00071763">
        <w:rPr>
          <w:rFonts w:ascii="Times New Roman" w:eastAsia="Times New Roman" w:hAnsi="Times New Roman"/>
          <w:color w:val="000000"/>
          <w:sz w:val="28"/>
          <w:szCs w:val="28"/>
          <w:lang w:eastAsia="ru-RU"/>
        </w:rPr>
        <w:t>9</w:t>
      </w:r>
      <w:r w:rsidR="00BE232B" w:rsidRPr="00071763">
        <w:rPr>
          <w:rFonts w:ascii="Times New Roman" w:eastAsia="Times New Roman" w:hAnsi="Times New Roman"/>
          <w:color w:val="000000"/>
          <w:sz w:val="28"/>
          <w:szCs w:val="28"/>
          <w:lang w:eastAsia="ru-RU"/>
        </w:rPr>
        <w:t>].</w:t>
      </w:r>
    </w:p>
    <w:p w14:paraId="6C63D158" w14:textId="521BAD28" w:rsidR="00BE232B" w:rsidRPr="000704C9" w:rsidRDefault="00071763" w:rsidP="00824D45">
      <w:pPr>
        <w:spacing w:after="0" w:line="240" w:lineRule="auto"/>
        <w:ind w:firstLine="567"/>
        <w:jc w:val="both"/>
        <w:rPr>
          <w:rFonts w:ascii="Times New Roman" w:eastAsia="Times New Roman" w:hAnsi="Times New Roman"/>
          <w:color w:val="000000"/>
          <w:sz w:val="28"/>
          <w:szCs w:val="28"/>
          <w:lang w:eastAsia="ru-RU"/>
        </w:rPr>
      </w:pPr>
      <w:r w:rsidRPr="00071763">
        <w:rPr>
          <w:rFonts w:ascii="Times New Roman" w:eastAsia="Times New Roman" w:hAnsi="Times New Roman"/>
          <w:color w:val="000000"/>
          <w:sz w:val="28"/>
          <w:szCs w:val="28"/>
          <w:lang w:eastAsia="ru-RU"/>
        </w:rPr>
        <w:t>Также данные реакции могут протекать по радикальному механизму, но для этого необходимы условия, которые могут способствовать инициированию радикалов, такие как повышенные температуры, облучение, проведение реакций в неполярной среде</w:t>
      </w:r>
      <w:r w:rsidR="00BE232B" w:rsidRPr="00071763">
        <w:rPr>
          <w:rFonts w:ascii="Times New Roman" w:eastAsia="Times New Roman" w:hAnsi="Times New Roman"/>
          <w:color w:val="000000"/>
          <w:sz w:val="28"/>
          <w:szCs w:val="28"/>
          <w:lang w:eastAsia="ru-RU"/>
        </w:rPr>
        <w:t>:</w:t>
      </w:r>
    </w:p>
    <w:p w14:paraId="4C630784" w14:textId="77777777" w:rsidR="00BE232B" w:rsidRPr="000704C9" w:rsidRDefault="00BE232B" w:rsidP="00824D45">
      <w:pPr>
        <w:spacing w:after="0" w:line="240" w:lineRule="auto"/>
        <w:ind w:firstLine="567"/>
        <w:jc w:val="both"/>
        <w:rPr>
          <w:rFonts w:ascii="Times New Roman" w:eastAsia="Times New Roman" w:hAnsi="Times New Roman"/>
          <w:color w:val="000000"/>
          <w:sz w:val="28"/>
          <w:szCs w:val="28"/>
          <w:lang w:eastAsia="ru-RU"/>
        </w:rPr>
      </w:pPr>
    </w:p>
    <w:p w14:paraId="0E243809" w14:textId="77777777" w:rsidR="00BE232B" w:rsidRPr="00726758" w:rsidRDefault="00BE232B" w:rsidP="00824D45">
      <w:pPr>
        <w:spacing w:after="0" w:line="240" w:lineRule="auto"/>
        <w:ind w:firstLine="567"/>
        <w:jc w:val="both"/>
        <w:rPr>
          <w:rFonts w:ascii="Times New Roman" w:eastAsia="Times New Roman" w:hAnsi="Times New Roman"/>
          <w:color w:val="000000"/>
          <w:sz w:val="28"/>
          <w:szCs w:val="28"/>
          <w:lang w:val="en-US" w:eastAsia="ru-RU"/>
        </w:rPr>
      </w:pPr>
      <w:r w:rsidRPr="00726758">
        <w:rPr>
          <w:rFonts w:ascii="Times New Roman" w:eastAsia="Times New Roman" w:hAnsi="Times New Roman"/>
          <w:color w:val="000000"/>
          <w:sz w:val="28"/>
          <w:szCs w:val="28"/>
          <w:lang w:val="en-US" w:eastAsia="ru-RU"/>
        </w:rPr>
        <w:t>R- S- S- R → R</w:t>
      </w:r>
      <w:r w:rsidRPr="00726758">
        <w:rPr>
          <w:rFonts w:ascii="Times New Roman" w:eastAsia="Times New Roman" w:hAnsi="Times New Roman"/>
          <w:color w:val="000000"/>
          <w:sz w:val="28"/>
          <w:szCs w:val="28"/>
          <w:vertAlign w:val="subscript"/>
          <w:lang w:val="en-US" w:eastAsia="ru-RU"/>
        </w:rPr>
        <w:t>2</w:t>
      </w:r>
      <w:r w:rsidRPr="00726758">
        <w:rPr>
          <w:rFonts w:ascii="Times New Roman" w:eastAsia="Times New Roman" w:hAnsi="Times New Roman"/>
          <w:color w:val="000000"/>
          <w:sz w:val="28"/>
          <w:szCs w:val="28"/>
          <w:lang w:val="en-US" w:eastAsia="ru-RU"/>
        </w:rPr>
        <w:t>S•</w:t>
      </w:r>
    </w:p>
    <w:p w14:paraId="1E866605" w14:textId="77777777" w:rsidR="00BE232B" w:rsidRPr="00557E72" w:rsidRDefault="00BE232B" w:rsidP="00824D45">
      <w:pPr>
        <w:spacing w:after="0" w:line="240" w:lineRule="auto"/>
        <w:ind w:firstLine="567"/>
        <w:jc w:val="both"/>
        <w:rPr>
          <w:rFonts w:ascii="Times New Roman" w:eastAsia="Times New Roman" w:hAnsi="Times New Roman"/>
          <w:color w:val="000000"/>
          <w:sz w:val="28"/>
          <w:szCs w:val="28"/>
          <w:lang w:val="en-US" w:eastAsia="ru-RU"/>
        </w:rPr>
      </w:pPr>
      <w:r w:rsidRPr="00726758">
        <w:rPr>
          <w:rFonts w:ascii="Times New Roman" w:eastAsia="Times New Roman" w:hAnsi="Times New Roman"/>
          <w:color w:val="000000"/>
          <w:sz w:val="28"/>
          <w:szCs w:val="28"/>
          <w:lang w:val="en-US" w:eastAsia="ru-RU"/>
        </w:rPr>
        <w:t>RS• + HS- R' → R- SH + R'S•</w:t>
      </w:r>
    </w:p>
    <w:p w14:paraId="2504A2DD" w14:textId="77777777" w:rsidR="00BE232B" w:rsidRPr="000704C9" w:rsidRDefault="00BE232B" w:rsidP="00824D45">
      <w:pPr>
        <w:spacing w:after="0" w:line="240" w:lineRule="auto"/>
        <w:ind w:firstLine="567"/>
        <w:jc w:val="both"/>
        <w:rPr>
          <w:rFonts w:ascii="Times New Roman" w:eastAsia="Times New Roman" w:hAnsi="Times New Roman"/>
          <w:color w:val="000000"/>
          <w:sz w:val="28"/>
          <w:szCs w:val="28"/>
          <w:lang w:eastAsia="ru-RU"/>
        </w:rPr>
      </w:pPr>
      <w:r w:rsidRPr="00896B09">
        <w:rPr>
          <w:rFonts w:ascii="Times New Roman" w:eastAsia="Times New Roman" w:hAnsi="Times New Roman"/>
          <w:color w:val="000000"/>
          <w:sz w:val="28"/>
          <w:szCs w:val="28"/>
          <w:lang w:eastAsia="ru-RU"/>
        </w:rPr>
        <w:t>R</w:t>
      </w:r>
      <w:r w:rsidRPr="000704C9">
        <w:rPr>
          <w:rFonts w:ascii="Times New Roman" w:eastAsia="Times New Roman" w:hAnsi="Times New Roman"/>
          <w:color w:val="000000"/>
          <w:sz w:val="28"/>
          <w:szCs w:val="28"/>
          <w:lang w:eastAsia="ru-RU"/>
        </w:rPr>
        <w:t>'</w:t>
      </w:r>
      <w:r w:rsidRPr="00896B09">
        <w:rPr>
          <w:rFonts w:ascii="Times New Roman" w:eastAsia="Times New Roman" w:hAnsi="Times New Roman"/>
          <w:color w:val="000000"/>
          <w:sz w:val="28"/>
          <w:szCs w:val="28"/>
          <w:lang w:eastAsia="ru-RU"/>
        </w:rPr>
        <w:t>S</w:t>
      </w:r>
      <w:r w:rsidRPr="000704C9">
        <w:rPr>
          <w:rFonts w:ascii="Times New Roman" w:eastAsia="Times New Roman" w:hAnsi="Times New Roman"/>
          <w:color w:val="000000"/>
          <w:sz w:val="28"/>
          <w:szCs w:val="28"/>
          <w:lang w:eastAsia="ru-RU"/>
        </w:rPr>
        <w:t xml:space="preserve">• + </w:t>
      </w:r>
      <w:r w:rsidRPr="00896B09">
        <w:rPr>
          <w:rFonts w:ascii="Times New Roman" w:eastAsia="Times New Roman" w:hAnsi="Times New Roman"/>
          <w:color w:val="000000"/>
          <w:sz w:val="28"/>
          <w:szCs w:val="28"/>
          <w:lang w:eastAsia="ru-RU"/>
        </w:rPr>
        <w:t>RS</w:t>
      </w:r>
      <w:r w:rsidRPr="000704C9">
        <w:rPr>
          <w:rFonts w:ascii="Times New Roman" w:eastAsia="Times New Roman" w:hAnsi="Times New Roman"/>
          <w:color w:val="000000"/>
          <w:sz w:val="28"/>
          <w:szCs w:val="28"/>
          <w:lang w:eastAsia="ru-RU"/>
        </w:rPr>
        <w:t xml:space="preserve">• → </w:t>
      </w:r>
      <w:r w:rsidRPr="00896B09">
        <w:rPr>
          <w:rFonts w:ascii="Times New Roman" w:eastAsia="Times New Roman" w:hAnsi="Times New Roman"/>
          <w:color w:val="000000"/>
          <w:sz w:val="28"/>
          <w:szCs w:val="28"/>
          <w:lang w:eastAsia="ru-RU"/>
        </w:rPr>
        <w:t>R</w:t>
      </w:r>
      <w:r w:rsidRPr="000704C9">
        <w:rPr>
          <w:rFonts w:ascii="Times New Roman" w:eastAsia="Times New Roman" w:hAnsi="Times New Roman"/>
          <w:color w:val="000000"/>
          <w:sz w:val="28"/>
          <w:szCs w:val="28"/>
          <w:lang w:eastAsia="ru-RU"/>
        </w:rPr>
        <w:t xml:space="preserve">- </w:t>
      </w:r>
      <w:r w:rsidRPr="00896B09">
        <w:rPr>
          <w:rFonts w:ascii="Times New Roman" w:eastAsia="Times New Roman" w:hAnsi="Times New Roman"/>
          <w:color w:val="000000"/>
          <w:sz w:val="28"/>
          <w:szCs w:val="28"/>
          <w:lang w:eastAsia="ru-RU"/>
        </w:rPr>
        <w:t>S</w:t>
      </w:r>
      <w:r w:rsidRPr="000704C9">
        <w:rPr>
          <w:rFonts w:ascii="Times New Roman" w:eastAsia="Times New Roman" w:hAnsi="Times New Roman"/>
          <w:color w:val="000000"/>
          <w:sz w:val="28"/>
          <w:szCs w:val="28"/>
          <w:lang w:eastAsia="ru-RU"/>
        </w:rPr>
        <w:t xml:space="preserve">- </w:t>
      </w:r>
      <w:r w:rsidRPr="00896B09">
        <w:rPr>
          <w:rFonts w:ascii="Times New Roman" w:eastAsia="Times New Roman" w:hAnsi="Times New Roman"/>
          <w:color w:val="000000"/>
          <w:sz w:val="28"/>
          <w:szCs w:val="28"/>
          <w:lang w:eastAsia="ru-RU"/>
        </w:rPr>
        <w:t>S</w:t>
      </w:r>
      <w:r w:rsidRPr="000704C9">
        <w:rPr>
          <w:rFonts w:ascii="Times New Roman" w:eastAsia="Times New Roman" w:hAnsi="Times New Roman"/>
          <w:color w:val="000000"/>
          <w:sz w:val="28"/>
          <w:szCs w:val="28"/>
          <w:lang w:eastAsia="ru-RU"/>
        </w:rPr>
        <w:t xml:space="preserve">- </w:t>
      </w:r>
      <w:r w:rsidRPr="00896B09">
        <w:rPr>
          <w:rFonts w:ascii="Times New Roman" w:eastAsia="Times New Roman" w:hAnsi="Times New Roman"/>
          <w:color w:val="000000"/>
          <w:sz w:val="28"/>
          <w:szCs w:val="28"/>
          <w:lang w:eastAsia="ru-RU"/>
        </w:rPr>
        <w:t>R</w:t>
      </w:r>
      <w:r w:rsidRPr="000704C9">
        <w:rPr>
          <w:rFonts w:ascii="Times New Roman" w:eastAsia="Times New Roman" w:hAnsi="Times New Roman"/>
          <w:color w:val="000000"/>
          <w:sz w:val="28"/>
          <w:szCs w:val="28"/>
          <w:lang w:eastAsia="ru-RU"/>
        </w:rPr>
        <w:t>'</w:t>
      </w:r>
    </w:p>
    <w:p w14:paraId="3DE8B1FB" w14:textId="77777777" w:rsidR="00BE232B" w:rsidRPr="000704C9" w:rsidRDefault="00BE232B" w:rsidP="00824D45">
      <w:pPr>
        <w:spacing w:after="0" w:line="240" w:lineRule="auto"/>
        <w:ind w:firstLine="567"/>
        <w:jc w:val="both"/>
        <w:rPr>
          <w:rFonts w:ascii="Times New Roman" w:eastAsia="Times New Roman" w:hAnsi="Times New Roman"/>
          <w:color w:val="000000"/>
          <w:sz w:val="28"/>
          <w:szCs w:val="28"/>
          <w:lang w:eastAsia="ru-RU"/>
        </w:rPr>
      </w:pPr>
    </w:p>
    <w:p w14:paraId="2300BEC8" w14:textId="6ABD4B2A" w:rsidR="00BE232B" w:rsidRPr="00C95EB0" w:rsidRDefault="00071763" w:rsidP="00824D45">
      <w:pPr>
        <w:spacing w:after="0" w:line="240" w:lineRule="auto"/>
        <w:ind w:firstLine="567"/>
        <w:jc w:val="both"/>
        <w:rPr>
          <w:rFonts w:ascii="Times New Roman" w:eastAsia="Times New Roman" w:hAnsi="Times New Roman"/>
          <w:color w:val="000000" w:themeColor="text1"/>
          <w:sz w:val="28"/>
          <w:szCs w:val="28"/>
          <w:lang w:eastAsia="ru-RU"/>
        </w:rPr>
      </w:pPr>
      <w:r w:rsidRPr="00C95EB0">
        <w:rPr>
          <w:rFonts w:ascii="Times New Roman" w:eastAsia="Times New Roman" w:hAnsi="Times New Roman"/>
          <w:color w:val="000000"/>
          <w:sz w:val="28"/>
          <w:szCs w:val="28"/>
          <w:lang w:eastAsia="ru-RU"/>
        </w:rPr>
        <w:t>Наиболее легко происходит р</w:t>
      </w:r>
      <w:r w:rsidR="00BE232B" w:rsidRPr="00C95EB0">
        <w:rPr>
          <w:rFonts w:ascii="Times New Roman" w:eastAsia="Times New Roman" w:hAnsi="Times New Roman"/>
          <w:color w:val="000000"/>
          <w:sz w:val="28"/>
          <w:szCs w:val="28"/>
          <w:lang w:eastAsia="ru-RU"/>
        </w:rPr>
        <w:t>асщепление дисульфид</w:t>
      </w:r>
      <w:r w:rsidRPr="00C95EB0">
        <w:rPr>
          <w:rFonts w:ascii="Times New Roman" w:eastAsia="Times New Roman" w:hAnsi="Times New Roman"/>
          <w:color w:val="000000"/>
          <w:sz w:val="28"/>
          <w:szCs w:val="28"/>
          <w:lang w:eastAsia="ru-RU"/>
        </w:rPr>
        <w:t>ов</w:t>
      </w:r>
      <w:r w:rsidR="00BE232B" w:rsidRPr="00C95EB0">
        <w:rPr>
          <w:rFonts w:ascii="Times New Roman" w:eastAsia="Times New Roman" w:hAnsi="Times New Roman"/>
          <w:color w:val="000000"/>
          <w:sz w:val="28"/>
          <w:szCs w:val="28"/>
          <w:lang w:eastAsia="ru-RU"/>
        </w:rPr>
        <w:t xml:space="preserve"> связей в</w:t>
      </w:r>
      <w:r w:rsidRPr="00C95EB0">
        <w:rPr>
          <w:rFonts w:ascii="Times New Roman" w:eastAsia="Times New Roman" w:hAnsi="Times New Roman"/>
          <w:color w:val="000000"/>
          <w:sz w:val="28"/>
          <w:szCs w:val="28"/>
          <w:lang w:eastAsia="ru-RU"/>
        </w:rPr>
        <w:t>одородом,</w:t>
      </w:r>
      <w:r w:rsidR="00BE232B" w:rsidRPr="00C95EB0">
        <w:rPr>
          <w:rFonts w:ascii="Times New Roman" w:eastAsia="Times New Roman" w:hAnsi="Times New Roman"/>
          <w:color w:val="000000"/>
          <w:sz w:val="28"/>
          <w:szCs w:val="28"/>
          <w:lang w:eastAsia="ru-RU"/>
        </w:rPr>
        <w:t xml:space="preserve"> </w:t>
      </w:r>
      <w:r w:rsidRPr="00896B09">
        <w:rPr>
          <w:rFonts w:ascii="Times New Roman" w:eastAsia="Times New Roman" w:hAnsi="Times New Roman"/>
          <w:color w:val="000000"/>
          <w:sz w:val="28"/>
          <w:szCs w:val="28"/>
          <w:lang w:eastAsia="ru-RU"/>
        </w:rPr>
        <w:t>in</w:t>
      </w:r>
      <w:r w:rsidRPr="00C95EB0">
        <w:rPr>
          <w:rFonts w:ascii="Times New Roman" w:eastAsia="Times New Roman" w:hAnsi="Times New Roman"/>
          <w:color w:val="000000"/>
          <w:sz w:val="28"/>
          <w:szCs w:val="28"/>
          <w:lang w:eastAsia="ru-RU"/>
        </w:rPr>
        <w:t xml:space="preserve"> </w:t>
      </w:r>
      <w:r w:rsidRPr="00896B09">
        <w:rPr>
          <w:rFonts w:ascii="Times New Roman" w:eastAsia="Times New Roman" w:hAnsi="Times New Roman"/>
          <w:color w:val="000000"/>
          <w:sz w:val="28"/>
          <w:szCs w:val="28"/>
          <w:lang w:eastAsia="ru-RU"/>
        </w:rPr>
        <w:t>situ</w:t>
      </w:r>
      <w:r w:rsidRPr="00C95EB0">
        <w:rPr>
          <w:rFonts w:ascii="Times New Roman" w:eastAsia="Times New Roman" w:hAnsi="Times New Roman"/>
          <w:color w:val="000000"/>
          <w:sz w:val="28"/>
          <w:szCs w:val="28"/>
          <w:lang w:eastAsia="ru-RU"/>
        </w:rPr>
        <w:t xml:space="preserve">, который выделяется </w:t>
      </w:r>
      <w:r w:rsidR="00BE232B" w:rsidRPr="00C95EB0">
        <w:rPr>
          <w:rFonts w:ascii="Times New Roman" w:eastAsia="Times New Roman" w:hAnsi="Times New Roman"/>
          <w:color w:val="000000"/>
          <w:sz w:val="28"/>
          <w:szCs w:val="28"/>
          <w:lang w:eastAsia="ru-RU"/>
        </w:rPr>
        <w:t xml:space="preserve">при </w:t>
      </w:r>
      <w:r w:rsidRPr="00C95EB0">
        <w:rPr>
          <w:rFonts w:ascii="Times New Roman" w:eastAsia="Times New Roman" w:hAnsi="Times New Roman"/>
          <w:color w:val="000000"/>
          <w:sz w:val="28"/>
          <w:szCs w:val="28"/>
          <w:lang w:eastAsia="ru-RU"/>
        </w:rPr>
        <w:t xml:space="preserve">реакции металлов с </w:t>
      </w:r>
      <w:r w:rsidR="00BE232B" w:rsidRPr="00C95EB0">
        <w:rPr>
          <w:rFonts w:ascii="Times New Roman" w:eastAsia="Times New Roman" w:hAnsi="Times New Roman"/>
          <w:color w:val="000000"/>
          <w:sz w:val="28"/>
          <w:szCs w:val="28"/>
          <w:lang w:eastAsia="ru-RU"/>
        </w:rPr>
        <w:t>кислот</w:t>
      </w:r>
      <w:r w:rsidRPr="00C95EB0">
        <w:rPr>
          <w:rFonts w:ascii="Times New Roman" w:eastAsia="Times New Roman" w:hAnsi="Times New Roman"/>
          <w:color w:val="000000"/>
          <w:sz w:val="28"/>
          <w:szCs w:val="28"/>
          <w:lang w:eastAsia="ru-RU"/>
        </w:rPr>
        <w:t>ами</w:t>
      </w:r>
      <w:r w:rsidR="00BE232B" w:rsidRPr="00C95EB0">
        <w:rPr>
          <w:rFonts w:ascii="Times New Roman" w:eastAsia="Times New Roman" w:hAnsi="Times New Roman"/>
          <w:color w:val="000000"/>
          <w:sz w:val="28"/>
          <w:szCs w:val="28"/>
          <w:lang w:eastAsia="ru-RU"/>
        </w:rPr>
        <w:t xml:space="preserve">. </w:t>
      </w:r>
      <w:r w:rsidR="00C95EB0" w:rsidRPr="00C95EB0">
        <w:rPr>
          <w:rFonts w:ascii="Times New Roman" w:eastAsia="Times New Roman" w:hAnsi="Times New Roman"/>
          <w:color w:val="000000"/>
          <w:sz w:val="28"/>
          <w:szCs w:val="28"/>
          <w:lang w:eastAsia="ru-RU"/>
        </w:rPr>
        <w:t xml:space="preserve">Механизм данной реакции заключается взаимодействии атомов серы в полимере с ионами гидрида или алюминийгидрида. </w:t>
      </w:r>
      <w:r w:rsidRPr="00C95EB0">
        <w:rPr>
          <w:rFonts w:ascii="Times New Roman" w:eastAsia="Times New Roman" w:hAnsi="Times New Roman"/>
          <w:color w:val="000000"/>
          <w:sz w:val="28"/>
          <w:szCs w:val="28"/>
          <w:lang w:eastAsia="ru-RU"/>
        </w:rPr>
        <w:t xml:space="preserve">При действии на высокомолекулярный </w:t>
      </w:r>
      <w:r w:rsidR="00C95EB0" w:rsidRPr="00C95EB0">
        <w:rPr>
          <w:rFonts w:ascii="Times New Roman" w:eastAsia="Times New Roman" w:hAnsi="Times New Roman"/>
          <w:color w:val="000000"/>
          <w:sz w:val="28"/>
          <w:szCs w:val="28"/>
          <w:lang w:eastAsia="ru-RU"/>
        </w:rPr>
        <w:t>дисульфид</w:t>
      </w:r>
      <w:r w:rsidRPr="00C95EB0">
        <w:rPr>
          <w:rFonts w:ascii="Times New Roman" w:eastAsia="Times New Roman" w:hAnsi="Times New Roman"/>
          <w:color w:val="000000"/>
          <w:sz w:val="28"/>
          <w:szCs w:val="28"/>
          <w:lang w:eastAsia="ru-RU"/>
        </w:rPr>
        <w:t xml:space="preserve"> литийалюминийгидрида, можно получить полисульфидный комплекс содержащий группу</w:t>
      </w:r>
      <w:r w:rsidRPr="00C95EB0">
        <w:t xml:space="preserve"> </w:t>
      </w:r>
      <w:r w:rsidRPr="00C95EB0">
        <w:rPr>
          <w:rFonts w:ascii="Times New Roman" w:eastAsia="Times New Roman" w:hAnsi="Times New Roman"/>
          <w:color w:val="000000"/>
          <w:sz w:val="28"/>
          <w:szCs w:val="28"/>
          <w:lang w:eastAsia="ru-RU"/>
        </w:rPr>
        <w:t>LiAl</w:t>
      </w:r>
      <w:r w:rsidR="00C95EB0" w:rsidRPr="00C95EB0">
        <w:rPr>
          <w:rFonts w:ascii="Times New Roman" w:eastAsia="Times New Roman" w:hAnsi="Times New Roman"/>
          <w:color w:val="000000"/>
          <w:sz w:val="28"/>
          <w:szCs w:val="28"/>
          <w:lang w:eastAsia="ru-RU"/>
        </w:rPr>
        <w:t xml:space="preserve">, затем данный </w:t>
      </w:r>
      <w:r w:rsidR="000F788F" w:rsidRPr="00C95EB0">
        <w:rPr>
          <w:rFonts w:ascii="Times New Roman" w:eastAsia="Times New Roman" w:hAnsi="Times New Roman"/>
          <w:color w:val="000000"/>
          <w:sz w:val="28"/>
          <w:szCs w:val="28"/>
          <w:lang w:eastAsia="ru-RU"/>
        </w:rPr>
        <w:t>комплекс под</w:t>
      </w:r>
      <w:r w:rsidR="00C95EB0" w:rsidRPr="00C95EB0">
        <w:rPr>
          <w:rFonts w:ascii="Times New Roman" w:eastAsia="Times New Roman" w:hAnsi="Times New Roman"/>
          <w:color w:val="000000"/>
          <w:sz w:val="28"/>
          <w:szCs w:val="28"/>
          <w:lang w:eastAsia="ru-RU"/>
        </w:rPr>
        <w:t xml:space="preserve"> действием кислой среды </w:t>
      </w:r>
      <w:r w:rsidRPr="00C95EB0">
        <w:rPr>
          <w:rFonts w:ascii="Times New Roman" w:eastAsia="Times New Roman" w:hAnsi="Times New Roman"/>
          <w:color w:val="000000"/>
          <w:sz w:val="28"/>
          <w:szCs w:val="28"/>
          <w:lang w:eastAsia="ru-RU"/>
        </w:rPr>
        <w:t xml:space="preserve">  </w:t>
      </w:r>
      <w:r w:rsidR="00C95EB0" w:rsidRPr="00C95EB0">
        <w:rPr>
          <w:rFonts w:ascii="Times New Roman" w:eastAsia="Times New Roman" w:hAnsi="Times New Roman"/>
          <w:color w:val="000000"/>
          <w:sz w:val="28"/>
          <w:szCs w:val="28"/>
          <w:lang w:eastAsia="ru-RU"/>
        </w:rPr>
        <w:t xml:space="preserve">гидролизуется, и образуются меркаптанные группы </w:t>
      </w:r>
      <w:r w:rsidR="00C95EB0" w:rsidRPr="00C95EB0">
        <w:rPr>
          <w:rFonts w:ascii="Times New Roman" w:eastAsia="Times New Roman" w:hAnsi="Times New Roman"/>
          <w:color w:val="000000"/>
          <w:sz w:val="28"/>
          <w:szCs w:val="28"/>
          <w:lang w:val="en-US" w:eastAsia="ru-RU"/>
        </w:rPr>
        <w:t>SH</w:t>
      </w:r>
      <w:r w:rsidR="00C95EB0" w:rsidRPr="00C95EB0">
        <w:rPr>
          <w:rFonts w:ascii="Times New Roman" w:eastAsia="Times New Roman" w:hAnsi="Times New Roman"/>
          <w:color w:val="000000"/>
          <w:sz w:val="28"/>
          <w:szCs w:val="28"/>
          <w:lang w:eastAsia="ru-RU"/>
        </w:rPr>
        <w:t xml:space="preserve">. </w:t>
      </w:r>
      <w:r w:rsidR="00BE232B" w:rsidRPr="00C95EB0">
        <w:rPr>
          <w:rFonts w:ascii="Times New Roman" w:eastAsia="Times New Roman" w:hAnsi="Times New Roman"/>
          <w:color w:val="000000" w:themeColor="text1"/>
          <w:sz w:val="28"/>
          <w:szCs w:val="28"/>
          <w:lang w:eastAsia="ru-RU"/>
        </w:rPr>
        <w:t>[</w:t>
      </w:r>
      <w:r w:rsidR="0001759D" w:rsidRPr="00C95EB0">
        <w:rPr>
          <w:rFonts w:ascii="Times New Roman" w:eastAsia="Times New Roman" w:hAnsi="Times New Roman"/>
          <w:color w:val="000000" w:themeColor="text1"/>
          <w:sz w:val="28"/>
          <w:szCs w:val="28"/>
          <w:lang w:eastAsia="ru-RU"/>
        </w:rPr>
        <w:t>40</w:t>
      </w:r>
      <w:r w:rsidR="00BE232B" w:rsidRPr="00C95EB0">
        <w:rPr>
          <w:rFonts w:ascii="Times New Roman" w:eastAsia="Times New Roman" w:hAnsi="Times New Roman"/>
          <w:color w:val="000000" w:themeColor="text1"/>
          <w:sz w:val="28"/>
          <w:szCs w:val="28"/>
          <w:lang w:eastAsia="ru-RU"/>
        </w:rPr>
        <w:t>].</w:t>
      </w:r>
    </w:p>
    <w:p w14:paraId="6EA3B4E7" w14:textId="77777777" w:rsidR="00BE232B" w:rsidRPr="00C95EB0" w:rsidRDefault="00BE232B" w:rsidP="00824D45">
      <w:pPr>
        <w:spacing w:after="0" w:line="240" w:lineRule="auto"/>
        <w:ind w:firstLine="567"/>
        <w:jc w:val="both"/>
        <w:rPr>
          <w:rFonts w:ascii="Times New Roman" w:eastAsia="Times New Roman" w:hAnsi="Times New Roman"/>
          <w:color w:val="000000"/>
          <w:sz w:val="28"/>
          <w:szCs w:val="28"/>
          <w:lang w:eastAsia="ru-RU"/>
        </w:rPr>
      </w:pPr>
    </w:p>
    <w:p w14:paraId="195FEF3E" w14:textId="384E4E52" w:rsidR="00BE232B" w:rsidRPr="002A255B" w:rsidRDefault="00BE232B" w:rsidP="00824D45">
      <w:pPr>
        <w:spacing w:after="0" w:line="240" w:lineRule="auto"/>
        <w:ind w:firstLine="567"/>
        <w:rPr>
          <w:rFonts w:ascii="Times New Roman" w:eastAsia="Times New Roman" w:hAnsi="Times New Roman"/>
          <w:color w:val="000000"/>
          <w:sz w:val="28"/>
          <w:szCs w:val="28"/>
          <w:lang w:val="en-US" w:eastAsia="ru-RU"/>
        </w:rPr>
      </w:pPr>
      <w:r w:rsidRPr="002A255B">
        <w:rPr>
          <w:rFonts w:ascii="Times New Roman" w:eastAsia="Times New Roman" w:hAnsi="Times New Roman"/>
          <w:color w:val="000000"/>
          <w:sz w:val="28"/>
          <w:szCs w:val="28"/>
          <w:lang w:val="en-US" w:eastAsia="ru-RU"/>
        </w:rPr>
        <w:t>2~</w:t>
      </w:r>
      <w:r w:rsidRPr="00C95EB0">
        <w:rPr>
          <w:rFonts w:ascii="Times New Roman" w:eastAsia="Times New Roman" w:hAnsi="Times New Roman"/>
          <w:color w:val="000000"/>
          <w:sz w:val="28"/>
          <w:szCs w:val="28"/>
          <w:lang w:val="en-US" w:eastAsia="ru-RU"/>
        </w:rPr>
        <w:t>R</w:t>
      </w:r>
      <w:r w:rsidRPr="002A255B">
        <w:rPr>
          <w:rFonts w:ascii="Times New Roman" w:eastAsia="Times New Roman" w:hAnsi="Times New Roman"/>
          <w:color w:val="000000"/>
          <w:sz w:val="28"/>
          <w:szCs w:val="28"/>
          <w:lang w:val="en-US" w:eastAsia="ru-RU"/>
        </w:rPr>
        <w:t xml:space="preserve">- </w:t>
      </w:r>
      <w:r w:rsidRPr="00C95EB0">
        <w:rPr>
          <w:rFonts w:ascii="Times New Roman" w:eastAsia="Times New Roman" w:hAnsi="Times New Roman"/>
          <w:color w:val="000000"/>
          <w:sz w:val="28"/>
          <w:szCs w:val="28"/>
          <w:lang w:val="en-US" w:eastAsia="ru-RU"/>
        </w:rPr>
        <w:t>S</w:t>
      </w:r>
      <w:r w:rsidRPr="002A255B">
        <w:rPr>
          <w:rFonts w:ascii="Times New Roman" w:eastAsia="Times New Roman" w:hAnsi="Times New Roman"/>
          <w:color w:val="000000"/>
          <w:sz w:val="28"/>
          <w:szCs w:val="28"/>
          <w:lang w:val="en-US" w:eastAsia="ru-RU"/>
        </w:rPr>
        <w:t xml:space="preserve">- </w:t>
      </w:r>
      <w:r w:rsidRPr="00C95EB0">
        <w:rPr>
          <w:rFonts w:ascii="Times New Roman" w:eastAsia="Times New Roman" w:hAnsi="Times New Roman"/>
          <w:color w:val="000000"/>
          <w:sz w:val="28"/>
          <w:szCs w:val="28"/>
          <w:lang w:val="en-US" w:eastAsia="ru-RU"/>
        </w:rPr>
        <w:t>S</w:t>
      </w:r>
      <w:r w:rsidRPr="002A255B">
        <w:rPr>
          <w:rFonts w:ascii="Times New Roman" w:eastAsia="Times New Roman" w:hAnsi="Times New Roman"/>
          <w:color w:val="000000"/>
          <w:sz w:val="28"/>
          <w:szCs w:val="28"/>
          <w:lang w:val="en-US" w:eastAsia="ru-RU"/>
        </w:rPr>
        <w:t xml:space="preserve">- </w:t>
      </w:r>
      <w:r w:rsidRPr="00C95EB0">
        <w:rPr>
          <w:rFonts w:ascii="Times New Roman" w:eastAsia="Times New Roman" w:hAnsi="Times New Roman"/>
          <w:color w:val="000000"/>
          <w:sz w:val="28"/>
          <w:szCs w:val="28"/>
          <w:lang w:val="en-US" w:eastAsia="ru-RU"/>
        </w:rPr>
        <w:t>R</w:t>
      </w:r>
      <w:r w:rsidRPr="002A255B">
        <w:rPr>
          <w:rFonts w:ascii="Times New Roman" w:eastAsia="Times New Roman" w:hAnsi="Times New Roman"/>
          <w:color w:val="000000"/>
          <w:sz w:val="28"/>
          <w:szCs w:val="28"/>
          <w:lang w:val="en-US" w:eastAsia="ru-RU"/>
        </w:rPr>
        <w:t xml:space="preserve">~ + </w:t>
      </w:r>
      <w:r w:rsidRPr="00C95EB0">
        <w:rPr>
          <w:rFonts w:ascii="Times New Roman" w:eastAsia="Times New Roman" w:hAnsi="Times New Roman"/>
          <w:color w:val="000000"/>
          <w:sz w:val="28"/>
          <w:szCs w:val="28"/>
          <w:lang w:val="en-US" w:eastAsia="ru-RU"/>
        </w:rPr>
        <w:t>LiAIH</w:t>
      </w:r>
      <w:r w:rsidRPr="002A255B">
        <w:rPr>
          <w:rFonts w:ascii="Times New Roman" w:eastAsia="Times New Roman" w:hAnsi="Times New Roman"/>
          <w:color w:val="000000"/>
          <w:sz w:val="28"/>
          <w:szCs w:val="28"/>
          <w:lang w:val="en-US" w:eastAsia="ru-RU"/>
        </w:rPr>
        <w:t xml:space="preserve">₄ → </w:t>
      </w:r>
      <w:r w:rsidR="000F788F" w:rsidRPr="002A255B">
        <w:rPr>
          <w:rFonts w:ascii="Times New Roman" w:eastAsia="Times New Roman" w:hAnsi="Times New Roman"/>
          <w:color w:val="000000"/>
          <w:sz w:val="28"/>
          <w:szCs w:val="28"/>
          <w:lang w:val="en-US" w:eastAsia="ru-RU"/>
        </w:rPr>
        <w:t>~ (</w:t>
      </w:r>
      <w:r w:rsidRPr="00C95EB0">
        <w:rPr>
          <w:rFonts w:ascii="Times New Roman" w:eastAsia="Times New Roman" w:hAnsi="Times New Roman"/>
          <w:color w:val="000000"/>
          <w:sz w:val="28"/>
          <w:szCs w:val="28"/>
          <w:lang w:val="en-US" w:eastAsia="ru-RU"/>
        </w:rPr>
        <w:t>RS</w:t>
      </w:r>
      <w:r w:rsidR="000F788F" w:rsidRPr="002A255B">
        <w:rPr>
          <w:rFonts w:ascii="Times New Roman" w:eastAsia="Times New Roman" w:hAnsi="Times New Roman"/>
          <w:color w:val="000000"/>
          <w:sz w:val="28"/>
          <w:szCs w:val="28"/>
          <w:lang w:val="en-US" w:eastAsia="ru-RU"/>
        </w:rPr>
        <w:t>)</w:t>
      </w:r>
      <w:r w:rsidR="000F788F" w:rsidRPr="002A255B">
        <w:rPr>
          <w:rFonts w:ascii="Times New Roman" w:eastAsia="Times New Roman" w:hAnsi="Times New Roman"/>
          <w:color w:val="000000"/>
          <w:sz w:val="28"/>
          <w:szCs w:val="28"/>
          <w:vertAlign w:val="subscript"/>
          <w:lang w:val="en-US" w:eastAsia="ru-RU"/>
        </w:rPr>
        <w:t xml:space="preserve"> 4</w:t>
      </w:r>
      <w:r w:rsidRPr="002A255B">
        <w:rPr>
          <w:rFonts w:ascii="Times New Roman" w:eastAsia="Times New Roman" w:hAnsi="Times New Roman"/>
          <w:color w:val="000000"/>
          <w:sz w:val="28"/>
          <w:szCs w:val="28"/>
          <w:lang w:val="en-US" w:eastAsia="ru-RU"/>
        </w:rPr>
        <w:t xml:space="preserve">- </w:t>
      </w:r>
      <w:r w:rsidRPr="00C95EB0">
        <w:rPr>
          <w:rFonts w:ascii="Times New Roman" w:eastAsia="Times New Roman" w:hAnsi="Times New Roman"/>
          <w:color w:val="000000"/>
          <w:sz w:val="28"/>
          <w:szCs w:val="28"/>
          <w:lang w:val="en-US" w:eastAsia="ru-RU"/>
        </w:rPr>
        <w:t>LiAl</w:t>
      </w:r>
      <w:r w:rsidRPr="002A255B">
        <w:rPr>
          <w:rFonts w:ascii="Times New Roman" w:eastAsia="Times New Roman" w:hAnsi="Times New Roman"/>
          <w:color w:val="000000"/>
          <w:sz w:val="28"/>
          <w:szCs w:val="28"/>
          <w:lang w:val="en-US" w:eastAsia="ru-RU"/>
        </w:rPr>
        <w:t xml:space="preserve"> + 2</w:t>
      </w:r>
      <w:r w:rsidRPr="00C95EB0">
        <w:rPr>
          <w:rFonts w:ascii="Times New Roman" w:eastAsia="Times New Roman" w:hAnsi="Times New Roman"/>
          <w:color w:val="000000"/>
          <w:sz w:val="28"/>
          <w:szCs w:val="28"/>
          <w:lang w:val="en-US" w:eastAsia="ru-RU"/>
        </w:rPr>
        <w:t>H</w:t>
      </w:r>
      <w:r w:rsidRPr="002A255B">
        <w:rPr>
          <w:rFonts w:ascii="Times New Roman" w:eastAsia="Times New Roman" w:hAnsi="Times New Roman"/>
          <w:color w:val="000000"/>
          <w:sz w:val="28"/>
          <w:szCs w:val="28"/>
          <w:vertAlign w:val="subscript"/>
          <w:lang w:val="en-US" w:eastAsia="ru-RU"/>
        </w:rPr>
        <w:t>2</w:t>
      </w:r>
      <w:r w:rsidRPr="002A255B">
        <w:rPr>
          <w:rFonts w:ascii="Times New Roman" w:eastAsia="Times New Roman" w:hAnsi="Times New Roman"/>
          <w:color w:val="000000"/>
          <w:sz w:val="28"/>
          <w:szCs w:val="28"/>
          <w:lang w:val="en-US" w:eastAsia="ru-RU"/>
        </w:rPr>
        <w:t>↑</w:t>
      </w:r>
    </w:p>
    <w:p w14:paraId="1069D19A" w14:textId="77777777" w:rsidR="00BE232B" w:rsidRPr="002A255B" w:rsidRDefault="00BE232B" w:rsidP="00824D45">
      <w:pPr>
        <w:spacing w:after="0" w:line="240" w:lineRule="auto"/>
        <w:ind w:firstLine="567"/>
        <w:rPr>
          <w:rFonts w:ascii="Times New Roman" w:eastAsia="Times New Roman" w:hAnsi="Times New Roman"/>
          <w:color w:val="000000"/>
          <w:sz w:val="28"/>
          <w:szCs w:val="28"/>
          <w:lang w:val="en-US" w:eastAsia="ru-RU"/>
        </w:rPr>
      </w:pPr>
    </w:p>
    <w:p w14:paraId="469ABDA3" w14:textId="0E4C8524" w:rsidR="00BE232B" w:rsidRPr="00C95EB0" w:rsidRDefault="00C95EB0" w:rsidP="00824D45">
      <w:pPr>
        <w:spacing w:after="0" w:line="240" w:lineRule="auto"/>
        <w:ind w:firstLine="567"/>
        <w:jc w:val="both"/>
        <w:rPr>
          <w:rFonts w:ascii="Times New Roman" w:eastAsia="Times New Roman" w:hAnsi="Times New Roman"/>
          <w:color w:val="000000"/>
          <w:sz w:val="28"/>
          <w:szCs w:val="28"/>
          <w:lang w:eastAsia="ru-RU"/>
        </w:rPr>
      </w:pPr>
      <w:r w:rsidRPr="00C95EB0">
        <w:rPr>
          <w:rFonts w:ascii="Times New Roman" w:eastAsia="Times New Roman" w:hAnsi="Times New Roman"/>
          <w:color w:val="000000"/>
          <w:sz w:val="28"/>
          <w:szCs w:val="28"/>
          <w:lang w:eastAsia="ru-RU"/>
        </w:rPr>
        <w:t>Также полисульфиды могут быть расщеплены при</w:t>
      </w:r>
      <w:r>
        <w:rPr>
          <w:rFonts w:ascii="Times New Roman" w:eastAsia="Times New Roman" w:hAnsi="Times New Roman"/>
          <w:color w:val="000000"/>
          <w:sz w:val="28"/>
          <w:szCs w:val="28"/>
          <w:lang w:eastAsia="ru-RU"/>
        </w:rPr>
        <w:t xml:space="preserve"> </w:t>
      </w:r>
      <w:r w:rsidRPr="00C95EB0">
        <w:rPr>
          <w:rFonts w:ascii="Times New Roman" w:eastAsia="Times New Roman" w:hAnsi="Times New Roman"/>
          <w:color w:val="000000"/>
          <w:sz w:val="28"/>
          <w:szCs w:val="28"/>
          <w:lang w:eastAsia="ru-RU"/>
        </w:rPr>
        <w:t>действии на них боргидридов</w:t>
      </w:r>
      <w:r w:rsidR="00BE232B" w:rsidRPr="00C95EB0">
        <w:rPr>
          <w:rFonts w:ascii="Times New Roman" w:eastAsia="Times New Roman" w:hAnsi="Times New Roman"/>
          <w:color w:val="000000"/>
          <w:sz w:val="28"/>
          <w:szCs w:val="28"/>
          <w:lang w:eastAsia="ru-RU"/>
        </w:rPr>
        <w:t xml:space="preserve">, </w:t>
      </w:r>
      <w:r w:rsidRPr="00C95EB0">
        <w:rPr>
          <w:rFonts w:ascii="Times New Roman" w:eastAsia="Times New Roman" w:hAnsi="Times New Roman"/>
          <w:color w:val="000000"/>
          <w:sz w:val="28"/>
          <w:szCs w:val="28"/>
          <w:lang w:eastAsia="ru-RU"/>
        </w:rPr>
        <w:t xml:space="preserve">которые могут применятся </w:t>
      </w:r>
      <w:r w:rsidR="00BE232B" w:rsidRPr="00C95EB0">
        <w:rPr>
          <w:rFonts w:ascii="Times New Roman" w:eastAsia="Times New Roman" w:hAnsi="Times New Roman"/>
          <w:color w:val="000000"/>
          <w:sz w:val="28"/>
          <w:szCs w:val="28"/>
          <w:lang w:eastAsia="ru-RU"/>
        </w:rPr>
        <w:t xml:space="preserve">в </w:t>
      </w:r>
      <w:r w:rsidRPr="00C95EB0">
        <w:rPr>
          <w:rFonts w:ascii="Times New Roman" w:eastAsia="Times New Roman" w:hAnsi="Times New Roman"/>
          <w:color w:val="000000"/>
          <w:sz w:val="28"/>
          <w:szCs w:val="28"/>
          <w:lang w:eastAsia="ru-RU"/>
        </w:rPr>
        <w:t>смеси</w:t>
      </w:r>
      <w:r w:rsidR="00BE232B" w:rsidRPr="00C95EB0">
        <w:rPr>
          <w:rFonts w:ascii="Times New Roman" w:eastAsia="Times New Roman" w:hAnsi="Times New Roman"/>
          <w:color w:val="000000"/>
          <w:sz w:val="28"/>
          <w:szCs w:val="28"/>
          <w:lang w:eastAsia="ru-RU"/>
        </w:rPr>
        <w:t xml:space="preserve"> с нитропруссидом натрия:</w:t>
      </w:r>
    </w:p>
    <w:p w14:paraId="3969F500" w14:textId="77777777" w:rsidR="00BE232B" w:rsidRPr="00C95EB0" w:rsidRDefault="00BE232B" w:rsidP="00824D45">
      <w:pPr>
        <w:spacing w:after="0" w:line="240" w:lineRule="auto"/>
        <w:ind w:firstLine="567"/>
        <w:jc w:val="both"/>
        <w:rPr>
          <w:rFonts w:ascii="Times New Roman" w:eastAsia="Times New Roman" w:hAnsi="Times New Roman"/>
          <w:color w:val="000000"/>
          <w:sz w:val="28"/>
          <w:szCs w:val="28"/>
          <w:lang w:eastAsia="ru-RU"/>
        </w:rPr>
      </w:pPr>
    </w:p>
    <w:p w14:paraId="30E8D239" w14:textId="77777777" w:rsidR="00BE232B" w:rsidRPr="00C95EB0" w:rsidRDefault="00BE232B" w:rsidP="00824D45">
      <w:pPr>
        <w:spacing w:after="0" w:line="240" w:lineRule="auto"/>
        <w:ind w:firstLine="567"/>
        <w:rPr>
          <w:rFonts w:ascii="Times New Roman" w:eastAsia="Times New Roman" w:hAnsi="Times New Roman"/>
          <w:color w:val="000000"/>
          <w:sz w:val="28"/>
          <w:szCs w:val="28"/>
          <w:lang w:val="en-US" w:eastAsia="ru-RU"/>
        </w:rPr>
      </w:pPr>
      <w:r w:rsidRPr="00C95EB0">
        <w:rPr>
          <w:rFonts w:ascii="Times New Roman" w:eastAsia="Times New Roman" w:hAnsi="Times New Roman"/>
          <w:color w:val="000000"/>
          <w:sz w:val="28"/>
          <w:szCs w:val="28"/>
          <w:lang w:val="en-US" w:eastAsia="ru-RU"/>
        </w:rPr>
        <w:t>~R- S- Sn- S- R'~</w:t>
      </w:r>
      <m:oMath>
        <m:box>
          <m:boxPr>
            <m:opEmu m:val="1"/>
            <m:ctrlPr>
              <w:rPr>
                <w:rFonts w:ascii="Cambria Math" w:eastAsia="Times New Roman" w:hAnsi="Cambria Math"/>
                <w:i/>
                <w:color w:val="000000"/>
                <w:sz w:val="28"/>
                <w:szCs w:val="28"/>
                <w:lang w:eastAsia="ru-RU"/>
              </w:rPr>
            </m:ctrlPr>
          </m:boxPr>
          <m:e>
            <m:groupChr>
              <m:groupChrPr>
                <m:chr m:val="→"/>
                <m:vertJc m:val="bot"/>
                <m:ctrlPr>
                  <w:rPr>
                    <w:rFonts w:ascii="Cambria Math" w:eastAsia="Times New Roman" w:hAnsi="Cambria Math"/>
                    <w:i/>
                    <w:color w:val="000000"/>
                    <w:sz w:val="28"/>
                    <w:szCs w:val="28"/>
                    <w:lang w:eastAsia="ru-RU"/>
                  </w:rPr>
                </m:ctrlPr>
              </m:groupChrPr>
              <m:e>
                <m:sSub>
                  <m:sSubPr>
                    <m:ctrlPr>
                      <w:rPr>
                        <w:rFonts w:ascii="Cambria Math" w:eastAsia="Times New Roman" w:hAnsi="Cambria Math"/>
                        <w:i/>
                        <w:color w:val="000000"/>
                        <w:sz w:val="28"/>
                        <w:szCs w:val="28"/>
                        <w:lang w:eastAsia="ru-RU"/>
                      </w:rPr>
                    </m:ctrlPr>
                  </m:sSubPr>
                  <m:e>
                    <m:r>
                      <m:rPr>
                        <m:sty m:val="p"/>
                      </m:rPr>
                      <w:rPr>
                        <w:rFonts w:ascii="Cambria Math" w:eastAsia="Times New Roman" w:hAnsi="Cambria Math"/>
                        <w:color w:val="000000"/>
                        <w:sz w:val="28"/>
                        <w:szCs w:val="28"/>
                        <w:lang w:val="en-US" w:eastAsia="ru-RU"/>
                      </w:rPr>
                      <m:t>NaBH</m:t>
                    </m:r>
                  </m:e>
                  <m:sub>
                    <m:r>
                      <w:rPr>
                        <w:rFonts w:ascii="Cambria Math" w:eastAsia="Times New Roman" w:hAnsi="Cambria Math"/>
                        <w:color w:val="000000"/>
                        <w:sz w:val="28"/>
                        <w:szCs w:val="28"/>
                        <w:lang w:val="en-US" w:eastAsia="ru-RU"/>
                      </w:rPr>
                      <m:t>4</m:t>
                    </m:r>
                  </m:sub>
                </m:sSub>
              </m:e>
            </m:groupChr>
          </m:e>
        </m:box>
      </m:oMath>
      <w:r w:rsidRPr="00C95EB0">
        <w:rPr>
          <w:rFonts w:ascii="Times New Roman" w:eastAsia="Times New Roman" w:hAnsi="Times New Roman"/>
          <w:color w:val="000000"/>
          <w:sz w:val="28"/>
          <w:szCs w:val="28"/>
          <w:lang w:val="en-US" w:eastAsia="ru-RU"/>
        </w:rPr>
        <w:t xml:space="preserve"> ~RSH + nH</w:t>
      </w:r>
      <w:r w:rsidRPr="00896B09">
        <w:rPr>
          <w:rFonts w:ascii="Times New Roman" w:eastAsia="Times New Roman" w:hAnsi="Times New Roman"/>
          <w:color w:val="000000"/>
          <w:sz w:val="28"/>
          <w:szCs w:val="28"/>
          <w:lang w:val="en-US" w:eastAsia="ru-RU"/>
        </w:rPr>
        <w:t>₂</w:t>
      </w:r>
      <w:r w:rsidRPr="00C95EB0">
        <w:rPr>
          <w:rFonts w:ascii="Times New Roman" w:eastAsia="Times New Roman" w:hAnsi="Times New Roman"/>
          <w:color w:val="000000"/>
          <w:sz w:val="28"/>
          <w:szCs w:val="28"/>
          <w:lang w:val="en-US" w:eastAsia="ru-RU"/>
        </w:rPr>
        <w:t>S + ~R'SH</w:t>
      </w:r>
    </w:p>
    <w:p w14:paraId="6ED5AAA6" w14:textId="77777777" w:rsidR="00BE232B" w:rsidRPr="004B054B" w:rsidRDefault="00BE232B" w:rsidP="00824D45">
      <w:pPr>
        <w:spacing w:after="0" w:line="240" w:lineRule="auto"/>
        <w:ind w:firstLine="567"/>
        <w:jc w:val="both"/>
        <w:rPr>
          <w:rFonts w:ascii="Times New Roman" w:eastAsia="Times New Roman" w:hAnsi="Times New Roman"/>
          <w:color w:val="000000"/>
          <w:sz w:val="28"/>
          <w:szCs w:val="28"/>
          <w:highlight w:val="cyan"/>
          <w:lang w:val="en-US" w:eastAsia="ru-RU"/>
        </w:rPr>
      </w:pPr>
    </w:p>
    <w:p w14:paraId="16008942" w14:textId="18406BA8" w:rsidR="00BE232B" w:rsidRPr="00D4328B" w:rsidRDefault="000F788F" w:rsidP="00824D45">
      <w:pPr>
        <w:spacing w:after="0" w:line="240" w:lineRule="auto"/>
        <w:ind w:firstLine="567"/>
        <w:jc w:val="both"/>
        <w:rPr>
          <w:rFonts w:ascii="Times New Roman" w:eastAsia="Times New Roman" w:hAnsi="Times New Roman"/>
          <w:color w:val="000000"/>
          <w:sz w:val="28"/>
          <w:szCs w:val="28"/>
          <w:lang w:eastAsia="ru-RU"/>
        </w:rPr>
      </w:pPr>
      <w:r w:rsidRPr="00D4328B">
        <w:rPr>
          <w:rFonts w:ascii="Times New Roman" w:eastAsia="Times New Roman" w:hAnsi="Times New Roman"/>
          <w:color w:val="000000"/>
          <w:sz w:val="28"/>
          <w:szCs w:val="28"/>
          <w:lang w:eastAsia="ru-RU"/>
        </w:rPr>
        <w:t>Дисульфиды,</w:t>
      </w:r>
      <w:r w:rsidR="00C95EB0" w:rsidRPr="00D4328B">
        <w:rPr>
          <w:rFonts w:ascii="Times New Roman" w:eastAsia="Times New Roman" w:hAnsi="Times New Roman"/>
          <w:color w:val="000000"/>
          <w:sz w:val="28"/>
          <w:szCs w:val="28"/>
          <w:lang w:eastAsia="ru-RU"/>
        </w:rPr>
        <w:t xml:space="preserve"> содержащие в цепи атом кислорода склонны </w:t>
      </w:r>
      <w:r w:rsidR="00BE232B" w:rsidRPr="00D4328B">
        <w:rPr>
          <w:rFonts w:ascii="Times New Roman" w:eastAsia="Times New Roman" w:hAnsi="Times New Roman"/>
          <w:color w:val="000000"/>
          <w:sz w:val="28"/>
          <w:szCs w:val="28"/>
          <w:lang w:eastAsia="ru-RU"/>
        </w:rPr>
        <w:t>к гидролизу</w:t>
      </w:r>
      <w:r w:rsidR="00C95EB0" w:rsidRPr="00D4328B">
        <w:rPr>
          <w:rFonts w:ascii="Times New Roman" w:eastAsia="Times New Roman" w:hAnsi="Times New Roman"/>
          <w:color w:val="000000"/>
          <w:sz w:val="28"/>
          <w:szCs w:val="28"/>
          <w:lang w:eastAsia="ru-RU"/>
        </w:rPr>
        <w:t>.</w:t>
      </w:r>
      <w:r w:rsidR="00BE232B" w:rsidRPr="00D4328B">
        <w:rPr>
          <w:rFonts w:ascii="Times New Roman" w:eastAsia="Times New Roman" w:hAnsi="Times New Roman"/>
          <w:color w:val="000000"/>
          <w:sz w:val="28"/>
          <w:szCs w:val="28"/>
          <w:lang w:eastAsia="ru-RU"/>
        </w:rPr>
        <w:t xml:space="preserve"> </w:t>
      </w:r>
      <w:r w:rsidR="00C95EB0" w:rsidRPr="00D4328B">
        <w:rPr>
          <w:rFonts w:ascii="Times New Roman" w:eastAsia="Times New Roman" w:hAnsi="Times New Roman"/>
          <w:color w:val="000000"/>
          <w:sz w:val="28"/>
          <w:szCs w:val="28"/>
          <w:lang w:eastAsia="ru-RU"/>
        </w:rPr>
        <w:t>У таких дисульфидов расщеплению дисульфидной связи предшествует гидролитическая деструкция</w:t>
      </w:r>
      <w:r w:rsidR="00BE232B" w:rsidRPr="00D4328B">
        <w:rPr>
          <w:rFonts w:ascii="Times New Roman" w:eastAsia="Times New Roman" w:hAnsi="Times New Roman"/>
          <w:color w:val="000000"/>
          <w:sz w:val="28"/>
          <w:szCs w:val="28"/>
          <w:lang w:eastAsia="ru-RU"/>
        </w:rPr>
        <w:t>[</w:t>
      </w:r>
      <w:r w:rsidR="003F0483" w:rsidRPr="00D4328B">
        <w:rPr>
          <w:rFonts w:ascii="Times New Roman" w:eastAsia="Times New Roman" w:hAnsi="Times New Roman"/>
          <w:color w:val="000000"/>
          <w:sz w:val="28"/>
          <w:szCs w:val="28"/>
          <w:lang w:eastAsia="ru-RU"/>
        </w:rPr>
        <w:t>4</w:t>
      </w:r>
      <w:r w:rsidR="0001759D" w:rsidRPr="00D4328B">
        <w:rPr>
          <w:rFonts w:ascii="Times New Roman" w:eastAsia="Times New Roman" w:hAnsi="Times New Roman"/>
          <w:color w:val="000000"/>
          <w:sz w:val="28"/>
          <w:szCs w:val="28"/>
          <w:lang w:eastAsia="ru-RU"/>
        </w:rPr>
        <w:t>1</w:t>
      </w:r>
      <w:r w:rsidR="00BE232B" w:rsidRPr="00D4328B">
        <w:rPr>
          <w:rFonts w:ascii="Times New Roman" w:eastAsia="Times New Roman" w:hAnsi="Times New Roman"/>
          <w:color w:val="000000"/>
          <w:sz w:val="28"/>
          <w:szCs w:val="28"/>
          <w:lang w:eastAsia="ru-RU"/>
        </w:rPr>
        <w:t>]:</w:t>
      </w:r>
    </w:p>
    <w:p w14:paraId="2D9E727C" w14:textId="77777777" w:rsidR="00BE232B" w:rsidRPr="00D4328B" w:rsidRDefault="00BE232B" w:rsidP="00824D45">
      <w:pPr>
        <w:spacing w:after="0" w:line="240" w:lineRule="auto"/>
        <w:ind w:firstLine="567"/>
        <w:jc w:val="both"/>
        <w:rPr>
          <w:rFonts w:ascii="Times New Roman" w:eastAsia="Times New Roman" w:hAnsi="Times New Roman"/>
          <w:color w:val="000000"/>
          <w:sz w:val="28"/>
          <w:szCs w:val="28"/>
          <w:lang w:eastAsia="ru-RU"/>
        </w:rPr>
      </w:pPr>
    </w:p>
    <w:p w14:paraId="329AB9CB" w14:textId="77777777" w:rsidR="00BE232B" w:rsidRPr="00D4328B" w:rsidRDefault="00BE232B" w:rsidP="00824D45">
      <w:pPr>
        <w:spacing w:after="0" w:line="240" w:lineRule="auto"/>
        <w:ind w:firstLine="567"/>
        <w:jc w:val="both"/>
        <w:rPr>
          <w:rFonts w:ascii="Times New Roman" w:eastAsia="Times New Roman" w:hAnsi="Times New Roman"/>
          <w:color w:val="000000"/>
          <w:sz w:val="28"/>
          <w:szCs w:val="28"/>
          <w:lang w:eastAsia="ru-RU"/>
        </w:rPr>
      </w:pPr>
      <w:r w:rsidRPr="00D4328B">
        <w:rPr>
          <w:rFonts w:ascii="Times New Roman" w:eastAsia="Times New Roman" w:hAnsi="Times New Roman"/>
          <w:color w:val="000000"/>
          <w:sz w:val="28"/>
          <w:szCs w:val="28"/>
          <w:lang w:val="en-US" w:eastAsia="ru-RU"/>
        </w:rPr>
        <w:t>R</w:t>
      </w:r>
      <w:r w:rsidRPr="00D4328B">
        <w:rPr>
          <w:rFonts w:ascii="Times New Roman" w:eastAsia="Times New Roman" w:hAnsi="Times New Roman"/>
          <w:color w:val="000000"/>
          <w:sz w:val="28"/>
          <w:szCs w:val="28"/>
          <w:lang w:eastAsia="ru-RU"/>
        </w:rPr>
        <w:t xml:space="preserve">- </w:t>
      </w:r>
      <w:r w:rsidRPr="00D4328B">
        <w:rPr>
          <w:rFonts w:ascii="Times New Roman" w:eastAsia="Times New Roman" w:hAnsi="Times New Roman"/>
          <w:color w:val="000000"/>
          <w:sz w:val="28"/>
          <w:szCs w:val="28"/>
          <w:lang w:val="en-US" w:eastAsia="ru-RU"/>
        </w:rPr>
        <w:t>S</w:t>
      </w:r>
      <w:r w:rsidRPr="00D4328B">
        <w:rPr>
          <w:rFonts w:ascii="Times New Roman" w:eastAsia="Times New Roman" w:hAnsi="Times New Roman"/>
          <w:color w:val="000000"/>
          <w:sz w:val="28"/>
          <w:szCs w:val="28"/>
          <w:lang w:eastAsia="ru-RU"/>
        </w:rPr>
        <w:t xml:space="preserve">- </w:t>
      </w:r>
      <w:r w:rsidRPr="00D4328B">
        <w:rPr>
          <w:rFonts w:ascii="Times New Roman" w:eastAsia="Times New Roman" w:hAnsi="Times New Roman"/>
          <w:color w:val="000000"/>
          <w:sz w:val="28"/>
          <w:szCs w:val="28"/>
          <w:lang w:val="en-US" w:eastAsia="ru-RU"/>
        </w:rPr>
        <w:t>S</w:t>
      </w:r>
      <w:r w:rsidRPr="00D4328B">
        <w:rPr>
          <w:rFonts w:ascii="Times New Roman" w:eastAsia="Times New Roman" w:hAnsi="Times New Roman"/>
          <w:color w:val="000000"/>
          <w:sz w:val="28"/>
          <w:szCs w:val="28"/>
          <w:lang w:eastAsia="ru-RU"/>
        </w:rPr>
        <w:t xml:space="preserve">- </w:t>
      </w:r>
      <w:r w:rsidRPr="00D4328B">
        <w:rPr>
          <w:rFonts w:ascii="Times New Roman" w:eastAsia="Times New Roman" w:hAnsi="Times New Roman"/>
          <w:color w:val="000000"/>
          <w:sz w:val="28"/>
          <w:szCs w:val="28"/>
          <w:lang w:val="en-US" w:eastAsia="ru-RU"/>
        </w:rPr>
        <w:t>CO</w:t>
      </w:r>
      <w:r w:rsidRPr="00D4328B">
        <w:rPr>
          <w:rFonts w:ascii="Times New Roman" w:eastAsia="Times New Roman" w:hAnsi="Times New Roman"/>
          <w:color w:val="000000"/>
          <w:sz w:val="28"/>
          <w:szCs w:val="28"/>
          <w:lang w:eastAsia="ru-RU"/>
        </w:rPr>
        <w:t xml:space="preserve"> </w:t>
      </w:r>
      <w:r w:rsidRPr="00D4328B">
        <w:rPr>
          <w:rFonts w:ascii="Times New Roman" w:eastAsia="Times New Roman" w:hAnsi="Times New Roman"/>
          <w:color w:val="000000"/>
          <w:sz w:val="28"/>
          <w:szCs w:val="28"/>
          <w:lang w:val="en-US" w:eastAsia="ru-RU"/>
        </w:rPr>
        <w:t>R</w:t>
      </w:r>
      <w:r w:rsidRPr="00D4328B">
        <w:rPr>
          <w:rFonts w:ascii="Times New Roman" w:eastAsia="Times New Roman" w:hAnsi="Times New Roman"/>
          <w:color w:val="000000"/>
          <w:sz w:val="28"/>
          <w:szCs w:val="28"/>
          <w:lang w:eastAsia="ru-RU"/>
        </w:rPr>
        <w:t>'~</w:t>
      </w:r>
      <m:oMath>
        <m:box>
          <m:boxPr>
            <m:opEmu m:val="1"/>
            <m:ctrlPr>
              <w:rPr>
                <w:rFonts w:ascii="Cambria Math" w:eastAsia="Times New Roman" w:hAnsi="Cambria Math"/>
                <w:i/>
                <w:color w:val="000000"/>
                <w:sz w:val="28"/>
                <w:szCs w:val="28"/>
                <w:lang w:eastAsia="ru-RU"/>
              </w:rPr>
            </m:ctrlPr>
          </m:boxPr>
          <m:e>
            <m:groupChr>
              <m:groupChrPr>
                <m:chr m:val="→"/>
                <m:vertJc m:val="bot"/>
                <m:ctrlPr>
                  <w:rPr>
                    <w:rFonts w:ascii="Cambria Math" w:eastAsia="Times New Roman" w:hAnsi="Cambria Math"/>
                    <w:i/>
                    <w:color w:val="000000"/>
                    <w:sz w:val="28"/>
                    <w:szCs w:val="28"/>
                    <w:lang w:eastAsia="ru-RU"/>
                  </w:rPr>
                </m:ctrlPr>
              </m:groupChrPr>
              <m:e>
                <m:r>
                  <w:rPr>
                    <w:rFonts w:ascii="Cambria Math" w:eastAsia="Times New Roman" w:hAnsi="Cambria Math" w:hint="eastAsia"/>
                    <w:color w:val="000000"/>
                    <w:sz w:val="28"/>
                    <w:szCs w:val="28"/>
                    <w:lang w:eastAsia="ru-RU"/>
                  </w:rPr>
                  <m:t>НО</m:t>
                </m:r>
                <m:r>
                  <w:rPr>
                    <w:rFonts w:ascii="Cambria Math" w:eastAsia="Times New Roman" w:hAnsi="Cambria Math"/>
                    <w:color w:val="000000"/>
                    <w:sz w:val="28"/>
                    <w:szCs w:val="28"/>
                    <w:vertAlign w:val="superscript"/>
                    <w:lang w:eastAsia="ru-RU"/>
                  </w:rPr>
                  <m:t>¯</m:t>
                </m:r>
              </m:e>
            </m:groupChr>
          </m:e>
        </m:box>
      </m:oMath>
      <w:r w:rsidRPr="00D4328B">
        <w:rPr>
          <w:rFonts w:ascii="Times New Roman" w:eastAsia="Times New Roman" w:hAnsi="Times New Roman"/>
          <w:color w:val="000000"/>
          <w:sz w:val="28"/>
          <w:szCs w:val="28"/>
          <w:lang w:eastAsia="ru-RU"/>
        </w:rPr>
        <w:t xml:space="preserve"> </w:t>
      </w:r>
      <w:r w:rsidRPr="00D4328B">
        <w:rPr>
          <w:rFonts w:ascii="Times New Roman" w:eastAsia="Times New Roman" w:hAnsi="Times New Roman"/>
          <w:color w:val="000000"/>
          <w:sz w:val="28"/>
          <w:szCs w:val="28"/>
          <w:lang w:val="en-US" w:eastAsia="ru-RU"/>
        </w:rPr>
        <w:t>R</w:t>
      </w:r>
      <w:r w:rsidRPr="00D4328B">
        <w:rPr>
          <w:rFonts w:ascii="Times New Roman" w:eastAsia="Times New Roman" w:hAnsi="Times New Roman"/>
          <w:color w:val="000000"/>
          <w:sz w:val="28"/>
          <w:szCs w:val="28"/>
          <w:lang w:eastAsia="ru-RU"/>
        </w:rPr>
        <w:t>'</w:t>
      </w:r>
      <w:r w:rsidRPr="00D4328B">
        <w:rPr>
          <w:rFonts w:ascii="Times New Roman" w:eastAsia="Times New Roman" w:hAnsi="Times New Roman"/>
          <w:color w:val="000000"/>
          <w:sz w:val="28"/>
          <w:szCs w:val="28"/>
          <w:lang w:val="en-US" w:eastAsia="ru-RU"/>
        </w:rPr>
        <w:t>CO</w:t>
      </w:r>
      <w:r w:rsidRPr="00D4328B">
        <w:rPr>
          <w:rFonts w:ascii="Times New Roman" w:eastAsia="Times New Roman" w:hAnsi="Times New Roman"/>
          <w:color w:val="000000"/>
          <w:sz w:val="28"/>
          <w:szCs w:val="28"/>
          <w:vertAlign w:val="superscript"/>
          <w:lang w:eastAsia="ru-RU"/>
        </w:rPr>
        <w:t>¯</w:t>
      </w:r>
      <w:r w:rsidRPr="00D4328B">
        <w:rPr>
          <w:rFonts w:ascii="Times New Roman" w:eastAsia="Times New Roman" w:hAnsi="Times New Roman"/>
          <w:color w:val="000000"/>
          <w:sz w:val="28"/>
          <w:szCs w:val="28"/>
          <w:vertAlign w:val="subscript"/>
          <w:lang w:eastAsia="ru-RU"/>
        </w:rPr>
        <w:t xml:space="preserve">2 </w:t>
      </w:r>
      <w:r w:rsidRPr="00D4328B">
        <w:rPr>
          <w:rFonts w:ascii="Times New Roman" w:eastAsia="Times New Roman" w:hAnsi="Times New Roman"/>
          <w:color w:val="000000"/>
          <w:sz w:val="28"/>
          <w:szCs w:val="28"/>
          <w:lang w:eastAsia="ru-RU"/>
        </w:rPr>
        <w:t>+ ~</w:t>
      </w:r>
      <w:r w:rsidR="00FF1226" w:rsidRPr="00D4328B">
        <w:rPr>
          <w:rFonts w:ascii="Times New Roman" w:eastAsia="Times New Roman" w:hAnsi="Times New Roman"/>
          <w:color w:val="000000"/>
          <w:sz w:val="28"/>
          <w:szCs w:val="28"/>
          <w:lang w:val="en-US" w:eastAsia="ru-RU"/>
        </w:rPr>
        <w:t>R</w:t>
      </w:r>
      <w:r w:rsidRPr="00D4328B">
        <w:rPr>
          <w:rFonts w:ascii="Times New Roman" w:eastAsia="Times New Roman" w:hAnsi="Times New Roman"/>
          <w:color w:val="000000"/>
          <w:sz w:val="28"/>
          <w:szCs w:val="28"/>
          <w:lang w:eastAsia="ru-RU"/>
        </w:rPr>
        <w:t xml:space="preserve">- </w:t>
      </w:r>
      <w:r w:rsidR="00FF1226" w:rsidRPr="00D4328B">
        <w:rPr>
          <w:rFonts w:ascii="Times New Roman" w:eastAsia="Times New Roman" w:hAnsi="Times New Roman"/>
          <w:color w:val="000000"/>
          <w:sz w:val="28"/>
          <w:szCs w:val="28"/>
          <w:lang w:val="en-US" w:eastAsia="ru-RU"/>
        </w:rPr>
        <w:t>S</w:t>
      </w:r>
      <w:r w:rsidRPr="00D4328B">
        <w:rPr>
          <w:rFonts w:ascii="Times New Roman" w:eastAsia="Times New Roman" w:hAnsi="Times New Roman"/>
          <w:color w:val="000000"/>
          <w:sz w:val="28"/>
          <w:szCs w:val="28"/>
          <w:lang w:eastAsia="ru-RU"/>
        </w:rPr>
        <w:t xml:space="preserve">- </w:t>
      </w:r>
      <w:r w:rsidR="00FF1226" w:rsidRPr="00D4328B">
        <w:rPr>
          <w:rFonts w:ascii="Times New Roman" w:eastAsia="Times New Roman" w:hAnsi="Times New Roman"/>
          <w:color w:val="000000"/>
          <w:sz w:val="28"/>
          <w:szCs w:val="28"/>
          <w:lang w:val="en-US" w:eastAsia="ru-RU"/>
        </w:rPr>
        <w:t>SH</w:t>
      </w:r>
    </w:p>
    <w:p w14:paraId="74D663CE" w14:textId="77777777" w:rsidR="00BE232B" w:rsidRPr="00D4328B" w:rsidRDefault="00BE232B" w:rsidP="00824D45">
      <w:pPr>
        <w:spacing w:after="0" w:line="240" w:lineRule="auto"/>
        <w:ind w:firstLine="567"/>
        <w:jc w:val="both"/>
        <w:rPr>
          <w:rFonts w:ascii="Times New Roman" w:eastAsia="Times New Roman" w:hAnsi="Times New Roman"/>
          <w:color w:val="000000"/>
          <w:sz w:val="28"/>
          <w:szCs w:val="28"/>
          <w:lang w:val="en-US" w:eastAsia="ru-RU"/>
        </w:rPr>
      </w:pPr>
      <w:r w:rsidRPr="00D4328B">
        <w:rPr>
          <w:rFonts w:ascii="Times New Roman" w:eastAsia="Times New Roman" w:hAnsi="Times New Roman"/>
          <w:color w:val="000000"/>
          <w:sz w:val="28"/>
          <w:szCs w:val="28"/>
          <w:lang w:val="en-US" w:eastAsia="ru-RU"/>
        </w:rPr>
        <w:t>~</w:t>
      </w:r>
      <w:r w:rsidR="00FF1226" w:rsidRPr="00D4328B">
        <w:rPr>
          <w:rFonts w:ascii="Times New Roman" w:eastAsia="Times New Roman" w:hAnsi="Times New Roman"/>
          <w:color w:val="000000"/>
          <w:sz w:val="28"/>
          <w:szCs w:val="28"/>
          <w:lang w:val="en-US" w:eastAsia="ru-RU"/>
        </w:rPr>
        <w:t>R</w:t>
      </w:r>
      <w:r w:rsidRPr="00D4328B">
        <w:rPr>
          <w:rFonts w:ascii="Times New Roman" w:eastAsia="Times New Roman" w:hAnsi="Times New Roman"/>
          <w:color w:val="000000"/>
          <w:sz w:val="28"/>
          <w:szCs w:val="28"/>
          <w:lang w:val="en-US" w:eastAsia="ru-RU"/>
        </w:rPr>
        <w:t xml:space="preserve">- </w:t>
      </w:r>
      <w:r w:rsidR="00FF1226" w:rsidRPr="00D4328B">
        <w:rPr>
          <w:rFonts w:ascii="Times New Roman" w:eastAsia="Times New Roman" w:hAnsi="Times New Roman"/>
          <w:color w:val="000000"/>
          <w:sz w:val="28"/>
          <w:szCs w:val="28"/>
          <w:lang w:val="en-US" w:eastAsia="ru-RU"/>
        </w:rPr>
        <w:t>S</w:t>
      </w:r>
      <w:r w:rsidRPr="00D4328B">
        <w:rPr>
          <w:rFonts w:ascii="Times New Roman" w:eastAsia="Times New Roman" w:hAnsi="Times New Roman"/>
          <w:color w:val="000000"/>
          <w:sz w:val="28"/>
          <w:szCs w:val="28"/>
          <w:lang w:val="en-US" w:eastAsia="ru-RU"/>
        </w:rPr>
        <w:t xml:space="preserve">- </w:t>
      </w:r>
      <w:r w:rsidR="00FF1226" w:rsidRPr="00D4328B">
        <w:rPr>
          <w:rFonts w:ascii="Times New Roman" w:eastAsia="Times New Roman" w:hAnsi="Times New Roman"/>
          <w:color w:val="000000"/>
          <w:sz w:val="28"/>
          <w:szCs w:val="28"/>
          <w:lang w:val="en-US" w:eastAsia="ru-RU"/>
        </w:rPr>
        <w:t>SH</w:t>
      </w:r>
      <w:r w:rsidRPr="00D4328B">
        <w:rPr>
          <w:rFonts w:ascii="Times New Roman" w:eastAsia="Times New Roman" w:hAnsi="Times New Roman"/>
          <w:color w:val="000000"/>
          <w:sz w:val="28"/>
          <w:szCs w:val="28"/>
          <w:lang w:val="en-US" w:eastAsia="ru-RU"/>
        </w:rPr>
        <w:t xml:space="preserve"> </w:t>
      </w:r>
      <m:oMath>
        <m:box>
          <m:boxPr>
            <m:opEmu m:val="1"/>
            <m:ctrlPr>
              <w:rPr>
                <w:rFonts w:ascii="Cambria Math" w:eastAsia="Times New Roman" w:hAnsi="Cambria Math"/>
                <w:i/>
                <w:color w:val="000000"/>
                <w:sz w:val="28"/>
                <w:szCs w:val="28"/>
                <w:lang w:eastAsia="ru-RU"/>
              </w:rPr>
            </m:ctrlPr>
          </m:boxPr>
          <m:e>
            <m:groupChr>
              <m:groupChrPr>
                <m:chr m:val="→"/>
                <m:vertJc m:val="bot"/>
                <m:ctrlPr>
                  <w:rPr>
                    <w:rFonts w:ascii="Cambria Math" w:eastAsia="Times New Roman" w:hAnsi="Cambria Math"/>
                    <w:i/>
                    <w:color w:val="000000"/>
                    <w:sz w:val="28"/>
                    <w:szCs w:val="28"/>
                    <w:lang w:eastAsia="ru-RU"/>
                  </w:rPr>
                </m:ctrlPr>
              </m:groupChrPr>
              <m:e>
                <m:sSub>
                  <m:sSubPr>
                    <m:ctrlPr>
                      <w:rPr>
                        <w:rFonts w:ascii="Cambria Math" w:eastAsia="Times New Roman" w:hAnsi="Cambria Math"/>
                        <w:i/>
                        <w:color w:val="000000"/>
                        <w:sz w:val="28"/>
                        <w:szCs w:val="28"/>
                        <w:lang w:eastAsia="ru-RU"/>
                      </w:rPr>
                    </m:ctrlPr>
                  </m:sSubPr>
                  <m:e>
                    <m:r>
                      <m:rPr>
                        <m:sty m:val="p"/>
                      </m:rPr>
                      <w:rPr>
                        <w:rFonts w:ascii="Cambria Math" w:eastAsia="Times New Roman" w:hAnsi="Cambria Math"/>
                        <w:color w:val="000000"/>
                        <w:sz w:val="28"/>
                        <w:szCs w:val="28"/>
                        <w:lang w:val="en-US" w:eastAsia="ru-RU"/>
                      </w:rPr>
                      <m:t>BH</m:t>
                    </m:r>
                  </m:e>
                  <m:sub>
                    <m:r>
                      <w:rPr>
                        <w:rFonts w:ascii="Cambria Math" w:eastAsia="Times New Roman" w:hAnsi="Cambria Math"/>
                        <w:color w:val="000000"/>
                        <w:sz w:val="28"/>
                        <w:szCs w:val="28"/>
                        <w:lang w:val="en-US" w:eastAsia="ru-RU"/>
                      </w:rPr>
                      <m:t>4</m:t>
                    </m:r>
                  </m:sub>
                </m:sSub>
                <m:r>
                  <w:rPr>
                    <w:rFonts w:ascii="Cambria Math" w:eastAsia="Times New Roman" w:hAnsi="Cambria Math"/>
                    <w:color w:val="000000"/>
                    <w:sz w:val="28"/>
                    <w:szCs w:val="28"/>
                    <w:lang w:eastAsia="ru-RU"/>
                  </w:rPr>
                  <m:t>О</m:t>
                </m:r>
                <m:r>
                  <w:rPr>
                    <w:rFonts w:ascii="Cambria Math" w:eastAsia="Times New Roman" w:hAnsi="Cambria Math"/>
                    <w:color w:val="000000"/>
                    <w:sz w:val="28"/>
                    <w:szCs w:val="28"/>
                    <w:vertAlign w:val="superscript"/>
                    <w:lang w:val="en-US" w:eastAsia="ru-RU"/>
                  </w:rPr>
                  <m:t>¯</m:t>
                </m:r>
              </m:e>
            </m:groupChr>
          </m:e>
        </m:box>
      </m:oMath>
      <w:r w:rsidRPr="00D4328B">
        <w:rPr>
          <w:rFonts w:ascii="Times New Roman" w:eastAsia="Times New Roman" w:hAnsi="Times New Roman"/>
          <w:color w:val="000000"/>
          <w:sz w:val="28"/>
          <w:szCs w:val="28"/>
          <w:lang w:val="en-US" w:eastAsia="ru-RU"/>
        </w:rPr>
        <w:t xml:space="preserve"> ~</w:t>
      </w:r>
      <w:r w:rsidR="00FF1226" w:rsidRPr="00D4328B">
        <w:rPr>
          <w:rFonts w:ascii="Times New Roman" w:eastAsia="Times New Roman" w:hAnsi="Times New Roman"/>
          <w:color w:val="000000"/>
          <w:sz w:val="28"/>
          <w:szCs w:val="28"/>
          <w:lang w:val="en-US" w:eastAsia="ru-RU"/>
        </w:rPr>
        <w:t>RSH</w:t>
      </w:r>
      <w:r w:rsidRPr="00D4328B">
        <w:rPr>
          <w:rFonts w:ascii="Times New Roman" w:eastAsia="Times New Roman" w:hAnsi="Times New Roman"/>
          <w:color w:val="000000"/>
          <w:sz w:val="28"/>
          <w:szCs w:val="28"/>
          <w:lang w:val="en-US" w:eastAsia="ru-RU"/>
        </w:rPr>
        <w:t xml:space="preserve"> + </w:t>
      </w:r>
      <w:r w:rsidR="00FF1226" w:rsidRPr="00D4328B">
        <w:rPr>
          <w:rFonts w:ascii="Times New Roman" w:eastAsia="Times New Roman" w:hAnsi="Times New Roman"/>
          <w:color w:val="000000"/>
          <w:sz w:val="28"/>
          <w:szCs w:val="28"/>
          <w:lang w:val="en-US" w:eastAsia="ru-RU"/>
        </w:rPr>
        <w:t>H</w:t>
      </w:r>
      <w:r w:rsidRPr="0078136C">
        <w:rPr>
          <w:rFonts w:ascii="Times New Roman" w:eastAsia="Times New Roman" w:hAnsi="Times New Roman"/>
          <w:color w:val="000000"/>
          <w:sz w:val="28"/>
          <w:szCs w:val="28"/>
          <w:lang w:val="en-US" w:eastAsia="ru-RU"/>
        </w:rPr>
        <w:t>₂</w:t>
      </w:r>
      <w:r w:rsidR="00FF1226" w:rsidRPr="00D4328B">
        <w:rPr>
          <w:rFonts w:ascii="Times New Roman" w:eastAsia="Times New Roman" w:hAnsi="Times New Roman"/>
          <w:color w:val="000000"/>
          <w:sz w:val="28"/>
          <w:szCs w:val="28"/>
          <w:lang w:val="en-US" w:eastAsia="ru-RU"/>
        </w:rPr>
        <w:t>S</w:t>
      </w:r>
    </w:p>
    <w:p w14:paraId="5FBFC57A" w14:textId="77777777" w:rsidR="00BE232B" w:rsidRPr="00D4328B" w:rsidRDefault="00BE232B" w:rsidP="00824D45">
      <w:pPr>
        <w:spacing w:after="0" w:line="240" w:lineRule="auto"/>
        <w:ind w:firstLine="567"/>
        <w:jc w:val="both"/>
        <w:rPr>
          <w:rFonts w:ascii="Times New Roman" w:eastAsia="Times New Roman" w:hAnsi="Times New Roman"/>
          <w:color w:val="000000"/>
          <w:sz w:val="28"/>
          <w:szCs w:val="28"/>
          <w:lang w:val="en-US" w:eastAsia="ru-RU"/>
        </w:rPr>
      </w:pPr>
    </w:p>
    <w:p w14:paraId="5B07CBE2" w14:textId="61DCD0BE" w:rsidR="0004665E" w:rsidRPr="00D4328B" w:rsidRDefault="00191290" w:rsidP="00824D45">
      <w:pPr>
        <w:spacing w:after="0" w:line="240" w:lineRule="auto"/>
        <w:ind w:firstLine="567"/>
        <w:jc w:val="both"/>
        <w:rPr>
          <w:rFonts w:ascii="Times New Roman" w:eastAsia="Times New Roman" w:hAnsi="Times New Roman"/>
          <w:color w:val="000000"/>
          <w:sz w:val="28"/>
          <w:szCs w:val="28"/>
          <w:lang w:eastAsia="ru-RU"/>
        </w:rPr>
      </w:pPr>
      <w:r w:rsidRPr="00D4328B">
        <w:rPr>
          <w:rFonts w:ascii="Times New Roman" w:eastAsia="Times New Roman" w:hAnsi="Times New Roman"/>
          <w:color w:val="000000"/>
          <w:sz w:val="28"/>
          <w:szCs w:val="28"/>
          <w:lang w:eastAsia="ru-RU"/>
        </w:rPr>
        <w:t xml:space="preserve">Очень интересным и простым является способом получения ПСО через поликонденсацию </w:t>
      </w:r>
      <w:r w:rsidRPr="0078136C">
        <w:rPr>
          <w:rFonts w:ascii="Times New Roman" w:eastAsia="Times New Roman" w:hAnsi="Times New Roman"/>
          <w:color w:val="000000"/>
          <w:sz w:val="28"/>
          <w:szCs w:val="28"/>
          <w:lang w:eastAsia="ru-RU"/>
        </w:rPr>
        <w:t xml:space="preserve">солей Бунте с </w:t>
      </w:r>
      <w:r w:rsidRPr="00D4328B">
        <w:rPr>
          <w:rFonts w:ascii="Times New Roman" w:eastAsia="Times New Roman" w:hAnsi="Times New Roman"/>
          <w:color w:val="000000"/>
          <w:sz w:val="28"/>
          <w:szCs w:val="28"/>
          <w:lang w:eastAsia="ru-RU"/>
        </w:rPr>
        <w:t>NaSН. П</w:t>
      </w:r>
      <w:r w:rsidRPr="0078136C">
        <w:rPr>
          <w:rFonts w:ascii="Times New Roman" w:eastAsia="Times New Roman" w:hAnsi="Times New Roman"/>
          <w:color w:val="000000"/>
          <w:sz w:val="28"/>
          <w:szCs w:val="28"/>
          <w:lang w:eastAsia="ru-RU"/>
        </w:rPr>
        <w:t>оликонденсацией</w:t>
      </w:r>
      <w:r w:rsidRPr="00D4328B">
        <w:rPr>
          <w:rFonts w:ascii="Times New Roman" w:eastAsia="Times New Roman" w:hAnsi="Times New Roman"/>
          <w:color w:val="000000"/>
          <w:sz w:val="28"/>
          <w:szCs w:val="28"/>
          <w:lang w:eastAsia="ru-RU"/>
        </w:rPr>
        <w:t xml:space="preserve"> осуществляется </w:t>
      </w:r>
      <w:r w:rsidR="00E12D47" w:rsidRPr="0078136C">
        <w:rPr>
          <w:rFonts w:ascii="Times New Roman" w:eastAsia="Times New Roman" w:hAnsi="Times New Roman"/>
          <w:color w:val="000000"/>
          <w:sz w:val="28"/>
          <w:szCs w:val="28"/>
          <w:lang w:eastAsia="ru-RU"/>
        </w:rPr>
        <w:t xml:space="preserve">в водной среде </w:t>
      </w:r>
      <w:r w:rsidR="00FF1226" w:rsidRPr="00D4328B">
        <w:rPr>
          <w:rFonts w:ascii="Times New Roman" w:eastAsia="Times New Roman" w:hAnsi="Times New Roman"/>
          <w:color w:val="000000"/>
          <w:sz w:val="28"/>
          <w:szCs w:val="28"/>
          <w:lang w:eastAsia="ru-RU"/>
        </w:rPr>
        <w:t>[4</w:t>
      </w:r>
      <w:r w:rsidR="0001759D" w:rsidRPr="00D4328B">
        <w:rPr>
          <w:rFonts w:ascii="Times New Roman" w:eastAsia="Times New Roman" w:hAnsi="Times New Roman"/>
          <w:color w:val="000000"/>
          <w:sz w:val="28"/>
          <w:szCs w:val="28"/>
          <w:lang w:eastAsia="ru-RU"/>
        </w:rPr>
        <w:t>2</w:t>
      </w:r>
      <w:r w:rsidR="00FF1226" w:rsidRPr="00D4328B">
        <w:rPr>
          <w:rFonts w:ascii="Times New Roman" w:eastAsia="Times New Roman" w:hAnsi="Times New Roman"/>
          <w:color w:val="000000"/>
          <w:sz w:val="28"/>
          <w:szCs w:val="28"/>
          <w:lang w:eastAsia="ru-RU"/>
        </w:rPr>
        <w:t>]</w:t>
      </w:r>
      <w:r w:rsidR="00BE232B" w:rsidRPr="00D4328B">
        <w:rPr>
          <w:rFonts w:ascii="Times New Roman" w:eastAsia="Times New Roman" w:hAnsi="Times New Roman"/>
          <w:color w:val="000000"/>
          <w:sz w:val="28"/>
          <w:szCs w:val="28"/>
          <w:lang w:eastAsia="ru-RU"/>
        </w:rPr>
        <w:t xml:space="preserve">. </w:t>
      </w:r>
    </w:p>
    <w:p w14:paraId="552592E3" w14:textId="77777777" w:rsidR="0004665E" w:rsidRPr="004B054B" w:rsidRDefault="0004665E" w:rsidP="00824D45">
      <w:pPr>
        <w:spacing w:after="0" w:line="240" w:lineRule="auto"/>
        <w:ind w:firstLine="567"/>
        <w:jc w:val="both"/>
        <w:rPr>
          <w:rFonts w:ascii="Times New Roman" w:eastAsia="Times New Roman" w:hAnsi="Times New Roman"/>
          <w:color w:val="000000"/>
          <w:sz w:val="28"/>
          <w:szCs w:val="28"/>
          <w:highlight w:val="cyan"/>
          <w:lang w:eastAsia="ru-RU"/>
        </w:rPr>
      </w:pPr>
    </w:p>
    <w:p w14:paraId="1D80FCFD" w14:textId="77777777" w:rsidR="0004665E" w:rsidRPr="004B054B" w:rsidRDefault="0004665E" w:rsidP="00824D45">
      <w:pPr>
        <w:spacing w:after="0" w:line="240" w:lineRule="auto"/>
        <w:ind w:firstLine="567"/>
        <w:jc w:val="both"/>
        <w:rPr>
          <w:rFonts w:ascii="Times New Roman" w:eastAsia="Times New Roman" w:hAnsi="Times New Roman"/>
          <w:color w:val="000000"/>
          <w:sz w:val="28"/>
          <w:szCs w:val="28"/>
          <w:highlight w:val="cyan"/>
          <w:lang w:eastAsia="ru-RU"/>
        </w:rPr>
      </w:pPr>
      <w:r w:rsidRPr="004B054B">
        <w:rPr>
          <w:rFonts w:ascii="Times New Roman" w:eastAsia="Times New Roman" w:hAnsi="Times New Roman"/>
          <w:noProof/>
          <w:color w:val="000000"/>
          <w:sz w:val="28"/>
          <w:szCs w:val="28"/>
          <w:highlight w:val="cyan"/>
          <w:lang w:eastAsia="ru-RU"/>
        </w:rPr>
        <w:lastRenderedPageBreak/>
        <w:drawing>
          <wp:inline distT="0" distB="0" distL="0" distR="0" wp14:anchorId="2C147FEA" wp14:editId="35391736">
            <wp:extent cx="3512820" cy="217868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a:picLocks noChangeAspect="1"/>
                    </pic:cNvPicPr>
                  </pic:nvPicPr>
                  <pic:blipFill rotWithShape="1">
                    <a:blip r:embed="rId11"/>
                    <a:srcRect l="47190" t="56931" r="32708" b="20161"/>
                    <a:stretch/>
                  </pic:blipFill>
                  <pic:spPr bwMode="auto">
                    <a:xfrm>
                      <a:off x="0" y="0"/>
                      <a:ext cx="3596021" cy="2230287"/>
                    </a:xfrm>
                    <a:prstGeom prst="rect">
                      <a:avLst/>
                    </a:prstGeom>
                    <a:ln>
                      <a:noFill/>
                    </a:ln>
                    <a:extLst>
                      <a:ext uri="{53640926-AAD7-44D8-BBD7-CCE9431645EC}">
                        <a14:shadowObscured xmlns:a14="http://schemas.microsoft.com/office/drawing/2010/main"/>
                      </a:ext>
                    </a:extLst>
                  </pic:spPr>
                </pic:pic>
              </a:graphicData>
            </a:graphic>
          </wp:inline>
        </w:drawing>
      </w:r>
    </w:p>
    <w:p w14:paraId="78762650" w14:textId="77777777" w:rsidR="0004665E" w:rsidRPr="004B054B" w:rsidRDefault="0004665E" w:rsidP="00824D45">
      <w:pPr>
        <w:spacing w:after="0" w:line="240" w:lineRule="auto"/>
        <w:ind w:firstLine="567"/>
        <w:jc w:val="both"/>
        <w:rPr>
          <w:rFonts w:ascii="Times New Roman" w:eastAsia="Times New Roman" w:hAnsi="Times New Roman"/>
          <w:color w:val="000000"/>
          <w:sz w:val="28"/>
          <w:szCs w:val="28"/>
          <w:highlight w:val="cyan"/>
          <w:lang w:eastAsia="ru-RU"/>
        </w:rPr>
      </w:pPr>
    </w:p>
    <w:p w14:paraId="67A8B1F0" w14:textId="3BC1BAD4" w:rsidR="00C8576F" w:rsidRPr="0078136C" w:rsidRDefault="00191290" w:rsidP="00824D45">
      <w:pPr>
        <w:spacing w:after="0" w:line="240" w:lineRule="auto"/>
        <w:ind w:firstLine="567"/>
        <w:jc w:val="both"/>
        <w:rPr>
          <w:rFonts w:ascii="Times New Roman" w:eastAsia="Times New Roman" w:hAnsi="Times New Roman"/>
          <w:color w:val="000000"/>
          <w:sz w:val="28"/>
          <w:szCs w:val="28"/>
          <w:lang w:eastAsia="ru-RU"/>
        </w:rPr>
      </w:pPr>
      <w:r w:rsidRPr="00191290">
        <w:rPr>
          <w:rFonts w:ascii="Times New Roman" w:eastAsia="Times New Roman" w:hAnsi="Times New Roman"/>
          <w:color w:val="000000"/>
          <w:sz w:val="28"/>
          <w:szCs w:val="28"/>
          <w:lang w:eastAsia="ru-RU"/>
        </w:rPr>
        <w:t xml:space="preserve">Преимуществами метода является </w:t>
      </w:r>
      <w:r w:rsidR="00C8576F" w:rsidRPr="0078136C">
        <w:rPr>
          <w:rFonts w:ascii="Times New Roman" w:eastAsia="Times New Roman" w:hAnsi="Times New Roman"/>
          <w:color w:val="000000"/>
          <w:sz w:val="28"/>
          <w:szCs w:val="28"/>
          <w:lang w:eastAsia="ru-RU"/>
        </w:rPr>
        <w:t xml:space="preserve">возможность </w:t>
      </w:r>
      <w:r w:rsidRPr="00191290">
        <w:rPr>
          <w:rFonts w:ascii="Times New Roman" w:eastAsia="Times New Roman" w:hAnsi="Times New Roman"/>
          <w:color w:val="000000"/>
          <w:sz w:val="28"/>
          <w:szCs w:val="28"/>
          <w:lang w:eastAsia="ru-RU"/>
        </w:rPr>
        <w:t>получения</w:t>
      </w:r>
      <w:r w:rsidRPr="0078136C">
        <w:rPr>
          <w:rFonts w:ascii="Times New Roman" w:eastAsia="Times New Roman" w:hAnsi="Times New Roman"/>
          <w:color w:val="000000"/>
          <w:sz w:val="28"/>
          <w:szCs w:val="28"/>
          <w:lang w:eastAsia="ru-RU"/>
        </w:rPr>
        <w:t xml:space="preserve"> </w:t>
      </w:r>
      <w:r w:rsidR="0013233B" w:rsidRPr="00191290">
        <w:rPr>
          <w:rFonts w:ascii="Times New Roman" w:eastAsia="Times New Roman" w:hAnsi="Times New Roman"/>
          <w:color w:val="000000"/>
          <w:sz w:val="28"/>
          <w:szCs w:val="28"/>
          <w:lang w:eastAsia="ru-RU"/>
        </w:rPr>
        <w:t xml:space="preserve">ПСО </w:t>
      </w:r>
      <w:r w:rsidR="0013233B" w:rsidRPr="0013233B">
        <w:rPr>
          <w:rFonts w:ascii="Times New Roman" w:eastAsia="Times New Roman" w:hAnsi="Times New Roman"/>
          <w:color w:val="000000"/>
          <w:sz w:val="28"/>
          <w:szCs w:val="28"/>
          <w:lang w:eastAsia="ru-RU"/>
        </w:rPr>
        <w:t>поликонденсацией</w:t>
      </w:r>
      <w:r w:rsidR="00C8576F" w:rsidRPr="0078136C">
        <w:rPr>
          <w:rFonts w:ascii="Times New Roman" w:eastAsia="Times New Roman" w:hAnsi="Times New Roman"/>
          <w:color w:val="000000"/>
          <w:sz w:val="28"/>
          <w:szCs w:val="28"/>
          <w:lang w:eastAsia="ru-RU"/>
        </w:rPr>
        <w:t xml:space="preserve"> </w:t>
      </w:r>
      <w:r w:rsidRPr="0078136C">
        <w:rPr>
          <w:rFonts w:ascii="Times New Roman" w:eastAsia="Times New Roman" w:hAnsi="Times New Roman"/>
          <w:color w:val="000000"/>
          <w:sz w:val="28"/>
          <w:szCs w:val="28"/>
          <w:lang w:eastAsia="ru-RU"/>
        </w:rPr>
        <w:t>в одном реакторе</w:t>
      </w:r>
      <w:r w:rsidR="00C8576F" w:rsidRPr="0078136C">
        <w:rPr>
          <w:rFonts w:ascii="Times New Roman" w:eastAsia="Times New Roman" w:hAnsi="Times New Roman"/>
          <w:color w:val="000000"/>
          <w:sz w:val="28"/>
          <w:szCs w:val="28"/>
          <w:lang w:eastAsia="ru-RU"/>
        </w:rPr>
        <w:t>.</w:t>
      </w:r>
    </w:p>
    <w:p w14:paraId="3A346A17" w14:textId="035DA053" w:rsidR="00BE232B" w:rsidRPr="004B054B" w:rsidRDefault="00191290" w:rsidP="00824D45">
      <w:pPr>
        <w:spacing w:after="0" w:line="240" w:lineRule="auto"/>
        <w:ind w:firstLine="567"/>
        <w:jc w:val="both"/>
        <w:rPr>
          <w:rFonts w:ascii="Times New Roman" w:eastAsia="Times New Roman" w:hAnsi="Times New Roman"/>
          <w:color w:val="000000"/>
          <w:sz w:val="28"/>
          <w:szCs w:val="28"/>
          <w:highlight w:val="cyan"/>
          <w:lang w:eastAsia="ru-RU"/>
        </w:rPr>
      </w:pPr>
      <w:r w:rsidRPr="00191290">
        <w:rPr>
          <w:rFonts w:ascii="Times New Roman" w:eastAsia="Times New Roman" w:hAnsi="Times New Roman"/>
          <w:color w:val="000000"/>
          <w:sz w:val="28"/>
          <w:szCs w:val="28"/>
          <w:lang w:eastAsia="ru-RU"/>
        </w:rPr>
        <w:t xml:space="preserve">Метод получения </w:t>
      </w:r>
      <w:r>
        <w:rPr>
          <w:rFonts w:ascii="Times New Roman" w:eastAsia="Times New Roman" w:hAnsi="Times New Roman"/>
          <w:color w:val="000000"/>
          <w:sz w:val="28"/>
          <w:szCs w:val="28"/>
          <w:lang w:eastAsia="ru-RU"/>
        </w:rPr>
        <w:t>достаточно схож в начале</w:t>
      </w:r>
      <w:r w:rsidRPr="00191290">
        <w:rPr>
          <w:rFonts w:ascii="Times New Roman" w:eastAsia="Times New Roman" w:hAnsi="Times New Roman"/>
          <w:color w:val="000000"/>
          <w:sz w:val="28"/>
          <w:szCs w:val="28"/>
          <w:lang w:eastAsia="ru-RU"/>
        </w:rPr>
        <w:t xml:space="preserve"> с классическим методом получения ПСО: синтез осуществляется в водной среде, </w:t>
      </w:r>
      <w:r w:rsidR="0013233B" w:rsidRPr="00191290">
        <w:rPr>
          <w:rFonts w:ascii="Times New Roman" w:eastAsia="Times New Roman" w:hAnsi="Times New Roman"/>
          <w:color w:val="000000"/>
          <w:sz w:val="28"/>
          <w:szCs w:val="28"/>
          <w:lang w:eastAsia="ru-RU"/>
        </w:rPr>
        <w:t>путем поликонденсации</w:t>
      </w:r>
      <w:r w:rsidRPr="00191290">
        <w:rPr>
          <w:rFonts w:ascii="Times New Roman" w:eastAsia="Times New Roman" w:hAnsi="Times New Roman"/>
          <w:color w:val="000000"/>
          <w:sz w:val="28"/>
          <w:szCs w:val="28"/>
          <w:lang w:eastAsia="ru-RU"/>
        </w:rPr>
        <w:t xml:space="preserve"> тетрасульфида натрия с дигалогенпроизводными углеводородов. Однако отличается в стадии </w:t>
      </w:r>
      <w:r w:rsidR="0013233B" w:rsidRPr="00191290">
        <w:rPr>
          <w:rFonts w:ascii="Times New Roman" w:eastAsia="Times New Roman" w:hAnsi="Times New Roman"/>
          <w:color w:val="000000"/>
          <w:sz w:val="28"/>
          <w:szCs w:val="28"/>
          <w:lang w:eastAsia="ru-RU"/>
        </w:rPr>
        <w:t>расщепления,</w:t>
      </w:r>
      <w:r w:rsidRPr="00191290">
        <w:rPr>
          <w:rFonts w:ascii="Times New Roman" w:eastAsia="Times New Roman" w:hAnsi="Times New Roman"/>
          <w:color w:val="000000"/>
          <w:sz w:val="28"/>
          <w:szCs w:val="28"/>
          <w:lang w:eastAsia="ru-RU"/>
        </w:rPr>
        <w:t xml:space="preserve"> а именно: при получении высокомолекулярного полимера, </w:t>
      </w:r>
      <w:r w:rsidR="0013233B" w:rsidRPr="00191290">
        <w:rPr>
          <w:rFonts w:ascii="Times New Roman" w:eastAsia="Times New Roman" w:hAnsi="Times New Roman"/>
          <w:color w:val="000000"/>
          <w:sz w:val="28"/>
          <w:szCs w:val="28"/>
          <w:lang w:eastAsia="ru-RU"/>
        </w:rPr>
        <w:t>затем его</w:t>
      </w:r>
      <w:r w:rsidRPr="00191290">
        <w:rPr>
          <w:rFonts w:ascii="Times New Roman" w:eastAsia="Times New Roman" w:hAnsi="Times New Roman"/>
          <w:color w:val="000000"/>
          <w:sz w:val="28"/>
          <w:szCs w:val="28"/>
          <w:lang w:eastAsia="ru-RU"/>
        </w:rPr>
        <w:t xml:space="preserve"> расщепляют в среде толуола с использованием сульфита натрия</w:t>
      </w:r>
      <w:r w:rsidR="00BE232B" w:rsidRPr="00191290">
        <w:rPr>
          <w:rFonts w:ascii="Times New Roman" w:eastAsia="Times New Roman" w:hAnsi="Times New Roman"/>
          <w:color w:val="000000"/>
          <w:sz w:val="28"/>
          <w:szCs w:val="28"/>
          <w:lang w:eastAsia="ru-RU"/>
        </w:rPr>
        <w:t>[</w:t>
      </w:r>
      <w:r w:rsidR="0004665E" w:rsidRPr="00191290">
        <w:rPr>
          <w:rFonts w:ascii="Times New Roman" w:eastAsia="Times New Roman" w:hAnsi="Times New Roman"/>
          <w:color w:val="000000"/>
          <w:sz w:val="28"/>
          <w:szCs w:val="28"/>
          <w:lang w:eastAsia="ru-RU"/>
        </w:rPr>
        <w:t>4</w:t>
      </w:r>
      <w:r w:rsidR="0001759D" w:rsidRPr="00191290">
        <w:rPr>
          <w:rFonts w:ascii="Times New Roman" w:eastAsia="Times New Roman" w:hAnsi="Times New Roman"/>
          <w:color w:val="000000"/>
          <w:sz w:val="28"/>
          <w:szCs w:val="28"/>
          <w:lang w:eastAsia="ru-RU"/>
        </w:rPr>
        <w:t>3</w:t>
      </w:r>
      <w:r w:rsidR="00BE232B" w:rsidRPr="00191290">
        <w:rPr>
          <w:rFonts w:ascii="Times New Roman" w:eastAsia="Times New Roman" w:hAnsi="Times New Roman"/>
          <w:color w:val="000000"/>
          <w:sz w:val="28"/>
          <w:szCs w:val="28"/>
          <w:lang w:eastAsia="ru-RU"/>
        </w:rPr>
        <w:t xml:space="preserve">]. </w:t>
      </w:r>
      <w:r w:rsidR="0013233B">
        <w:rPr>
          <w:rFonts w:ascii="Times New Roman" w:eastAsia="Times New Roman" w:hAnsi="Times New Roman"/>
          <w:color w:val="000000"/>
          <w:sz w:val="28"/>
          <w:szCs w:val="28"/>
          <w:lang w:eastAsia="ru-RU"/>
        </w:rPr>
        <w:t xml:space="preserve">Однако использованием данного метода в производстве ПСО, не целесообразно, получаемый продукт хоть и обладает высоким </w:t>
      </w:r>
      <w:r w:rsidR="003E400D">
        <w:rPr>
          <w:rFonts w:ascii="Times New Roman" w:eastAsia="Times New Roman" w:hAnsi="Times New Roman"/>
          <w:color w:val="000000"/>
          <w:sz w:val="28"/>
          <w:szCs w:val="28"/>
          <w:lang w:eastAsia="ru-RU"/>
        </w:rPr>
        <w:t>качеством,</w:t>
      </w:r>
      <w:r w:rsidR="0013233B">
        <w:rPr>
          <w:rFonts w:ascii="Times New Roman" w:eastAsia="Times New Roman" w:hAnsi="Times New Roman"/>
          <w:color w:val="000000"/>
          <w:sz w:val="28"/>
          <w:szCs w:val="28"/>
          <w:lang w:eastAsia="ru-RU"/>
        </w:rPr>
        <w:t xml:space="preserve"> но и стоимость тоже возрастает значительно, так как толуол, очень дорогой растворитель. По этой причине традиционный метод </w:t>
      </w:r>
      <w:r w:rsidR="003E400D">
        <w:rPr>
          <w:rFonts w:ascii="Times New Roman" w:eastAsia="Times New Roman" w:hAnsi="Times New Roman"/>
          <w:color w:val="000000"/>
          <w:sz w:val="28"/>
          <w:szCs w:val="28"/>
          <w:lang w:eastAsia="ru-RU"/>
        </w:rPr>
        <w:t>остается на</w:t>
      </w:r>
      <w:r w:rsidR="0013233B">
        <w:rPr>
          <w:rFonts w:ascii="Times New Roman" w:eastAsia="Times New Roman" w:hAnsi="Times New Roman"/>
          <w:color w:val="000000"/>
          <w:sz w:val="28"/>
          <w:szCs w:val="28"/>
          <w:lang w:eastAsia="ru-RU"/>
        </w:rPr>
        <w:t xml:space="preserve"> данный момент единственным недорогим </w:t>
      </w:r>
      <w:r w:rsidR="003E400D">
        <w:rPr>
          <w:rFonts w:ascii="Times New Roman" w:eastAsia="Times New Roman" w:hAnsi="Times New Roman"/>
          <w:color w:val="000000"/>
          <w:sz w:val="28"/>
          <w:szCs w:val="28"/>
          <w:lang w:eastAsia="ru-RU"/>
        </w:rPr>
        <w:t>(по</w:t>
      </w:r>
      <w:r w:rsidR="0013233B">
        <w:rPr>
          <w:rFonts w:ascii="Times New Roman" w:eastAsia="Times New Roman" w:hAnsi="Times New Roman"/>
          <w:color w:val="000000"/>
          <w:sz w:val="28"/>
          <w:szCs w:val="28"/>
          <w:lang w:eastAsia="ru-RU"/>
        </w:rPr>
        <w:t xml:space="preserve"> сравнению с другими) методом получения ПСО.</w:t>
      </w:r>
    </w:p>
    <w:p w14:paraId="07D6D94A" w14:textId="507FCDCE" w:rsidR="00BE232B" w:rsidRPr="003E400D" w:rsidRDefault="005747C8" w:rsidP="00824D45">
      <w:pPr>
        <w:spacing w:after="0" w:line="240" w:lineRule="auto"/>
        <w:ind w:firstLine="567"/>
        <w:jc w:val="both"/>
        <w:rPr>
          <w:rFonts w:ascii="Times New Roman" w:eastAsia="Times New Roman" w:hAnsi="Times New Roman"/>
          <w:color w:val="000000"/>
          <w:sz w:val="28"/>
          <w:szCs w:val="28"/>
          <w:lang w:eastAsia="ru-RU"/>
        </w:rPr>
      </w:pPr>
      <w:r w:rsidRPr="005747C8">
        <w:rPr>
          <w:rFonts w:ascii="Times New Roman" w:eastAsia="Times New Roman" w:hAnsi="Times New Roman"/>
          <w:color w:val="000000"/>
          <w:sz w:val="28"/>
          <w:szCs w:val="28"/>
          <w:lang w:eastAsia="ru-RU"/>
        </w:rPr>
        <w:t>Исследование,</w:t>
      </w:r>
      <w:r w:rsidR="0013233B" w:rsidRPr="005747C8">
        <w:rPr>
          <w:rFonts w:ascii="Times New Roman" w:eastAsia="Times New Roman" w:hAnsi="Times New Roman"/>
          <w:color w:val="000000"/>
          <w:sz w:val="28"/>
          <w:szCs w:val="28"/>
          <w:lang w:eastAsia="ru-RU"/>
        </w:rPr>
        <w:t xml:space="preserve"> описанное в работе</w:t>
      </w:r>
      <w:r w:rsidRPr="005747C8">
        <w:rPr>
          <w:rFonts w:ascii="Times New Roman" w:eastAsia="Times New Roman" w:hAnsi="Times New Roman"/>
          <w:color w:val="000000"/>
          <w:sz w:val="28"/>
          <w:szCs w:val="28"/>
          <w:lang w:eastAsia="ru-RU"/>
        </w:rPr>
        <w:t xml:space="preserve"> [44] где рассмотрен механизм реакции между цистином и сульфидом натрия, легло в основу данной работы</w:t>
      </w:r>
      <w:r w:rsidR="00BE232B" w:rsidRPr="005747C8">
        <w:rPr>
          <w:rFonts w:ascii="Times New Roman" w:eastAsia="Times New Roman" w:hAnsi="Times New Roman"/>
          <w:color w:val="000000"/>
          <w:sz w:val="28"/>
          <w:szCs w:val="28"/>
          <w:lang w:eastAsia="ru-RU"/>
        </w:rPr>
        <w:t xml:space="preserve">. </w:t>
      </w:r>
      <w:r w:rsidRPr="005747C8">
        <w:rPr>
          <w:rFonts w:ascii="Times New Roman" w:eastAsia="Times New Roman" w:hAnsi="Times New Roman"/>
          <w:color w:val="000000"/>
          <w:sz w:val="28"/>
          <w:szCs w:val="28"/>
          <w:lang w:eastAsia="ru-RU"/>
        </w:rPr>
        <w:t xml:space="preserve">Исследование проводилось в изучении реакции сульфида натрия с цистином, где раствор пропускали через пары аммиака, </w:t>
      </w:r>
      <w:r>
        <w:rPr>
          <w:rFonts w:ascii="Times New Roman" w:eastAsia="Times New Roman" w:hAnsi="Times New Roman"/>
          <w:color w:val="000000"/>
          <w:sz w:val="28"/>
          <w:szCs w:val="28"/>
          <w:lang w:eastAsia="ru-RU"/>
        </w:rPr>
        <w:t>с добавлением затем соляной кислоты,</w:t>
      </w:r>
      <w:r w:rsidRPr="005747C8">
        <w:rPr>
          <w:rFonts w:ascii="Times New Roman" w:eastAsia="Times New Roman" w:hAnsi="Times New Roman"/>
          <w:color w:val="000000"/>
          <w:sz w:val="28"/>
          <w:szCs w:val="28"/>
          <w:lang w:eastAsia="ru-RU"/>
        </w:rPr>
        <w:t xml:space="preserve"> прямое введение аммиака в этом случае могло привести к образованию посторонних продуктов реакции аммиака и сульфида </w:t>
      </w:r>
      <w:r w:rsidRPr="003E400D">
        <w:rPr>
          <w:rFonts w:ascii="Times New Roman" w:eastAsia="Times New Roman" w:hAnsi="Times New Roman"/>
          <w:color w:val="000000"/>
          <w:sz w:val="28"/>
          <w:szCs w:val="28"/>
          <w:lang w:eastAsia="ru-RU"/>
        </w:rPr>
        <w:t xml:space="preserve">натрия. Таким образом был получен </w:t>
      </w:r>
      <w:r w:rsidR="003E400D" w:rsidRPr="003E400D">
        <w:rPr>
          <w:rFonts w:ascii="Times New Roman" w:eastAsia="Times New Roman" w:hAnsi="Times New Roman"/>
          <w:color w:val="000000"/>
          <w:sz w:val="28"/>
          <w:szCs w:val="28"/>
          <w:lang w:eastAsia="ru-RU"/>
        </w:rPr>
        <w:t>цистеин, было исследовано влияние сульфида натрия на ст</w:t>
      </w:r>
      <w:r w:rsidR="003E400D">
        <w:rPr>
          <w:rFonts w:ascii="Times New Roman" w:eastAsia="Times New Roman" w:hAnsi="Times New Roman"/>
          <w:color w:val="000000"/>
          <w:sz w:val="28"/>
          <w:szCs w:val="28"/>
          <w:lang w:eastAsia="ru-RU"/>
        </w:rPr>
        <w:t>е</w:t>
      </w:r>
      <w:r w:rsidR="003E400D" w:rsidRPr="003E400D">
        <w:rPr>
          <w:rFonts w:ascii="Times New Roman" w:eastAsia="Times New Roman" w:hAnsi="Times New Roman"/>
          <w:color w:val="000000"/>
          <w:sz w:val="28"/>
          <w:szCs w:val="28"/>
          <w:lang w:eastAsia="ru-RU"/>
        </w:rPr>
        <w:t xml:space="preserve">пень </w:t>
      </w:r>
      <w:r w:rsidR="00BE232B" w:rsidRPr="003E400D">
        <w:rPr>
          <w:rFonts w:ascii="Times New Roman" w:eastAsia="Times New Roman" w:hAnsi="Times New Roman"/>
          <w:color w:val="000000"/>
          <w:sz w:val="28"/>
          <w:szCs w:val="28"/>
          <w:lang w:eastAsia="ru-RU"/>
        </w:rPr>
        <w:t xml:space="preserve">превращения цистина в цистеин, аммиак </w:t>
      </w:r>
      <w:r w:rsidR="003E400D" w:rsidRPr="003E400D">
        <w:rPr>
          <w:rFonts w:ascii="Times New Roman" w:eastAsia="Times New Roman" w:hAnsi="Times New Roman"/>
          <w:color w:val="000000"/>
          <w:sz w:val="28"/>
          <w:szCs w:val="28"/>
          <w:lang w:eastAsia="ru-RU"/>
        </w:rPr>
        <w:t>играл роль восстановителя</w:t>
      </w:r>
      <w:r w:rsidR="00BE232B" w:rsidRPr="003E400D">
        <w:rPr>
          <w:rFonts w:ascii="Times New Roman" w:eastAsia="Times New Roman" w:hAnsi="Times New Roman"/>
          <w:color w:val="000000"/>
          <w:sz w:val="28"/>
          <w:szCs w:val="28"/>
          <w:lang w:eastAsia="ru-RU"/>
        </w:rPr>
        <w:t>:</w:t>
      </w:r>
    </w:p>
    <w:p w14:paraId="585A92B2" w14:textId="77777777" w:rsidR="00BE232B" w:rsidRPr="004B054B" w:rsidRDefault="00BE232B" w:rsidP="00824D45">
      <w:pPr>
        <w:spacing w:after="0" w:line="240" w:lineRule="auto"/>
        <w:ind w:firstLine="567"/>
        <w:jc w:val="both"/>
        <w:rPr>
          <w:rFonts w:ascii="Times New Roman" w:eastAsia="Times New Roman" w:hAnsi="Times New Roman"/>
          <w:color w:val="000000"/>
          <w:sz w:val="28"/>
          <w:szCs w:val="28"/>
          <w:highlight w:val="cyan"/>
          <w:lang w:eastAsia="ru-RU"/>
        </w:rPr>
      </w:pPr>
    </w:p>
    <w:p w14:paraId="25BA93F4" w14:textId="77777777" w:rsidR="00BE232B" w:rsidRPr="003E400D" w:rsidRDefault="00BE232B" w:rsidP="00824D45">
      <w:pPr>
        <w:spacing w:after="0" w:line="240" w:lineRule="auto"/>
        <w:ind w:firstLine="567"/>
        <w:jc w:val="both"/>
        <w:rPr>
          <w:rFonts w:ascii="Times New Roman" w:eastAsia="Times New Roman" w:hAnsi="Times New Roman"/>
          <w:color w:val="000000"/>
          <w:sz w:val="28"/>
          <w:szCs w:val="28"/>
          <w:lang w:val="en-US" w:eastAsia="ru-RU"/>
        </w:rPr>
      </w:pPr>
      <w:r w:rsidRPr="003E400D">
        <w:rPr>
          <w:rFonts w:ascii="Times New Roman" w:eastAsia="Times New Roman" w:hAnsi="Times New Roman"/>
          <w:color w:val="000000"/>
          <w:sz w:val="28"/>
          <w:szCs w:val="28"/>
          <w:lang w:val="en-US" w:eastAsia="ru-RU"/>
        </w:rPr>
        <w:t>RSS¯ + H</w:t>
      </w:r>
      <w:r w:rsidRPr="003E400D">
        <w:rPr>
          <w:rFonts w:ascii="Times New Roman" w:eastAsia="Times New Roman" w:hAnsi="Times New Roman"/>
          <w:color w:val="000000"/>
          <w:sz w:val="28"/>
          <w:szCs w:val="28"/>
          <w:vertAlign w:val="superscript"/>
          <w:lang w:val="en-US" w:eastAsia="ru-RU"/>
        </w:rPr>
        <w:t>+</w:t>
      </w:r>
      <w:r w:rsidRPr="003E400D">
        <w:rPr>
          <w:rFonts w:ascii="Times New Roman" w:eastAsia="Times New Roman" w:hAnsi="Times New Roman"/>
          <w:color w:val="000000"/>
          <w:sz w:val="28"/>
          <w:szCs w:val="28"/>
          <w:lang w:val="en-US" w:eastAsia="ru-RU"/>
        </w:rPr>
        <w:t xml:space="preserve"> → [RSSH] →RSH + S↓</w:t>
      </w:r>
    </w:p>
    <w:p w14:paraId="01CAB097" w14:textId="77777777" w:rsidR="00BE232B" w:rsidRPr="004B054B" w:rsidRDefault="00BE232B" w:rsidP="00824D45">
      <w:pPr>
        <w:spacing w:after="0" w:line="240" w:lineRule="auto"/>
        <w:ind w:firstLine="567"/>
        <w:jc w:val="both"/>
        <w:rPr>
          <w:rFonts w:ascii="Times New Roman" w:eastAsia="Times New Roman" w:hAnsi="Times New Roman"/>
          <w:color w:val="000000"/>
          <w:sz w:val="28"/>
          <w:szCs w:val="28"/>
          <w:highlight w:val="cyan"/>
          <w:lang w:val="en-US" w:eastAsia="ru-RU"/>
        </w:rPr>
      </w:pPr>
    </w:p>
    <w:p w14:paraId="57E54621" w14:textId="60F4156A" w:rsidR="00B8625A" w:rsidRPr="000704C9" w:rsidRDefault="003E400D" w:rsidP="00824D45">
      <w:pPr>
        <w:suppressAutoHyphens/>
        <w:spacing w:after="0" w:line="240" w:lineRule="auto"/>
        <w:ind w:firstLine="567"/>
        <w:contextualSpacing/>
        <w:jc w:val="both"/>
        <w:rPr>
          <w:rFonts w:ascii="Times New Roman" w:eastAsia="Times New Roman" w:hAnsi="Times New Roman"/>
          <w:color w:val="000000"/>
          <w:sz w:val="28"/>
          <w:szCs w:val="28"/>
          <w:lang w:eastAsia="ru-RU"/>
        </w:rPr>
      </w:pPr>
      <w:r w:rsidRPr="003E400D">
        <w:rPr>
          <w:rFonts w:ascii="Times New Roman" w:eastAsia="Times New Roman" w:hAnsi="Times New Roman"/>
          <w:color w:val="000000"/>
          <w:sz w:val="28"/>
          <w:szCs w:val="28"/>
          <w:lang w:eastAsia="ru-RU"/>
        </w:rPr>
        <w:t xml:space="preserve">Исходя из проведенного обзора литературы можно заключить что предпринималось множество попыток улучшить или получить другие способы синтеза </w:t>
      </w:r>
      <w:r w:rsidRPr="001245CE">
        <w:rPr>
          <w:rFonts w:ascii="Times New Roman" w:eastAsia="Times New Roman" w:hAnsi="Times New Roman"/>
          <w:color w:val="000000"/>
          <w:sz w:val="28"/>
          <w:szCs w:val="28"/>
          <w:lang w:eastAsia="ru-RU"/>
        </w:rPr>
        <w:t>полисульфидных олигомеров</w:t>
      </w:r>
      <w:r w:rsidRPr="003E400D">
        <w:rPr>
          <w:rFonts w:ascii="Times New Roman" w:eastAsia="Times New Roman" w:hAnsi="Times New Roman"/>
          <w:color w:val="000000"/>
          <w:sz w:val="28"/>
          <w:szCs w:val="28"/>
          <w:lang w:eastAsia="ru-RU"/>
        </w:rPr>
        <w:t xml:space="preserve">. Расщепление ПСО (получение меркаптанных групп) одна из важнейших стадий синтеза, но в настоящее время кроме традиционного способа </w:t>
      </w:r>
      <w:r w:rsidR="00BE232B" w:rsidRPr="003E400D">
        <w:rPr>
          <w:rFonts w:ascii="Times New Roman" w:eastAsia="Times New Roman" w:hAnsi="Times New Roman"/>
          <w:color w:val="000000"/>
          <w:sz w:val="28"/>
          <w:szCs w:val="28"/>
          <w:lang w:eastAsia="ru-RU"/>
        </w:rPr>
        <w:t>расщепления</w:t>
      </w:r>
      <w:r>
        <w:rPr>
          <w:rFonts w:ascii="Times New Roman" w:eastAsia="Times New Roman" w:hAnsi="Times New Roman"/>
          <w:color w:val="000000"/>
          <w:sz w:val="28"/>
          <w:szCs w:val="28"/>
          <w:lang w:eastAsia="ru-RU"/>
        </w:rPr>
        <w:t xml:space="preserve"> ПСО,</w:t>
      </w:r>
      <w:r w:rsidRPr="003E400D">
        <w:rPr>
          <w:rFonts w:ascii="Times New Roman" w:eastAsia="Times New Roman" w:hAnsi="Times New Roman"/>
          <w:color w:val="000000"/>
          <w:sz w:val="28"/>
          <w:szCs w:val="28"/>
          <w:lang w:eastAsia="ru-RU"/>
        </w:rPr>
        <w:t xml:space="preserve"> в промышленности другие </w:t>
      </w:r>
      <w:r>
        <w:rPr>
          <w:rFonts w:ascii="Times New Roman" w:eastAsia="Times New Roman" w:hAnsi="Times New Roman"/>
          <w:color w:val="000000"/>
          <w:sz w:val="28"/>
          <w:szCs w:val="28"/>
          <w:lang w:eastAsia="ru-RU"/>
        </w:rPr>
        <w:t xml:space="preserve">методы </w:t>
      </w:r>
      <w:r w:rsidRPr="003E400D">
        <w:rPr>
          <w:rFonts w:ascii="Times New Roman" w:eastAsia="Times New Roman" w:hAnsi="Times New Roman"/>
          <w:color w:val="000000"/>
          <w:sz w:val="28"/>
          <w:szCs w:val="28"/>
          <w:lang w:eastAsia="ru-RU"/>
        </w:rPr>
        <w:t>не используются</w:t>
      </w:r>
      <w:r w:rsidR="00BE232B" w:rsidRPr="001245CE">
        <w:rPr>
          <w:rFonts w:ascii="Times New Roman" w:eastAsia="Times New Roman" w:hAnsi="Times New Roman"/>
          <w:color w:val="000000"/>
          <w:sz w:val="28"/>
          <w:szCs w:val="28"/>
          <w:lang w:eastAsia="ru-RU"/>
        </w:rPr>
        <w:t xml:space="preserve">. </w:t>
      </w:r>
      <w:r w:rsidR="00BE232B" w:rsidRPr="003E400D">
        <w:rPr>
          <w:rFonts w:ascii="Times New Roman" w:eastAsia="Times New Roman" w:hAnsi="Times New Roman"/>
          <w:color w:val="000000"/>
          <w:sz w:val="28"/>
          <w:szCs w:val="28"/>
          <w:lang w:eastAsia="ru-RU"/>
        </w:rPr>
        <w:t>В данной работе</w:t>
      </w:r>
      <w:r w:rsidR="00F97F72">
        <w:rPr>
          <w:rFonts w:ascii="Times New Roman" w:eastAsia="Times New Roman" w:hAnsi="Times New Roman"/>
          <w:color w:val="000000"/>
          <w:sz w:val="28"/>
          <w:szCs w:val="28"/>
          <w:lang w:eastAsia="ru-RU"/>
        </w:rPr>
        <w:t xml:space="preserve"> в качестве расщепляющего агента используется</w:t>
      </w:r>
      <w:r w:rsidR="00BE232B" w:rsidRPr="003E400D">
        <w:rPr>
          <w:rFonts w:ascii="Times New Roman" w:eastAsia="Times New Roman" w:hAnsi="Times New Roman"/>
          <w:color w:val="000000"/>
          <w:sz w:val="28"/>
          <w:szCs w:val="28"/>
          <w:lang w:eastAsia="ru-RU"/>
        </w:rPr>
        <w:t xml:space="preserve"> </w:t>
      </w:r>
      <w:r w:rsidR="00F97F72" w:rsidRPr="003E400D">
        <w:rPr>
          <w:rFonts w:ascii="Times New Roman" w:eastAsia="Times New Roman" w:hAnsi="Times New Roman"/>
          <w:color w:val="000000"/>
          <w:sz w:val="28"/>
          <w:szCs w:val="28"/>
          <w:lang w:eastAsia="ru-RU"/>
        </w:rPr>
        <w:t>сульфид натрия</w:t>
      </w:r>
      <w:r w:rsidR="00F97F72">
        <w:rPr>
          <w:rFonts w:ascii="Times New Roman" w:eastAsia="Times New Roman" w:hAnsi="Times New Roman"/>
          <w:color w:val="000000"/>
          <w:sz w:val="28"/>
          <w:szCs w:val="28"/>
          <w:lang w:eastAsia="ru-RU"/>
        </w:rPr>
        <w:t>, в сочетании</w:t>
      </w:r>
      <w:r w:rsidR="00F97F72" w:rsidRPr="003E400D">
        <w:rPr>
          <w:rFonts w:ascii="Times New Roman" w:eastAsia="Times New Roman" w:hAnsi="Times New Roman"/>
          <w:color w:val="000000"/>
          <w:sz w:val="28"/>
          <w:szCs w:val="28"/>
          <w:lang w:eastAsia="ru-RU"/>
        </w:rPr>
        <w:t xml:space="preserve"> </w:t>
      </w:r>
      <w:r w:rsidR="00F97F72">
        <w:rPr>
          <w:rFonts w:ascii="Times New Roman" w:eastAsia="Times New Roman" w:hAnsi="Times New Roman"/>
          <w:color w:val="000000"/>
          <w:sz w:val="28"/>
          <w:szCs w:val="28"/>
          <w:lang w:eastAsia="ru-RU"/>
        </w:rPr>
        <w:t xml:space="preserve">с </w:t>
      </w:r>
      <w:r w:rsidR="00F97F72" w:rsidRPr="003E400D">
        <w:rPr>
          <w:rFonts w:ascii="Times New Roman" w:eastAsia="Times New Roman" w:hAnsi="Times New Roman"/>
          <w:color w:val="000000"/>
          <w:sz w:val="28"/>
          <w:szCs w:val="28"/>
          <w:lang w:eastAsia="ru-RU"/>
        </w:rPr>
        <w:t>гидросульфат</w:t>
      </w:r>
      <w:r w:rsidR="00F97F72">
        <w:rPr>
          <w:rFonts w:ascii="Times New Roman" w:eastAsia="Times New Roman" w:hAnsi="Times New Roman"/>
          <w:color w:val="000000"/>
          <w:sz w:val="28"/>
          <w:szCs w:val="28"/>
          <w:lang w:eastAsia="ru-RU"/>
        </w:rPr>
        <w:t>ом</w:t>
      </w:r>
      <w:r w:rsidR="00F97F72" w:rsidRPr="003E400D">
        <w:rPr>
          <w:rFonts w:ascii="Times New Roman" w:eastAsia="Times New Roman" w:hAnsi="Times New Roman"/>
          <w:color w:val="000000"/>
          <w:sz w:val="28"/>
          <w:szCs w:val="28"/>
          <w:lang w:eastAsia="ru-RU"/>
        </w:rPr>
        <w:t xml:space="preserve"> натрия</w:t>
      </w:r>
      <w:r w:rsidR="00F97F72">
        <w:rPr>
          <w:rFonts w:ascii="Times New Roman" w:eastAsia="Times New Roman" w:hAnsi="Times New Roman"/>
          <w:color w:val="000000"/>
          <w:sz w:val="28"/>
          <w:szCs w:val="28"/>
          <w:lang w:eastAsia="ru-RU"/>
        </w:rPr>
        <w:t xml:space="preserve"> и сульфитом натрия.</w:t>
      </w:r>
      <w:r w:rsidR="00F97F72" w:rsidRPr="003E400D">
        <w:rPr>
          <w:rFonts w:ascii="Times New Roman" w:eastAsia="Times New Roman" w:hAnsi="Times New Roman"/>
          <w:color w:val="000000"/>
          <w:sz w:val="28"/>
          <w:szCs w:val="28"/>
          <w:lang w:eastAsia="ru-RU"/>
        </w:rPr>
        <w:t xml:space="preserve"> </w:t>
      </w:r>
      <w:r w:rsidR="00F97F72">
        <w:rPr>
          <w:rFonts w:ascii="Times New Roman" w:eastAsia="Times New Roman" w:hAnsi="Times New Roman"/>
          <w:color w:val="000000"/>
          <w:sz w:val="28"/>
          <w:szCs w:val="28"/>
          <w:lang w:eastAsia="ru-RU"/>
        </w:rPr>
        <w:t xml:space="preserve">Ионы </w:t>
      </w:r>
      <w:r w:rsidR="00F97F72" w:rsidRPr="003E400D">
        <w:rPr>
          <w:rFonts w:ascii="Times New Roman" w:eastAsia="Times New Roman" w:hAnsi="Times New Roman"/>
          <w:color w:val="000000"/>
          <w:sz w:val="28"/>
          <w:szCs w:val="28"/>
          <w:lang w:eastAsia="ru-RU"/>
        </w:rPr>
        <w:t>водорода</w:t>
      </w:r>
      <w:r w:rsidR="00F97F72" w:rsidRPr="003E400D">
        <w:rPr>
          <w:rFonts w:ascii="Times New Roman" w:eastAsia="Times New Roman" w:hAnsi="Times New Roman"/>
          <w:sz w:val="28"/>
          <w:szCs w:val="28"/>
          <w:lang w:eastAsia="ru-RU"/>
        </w:rPr>
        <w:t xml:space="preserve"> </w:t>
      </w:r>
      <w:r w:rsidR="00F97F72" w:rsidRPr="003E400D">
        <w:rPr>
          <w:rFonts w:ascii="Times New Roman" w:eastAsia="Times New Roman" w:hAnsi="Times New Roman"/>
          <w:color w:val="000000"/>
          <w:sz w:val="28"/>
          <w:szCs w:val="28"/>
          <w:lang w:eastAsia="ru-RU"/>
        </w:rPr>
        <w:t>H</w:t>
      </w:r>
      <w:r w:rsidR="00F97F72" w:rsidRPr="003E400D">
        <w:rPr>
          <w:rFonts w:ascii="Times New Roman" w:eastAsia="Times New Roman" w:hAnsi="Times New Roman"/>
          <w:color w:val="000000"/>
          <w:sz w:val="28"/>
          <w:szCs w:val="28"/>
          <w:vertAlign w:val="superscript"/>
          <w:lang w:eastAsia="ru-RU"/>
        </w:rPr>
        <w:t xml:space="preserve">+ </w:t>
      </w:r>
      <w:r w:rsidR="00F97F72">
        <w:rPr>
          <w:rFonts w:ascii="Times New Roman" w:eastAsia="Times New Roman" w:hAnsi="Times New Roman"/>
          <w:color w:val="000000"/>
          <w:sz w:val="28"/>
          <w:szCs w:val="28"/>
          <w:lang w:eastAsia="ru-RU"/>
        </w:rPr>
        <w:t xml:space="preserve">в гидросульфате натрия, активно участвуют в </w:t>
      </w:r>
      <w:r w:rsidR="0078136C">
        <w:rPr>
          <w:rFonts w:ascii="Times New Roman" w:eastAsia="Times New Roman" w:hAnsi="Times New Roman"/>
          <w:color w:val="000000"/>
          <w:sz w:val="28"/>
          <w:szCs w:val="28"/>
          <w:lang w:eastAsia="ru-RU"/>
        </w:rPr>
        <w:t xml:space="preserve">образовании меркаптанных групп. Таким </w:t>
      </w:r>
      <w:r w:rsidR="007023E3">
        <w:rPr>
          <w:rFonts w:ascii="Times New Roman" w:eastAsia="Times New Roman" w:hAnsi="Times New Roman"/>
          <w:color w:val="000000"/>
          <w:sz w:val="28"/>
          <w:szCs w:val="28"/>
          <w:lang w:eastAsia="ru-RU"/>
        </w:rPr>
        <w:t xml:space="preserve">образом в данной работе </w:t>
      </w:r>
      <w:r w:rsidR="007023E3">
        <w:rPr>
          <w:rFonts w:ascii="Times New Roman" w:eastAsia="Times New Roman" w:hAnsi="Times New Roman"/>
          <w:color w:val="000000"/>
          <w:sz w:val="28"/>
          <w:szCs w:val="28"/>
          <w:lang w:eastAsia="ru-RU"/>
        </w:rPr>
        <w:lastRenderedPageBreak/>
        <w:t>рассматривается новый метод расщепления ПСО, который также является еще одним способом получения меркаптанов</w:t>
      </w:r>
      <w:r w:rsidR="00F97F72" w:rsidRPr="00F97F72">
        <w:rPr>
          <w:rFonts w:ascii="Times New Roman" w:eastAsia="Times New Roman" w:hAnsi="Times New Roman"/>
          <w:color w:val="000000"/>
          <w:sz w:val="28"/>
          <w:szCs w:val="28"/>
          <w:lang w:eastAsia="ru-RU"/>
        </w:rPr>
        <w:t>[4</w:t>
      </w:r>
      <w:r w:rsidR="00AF07AA">
        <w:rPr>
          <w:rFonts w:ascii="Times New Roman" w:eastAsia="Times New Roman" w:hAnsi="Times New Roman"/>
          <w:color w:val="000000"/>
          <w:sz w:val="28"/>
          <w:szCs w:val="28"/>
          <w:lang w:eastAsia="ru-RU"/>
        </w:rPr>
        <w:t>5</w:t>
      </w:r>
      <w:r w:rsidR="00F97F72" w:rsidRPr="00F97F72">
        <w:rPr>
          <w:rFonts w:ascii="Times New Roman" w:eastAsia="Times New Roman" w:hAnsi="Times New Roman"/>
          <w:color w:val="000000"/>
          <w:sz w:val="28"/>
          <w:szCs w:val="28"/>
          <w:lang w:eastAsia="ru-RU"/>
        </w:rPr>
        <w:t>]</w:t>
      </w:r>
      <w:r w:rsidR="00F97F72">
        <w:rPr>
          <w:rFonts w:ascii="Times New Roman" w:eastAsia="Times New Roman" w:hAnsi="Times New Roman"/>
          <w:color w:val="000000"/>
          <w:sz w:val="28"/>
          <w:szCs w:val="28"/>
          <w:lang w:eastAsia="ru-RU"/>
        </w:rPr>
        <w:t>.</w:t>
      </w:r>
      <w:r w:rsidR="00F97F72" w:rsidRPr="00F97F72">
        <w:rPr>
          <w:rFonts w:ascii="Times New Roman" w:eastAsia="Times New Roman" w:hAnsi="Times New Roman"/>
          <w:color w:val="000000"/>
          <w:sz w:val="28"/>
          <w:szCs w:val="28"/>
          <w:lang w:eastAsia="ru-RU"/>
        </w:rPr>
        <w:t xml:space="preserve"> </w:t>
      </w:r>
      <w:r w:rsidR="00F97F72">
        <w:rPr>
          <w:rFonts w:ascii="Times New Roman" w:eastAsia="Times New Roman" w:hAnsi="Times New Roman"/>
          <w:color w:val="000000"/>
          <w:sz w:val="28"/>
          <w:szCs w:val="28"/>
          <w:lang w:eastAsia="ru-RU"/>
        </w:rPr>
        <w:t xml:space="preserve"> </w:t>
      </w:r>
      <w:r w:rsidR="00BE232B" w:rsidRPr="003E400D">
        <w:rPr>
          <w:rFonts w:ascii="Times New Roman" w:eastAsia="Times New Roman" w:hAnsi="Times New Roman"/>
          <w:color w:val="000000"/>
          <w:sz w:val="28"/>
          <w:szCs w:val="28"/>
          <w:lang w:eastAsia="ru-RU"/>
        </w:rPr>
        <w:t xml:space="preserve"> </w:t>
      </w:r>
    </w:p>
    <w:p w14:paraId="11C03F74" w14:textId="77777777" w:rsidR="00101C6C" w:rsidRPr="000704C9" w:rsidRDefault="00101C6C" w:rsidP="00824D45">
      <w:pPr>
        <w:suppressAutoHyphens/>
        <w:spacing w:after="0" w:line="240" w:lineRule="auto"/>
        <w:ind w:firstLine="567"/>
        <w:contextualSpacing/>
        <w:jc w:val="both"/>
        <w:rPr>
          <w:rFonts w:ascii="Times New Roman" w:eastAsia="Times New Roman" w:hAnsi="Times New Roman"/>
          <w:color w:val="000000"/>
          <w:sz w:val="28"/>
          <w:szCs w:val="28"/>
          <w:lang w:eastAsia="ru-RU"/>
        </w:rPr>
      </w:pPr>
    </w:p>
    <w:p w14:paraId="174EF8FE" w14:textId="77777777" w:rsidR="00B8625A" w:rsidRPr="000704C9" w:rsidRDefault="00422358" w:rsidP="00824D45">
      <w:pPr>
        <w:spacing w:after="0" w:line="240" w:lineRule="auto"/>
        <w:ind w:firstLine="567"/>
        <w:rPr>
          <w:rFonts w:ascii="Times New Roman" w:eastAsia="Times New Roman" w:hAnsi="Times New Roman"/>
          <w:b/>
          <w:sz w:val="28"/>
          <w:szCs w:val="28"/>
          <w:lang w:eastAsia="ru-RU"/>
        </w:rPr>
      </w:pPr>
      <w:r w:rsidRPr="000704C9">
        <w:rPr>
          <w:rFonts w:ascii="Times New Roman" w:eastAsia="Times New Roman" w:hAnsi="Times New Roman"/>
          <w:b/>
          <w:sz w:val="28"/>
          <w:szCs w:val="28"/>
          <w:lang w:eastAsia="ru-RU"/>
        </w:rPr>
        <w:t xml:space="preserve">1.5 </w:t>
      </w:r>
      <w:r w:rsidR="00E2682C" w:rsidRPr="000704C9">
        <w:rPr>
          <w:rFonts w:ascii="Times New Roman" w:eastAsia="Times New Roman" w:hAnsi="Times New Roman"/>
          <w:b/>
          <w:sz w:val="28"/>
          <w:szCs w:val="28"/>
          <w:lang w:eastAsia="ru-RU"/>
        </w:rPr>
        <w:t>Электропроводящие</w:t>
      </w:r>
      <w:r w:rsidR="00B8625A" w:rsidRPr="000704C9">
        <w:rPr>
          <w:rFonts w:ascii="Times New Roman" w:eastAsia="Times New Roman" w:hAnsi="Times New Roman"/>
          <w:b/>
          <w:sz w:val="28"/>
          <w:szCs w:val="28"/>
          <w:lang w:eastAsia="ru-RU"/>
        </w:rPr>
        <w:t xml:space="preserve"> </w:t>
      </w:r>
      <w:r w:rsidR="00237C14" w:rsidRPr="000704C9">
        <w:rPr>
          <w:rFonts w:ascii="Times New Roman" w:eastAsia="Times New Roman" w:hAnsi="Times New Roman"/>
          <w:b/>
          <w:sz w:val="28"/>
          <w:szCs w:val="28"/>
          <w:lang w:eastAsia="ru-RU"/>
        </w:rPr>
        <w:t>композиционные материалы</w:t>
      </w:r>
    </w:p>
    <w:p w14:paraId="4BB2F66C" w14:textId="0712F916" w:rsidR="00B8625A" w:rsidRPr="003F0483" w:rsidRDefault="00AB2EBA" w:rsidP="00824D45">
      <w:pPr>
        <w:autoSpaceDE w:val="0"/>
        <w:autoSpaceDN w:val="0"/>
        <w:adjustRightInd w:val="0"/>
        <w:spacing w:after="0" w:line="240" w:lineRule="auto"/>
        <w:ind w:firstLine="567"/>
        <w:jc w:val="both"/>
        <w:rPr>
          <w:rFonts w:ascii="Times New Roman" w:eastAsia="Times New Roman" w:hAnsi="Times New Roman"/>
          <w:sz w:val="28"/>
          <w:szCs w:val="28"/>
          <w:lang w:eastAsia="ru-RU"/>
        </w:rPr>
      </w:pPr>
      <w:r w:rsidRPr="00AB2EBA">
        <w:rPr>
          <w:rFonts w:ascii="Times New Roman" w:eastAsia="Times New Roman" w:hAnsi="Times New Roman"/>
          <w:sz w:val="28"/>
          <w:szCs w:val="28"/>
          <w:lang w:eastAsia="ru-RU"/>
        </w:rPr>
        <w:t>Существуют многочисленные исследования в сфере электропроводящих композитных</w:t>
      </w:r>
      <w:r w:rsidR="00F522E9" w:rsidRPr="00AB2EBA">
        <w:rPr>
          <w:rFonts w:ascii="Times New Roman" w:eastAsia="Times New Roman" w:hAnsi="Times New Roman"/>
          <w:sz w:val="28"/>
          <w:szCs w:val="28"/>
          <w:lang w:eastAsia="ru-RU"/>
        </w:rPr>
        <w:t xml:space="preserve"> материалов, </w:t>
      </w:r>
      <w:r w:rsidRPr="00AB2EBA">
        <w:rPr>
          <w:rFonts w:ascii="Times New Roman" w:eastAsia="Times New Roman" w:hAnsi="Times New Roman"/>
          <w:sz w:val="28"/>
          <w:szCs w:val="28"/>
          <w:lang w:eastAsia="ru-RU"/>
        </w:rPr>
        <w:t xml:space="preserve">в качестве </w:t>
      </w:r>
      <w:r w:rsidR="000F788F" w:rsidRPr="00AB2EBA">
        <w:rPr>
          <w:rFonts w:ascii="Times New Roman" w:eastAsia="Times New Roman" w:hAnsi="Times New Roman"/>
          <w:sz w:val="28"/>
          <w:szCs w:val="28"/>
          <w:lang w:eastAsia="ru-RU"/>
        </w:rPr>
        <w:t>матрицы,</w:t>
      </w:r>
      <w:r w:rsidR="00F522E9" w:rsidRPr="00AB2EBA">
        <w:rPr>
          <w:rFonts w:ascii="Times New Roman" w:eastAsia="Times New Roman" w:hAnsi="Times New Roman"/>
          <w:sz w:val="28"/>
          <w:szCs w:val="28"/>
          <w:lang w:eastAsia="ru-RU"/>
        </w:rPr>
        <w:t xml:space="preserve"> </w:t>
      </w:r>
      <w:r w:rsidRPr="00AB2EBA">
        <w:rPr>
          <w:rFonts w:ascii="Times New Roman" w:eastAsia="Times New Roman" w:hAnsi="Times New Roman"/>
          <w:sz w:val="28"/>
          <w:szCs w:val="28"/>
          <w:lang w:eastAsia="ru-RU"/>
        </w:rPr>
        <w:t>у которых</w:t>
      </w:r>
      <w:r w:rsidR="00F522E9" w:rsidRPr="00AB2EBA">
        <w:rPr>
          <w:rFonts w:ascii="Times New Roman" w:eastAsia="Times New Roman" w:hAnsi="Times New Roman"/>
          <w:sz w:val="28"/>
          <w:szCs w:val="28"/>
          <w:lang w:eastAsia="ru-RU"/>
        </w:rPr>
        <w:t xml:space="preserve"> </w:t>
      </w:r>
      <w:r w:rsidRPr="00AB2EBA">
        <w:rPr>
          <w:rFonts w:ascii="Times New Roman" w:eastAsia="Times New Roman" w:hAnsi="Times New Roman"/>
          <w:sz w:val="28"/>
          <w:szCs w:val="28"/>
          <w:lang w:eastAsia="ru-RU"/>
        </w:rPr>
        <w:t>применяются</w:t>
      </w:r>
      <w:r w:rsidR="00F522E9" w:rsidRPr="00AB2EBA">
        <w:rPr>
          <w:rFonts w:ascii="Times New Roman" w:eastAsia="Times New Roman" w:hAnsi="Times New Roman"/>
          <w:sz w:val="28"/>
          <w:szCs w:val="28"/>
          <w:lang w:eastAsia="ru-RU"/>
        </w:rPr>
        <w:t xml:space="preserve"> различные </w:t>
      </w:r>
      <w:r w:rsidRPr="00AB2EBA">
        <w:rPr>
          <w:rFonts w:ascii="Times New Roman" w:eastAsia="Times New Roman" w:hAnsi="Times New Roman"/>
          <w:sz w:val="28"/>
          <w:szCs w:val="28"/>
          <w:lang w:eastAsia="ru-RU"/>
        </w:rPr>
        <w:t xml:space="preserve">полимеры и </w:t>
      </w:r>
      <w:r w:rsidR="00F522E9" w:rsidRPr="00AB2EBA">
        <w:rPr>
          <w:rFonts w:ascii="Times New Roman" w:eastAsia="Times New Roman" w:hAnsi="Times New Roman"/>
          <w:sz w:val="28"/>
          <w:szCs w:val="28"/>
          <w:lang w:eastAsia="ru-RU"/>
        </w:rPr>
        <w:t xml:space="preserve">смолы </w:t>
      </w:r>
      <w:r w:rsidR="00B8625A" w:rsidRPr="00AB2EBA">
        <w:rPr>
          <w:rFonts w:ascii="Times New Roman" w:eastAsia="Times New Roman" w:hAnsi="Times New Roman"/>
          <w:sz w:val="28"/>
          <w:szCs w:val="28"/>
          <w:lang w:eastAsia="ru-RU"/>
        </w:rPr>
        <w:t>[</w:t>
      </w:r>
      <w:r w:rsidR="00FB4C53" w:rsidRPr="00AB2EBA">
        <w:rPr>
          <w:rFonts w:ascii="Times New Roman" w:eastAsia="Times New Roman" w:hAnsi="Times New Roman"/>
          <w:sz w:val="28"/>
          <w:szCs w:val="28"/>
          <w:lang w:eastAsia="ru-RU"/>
        </w:rPr>
        <w:t>4</w:t>
      </w:r>
      <w:r w:rsidR="00AF07AA">
        <w:rPr>
          <w:rFonts w:ascii="Times New Roman" w:eastAsia="Times New Roman" w:hAnsi="Times New Roman"/>
          <w:sz w:val="28"/>
          <w:szCs w:val="28"/>
          <w:lang w:eastAsia="ru-RU"/>
        </w:rPr>
        <w:t>6</w:t>
      </w:r>
      <w:r w:rsidR="00FB4C53" w:rsidRPr="00AB2EBA">
        <w:rPr>
          <w:rFonts w:ascii="Times New Roman" w:eastAsia="Times New Roman" w:hAnsi="Times New Roman"/>
          <w:sz w:val="28"/>
          <w:szCs w:val="28"/>
          <w:lang w:eastAsia="ru-RU"/>
        </w:rPr>
        <w:t>-4</w:t>
      </w:r>
      <w:r w:rsidR="00AF07AA">
        <w:rPr>
          <w:rFonts w:ascii="Times New Roman" w:eastAsia="Times New Roman" w:hAnsi="Times New Roman"/>
          <w:sz w:val="28"/>
          <w:szCs w:val="28"/>
          <w:lang w:eastAsia="ru-RU"/>
        </w:rPr>
        <w:t>9</w:t>
      </w:r>
      <w:r w:rsidR="00B8625A" w:rsidRPr="00AB2EBA">
        <w:rPr>
          <w:rFonts w:ascii="Times New Roman" w:eastAsia="Times New Roman" w:hAnsi="Times New Roman"/>
          <w:sz w:val="28"/>
          <w:szCs w:val="28"/>
          <w:lang w:eastAsia="ru-RU"/>
        </w:rPr>
        <w:t xml:space="preserve">], </w:t>
      </w:r>
      <w:r w:rsidRPr="00AB2EBA">
        <w:rPr>
          <w:rFonts w:ascii="Times New Roman" w:eastAsia="Times New Roman" w:hAnsi="Times New Roman"/>
          <w:sz w:val="28"/>
          <w:szCs w:val="28"/>
          <w:lang w:eastAsia="ru-RU"/>
        </w:rPr>
        <w:t xml:space="preserve">в качестве </w:t>
      </w:r>
      <w:r w:rsidR="00FB4C53" w:rsidRPr="00AB2EBA">
        <w:rPr>
          <w:rFonts w:ascii="Times New Roman" w:eastAsia="Times New Roman" w:hAnsi="Times New Roman"/>
          <w:sz w:val="28"/>
          <w:szCs w:val="28"/>
          <w:lang w:eastAsia="ru-RU"/>
        </w:rPr>
        <w:t>наполнител</w:t>
      </w:r>
      <w:r w:rsidRPr="00AB2EBA">
        <w:rPr>
          <w:rFonts w:ascii="Times New Roman" w:eastAsia="Times New Roman" w:hAnsi="Times New Roman"/>
          <w:sz w:val="28"/>
          <w:szCs w:val="28"/>
          <w:lang w:eastAsia="ru-RU"/>
        </w:rPr>
        <w:t>ей</w:t>
      </w:r>
      <w:r w:rsidR="00FB4C53" w:rsidRPr="00AB2EBA">
        <w:rPr>
          <w:rFonts w:ascii="Times New Roman" w:eastAsia="Times New Roman" w:hAnsi="Times New Roman"/>
          <w:sz w:val="28"/>
          <w:szCs w:val="28"/>
          <w:lang w:eastAsia="ru-RU"/>
        </w:rPr>
        <w:t xml:space="preserve"> </w:t>
      </w:r>
      <w:r w:rsidRPr="00AB2EBA">
        <w:rPr>
          <w:rFonts w:ascii="Times New Roman" w:eastAsia="Times New Roman" w:hAnsi="Times New Roman"/>
          <w:sz w:val="28"/>
          <w:szCs w:val="28"/>
          <w:lang w:eastAsia="ru-RU"/>
        </w:rPr>
        <w:t>используются</w:t>
      </w:r>
      <w:r w:rsidR="00FB4C53" w:rsidRPr="00AB2EBA">
        <w:rPr>
          <w:rFonts w:ascii="Times New Roman" w:eastAsia="Times New Roman" w:hAnsi="Times New Roman"/>
          <w:sz w:val="28"/>
          <w:szCs w:val="28"/>
          <w:lang w:eastAsia="ru-RU"/>
        </w:rPr>
        <w:t xml:space="preserve"> </w:t>
      </w:r>
      <w:r w:rsidRPr="00AB2EBA">
        <w:rPr>
          <w:rFonts w:ascii="Times New Roman" w:eastAsia="Times New Roman" w:hAnsi="Times New Roman"/>
          <w:sz w:val="28"/>
          <w:szCs w:val="28"/>
          <w:lang w:eastAsia="ru-RU"/>
        </w:rPr>
        <w:t xml:space="preserve">различные </w:t>
      </w:r>
      <w:r w:rsidR="00FB4C53" w:rsidRPr="00AB2EBA">
        <w:rPr>
          <w:rFonts w:ascii="Times New Roman" w:eastAsia="Times New Roman" w:hAnsi="Times New Roman"/>
          <w:sz w:val="28"/>
          <w:szCs w:val="28"/>
          <w:lang w:eastAsia="ru-RU"/>
        </w:rPr>
        <w:t>углеродные наноматериалы</w:t>
      </w:r>
      <w:r w:rsidR="00CD070F" w:rsidRPr="00AB2EBA">
        <w:rPr>
          <w:rFonts w:ascii="Times New Roman" w:eastAsia="Times New Roman" w:hAnsi="Times New Roman"/>
          <w:sz w:val="28"/>
          <w:szCs w:val="28"/>
          <w:lang w:val="kk-KZ" w:eastAsia="ru-RU"/>
        </w:rPr>
        <w:t>, такие как</w:t>
      </w:r>
      <w:r w:rsidR="008253C3" w:rsidRPr="00AB2EBA">
        <w:rPr>
          <w:rFonts w:ascii="Times New Roman" w:eastAsia="Times New Roman" w:hAnsi="Times New Roman"/>
          <w:sz w:val="28"/>
          <w:szCs w:val="28"/>
          <w:lang w:eastAsia="ru-RU"/>
        </w:rPr>
        <w:t xml:space="preserve"> </w:t>
      </w:r>
      <w:r w:rsidRPr="00AB2EBA">
        <w:rPr>
          <w:rFonts w:ascii="Times New Roman" w:eastAsia="Times New Roman" w:hAnsi="Times New Roman"/>
          <w:sz w:val="28"/>
          <w:szCs w:val="28"/>
          <w:lang w:eastAsia="ru-RU"/>
        </w:rPr>
        <w:t xml:space="preserve">графен, </w:t>
      </w:r>
      <w:r w:rsidR="00CD070F" w:rsidRPr="00AB2EBA">
        <w:rPr>
          <w:rFonts w:ascii="Times New Roman" w:eastAsia="Times New Roman" w:hAnsi="Times New Roman"/>
          <w:sz w:val="28"/>
          <w:szCs w:val="28"/>
          <w:lang w:eastAsia="ru-RU"/>
        </w:rPr>
        <w:t>наноразмерн</w:t>
      </w:r>
      <w:r w:rsidR="00CD070F" w:rsidRPr="00AB2EBA">
        <w:rPr>
          <w:rFonts w:ascii="Times New Roman" w:eastAsia="Times New Roman" w:hAnsi="Times New Roman"/>
          <w:sz w:val="28"/>
          <w:szCs w:val="28"/>
          <w:lang w:val="kk-KZ" w:eastAsia="ru-RU"/>
        </w:rPr>
        <w:t xml:space="preserve">ый </w:t>
      </w:r>
      <w:r w:rsidR="00FB4C53" w:rsidRPr="00AB2EBA">
        <w:rPr>
          <w:rFonts w:ascii="Times New Roman" w:eastAsia="Times New Roman" w:hAnsi="Times New Roman"/>
          <w:sz w:val="28"/>
          <w:szCs w:val="28"/>
          <w:lang w:eastAsia="ru-RU"/>
        </w:rPr>
        <w:t xml:space="preserve">технический углерод, углеродные нанотрубки </w:t>
      </w:r>
      <w:r w:rsidR="00B8625A" w:rsidRPr="00AB2EBA">
        <w:rPr>
          <w:rFonts w:ascii="Times New Roman" w:eastAsia="Times New Roman" w:hAnsi="Times New Roman"/>
          <w:sz w:val="28"/>
          <w:szCs w:val="28"/>
          <w:lang w:eastAsia="ru-RU"/>
        </w:rPr>
        <w:t>[</w:t>
      </w:r>
      <w:r w:rsidR="00AF07AA">
        <w:rPr>
          <w:rFonts w:ascii="Times New Roman" w:eastAsia="Times New Roman" w:hAnsi="Times New Roman"/>
          <w:sz w:val="28"/>
          <w:szCs w:val="28"/>
          <w:lang w:eastAsia="ru-RU"/>
        </w:rPr>
        <w:t>50</w:t>
      </w:r>
      <w:r w:rsidR="00FB4C53" w:rsidRPr="00AB2EBA">
        <w:rPr>
          <w:rFonts w:ascii="Times New Roman" w:eastAsia="Times New Roman" w:hAnsi="Times New Roman"/>
          <w:sz w:val="28"/>
          <w:szCs w:val="28"/>
          <w:lang w:eastAsia="ru-RU"/>
        </w:rPr>
        <w:t>-</w:t>
      </w:r>
      <w:r w:rsidR="0001759D" w:rsidRPr="00AB2EBA">
        <w:rPr>
          <w:rFonts w:ascii="Times New Roman" w:eastAsia="Times New Roman" w:hAnsi="Times New Roman"/>
          <w:sz w:val="28"/>
          <w:szCs w:val="28"/>
          <w:lang w:eastAsia="ru-RU"/>
        </w:rPr>
        <w:t>5</w:t>
      </w:r>
      <w:r w:rsidR="00AF07AA">
        <w:rPr>
          <w:rFonts w:ascii="Times New Roman" w:eastAsia="Times New Roman" w:hAnsi="Times New Roman"/>
          <w:sz w:val="28"/>
          <w:szCs w:val="28"/>
          <w:lang w:eastAsia="ru-RU"/>
        </w:rPr>
        <w:t>1</w:t>
      </w:r>
      <w:r w:rsidR="00B8625A" w:rsidRPr="00AB2EBA">
        <w:rPr>
          <w:rFonts w:ascii="Times New Roman" w:eastAsia="Times New Roman" w:hAnsi="Times New Roman"/>
          <w:sz w:val="28"/>
          <w:szCs w:val="28"/>
          <w:lang w:eastAsia="ru-RU"/>
        </w:rPr>
        <w:t>].</w:t>
      </w:r>
      <w:r w:rsidR="00B8625A" w:rsidRPr="003F0483">
        <w:rPr>
          <w:rFonts w:ascii="Times New Roman" w:eastAsia="Times New Roman" w:hAnsi="Times New Roman"/>
          <w:sz w:val="28"/>
          <w:szCs w:val="28"/>
          <w:lang w:eastAsia="ru-RU"/>
        </w:rPr>
        <w:t xml:space="preserve"> </w:t>
      </w:r>
    </w:p>
    <w:p w14:paraId="2BA47862" w14:textId="539BB7AA" w:rsidR="00B8625A" w:rsidRPr="002009F4" w:rsidRDefault="00B8625A" w:rsidP="00824D45">
      <w:pPr>
        <w:autoSpaceDE w:val="0"/>
        <w:autoSpaceDN w:val="0"/>
        <w:adjustRightInd w:val="0"/>
        <w:spacing w:after="0" w:line="240" w:lineRule="auto"/>
        <w:ind w:firstLine="567"/>
        <w:jc w:val="both"/>
        <w:rPr>
          <w:rFonts w:ascii="Times New Roman" w:eastAsia="Times New Roman" w:hAnsi="Times New Roman"/>
          <w:sz w:val="28"/>
          <w:szCs w:val="28"/>
          <w:lang w:eastAsia="ru-RU"/>
        </w:rPr>
      </w:pPr>
      <w:r w:rsidRPr="008C4E70">
        <w:rPr>
          <w:rFonts w:ascii="Times New Roman" w:eastAsia="Times New Roman" w:hAnsi="Times New Roman"/>
          <w:sz w:val="28"/>
          <w:szCs w:val="28"/>
          <w:lang w:eastAsia="ru-RU"/>
        </w:rPr>
        <w:t xml:space="preserve">Сопряженные полимеры могут быть важной альтернативой </w:t>
      </w:r>
      <w:r w:rsidR="00FB4C53" w:rsidRPr="008C4E70">
        <w:rPr>
          <w:rFonts w:ascii="Times New Roman" w:eastAsia="Times New Roman" w:hAnsi="Times New Roman"/>
          <w:sz w:val="28"/>
          <w:szCs w:val="28"/>
          <w:lang w:eastAsia="ru-RU"/>
        </w:rPr>
        <w:t>неорганическим полупроводникам в области оптоэлектронных материалов, однако обычное легирование полимеров приводит к снижению их световых свойств за счет введения безызлучательных состояний захвата, таких как поляроны и биполяроны</w:t>
      </w:r>
      <w:r w:rsidRPr="008C4E70">
        <w:rPr>
          <w:rFonts w:ascii="Times New Roman" w:eastAsia="Times New Roman" w:hAnsi="Times New Roman"/>
          <w:sz w:val="28"/>
          <w:szCs w:val="28"/>
          <w:lang w:eastAsia="ru-RU"/>
        </w:rPr>
        <w:t xml:space="preserve">. </w:t>
      </w:r>
      <w:r w:rsidR="00FB4C53" w:rsidRPr="008C4E70">
        <w:rPr>
          <w:rFonts w:ascii="Times New Roman" w:eastAsia="Times New Roman" w:hAnsi="Times New Roman"/>
          <w:sz w:val="28"/>
          <w:szCs w:val="28"/>
          <w:lang w:eastAsia="ru-RU"/>
        </w:rPr>
        <w:t xml:space="preserve"> Ключевой характеристикой сопряженных полимеров </w:t>
      </w:r>
      <w:r w:rsidR="00FB4C53" w:rsidRPr="002009F4">
        <w:rPr>
          <w:rFonts w:ascii="Times New Roman" w:eastAsia="Times New Roman" w:hAnsi="Times New Roman"/>
          <w:sz w:val="28"/>
          <w:szCs w:val="28"/>
          <w:lang w:eastAsia="ru-RU"/>
        </w:rPr>
        <w:t>является расширенная р- электронная система в их каркасе</w:t>
      </w:r>
      <w:r w:rsidRPr="002009F4">
        <w:rPr>
          <w:rFonts w:ascii="Times New Roman" w:eastAsia="Times New Roman" w:hAnsi="Times New Roman"/>
          <w:sz w:val="28"/>
          <w:szCs w:val="28"/>
          <w:lang w:eastAsia="ru-RU"/>
        </w:rPr>
        <w:t xml:space="preserve">, которая из-за искажения Пайерлса приводит к образованию псевдополосного зазора. В этих полимерах проводимость обеспечивается за счет скачкообразного перемещения поляронов по диапазону. </w:t>
      </w:r>
    </w:p>
    <w:p w14:paraId="41B90E89" w14:textId="46FA5F16" w:rsidR="00B8625A" w:rsidRPr="002009F4" w:rsidRDefault="00B8625A" w:rsidP="00824D45">
      <w:pPr>
        <w:autoSpaceDE w:val="0"/>
        <w:autoSpaceDN w:val="0"/>
        <w:adjustRightInd w:val="0"/>
        <w:spacing w:after="0" w:line="240" w:lineRule="auto"/>
        <w:ind w:firstLine="567"/>
        <w:jc w:val="both"/>
        <w:rPr>
          <w:rFonts w:ascii="Times New Roman" w:eastAsia="TimesNewRomanPSMT" w:hAnsi="Times New Roman"/>
          <w:sz w:val="28"/>
          <w:szCs w:val="28"/>
          <w:lang w:eastAsia="ru-RU"/>
        </w:rPr>
      </w:pPr>
      <w:r w:rsidRPr="002009F4">
        <w:rPr>
          <w:rFonts w:ascii="Times New Roman" w:eastAsia="TimesNewRomanPSMT" w:hAnsi="Times New Roman"/>
          <w:sz w:val="28"/>
          <w:szCs w:val="28"/>
          <w:lang w:eastAsia="ru-RU"/>
        </w:rPr>
        <w:t xml:space="preserve">Ряд исследований были посвящены созданию нанокопмозитов наполненных УНТ и техническим углеродом </w:t>
      </w:r>
      <w:r w:rsidRPr="002009F4">
        <w:rPr>
          <w:rFonts w:ascii="Times New Roman" w:eastAsia="Times New Roman" w:hAnsi="Times New Roman"/>
          <w:sz w:val="28"/>
          <w:szCs w:val="28"/>
          <w:lang w:eastAsia="ru-RU"/>
        </w:rPr>
        <w:t>[</w:t>
      </w:r>
      <w:r w:rsidR="002A48A8" w:rsidRPr="002009F4">
        <w:rPr>
          <w:rFonts w:ascii="Times New Roman" w:eastAsia="Times New Roman" w:hAnsi="Times New Roman"/>
          <w:sz w:val="28"/>
          <w:szCs w:val="28"/>
          <w:lang w:eastAsia="ru-RU"/>
        </w:rPr>
        <w:t>5</w:t>
      </w:r>
      <w:r w:rsidR="00AF07AA">
        <w:rPr>
          <w:rFonts w:ascii="Times New Roman" w:eastAsia="Times New Roman" w:hAnsi="Times New Roman"/>
          <w:sz w:val="28"/>
          <w:szCs w:val="28"/>
          <w:lang w:eastAsia="ru-RU"/>
        </w:rPr>
        <w:t>2</w:t>
      </w:r>
      <w:r w:rsidRPr="002009F4">
        <w:rPr>
          <w:rFonts w:ascii="Times New Roman" w:eastAsia="Times New Roman" w:hAnsi="Times New Roman"/>
          <w:sz w:val="28"/>
          <w:szCs w:val="28"/>
          <w:lang w:eastAsia="ru-RU"/>
        </w:rPr>
        <w:t>]</w:t>
      </w:r>
      <w:r w:rsidRPr="002009F4">
        <w:rPr>
          <w:rFonts w:ascii="Times New Roman" w:eastAsia="TimesNewRomanPSMT" w:hAnsi="Times New Roman"/>
          <w:sz w:val="28"/>
          <w:szCs w:val="28"/>
          <w:lang w:eastAsia="ru-RU"/>
        </w:rPr>
        <w:t xml:space="preserve">. В работе </w:t>
      </w:r>
      <w:r w:rsidRPr="002009F4">
        <w:rPr>
          <w:rFonts w:ascii="Times New Roman" w:eastAsia="Times New Roman" w:hAnsi="Times New Roman"/>
          <w:sz w:val="28"/>
          <w:szCs w:val="28"/>
          <w:lang w:eastAsia="ru-RU"/>
        </w:rPr>
        <w:t>[</w:t>
      </w:r>
      <w:r w:rsidR="002A48A8" w:rsidRPr="002009F4">
        <w:rPr>
          <w:rFonts w:ascii="Times New Roman" w:eastAsia="Times New Roman" w:hAnsi="Times New Roman"/>
          <w:sz w:val="28"/>
          <w:szCs w:val="28"/>
          <w:lang w:eastAsia="ru-RU"/>
        </w:rPr>
        <w:t>5</w:t>
      </w:r>
      <w:r w:rsidR="00AF07AA">
        <w:rPr>
          <w:rFonts w:ascii="Times New Roman" w:eastAsia="Times New Roman" w:hAnsi="Times New Roman"/>
          <w:sz w:val="28"/>
          <w:szCs w:val="28"/>
          <w:lang w:eastAsia="ru-RU"/>
        </w:rPr>
        <w:t>3</w:t>
      </w:r>
      <w:r w:rsidRPr="002009F4">
        <w:rPr>
          <w:rFonts w:ascii="Times New Roman" w:eastAsia="Times New Roman" w:hAnsi="Times New Roman"/>
          <w:sz w:val="28"/>
          <w:szCs w:val="28"/>
          <w:lang w:eastAsia="ru-RU"/>
        </w:rPr>
        <w:t xml:space="preserve">] </w:t>
      </w:r>
      <w:r w:rsidRPr="002009F4">
        <w:rPr>
          <w:rFonts w:ascii="Times New Roman" w:eastAsia="TimesNewRomanPSMT" w:hAnsi="Times New Roman"/>
          <w:sz w:val="28"/>
          <w:szCs w:val="28"/>
          <w:lang w:eastAsia="ru-RU"/>
        </w:rPr>
        <w:t xml:space="preserve">был получен новый гибридный наполнитель сажа-углеродные нанотрубки. Гибридный наполнитель улучшил механические свойства силиконовых каучуковых композитов, и значительно повысил их электропроводность. </w:t>
      </w:r>
      <w:r w:rsidR="000F788F" w:rsidRPr="002009F4">
        <w:rPr>
          <w:rFonts w:ascii="Times New Roman" w:eastAsia="TimesNewRomanPSMT" w:hAnsi="Times New Roman"/>
          <w:sz w:val="28"/>
          <w:szCs w:val="28"/>
          <w:lang w:eastAsia="ru-RU"/>
        </w:rPr>
        <w:t>Наиболее высокие</w:t>
      </w:r>
      <w:r w:rsidRPr="002009F4">
        <w:rPr>
          <w:rFonts w:ascii="Times New Roman" w:eastAsia="TimesNewRomanPSMT" w:hAnsi="Times New Roman"/>
          <w:sz w:val="28"/>
          <w:szCs w:val="28"/>
          <w:lang w:eastAsia="ru-RU"/>
        </w:rPr>
        <w:t xml:space="preserve"> физико-механические свойства (прочность на разрыв - 4,5 МПа и относительное удлинение при разрыве - 211%) продемонстрировал композит с содержанием 5,76% масс. гибридного наполнителя. Минимальный порог кондуктивной перколяции и максимальная электропроводимость композита соответственно составили 0,24% и 248,8 См/м. Кроме того, было отмечено, что композит обладает высокой чувствительностью к </w:t>
      </w:r>
      <w:r w:rsidR="000F788F" w:rsidRPr="002009F4">
        <w:rPr>
          <w:rFonts w:ascii="Times New Roman" w:eastAsia="TimesNewRomanPSMT" w:hAnsi="Times New Roman"/>
          <w:sz w:val="28"/>
          <w:szCs w:val="28"/>
          <w:lang w:eastAsia="ru-RU"/>
        </w:rPr>
        <w:t>деформациям [</w:t>
      </w:r>
      <w:r w:rsidR="009C1FF1" w:rsidRPr="002009F4">
        <w:rPr>
          <w:rFonts w:ascii="Times New Roman" w:eastAsia="TimesNewRomanPSMT" w:hAnsi="Times New Roman"/>
          <w:sz w:val="28"/>
          <w:szCs w:val="28"/>
          <w:lang w:eastAsia="ru-RU"/>
        </w:rPr>
        <w:t>5, стр 94]</w:t>
      </w:r>
      <w:r w:rsidRPr="002009F4">
        <w:rPr>
          <w:rFonts w:ascii="Times New Roman" w:eastAsia="TimesNewRomanPSMT" w:hAnsi="Times New Roman"/>
          <w:sz w:val="28"/>
          <w:szCs w:val="28"/>
          <w:lang w:eastAsia="ru-RU"/>
        </w:rPr>
        <w:t>.</w:t>
      </w:r>
    </w:p>
    <w:p w14:paraId="736F75CF" w14:textId="37B2B6CF" w:rsidR="00B8625A" w:rsidRPr="002009F4" w:rsidRDefault="00B8625A" w:rsidP="00824D45">
      <w:pPr>
        <w:autoSpaceDE w:val="0"/>
        <w:autoSpaceDN w:val="0"/>
        <w:adjustRightInd w:val="0"/>
        <w:spacing w:after="0" w:line="240" w:lineRule="auto"/>
        <w:ind w:firstLine="567"/>
        <w:jc w:val="both"/>
        <w:rPr>
          <w:rFonts w:ascii="Times New Roman" w:eastAsia="Times New Roman" w:hAnsi="Times New Roman"/>
          <w:sz w:val="28"/>
          <w:szCs w:val="28"/>
          <w:lang w:eastAsia="ru-RU"/>
        </w:rPr>
      </w:pPr>
      <w:r w:rsidRPr="002009F4">
        <w:rPr>
          <w:rFonts w:ascii="Times New Roman" w:eastAsia="TimesNewRomanPSMT" w:hAnsi="Times New Roman"/>
          <w:sz w:val="28"/>
          <w:szCs w:val="28"/>
          <w:lang w:eastAsia="ru-RU"/>
        </w:rPr>
        <w:t xml:space="preserve">Также ряд работ посвящены наполнению композитов графитом </w:t>
      </w:r>
      <w:r w:rsidRPr="002009F4">
        <w:rPr>
          <w:rFonts w:ascii="Times New Roman" w:eastAsia="Times New Roman" w:hAnsi="Times New Roman"/>
          <w:sz w:val="28"/>
          <w:szCs w:val="28"/>
          <w:lang w:eastAsia="ru-RU"/>
        </w:rPr>
        <w:t>[</w:t>
      </w:r>
      <w:r w:rsidR="002A48A8" w:rsidRPr="002009F4">
        <w:rPr>
          <w:rFonts w:ascii="Times New Roman" w:eastAsia="Times New Roman" w:hAnsi="Times New Roman"/>
          <w:sz w:val="28"/>
          <w:szCs w:val="28"/>
          <w:lang w:eastAsia="ru-RU"/>
        </w:rPr>
        <w:t>5</w:t>
      </w:r>
      <w:r w:rsidR="00AF07AA">
        <w:rPr>
          <w:rFonts w:ascii="Times New Roman" w:eastAsia="Times New Roman" w:hAnsi="Times New Roman"/>
          <w:sz w:val="28"/>
          <w:szCs w:val="28"/>
          <w:lang w:eastAsia="ru-RU"/>
        </w:rPr>
        <w:t>4</w:t>
      </w:r>
      <w:r w:rsidRPr="002009F4">
        <w:rPr>
          <w:rFonts w:ascii="Times New Roman" w:eastAsia="Times New Roman" w:hAnsi="Times New Roman"/>
          <w:sz w:val="28"/>
          <w:szCs w:val="28"/>
          <w:lang w:eastAsia="ru-RU"/>
        </w:rPr>
        <w:t>]</w:t>
      </w:r>
      <w:r w:rsidRPr="002009F4">
        <w:rPr>
          <w:rFonts w:ascii="Times New Roman" w:eastAsia="TimesNewRomanPSMT" w:hAnsi="Times New Roman"/>
          <w:sz w:val="28"/>
          <w:szCs w:val="28"/>
          <w:lang w:eastAsia="ru-RU"/>
        </w:rPr>
        <w:t xml:space="preserve">, смеси графита с УНТ </w:t>
      </w:r>
      <w:r w:rsidRPr="002009F4">
        <w:rPr>
          <w:rFonts w:ascii="Times New Roman" w:eastAsia="Times New Roman" w:hAnsi="Times New Roman"/>
          <w:sz w:val="28"/>
          <w:szCs w:val="28"/>
          <w:lang w:eastAsia="ru-RU"/>
        </w:rPr>
        <w:t>[</w:t>
      </w:r>
      <w:r w:rsidR="002A48A8" w:rsidRPr="002009F4">
        <w:rPr>
          <w:rFonts w:ascii="Times New Roman" w:eastAsia="Times New Roman" w:hAnsi="Times New Roman"/>
          <w:sz w:val="28"/>
          <w:szCs w:val="28"/>
          <w:lang w:eastAsia="ru-RU"/>
        </w:rPr>
        <w:t>5</w:t>
      </w:r>
      <w:r w:rsidR="00AF07AA">
        <w:rPr>
          <w:rFonts w:ascii="Times New Roman" w:eastAsia="Times New Roman" w:hAnsi="Times New Roman"/>
          <w:sz w:val="28"/>
          <w:szCs w:val="28"/>
          <w:lang w:eastAsia="ru-RU"/>
        </w:rPr>
        <w:t>5</w:t>
      </w:r>
      <w:r w:rsidRPr="002009F4">
        <w:rPr>
          <w:rFonts w:ascii="Times New Roman" w:eastAsia="Times New Roman" w:hAnsi="Times New Roman"/>
          <w:sz w:val="28"/>
          <w:szCs w:val="28"/>
          <w:lang w:eastAsia="ru-RU"/>
        </w:rPr>
        <w:t>]</w:t>
      </w:r>
      <w:r w:rsidRPr="002009F4">
        <w:rPr>
          <w:rFonts w:ascii="Times New Roman" w:eastAsia="TimesNewRomanPSMT" w:hAnsi="Times New Roman"/>
          <w:sz w:val="28"/>
          <w:szCs w:val="28"/>
          <w:lang w:eastAsia="ru-RU"/>
        </w:rPr>
        <w:t xml:space="preserve">. К примеру, в работе </w:t>
      </w:r>
      <w:r w:rsidRPr="002009F4">
        <w:rPr>
          <w:rFonts w:ascii="Times New Roman" w:eastAsia="Times New Roman" w:hAnsi="Times New Roman"/>
          <w:sz w:val="28"/>
          <w:szCs w:val="28"/>
          <w:lang w:eastAsia="ru-RU"/>
        </w:rPr>
        <w:t>[</w:t>
      </w:r>
      <w:r w:rsidR="002A48A8" w:rsidRPr="002009F4">
        <w:rPr>
          <w:rFonts w:ascii="Times New Roman" w:eastAsia="Times New Roman" w:hAnsi="Times New Roman"/>
          <w:sz w:val="28"/>
          <w:szCs w:val="28"/>
          <w:lang w:eastAsia="ru-RU"/>
        </w:rPr>
        <w:t>5</w:t>
      </w:r>
      <w:r w:rsidR="00AF07AA">
        <w:rPr>
          <w:rFonts w:ascii="Times New Roman" w:eastAsia="Times New Roman" w:hAnsi="Times New Roman"/>
          <w:sz w:val="28"/>
          <w:szCs w:val="28"/>
          <w:lang w:eastAsia="ru-RU"/>
        </w:rPr>
        <w:t>6</w:t>
      </w:r>
      <w:r w:rsidRPr="002009F4">
        <w:rPr>
          <w:rFonts w:ascii="Times New Roman" w:eastAsia="Times New Roman" w:hAnsi="Times New Roman"/>
          <w:sz w:val="28"/>
          <w:szCs w:val="28"/>
          <w:lang w:eastAsia="ru-RU"/>
        </w:rPr>
        <w:t xml:space="preserve">] была предложена возможность использования </w:t>
      </w:r>
      <w:r w:rsidR="000F788F" w:rsidRPr="002009F4">
        <w:rPr>
          <w:rFonts w:ascii="Times New Roman" w:eastAsia="Times New Roman" w:hAnsi="Times New Roman"/>
          <w:sz w:val="28"/>
          <w:szCs w:val="28"/>
          <w:lang w:eastAsia="ru-RU"/>
        </w:rPr>
        <w:t>кремнийорганического полимера,</w:t>
      </w:r>
      <w:r w:rsidRPr="002009F4">
        <w:rPr>
          <w:rFonts w:ascii="Times New Roman" w:eastAsia="Times New Roman" w:hAnsi="Times New Roman"/>
          <w:sz w:val="28"/>
          <w:szCs w:val="28"/>
          <w:lang w:eastAsia="ru-RU"/>
        </w:rPr>
        <w:t xml:space="preserve"> наполненного </w:t>
      </w:r>
      <w:r w:rsidR="000F788F" w:rsidRPr="002009F4">
        <w:rPr>
          <w:rFonts w:ascii="Times New Roman" w:eastAsia="Times New Roman" w:hAnsi="Times New Roman"/>
          <w:sz w:val="28"/>
          <w:szCs w:val="28"/>
          <w:lang w:eastAsia="ru-RU"/>
        </w:rPr>
        <w:t>графитом и</w:t>
      </w:r>
      <w:r w:rsidRPr="002009F4">
        <w:rPr>
          <w:rFonts w:ascii="Times New Roman" w:eastAsia="Times New Roman" w:hAnsi="Times New Roman"/>
          <w:sz w:val="28"/>
          <w:szCs w:val="28"/>
          <w:lang w:eastAsia="ru-RU"/>
        </w:rPr>
        <w:t xml:space="preserve"> УНТ, в качестве электронагревателя, где максимальная температура нагрева составила 102°</w:t>
      </w:r>
      <w:r w:rsidR="000F788F" w:rsidRPr="002009F4">
        <w:rPr>
          <w:rFonts w:ascii="Times New Roman" w:eastAsia="Times New Roman" w:hAnsi="Times New Roman"/>
          <w:sz w:val="28"/>
          <w:szCs w:val="28"/>
          <w:lang w:eastAsia="ru-RU"/>
        </w:rPr>
        <w:t>С [</w:t>
      </w:r>
      <w:r w:rsidR="00AB2EBA" w:rsidRPr="002009F4">
        <w:rPr>
          <w:rFonts w:ascii="Times New Roman" w:eastAsia="Times New Roman" w:hAnsi="Times New Roman"/>
          <w:sz w:val="28"/>
          <w:szCs w:val="28"/>
          <w:lang w:eastAsia="ru-RU"/>
        </w:rPr>
        <w:t>5, стр 94]</w:t>
      </w:r>
      <w:r w:rsidRPr="002009F4">
        <w:rPr>
          <w:rFonts w:ascii="Times New Roman" w:eastAsia="Times New Roman" w:hAnsi="Times New Roman"/>
          <w:sz w:val="28"/>
          <w:szCs w:val="28"/>
          <w:lang w:eastAsia="ru-RU"/>
        </w:rPr>
        <w:t>.</w:t>
      </w:r>
    </w:p>
    <w:p w14:paraId="16077073" w14:textId="2F451D73" w:rsidR="00B8625A" w:rsidRPr="002009F4" w:rsidRDefault="00B8625A" w:rsidP="00824D45">
      <w:pPr>
        <w:spacing w:after="0" w:line="240" w:lineRule="auto"/>
        <w:ind w:firstLine="567"/>
        <w:jc w:val="both"/>
        <w:rPr>
          <w:rFonts w:ascii="Times New Roman" w:eastAsia="Times New Roman" w:hAnsi="Times New Roman"/>
          <w:sz w:val="28"/>
          <w:szCs w:val="28"/>
          <w:lang w:eastAsia="ru-RU"/>
        </w:rPr>
      </w:pPr>
      <w:r w:rsidRPr="002009F4">
        <w:rPr>
          <w:rFonts w:ascii="Times New Roman" w:eastAsia="Times New Roman" w:hAnsi="Times New Roman"/>
          <w:sz w:val="28"/>
          <w:szCs w:val="28"/>
          <w:lang w:eastAsia="ru-RU"/>
        </w:rPr>
        <w:t>Но наиболее часто используемый наполнитель остается технический углерод</w:t>
      </w:r>
      <w:r w:rsidR="00AF07AA">
        <w:rPr>
          <w:rFonts w:ascii="Times New Roman" w:eastAsia="Times New Roman" w:hAnsi="Times New Roman"/>
          <w:sz w:val="28"/>
          <w:szCs w:val="28"/>
          <w:lang w:eastAsia="ru-RU"/>
        </w:rPr>
        <w:t xml:space="preserve"> </w:t>
      </w:r>
      <w:r w:rsidR="00AF07AA" w:rsidRPr="00AF07AA">
        <w:rPr>
          <w:rFonts w:ascii="Times New Roman" w:eastAsia="Times New Roman" w:hAnsi="Times New Roman"/>
          <w:sz w:val="28"/>
          <w:szCs w:val="28"/>
          <w:lang w:eastAsia="ru-RU"/>
        </w:rPr>
        <w:t>[5</w:t>
      </w:r>
      <w:r w:rsidR="00AF07AA">
        <w:rPr>
          <w:rFonts w:ascii="Times New Roman" w:eastAsia="Times New Roman" w:hAnsi="Times New Roman"/>
          <w:sz w:val="28"/>
          <w:szCs w:val="28"/>
          <w:lang w:eastAsia="ru-RU"/>
        </w:rPr>
        <w:t>7-58</w:t>
      </w:r>
      <w:r w:rsidR="00AF07AA" w:rsidRPr="00AF07AA">
        <w:rPr>
          <w:rFonts w:ascii="Times New Roman" w:eastAsia="Times New Roman" w:hAnsi="Times New Roman"/>
          <w:sz w:val="28"/>
          <w:szCs w:val="28"/>
          <w:lang w:eastAsia="ru-RU"/>
        </w:rPr>
        <w:t>]</w:t>
      </w:r>
      <w:r w:rsidRPr="002009F4">
        <w:rPr>
          <w:rFonts w:ascii="Times New Roman" w:eastAsia="Times New Roman" w:hAnsi="Times New Roman"/>
          <w:sz w:val="28"/>
          <w:szCs w:val="28"/>
          <w:lang w:eastAsia="ru-RU"/>
        </w:rPr>
        <w:t xml:space="preserve"> в виду недорогой стоимости, и хороших показателей электропроводимости [</w:t>
      </w:r>
      <w:r w:rsidR="00F3577C" w:rsidRPr="002009F4">
        <w:rPr>
          <w:rFonts w:ascii="Times New Roman" w:eastAsia="Times New Roman" w:hAnsi="Times New Roman"/>
          <w:sz w:val="28"/>
          <w:szCs w:val="28"/>
          <w:lang w:eastAsia="ru-RU"/>
        </w:rPr>
        <w:t>5, стр 94</w:t>
      </w:r>
      <w:r w:rsidR="003F0483" w:rsidRPr="002009F4">
        <w:rPr>
          <w:rFonts w:ascii="Times New Roman" w:eastAsia="Times New Roman" w:hAnsi="Times New Roman"/>
          <w:sz w:val="28"/>
          <w:szCs w:val="28"/>
          <w:lang w:eastAsia="ru-RU"/>
        </w:rPr>
        <w:t>]</w:t>
      </w:r>
      <w:r w:rsidRPr="002009F4">
        <w:rPr>
          <w:rFonts w:ascii="Times New Roman" w:eastAsia="Times New Roman" w:hAnsi="Times New Roman"/>
          <w:sz w:val="28"/>
          <w:szCs w:val="28"/>
          <w:lang w:eastAsia="ru-RU"/>
        </w:rPr>
        <w:t xml:space="preserve">. </w:t>
      </w:r>
    </w:p>
    <w:p w14:paraId="3671B4FC" w14:textId="0E1EA910" w:rsidR="006F07DB" w:rsidRPr="00F57415" w:rsidRDefault="006F07DB" w:rsidP="00824D45">
      <w:pPr>
        <w:spacing w:after="0" w:line="240" w:lineRule="auto"/>
        <w:ind w:firstLine="567"/>
        <w:jc w:val="both"/>
        <w:rPr>
          <w:rFonts w:ascii="Times New Roman" w:hAnsi="Times New Roman"/>
          <w:sz w:val="28"/>
          <w:szCs w:val="28"/>
        </w:rPr>
      </w:pPr>
      <w:r w:rsidRPr="00F57415">
        <w:rPr>
          <w:rFonts w:ascii="Times New Roman" w:hAnsi="Times New Roman"/>
          <w:sz w:val="28"/>
          <w:szCs w:val="28"/>
        </w:rPr>
        <w:t>В настоящее время полису</w:t>
      </w:r>
      <w:r w:rsidR="00790C59" w:rsidRPr="002009F4">
        <w:rPr>
          <w:rFonts w:ascii="Times New Roman" w:hAnsi="Times New Roman"/>
          <w:sz w:val="28"/>
          <w:szCs w:val="28"/>
        </w:rPr>
        <w:t>ль</w:t>
      </w:r>
      <w:r w:rsidRPr="00F57415">
        <w:rPr>
          <w:rFonts w:ascii="Times New Roman" w:hAnsi="Times New Roman"/>
          <w:sz w:val="28"/>
          <w:szCs w:val="28"/>
        </w:rPr>
        <w:t xml:space="preserve">фидные полимеры могут найти свое применение как электропроводящие полимеры в борьбе с электростатическими зарядами, которые возникают из-за движения топлива и накапливаются во время полета. Как известно накопление зарядов может привести к </w:t>
      </w:r>
      <w:r w:rsidR="002A48A8" w:rsidRPr="00F57415">
        <w:rPr>
          <w:rFonts w:ascii="Times New Roman" w:hAnsi="Times New Roman"/>
          <w:sz w:val="28"/>
          <w:szCs w:val="28"/>
        </w:rPr>
        <w:t>возникновению пожара или взрыва</w:t>
      </w:r>
      <w:r w:rsidRPr="00F57415">
        <w:rPr>
          <w:rFonts w:ascii="Times New Roman" w:hAnsi="Times New Roman"/>
          <w:sz w:val="28"/>
          <w:szCs w:val="28"/>
        </w:rPr>
        <w:t xml:space="preserve">. Для устранения статического электричества обычно используются электропроводящие полимерные материалы. Исследования демонстрируют, что общепринятой стратегией получения электропроводящих и </w:t>
      </w:r>
      <w:r w:rsidRPr="00F57415">
        <w:rPr>
          <w:rFonts w:ascii="Times New Roman" w:hAnsi="Times New Roman"/>
          <w:sz w:val="28"/>
          <w:szCs w:val="28"/>
        </w:rPr>
        <w:lastRenderedPageBreak/>
        <w:t xml:space="preserve">механически прочных материалов является непосредственное добавление соответствующих наполнителей в изолирующую полимерную матрицу, </w:t>
      </w:r>
      <w:r w:rsidR="000F788F" w:rsidRPr="000F788F">
        <w:rPr>
          <w:rFonts w:ascii="Times New Roman" w:hAnsi="Times New Roman"/>
          <w:sz w:val="28"/>
          <w:szCs w:val="28"/>
        </w:rPr>
        <w:t>например,</w:t>
      </w:r>
      <w:r w:rsidRPr="00F57415">
        <w:rPr>
          <w:rFonts w:ascii="Times New Roman" w:hAnsi="Times New Roman"/>
          <w:sz w:val="28"/>
          <w:szCs w:val="28"/>
        </w:rPr>
        <w:t xml:space="preserve"> графена [</w:t>
      </w:r>
      <w:r w:rsidR="00EE7553">
        <w:rPr>
          <w:rFonts w:ascii="Times New Roman" w:hAnsi="Times New Roman"/>
          <w:sz w:val="28"/>
          <w:szCs w:val="28"/>
        </w:rPr>
        <w:t>5</w:t>
      </w:r>
      <w:r w:rsidR="00AF07AA">
        <w:rPr>
          <w:rFonts w:ascii="Times New Roman" w:hAnsi="Times New Roman"/>
          <w:sz w:val="28"/>
          <w:szCs w:val="28"/>
        </w:rPr>
        <w:t>9</w:t>
      </w:r>
      <w:r w:rsidRPr="00F57415">
        <w:rPr>
          <w:rFonts w:ascii="Times New Roman" w:hAnsi="Times New Roman"/>
          <w:sz w:val="28"/>
          <w:szCs w:val="28"/>
        </w:rPr>
        <w:t>], углеродных нанотрубок, наноразмерного оксида алюминия, наноглины [</w:t>
      </w:r>
      <w:r w:rsidR="00AF07AA">
        <w:rPr>
          <w:rFonts w:ascii="Times New Roman" w:hAnsi="Times New Roman"/>
          <w:sz w:val="28"/>
          <w:szCs w:val="28"/>
        </w:rPr>
        <w:t>60</w:t>
      </w:r>
      <w:r w:rsidRPr="00F57415">
        <w:rPr>
          <w:rFonts w:ascii="Times New Roman" w:hAnsi="Times New Roman"/>
          <w:sz w:val="28"/>
          <w:szCs w:val="28"/>
        </w:rPr>
        <w:t xml:space="preserve">]. </w:t>
      </w:r>
    </w:p>
    <w:p w14:paraId="4338ECC8" w14:textId="77777777" w:rsidR="00F93B6A" w:rsidRDefault="00F93B6A" w:rsidP="00824D45">
      <w:pPr>
        <w:suppressAutoHyphens/>
        <w:spacing w:after="0" w:line="240" w:lineRule="auto"/>
        <w:ind w:firstLine="567"/>
        <w:contextualSpacing/>
        <w:jc w:val="both"/>
        <w:rPr>
          <w:rFonts w:ascii="Times New Roman" w:eastAsia="Times New Roman" w:hAnsi="Times New Roman"/>
          <w:b/>
          <w:sz w:val="28"/>
          <w:szCs w:val="28"/>
          <w:lang w:eastAsia="ar-SA"/>
        </w:rPr>
      </w:pPr>
    </w:p>
    <w:p w14:paraId="306D6D90" w14:textId="77777777" w:rsidR="00E10BA1" w:rsidRPr="00F57415" w:rsidRDefault="00E10BA1" w:rsidP="00824D45">
      <w:pPr>
        <w:suppressAutoHyphens/>
        <w:spacing w:after="0" w:line="240" w:lineRule="auto"/>
        <w:ind w:firstLine="567"/>
        <w:contextualSpacing/>
        <w:jc w:val="both"/>
        <w:rPr>
          <w:rFonts w:ascii="Times New Roman" w:eastAsia="Times New Roman" w:hAnsi="Times New Roman"/>
          <w:b/>
          <w:sz w:val="28"/>
          <w:szCs w:val="28"/>
          <w:lang w:eastAsia="ar-SA"/>
        </w:rPr>
      </w:pPr>
    </w:p>
    <w:p w14:paraId="79E08833" w14:textId="77777777" w:rsidR="00F93B6A" w:rsidRPr="000704C9" w:rsidRDefault="00F93B6A" w:rsidP="00824D45">
      <w:pPr>
        <w:suppressAutoHyphens/>
        <w:spacing w:after="0" w:line="240" w:lineRule="auto"/>
        <w:ind w:firstLine="567"/>
        <w:contextualSpacing/>
        <w:jc w:val="both"/>
        <w:rPr>
          <w:rFonts w:ascii="Times New Roman" w:hAnsi="Times New Roman"/>
          <w:b/>
          <w:sz w:val="28"/>
          <w:szCs w:val="28"/>
        </w:rPr>
      </w:pPr>
      <w:r w:rsidRPr="000704C9">
        <w:rPr>
          <w:rFonts w:ascii="Times New Roman" w:hAnsi="Times New Roman"/>
          <w:b/>
          <w:sz w:val="28"/>
          <w:szCs w:val="28"/>
        </w:rPr>
        <w:t>1.6 Достижения в области применения полиуретановых герметиков</w:t>
      </w:r>
    </w:p>
    <w:p w14:paraId="35D5FAAC" w14:textId="4729E980" w:rsidR="00AD7E69" w:rsidRPr="00790C59" w:rsidRDefault="00F93B6A" w:rsidP="00824D45">
      <w:pPr>
        <w:suppressAutoHyphens/>
        <w:spacing w:after="0" w:line="240" w:lineRule="auto"/>
        <w:ind w:firstLine="567"/>
        <w:contextualSpacing/>
        <w:jc w:val="both"/>
        <w:rPr>
          <w:rFonts w:ascii="Times New Roman" w:hAnsi="Times New Roman"/>
          <w:sz w:val="28"/>
          <w:szCs w:val="28"/>
        </w:rPr>
      </w:pPr>
      <w:r w:rsidRPr="000704C9">
        <w:rPr>
          <w:rFonts w:ascii="Times New Roman" w:hAnsi="Times New Roman"/>
          <w:sz w:val="28"/>
          <w:szCs w:val="28"/>
        </w:rPr>
        <w:t xml:space="preserve">Полиуретан - это материал, который в зависимости от соотношения и структуры может изменять свои механические свойства, что делает его уникальным материалом и позволяет производителю выбирать широкий ассортимент и индивидуализировать его. Свойства полиуретана зависят от соотношения полиола к диизоцианатам и предопределяют его практическое применение. В частности, </w:t>
      </w:r>
      <w:r w:rsidR="001F4422" w:rsidRPr="00790C59">
        <w:rPr>
          <w:rFonts w:ascii="Times New Roman" w:hAnsi="Times New Roman"/>
          <w:sz w:val="28"/>
          <w:szCs w:val="28"/>
        </w:rPr>
        <w:t>по механических</w:t>
      </w:r>
      <w:r w:rsidR="00AD7E69" w:rsidRPr="00790C59">
        <w:rPr>
          <w:rFonts w:ascii="Times New Roman" w:hAnsi="Times New Roman"/>
          <w:sz w:val="28"/>
          <w:szCs w:val="28"/>
        </w:rPr>
        <w:t xml:space="preserve"> свойствам они могут быть как эластичными, таки и иметь повышенную твердость.</w:t>
      </w:r>
      <w:r w:rsidR="001F4422" w:rsidRPr="00790C59">
        <w:rPr>
          <w:rFonts w:ascii="Times New Roman" w:hAnsi="Times New Roman"/>
          <w:sz w:val="28"/>
          <w:szCs w:val="28"/>
        </w:rPr>
        <w:t xml:space="preserve"> </w:t>
      </w:r>
    </w:p>
    <w:p w14:paraId="6CFE72C5" w14:textId="21C4FCEC" w:rsidR="00AD7E69" w:rsidRPr="00790C59" w:rsidRDefault="00AD7E69" w:rsidP="00824D45">
      <w:pPr>
        <w:suppressAutoHyphens/>
        <w:spacing w:after="0" w:line="240" w:lineRule="auto"/>
        <w:ind w:firstLine="567"/>
        <w:contextualSpacing/>
        <w:jc w:val="both"/>
        <w:rPr>
          <w:rFonts w:ascii="Times New Roman" w:hAnsi="Times New Roman"/>
          <w:sz w:val="28"/>
          <w:szCs w:val="28"/>
        </w:rPr>
      </w:pPr>
      <w:r w:rsidRPr="00790C59">
        <w:rPr>
          <w:rFonts w:ascii="Times New Roman" w:hAnsi="Times New Roman"/>
          <w:sz w:val="28"/>
          <w:szCs w:val="28"/>
        </w:rPr>
        <w:t>Такие механичес</w:t>
      </w:r>
      <w:r w:rsidR="00D67686">
        <w:rPr>
          <w:rFonts w:ascii="Times New Roman" w:hAnsi="Times New Roman"/>
          <w:sz w:val="28"/>
          <w:szCs w:val="28"/>
          <w:lang w:val="kk-KZ"/>
        </w:rPr>
        <w:t>к</w:t>
      </w:r>
      <w:r w:rsidRPr="00790C59">
        <w:rPr>
          <w:rFonts w:ascii="Times New Roman" w:hAnsi="Times New Roman"/>
          <w:sz w:val="28"/>
          <w:szCs w:val="28"/>
        </w:rPr>
        <w:t xml:space="preserve">ие, химические и биологические свойства, а также возможность варьировать их допированием различных </w:t>
      </w:r>
      <w:r w:rsidR="000F788F" w:rsidRPr="00790C59">
        <w:rPr>
          <w:rFonts w:ascii="Times New Roman" w:hAnsi="Times New Roman"/>
          <w:sz w:val="28"/>
          <w:szCs w:val="28"/>
        </w:rPr>
        <w:t>наполнителей вызывают</w:t>
      </w:r>
      <w:r w:rsidRPr="00790C59">
        <w:rPr>
          <w:rFonts w:ascii="Times New Roman" w:hAnsi="Times New Roman"/>
          <w:sz w:val="28"/>
          <w:szCs w:val="28"/>
        </w:rPr>
        <w:t xml:space="preserve"> интерес не только как научный об</w:t>
      </w:r>
      <w:r w:rsidR="00790C59">
        <w:rPr>
          <w:rFonts w:ascii="Times New Roman" w:hAnsi="Times New Roman"/>
          <w:sz w:val="28"/>
          <w:szCs w:val="28"/>
          <w:lang w:val="kk-KZ"/>
        </w:rPr>
        <w:t>ъ</w:t>
      </w:r>
      <w:r w:rsidRPr="00790C59">
        <w:rPr>
          <w:rFonts w:ascii="Times New Roman" w:hAnsi="Times New Roman"/>
          <w:sz w:val="28"/>
          <w:szCs w:val="28"/>
        </w:rPr>
        <w:t>ект, но и также имеют огромный интерес в области промышленности полимеров, поскольку значительно расширяются области практического применения материалов.</w:t>
      </w:r>
    </w:p>
    <w:p w14:paraId="7885EB0C" w14:textId="1D32A4F1" w:rsidR="006E07DD" w:rsidRPr="00790C59" w:rsidRDefault="006E07DD" w:rsidP="00824D45">
      <w:pPr>
        <w:suppressAutoHyphens/>
        <w:spacing w:after="0" w:line="240" w:lineRule="auto"/>
        <w:ind w:firstLine="567"/>
        <w:contextualSpacing/>
        <w:jc w:val="both"/>
        <w:rPr>
          <w:rFonts w:ascii="Times New Roman" w:hAnsi="Times New Roman"/>
          <w:sz w:val="28"/>
          <w:szCs w:val="28"/>
        </w:rPr>
      </w:pPr>
      <w:r w:rsidRPr="00790C59">
        <w:rPr>
          <w:rFonts w:ascii="Times New Roman" w:hAnsi="Times New Roman"/>
          <w:sz w:val="28"/>
          <w:szCs w:val="28"/>
        </w:rPr>
        <w:t>Эксплуатационные характ</w:t>
      </w:r>
      <w:r w:rsidR="00790C59">
        <w:rPr>
          <w:rFonts w:ascii="Times New Roman" w:hAnsi="Times New Roman"/>
          <w:sz w:val="28"/>
          <w:szCs w:val="28"/>
          <w:lang w:val="kk-KZ"/>
        </w:rPr>
        <w:t>е</w:t>
      </w:r>
      <w:r w:rsidRPr="00790C59">
        <w:rPr>
          <w:rFonts w:ascii="Times New Roman" w:hAnsi="Times New Roman"/>
          <w:sz w:val="28"/>
          <w:szCs w:val="28"/>
        </w:rPr>
        <w:t>ристики могут быть улучшены путем модифицирования сырья и добавлением материалов на наноуровне.</w:t>
      </w:r>
    </w:p>
    <w:p w14:paraId="44971263" w14:textId="36FD6A62" w:rsidR="00F93B6A" w:rsidRPr="000704C9" w:rsidRDefault="00F93B6A" w:rsidP="00824D45">
      <w:pPr>
        <w:suppressAutoHyphens/>
        <w:spacing w:after="0" w:line="240" w:lineRule="auto"/>
        <w:ind w:firstLine="567"/>
        <w:contextualSpacing/>
        <w:jc w:val="both"/>
        <w:rPr>
          <w:rFonts w:ascii="Times New Roman" w:hAnsi="Times New Roman"/>
          <w:sz w:val="28"/>
          <w:szCs w:val="28"/>
        </w:rPr>
      </w:pPr>
      <w:r w:rsidRPr="000704C9">
        <w:rPr>
          <w:rFonts w:ascii="Times New Roman" w:hAnsi="Times New Roman"/>
          <w:sz w:val="28"/>
          <w:szCs w:val="28"/>
        </w:rPr>
        <w:t xml:space="preserve">Нами проводились </w:t>
      </w:r>
      <w:r w:rsidR="000F788F" w:rsidRPr="000704C9">
        <w:rPr>
          <w:rFonts w:ascii="Times New Roman" w:hAnsi="Times New Roman"/>
          <w:sz w:val="28"/>
          <w:szCs w:val="28"/>
        </w:rPr>
        <w:t>исследования для</w:t>
      </w:r>
      <w:r w:rsidRPr="000704C9">
        <w:rPr>
          <w:rFonts w:ascii="Times New Roman" w:hAnsi="Times New Roman"/>
          <w:sz w:val="28"/>
          <w:szCs w:val="28"/>
        </w:rPr>
        <w:t xml:space="preserve"> определения оптимального </w:t>
      </w:r>
      <w:r w:rsidR="003611BE">
        <w:rPr>
          <w:rFonts w:ascii="Times New Roman" w:hAnsi="Times New Roman"/>
          <w:sz w:val="28"/>
          <w:szCs w:val="28"/>
        </w:rPr>
        <w:t xml:space="preserve">состава </w:t>
      </w:r>
      <w:r w:rsidR="000F788F">
        <w:rPr>
          <w:rFonts w:ascii="Times New Roman" w:hAnsi="Times New Roman"/>
          <w:sz w:val="28"/>
          <w:szCs w:val="28"/>
        </w:rPr>
        <w:t>герметических матери</w:t>
      </w:r>
      <w:r w:rsidR="000F788F" w:rsidRPr="000704C9">
        <w:rPr>
          <w:rFonts w:ascii="Times New Roman" w:hAnsi="Times New Roman"/>
          <w:sz w:val="28"/>
          <w:szCs w:val="28"/>
        </w:rPr>
        <w:t xml:space="preserve"> полиуретанов,</w:t>
      </w:r>
      <w:r w:rsidRPr="000704C9">
        <w:rPr>
          <w:rFonts w:ascii="Times New Roman" w:hAnsi="Times New Roman"/>
          <w:sz w:val="28"/>
          <w:szCs w:val="28"/>
        </w:rPr>
        <w:t xml:space="preserve"> </w:t>
      </w:r>
      <w:r w:rsidR="000F788F" w:rsidRPr="000704C9">
        <w:rPr>
          <w:rFonts w:ascii="Times New Roman" w:hAnsi="Times New Roman"/>
          <w:sz w:val="28"/>
          <w:szCs w:val="28"/>
        </w:rPr>
        <w:t>применяемых в</w:t>
      </w:r>
      <w:r w:rsidRPr="000704C9">
        <w:rPr>
          <w:rFonts w:ascii="Times New Roman" w:hAnsi="Times New Roman"/>
          <w:sz w:val="28"/>
          <w:szCs w:val="28"/>
        </w:rPr>
        <w:t xml:space="preserve"> автомобилестроении, покрытия, клеи, герметики, краски, текстильная промышленность, древесные композиты и</w:t>
      </w:r>
      <w:r w:rsidR="00790C59">
        <w:rPr>
          <w:rFonts w:ascii="Times New Roman" w:hAnsi="Times New Roman"/>
          <w:sz w:val="28"/>
          <w:szCs w:val="28"/>
          <w:lang w:val="kk-KZ"/>
        </w:rPr>
        <w:t xml:space="preserve"> </w:t>
      </w:r>
      <w:r w:rsidRPr="000704C9">
        <w:rPr>
          <w:rFonts w:ascii="Times New Roman" w:hAnsi="Times New Roman"/>
          <w:sz w:val="28"/>
          <w:szCs w:val="28"/>
        </w:rPr>
        <w:t>тд.</w:t>
      </w:r>
    </w:p>
    <w:p w14:paraId="72A93083" w14:textId="1BFFE2A8" w:rsidR="00F93B6A" w:rsidRPr="000704C9" w:rsidRDefault="00F93B6A" w:rsidP="00824D45">
      <w:pPr>
        <w:suppressAutoHyphens/>
        <w:spacing w:after="0" w:line="240" w:lineRule="auto"/>
        <w:ind w:firstLine="567"/>
        <w:contextualSpacing/>
        <w:jc w:val="both"/>
        <w:rPr>
          <w:rFonts w:ascii="Times New Roman" w:hAnsi="Times New Roman"/>
          <w:sz w:val="28"/>
          <w:szCs w:val="28"/>
        </w:rPr>
      </w:pPr>
      <w:r w:rsidRPr="000704C9">
        <w:rPr>
          <w:rFonts w:ascii="Times New Roman" w:hAnsi="Times New Roman"/>
          <w:sz w:val="28"/>
          <w:szCs w:val="28"/>
        </w:rPr>
        <w:t>На сегодняшний день полиуретановые герметики нашли применение во всех областях конструкцио</w:t>
      </w:r>
      <w:r w:rsidR="00D67686">
        <w:rPr>
          <w:rFonts w:ascii="Times New Roman" w:hAnsi="Times New Roman"/>
          <w:sz w:val="28"/>
          <w:szCs w:val="28"/>
          <w:lang w:val="kk-KZ"/>
        </w:rPr>
        <w:t>н</w:t>
      </w:r>
      <w:r w:rsidRPr="000704C9">
        <w:rPr>
          <w:rFonts w:ascii="Times New Roman" w:hAnsi="Times New Roman"/>
          <w:sz w:val="28"/>
          <w:szCs w:val="28"/>
        </w:rPr>
        <w:t>ных материалов, благодаря компоненту поли полиэфирполилол он незаменим в производстве эластичных пенопластов и других материалов для автомобильной промышленности и обивки мебели. Тщательные исследования и постоянное совершенствование рецептур, добавок и технологий обработки привели к появлению широкого спектра применений полиуретана [6</w:t>
      </w:r>
      <w:r w:rsidR="00567E85">
        <w:rPr>
          <w:rFonts w:ascii="Times New Roman" w:hAnsi="Times New Roman"/>
          <w:sz w:val="28"/>
          <w:szCs w:val="28"/>
        </w:rPr>
        <w:t>1</w:t>
      </w:r>
      <w:r w:rsidR="00950B0C" w:rsidRPr="000704C9">
        <w:rPr>
          <w:rFonts w:ascii="Times New Roman" w:hAnsi="Times New Roman"/>
          <w:sz w:val="28"/>
          <w:szCs w:val="28"/>
        </w:rPr>
        <w:t>-6</w:t>
      </w:r>
      <w:r w:rsidR="00567E85">
        <w:rPr>
          <w:rFonts w:ascii="Times New Roman" w:hAnsi="Times New Roman"/>
          <w:sz w:val="28"/>
          <w:szCs w:val="28"/>
        </w:rPr>
        <w:t>3</w:t>
      </w:r>
      <w:r w:rsidRPr="000704C9">
        <w:rPr>
          <w:rFonts w:ascii="Times New Roman" w:hAnsi="Times New Roman"/>
          <w:sz w:val="28"/>
          <w:szCs w:val="28"/>
        </w:rPr>
        <w:t>].</w:t>
      </w:r>
    </w:p>
    <w:p w14:paraId="5FB6F58B" w14:textId="1D3B0400" w:rsidR="00F93B6A" w:rsidRPr="000704C9" w:rsidRDefault="00F93B6A" w:rsidP="00824D45">
      <w:pPr>
        <w:suppressAutoHyphens/>
        <w:spacing w:after="0" w:line="240" w:lineRule="auto"/>
        <w:ind w:firstLine="567"/>
        <w:contextualSpacing/>
        <w:jc w:val="both"/>
        <w:rPr>
          <w:rFonts w:ascii="Times New Roman" w:hAnsi="Times New Roman"/>
          <w:sz w:val="28"/>
          <w:szCs w:val="28"/>
        </w:rPr>
      </w:pPr>
      <w:r w:rsidRPr="000704C9">
        <w:rPr>
          <w:rFonts w:ascii="Times New Roman" w:hAnsi="Times New Roman"/>
          <w:sz w:val="28"/>
          <w:szCs w:val="28"/>
        </w:rPr>
        <w:t>Основная востребованность полиуретана характеризуется его повышенной вязкостью и химической стойкостью, материал может быть прочным как металл, и эластичным как резина, что и предопределяет широкий спектр его практического применения</w:t>
      </w:r>
      <w:r w:rsidR="00790C59">
        <w:rPr>
          <w:rFonts w:ascii="Times New Roman" w:hAnsi="Times New Roman"/>
          <w:sz w:val="28"/>
          <w:szCs w:val="28"/>
        </w:rPr>
        <w:t xml:space="preserve"> </w:t>
      </w:r>
      <w:r w:rsidRPr="000704C9">
        <w:rPr>
          <w:rFonts w:ascii="Times New Roman" w:hAnsi="Times New Roman"/>
          <w:sz w:val="28"/>
          <w:szCs w:val="28"/>
        </w:rPr>
        <w:t>[6</w:t>
      </w:r>
      <w:r w:rsidR="00567E85">
        <w:rPr>
          <w:rFonts w:ascii="Times New Roman" w:hAnsi="Times New Roman"/>
          <w:sz w:val="28"/>
          <w:szCs w:val="28"/>
        </w:rPr>
        <w:t>4</w:t>
      </w:r>
      <w:r w:rsidRPr="000704C9">
        <w:rPr>
          <w:rFonts w:ascii="Times New Roman" w:hAnsi="Times New Roman"/>
          <w:sz w:val="28"/>
          <w:szCs w:val="28"/>
        </w:rPr>
        <w:t>].</w:t>
      </w:r>
    </w:p>
    <w:p w14:paraId="7DBC7DD9" w14:textId="5D18B621" w:rsidR="008C4E70" w:rsidRPr="008C4E70" w:rsidRDefault="008C4E70" w:rsidP="00824D45">
      <w:pPr>
        <w:suppressAutoHyphens/>
        <w:spacing w:after="0" w:line="240" w:lineRule="auto"/>
        <w:ind w:firstLine="567"/>
        <w:contextualSpacing/>
        <w:jc w:val="both"/>
        <w:rPr>
          <w:rFonts w:ascii="Times New Roman" w:hAnsi="Times New Roman"/>
          <w:sz w:val="28"/>
          <w:szCs w:val="28"/>
        </w:rPr>
      </w:pPr>
      <w:r w:rsidRPr="008C4E70">
        <w:rPr>
          <w:rFonts w:ascii="Times New Roman" w:hAnsi="Times New Roman"/>
          <w:sz w:val="28"/>
          <w:szCs w:val="28"/>
        </w:rPr>
        <w:t xml:space="preserve">Преимущество полиуретана перед другими полимерами заключается в том , что основные полимеры в технологии ограничиваются их применением в виде гранул и порошка, материал производимый из них подвергается термообработке, но при этом не меняется состав и возможны малые видоизменения физико-механических  свойств материла, в случае же полиуретановых герметиков,    химические компоненты, смешанные модифицирующими добавками, в частности наноуглеродными материалами и  уретановой группой образуются в результате химической реакции между диолом и изоцианатом. Следовательно, </w:t>
      </w:r>
      <w:r w:rsidRPr="008C4E70">
        <w:rPr>
          <w:rFonts w:ascii="Times New Roman" w:hAnsi="Times New Roman"/>
          <w:sz w:val="28"/>
          <w:szCs w:val="28"/>
        </w:rPr>
        <w:lastRenderedPageBreak/>
        <w:t>основным сырьем для производства полиуретана являются диол и изоцианат, которые вступают в реакцию с образованием уретановой связи [6</w:t>
      </w:r>
      <w:r w:rsidR="00567E85">
        <w:rPr>
          <w:rFonts w:ascii="Times New Roman" w:hAnsi="Times New Roman"/>
          <w:sz w:val="28"/>
          <w:szCs w:val="28"/>
        </w:rPr>
        <w:t>5-67</w:t>
      </w:r>
      <w:r w:rsidRPr="008C4E70">
        <w:rPr>
          <w:rFonts w:ascii="Times New Roman" w:hAnsi="Times New Roman"/>
          <w:sz w:val="28"/>
          <w:szCs w:val="28"/>
        </w:rPr>
        <w:t>]. В зависимости от состава и модификации полиуретан может характеризоваться плотностью от 6 до 1220 кг/м</w:t>
      </w:r>
      <w:r w:rsidRPr="008C4E70">
        <w:rPr>
          <w:rFonts w:ascii="Times New Roman" w:hAnsi="Times New Roman"/>
          <w:sz w:val="28"/>
          <w:szCs w:val="28"/>
          <w:vertAlign w:val="superscript"/>
        </w:rPr>
        <w:t>3</w:t>
      </w:r>
      <w:r w:rsidRPr="008C4E70">
        <w:rPr>
          <w:rFonts w:ascii="Times New Roman" w:hAnsi="Times New Roman"/>
          <w:sz w:val="28"/>
          <w:szCs w:val="28"/>
        </w:rPr>
        <w:t>, следовательно, может и варьироваться жесткость - от гибких эластомеров, клеев, красок до жестких и очень твердых пластиков для высокопроизводительных применений [6</w:t>
      </w:r>
      <w:r w:rsidR="00567E85">
        <w:rPr>
          <w:rFonts w:ascii="Times New Roman" w:hAnsi="Times New Roman"/>
          <w:sz w:val="28"/>
          <w:szCs w:val="28"/>
        </w:rPr>
        <w:t>8</w:t>
      </w:r>
      <w:r w:rsidRPr="008C4E70">
        <w:rPr>
          <w:rFonts w:ascii="Times New Roman" w:hAnsi="Times New Roman"/>
          <w:sz w:val="28"/>
          <w:szCs w:val="28"/>
        </w:rPr>
        <w:t>].</w:t>
      </w:r>
    </w:p>
    <w:p w14:paraId="08F6BB2D" w14:textId="3F3CB20E" w:rsidR="00E2682C" w:rsidRPr="000704C9" w:rsidRDefault="00E2682C" w:rsidP="00824D45">
      <w:pPr>
        <w:suppressAutoHyphens/>
        <w:spacing w:after="0" w:line="240" w:lineRule="auto"/>
        <w:ind w:firstLine="567"/>
        <w:contextualSpacing/>
        <w:jc w:val="both"/>
        <w:rPr>
          <w:rFonts w:ascii="Times New Roman" w:hAnsi="Times New Roman"/>
          <w:sz w:val="28"/>
          <w:szCs w:val="28"/>
        </w:rPr>
      </w:pPr>
      <w:r w:rsidRPr="000704C9">
        <w:rPr>
          <w:rFonts w:ascii="Times New Roman" w:hAnsi="Times New Roman"/>
          <w:sz w:val="28"/>
          <w:szCs w:val="28"/>
        </w:rPr>
        <w:t xml:space="preserve">Полиуретановый синтез состоит из различных компонентов, которые улучшают его свойства, такие компоненты и причины их включения приведены в таблице </w:t>
      </w:r>
      <w:r w:rsidR="0074774A" w:rsidRPr="000704C9">
        <w:rPr>
          <w:rFonts w:ascii="Times New Roman" w:hAnsi="Times New Roman"/>
          <w:sz w:val="28"/>
          <w:szCs w:val="28"/>
        </w:rPr>
        <w:t>2</w:t>
      </w:r>
      <w:r w:rsidRPr="000704C9">
        <w:rPr>
          <w:rFonts w:ascii="Times New Roman" w:hAnsi="Times New Roman"/>
          <w:sz w:val="28"/>
          <w:szCs w:val="28"/>
        </w:rPr>
        <w:t>.</w:t>
      </w:r>
    </w:p>
    <w:p w14:paraId="7C77737A" w14:textId="77777777" w:rsidR="00E2682C" w:rsidRPr="000704C9" w:rsidRDefault="00E2682C" w:rsidP="00824D45">
      <w:pPr>
        <w:suppressAutoHyphens/>
        <w:spacing w:after="0" w:line="240" w:lineRule="auto"/>
        <w:ind w:firstLine="567"/>
        <w:contextualSpacing/>
        <w:jc w:val="both"/>
        <w:rPr>
          <w:rFonts w:ascii="Times New Roman" w:hAnsi="Times New Roman"/>
          <w:sz w:val="28"/>
          <w:szCs w:val="28"/>
        </w:rPr>
      </w:pPr>
    </w:p>
    <w:p w14:paraId="0D961020" w14:textId="77777777" w:rsidR="00E2682C" w:rsidRPr="000704C9" w:rsidRDefault="00E2682C" w:rsidP="00824D45">
      <w:pPr>
        <w:suppressAutoHyphens/>
        <w:spacing w:after="0" w:line="240" w:lineRule="auto"/>
        <w:ind w:firstLine="567"/>
        <w:contextualSpacing/>
        <w:jc w:val="both"/>
        <w:rPr>
          <w:rFonts w:ascii="Times New Roman" w:hAnsi="Times New Roman"/>
          <w:sz w:val="28"/>
          <w:szCs w:val="28"/>
        </w:rPr>
      </w:pPr>
      <w:r w:rsidRPr="000704C9">
        <w:rPr>
          <w:rFonts w:ascii="Times New Roman" w:hAnsi="Times New Roman"/>
          <w:sz w:val="28"/>
          <w:szCs w:val="28"/>
        </w:rPr>
        <w:t xml:space="preserve">Таблица </w:t>
      </w:r>
      <w:r w:rsidR="0074774A" w:rsidRPr="000704C9">
        <w:rPr>
          <w:rFonts w:ascii="Times New Roman" w:hAnsi="Times New Roman"/>
          <w:sz w:val="28"/>
          <w:szCs w:val="28"/>
        </w:rPr>
        <w:t>2</w:t>
      </w:r>
      <w:r w:rsidRPr="000704C9">
        <w:rPr>
          <w:rFonts w:ascii="Times New Roman" w:hAnsi="Times New Roman"/>
          <w:sz w:val="28"/>
          <w:szCs w:val="28"/>
        </w:rPr>
        <w:t xml:space="preserve"> - Различные компоненты рецептуры полиуретана </w:t>
      </w:r>
    </w:p>
    <w:tbl>
      <w:tblPr>
        <w:tblStyle w:val="a7"/>
        <w:tblW w:w="0" w:type="auto"/>
        <w:tblLayout w:type="fixed"/>
        <w:tblLook w:val="04A0" w:firstRow="1" w:lastRow="0" w:firstColumn="1" w:lastColumn="0" w:noHBand="0" w:noVBand="1"/>
      </w:tblPr>
      <w:tblGrid>
        <w:gridCol w:w="2689"/>
        <w:gridCol w:w="5244"/>
        <w:gridCol w:w="1412"/>
      </w:tblGrid>
      <w:tr w:rsidR="00E2682C" w:rsidRPr="000704C9" w14:paraId="1428F054" w14:textId="77777777" w:rsidTr="00E2682C">
        <w:tc>
          <w:tcPr>
            <w:tcW w:w="2689" w:type="dxa"/>
          </w:tcPr>
          <w:p w14:paraId="50F55864" w14:textId="1CFB2B30" w:rsidR="00E2682C" w:rsidRPr="000704C9" w:rsidRDefault="00E2682C" w:rsidP="00C14570">
            <w:pPr>
              <w:suppressAutoHyphens/>
              <w:contextualSpacing/>
              <w:jc w:val="center"/>
              <w:rPr>
                <w:rFonts w:ascii="Times New Roman" w:hAnsi="Times New Roman"/>
                <w:sz w:val="28"/>
                <w:szCs w:val="28"/>
              </w:rPr>
            </w:pPr>
            <w:r w:rsidRPr="000704C9">
              <w:rPr>
                <w:rFonts w:ascii="Times New Roman" w:hAnsi="Times New Roman"/>
                <w:sz w:val="28"/>
                <w:szCs w:val="28"/>
              </w:rPr>
              <w:t>Ком</w:t>
            </w:r>
            <w:r w:rsidR="00D67686">
              <w:rPr>
                <w:rFonts w:ascii="Times New Roman" w:hAnsi="Times New Roman"/>
                <w:sz w:val="28"/>
                <w:szCs w:val="28"/>
                <w:lang w:val="kk-KZ"/>
              </w:rPr>
              <w:t>п</w:t>
            </w:r>
            <w:r w:rsidRPr="000704C9">
              <w:rPr>
                <w:rFonts w:ascii="Times New Roman" w:hAnsi="Times New Roman"/>
                <w:sz w:val="28"/>
                <w:szCs w:val="28"/>
              </w:rPr>
              <w:t>оненты</w:t>
            </w:r>
          </w:p>
        </w:tc>
        <w:tc>
          <w:tcPr>
            <w:tcW w:w="5244" w:type="dxa"/>
          </w:tcPr>
          <w:p w14:paraId="6F4CDA14" w14:textId="77777777" w:rsidR="00E2682C" w:rsidRPr="000704C9" w:rsidRDefault="00E2682C" w:rsidP="00C14570">
            <w:pPr>
              <w:suppressAutoHyphens/>
              <w:contextualSpacing/>
              <w:jc w:val="center"/>
              <w:rPr>
                <w:rFonts w:ascii="Times New Roman" w:hAnsi="Times New Roman"/>
                <w:sz w:val="28"/>
                <w:szCs w:val="28"/>
              </w:rPr>
            </w:pPr>
            <w:r w:rsidRPr="000704C9">
              <w:rPr>
                <w:rFonts w:ascii="Times New Roman" w:hAnsi="Times New Roman"/>
                <w:sz w:val="28"/>
                <w:szCs w:val="28"/>
              </w:rPr>
              <w:t>Влияние компонентов на состав</w:t>
            </w:r>
          </w:p>
        </w:tc>
        <w:tc>
          <w:tcPr>
            <w:tcW w:w="1412" w:type="dxa"/>
          </w:tcPr>
          <w:p w14:paraId="725724BA" w14:textId="77777777" w:rsidR="00E2682C" w:rsidRPr="000704C9" w:rsidRDefault="00E2682C" w:rsidP="00C14570">
            <w:pPr>
              <w:suppressAutoHyphens/>
              <w:contextualSpacing/>
              <w:jc w:val="center"/>
              <w:rPr>
                <w:rFonts w:ascii="Times New Roman" w:hAnsi="Times New Roman"/>
                <w:sz w:val="28"/>
                <w:szCs w:val="28"/>
              </w:rPr>
            </w:pPr>
            <w:r w:rsidRPr="000704C9">
              <w:rPr>
                <w:rFonts w:ascii="Times New Roman" w:hAnsi="Times New Roman"/>
                <w:sz w:val="28"/>
                <w:szCs w:val="28"/>
              </w:rPr>
              <w:t>Источ.</w:t>
            </w:r>
          </w:p>
        </w:tc>
      </w:tr>
      <w:tr w:rsidR="00E2682C" w:rsidRPr="000704C9" w14:paraId="4DFDA60A" w14:textId="77777777" w:rsidTr="00E2682C">
        <w:tc>
          <w:tcPr>
            <w:tcW w:w="2689" w:type="dxa"/>
          </w:tcPr>
          <w:p w14:paraId="01988AA1" w14:textId="77777777" w:rsidR="00E2682C" w:rsidRPr="000704C9" w:rsidRDefault="00E2682C" w:rsidP="00C14570">
            <w:pPr>
              <w:suppressAutoHyphens/>
              <w:contextualSpacing/>
              <w:jc w:val="center"/>
              <w:rPr>
                <w:rFonts w:ascii="Times New Roman" w:hAnsi="Times New Roman"/>
                <w:sz w:val="28"/>
                <w:szCs w:val="28"/>
              </w:rPr>
            </w:pPr>
            <w:r w:rsidRPr="000704C9">
              <w:rPr>
                <w:rFonts w:ascii="Times New Roman" w:hAnsi="Times New Roman"/>
                <w:sz w:val="28"/>
                <w:szCs w:val="28"/>
              </w:rPr>
              <w:t>Изоцианат</w:t>
            </w:r>
          </w:p>
        </w:tc>
        <w:tc>
          <w:tcPr>
            <w:tcW w:w="5244" w:type="dxa"/>
          </w:tcPr>
          <w:p w14:paraId="540AFA3C" w14:textId="77777777" w:rsidR="00E2682C" w:rsidRPr="000704C9" w:rsidRDefault="00E2682C" w:rsidP="00C14570">
            <w:pPr>
              <w:suppressAutoHyphens/>
              <w:contextualSpacing/>
              <w:jc w:val="center"/>
              <w:rPr>
                <w:rFonts w:ascii="Times New Roman" w:hAnsi="Times New Roman"/>
                <w:sz w:val="28"/>
                <w:szCs w:val="28"/>
              </w:rPr>
            </w:pPr>
            <w:r w:rsidRPr="000704C9">
              <w:rPr>
                <w:rFonts w:ascii="Times New Roman" w:hAnsi="Times New Roman"/>
                <w:sz w:val="28"/>
                <w:szCs w:val="28"/>
              </w:rPr>
              <w:t>Влияет на свойства отверждения</w:t>
            </w:r>
          </w:p>
        </w:tc>
        <w:tc>
          <w:tcPr>
            <w:tcW w:w="1412" w:type="dxa"/>
          </w:tcPr>
          <w:p w14:paraId="442EAF08" w14:textId="50750198" w:rsidR="00E2682C" w:rsidRPr="000704C9" w:rsidRDefault="00E2682C" w:rsidP="00C14570">
            <w:pPr>
              <w:suppressAutoHyphens/>
              <w:contextualSpacing/>
              <w:jc w:val="center"/>
              <w:rPr>
                <w:rFonts w:ascii="Times New Roman" w:hAnsi="Times New Roman"/>
                <w:sz w:val="28"/>
                <w:szCs w:val="28"/>
              </w:rPr>
            </w:pPr>
            <w:r w:rsidRPr="000704C9">
              <w:rPr>
                <w:rFonts w:ascii="Times New Roman" w:hAnsi="Times New Roman"/>
                <w:sz w:val="28"/>
                <w:szCs w:val="28"/>
              </w:rPr>
              <w:t>[</w:t>
            </w:r>
            <w:r w:rsidR="00790C59">
              <w:rPr>
                <w:rFonts w:ascii="Times New Roman" w:hAnsi="Times New Roman"/>
                <w:sz w:val="28"/>
                <w:szCs w:val="28"/>
              </w:rPr>
              <w:t>6</w:t>
            </w:r>
            <w:r w:rsidR="00567E85">
              <w:rPr>
                <w:rFonts w:ascii="Times New Roman" w:hAnsi="Times New Roman"/>
                <w:sz w:val="28"/>
                <w:szCs w:val="28"/>
              </w:rPr>
              <w:t>8</w:t>
            </w:r>
            <w:r w:rsidRPr="000704C9">
              <w:rPr>
                <w:rFonts w:ascii="Times New Roman" w:hAnsi="Times New Roman"/>
                <w:sz w:val="28"/>
                <w:szCs w:val="28"/>
              </w:rPr>
              <w:t>]</w:t>
            </w:r>
          </w:p>
        </w:tc>
      </w:tr>
      <w:tr w:rsidR="00E2682C" w:rsidRPr="000704C9" w14:paraId="43D03DA1" w14:textId="77777777" w:rsidTr="00E2682C">
        <w:tc>
          <w:tcPr>
            <w:tcW w:w="2689" w:type="dxa"/>
          </w:tcPr>
          <w:p w14:paraId="16D7A933" w14:textId="77777777" w:rsidR="00E2682C" w:rsidRPr="000704C9" w:rsidRDefault="00E2682C" w:rsidP="00C14570">
            <w:pPr>
              <w:suppressAutoHyphens/>
              <w:contextualSpacing/>
              <w:jc w:val="center"/>
              <w:rPr>
                <w:rFonts w:ascii="Times New Roman" w:hAnsi="Times New Roman"/>
                <w:sz w:val="28"/>
                <w:szCs w:val="28"/>
              </w:rPr>
            </w:pPr>
            <w:r w:rsidRPr="000704C9">
              <w:rPr>
                <w:rFonts w:ascii="Times New Roman" w:hAnsi="Times New Roman"/>
                <w:sz w:val="28"/>
                <w:szCs w:val="28"/>
              </w:rPr>
              <w:t>Полиолы</w:t>
            </w:r>
          </w:p>
        </w:tc>
        <w:tc>
          <w:tcPr>
            <w:tcW w:w="5244" w:type="dxa"/>
          </w:tcPr>
          <w:p w14:paraId="6A82BBA7" w14:textId="77777777" w:rsidR="00E2682C" w:rsidRPr="000704C9" w:rsidRDefault="00E2682C" w:rsidP="00C14570">
            <w:pPr>
              <w:suppressAutoHyphens/>
              <w:contextualSpacing/>
              <w:jc w:val="center"/>
              <w:rPr>
                <w:rFonts w:ascii="Times New Roman" w:hAnsi="Times New Roman"/>
                <w:sz w:val="28"/>
                <w:szCs w:val="28"/>
              </w:rPr>
            </w:pPr>
            <w:r w:rsidRPr="000704C9">
              <w:rPr>
                <w:rFonts w:ascii="Times New Roman" w:hAnsi="Times New Roman"/>
                <w:sz w:val="28"/>
                <w:szCs w:val="28"/>
              </w:rPr>
              <w:t>Придает эластичность длинным сегментам, образуя эластичные полимеры</w:t>
            </w:r>
          </w:p>
        </w:tc>
        <w:tc>
          <w:tcPr>
            <w:tcW w:w="1412" w:type="dxa"/>
          </w:tcPr>
          <w:p w14:paraId="3465E35D" w14:textId="791241AF" w:rsidR="00E2682C" w:rsidRPr="000704C9" w:rsidRDefault="00790C59" w:rsidP="00C14570">
            <w:pPr>
              <w:suppressAutoHyphens/>
              <w:contextualSpacing/>
              <w:jc w:val="center"/>
              <w:rPr>
                <w:rFonts w:ascii="Times New Roman" w:hAnsi="Times New Roman"/>
                <w:sz w:val="28"/>
                <w:szCs w:val="28"/>
              </w:rPr>
            </w:pPr>
            <w:r>
              <w:rPr>
                <w:rFonts w:ascii="Times New Roman" w:hAnsi="Times New Roman"/>
                <w:sz w:val="28"/>
                <w:szCs w:val="28"/>
              </w:rPr>
              <w:t>[</w:t>
            </w:r>
            <w:r w:rsidR="00567E85">
              <w:rPr>
                <w:rFonts w:ascii="Times New Roman" w:hAnsi="Times New Roman"/>
                <w:sz w:val="28"/>
                <w:szCs w:val="28"/>
              </w:rPr>
              <w:t>69</w:t>
            </w:r>
            <w:r w:rsidR="00E2682C" w:rsidRPr="000704C9">
              <w:rPr>
                <w:rFonts w:ascii="Times New Roman" w:hAnsi="Times New Roman"/>
                <w:sz w:val="28"/>
                <w:szCs w:val="28"/>
              </w:rPr>
              <w:t>]</w:t>
            </w:r>
          </w:p>
        </w:tc>
      </w:tr>
      <w:tr w:rsidR="00E2682C" w:rsidRPr="000704C9" w14:paraId="2237CA91" w14:textId="77777777" w:rsidTr="00E2682C">
        <w:tc>
          <w:tcPr>
            <w:tcW w:w="2689" w:type="dxa"/>
          </w:tcPr>
          <w:p w14:paraId="26D910F9" w14:textId="77777777" w:rsidR="00E2682C" w:rsidRPr="000704C9" w:rsidRDefault="00E2682C" w:rsidP="00C14570">
            <w:pPr>
              <w:suppressAutoHyphens/>
              <w:contextualSpacing/>
              <w:jc w:val="center"/>
              <w:rPr>
                <w:rFonts w:ascii="Times New Roman" w:hAnsi="Times New Roman"/>
                <w:sz w:val="28"/>
                <w:szCs w:val="28"/>
              </w:rPr>
            </w:pPr>
            <w:r w:rsidRPr="000704C9">
              <w:rPr>
                <w:rFonts w:ascii="Times New Roman" w:hAnsi="Times New Roman"/>
                <w:sz w:val="28"/>
                <w:szCs w:val="28"/>
              </w:rPr>
              <w:t>Катализаторы наноразмерного уровня</w:t>
            </w:r>
          </w:p>
        </w:tc>
        <w:tc>
          <w:tcPr>
            <w:tcW w:w="5244" w:type="dxa"/>
          </w:tcPr>
          <w:p w14:paraId="706CDEDF" w14:textId="77777777" w:rsidR="00E2682C" w:rsidRPr="000704C9" w:rsidRDefault="00E2682C" w:rsidP="00C14570">
            <w:pPr>
              <w:suppressAutoHyphens/>
              <w:contextualSpacing/>
              <w:jc w:val="center"/>
              <w:rPr>
                <w:rFonts w:ascii="Times New Roman" w:hAnsi="Times New Roman"/>
                <w:sz w:val="28"/>
                <w:szCs w:val="28"/>
              </w:rPr>
            </w:pPr>
            <w:r w:rsidRPr="000704C9">
              <w:rPr>
                <w:rFonts w:ascii="Times New Roman" w:hAnsi="Times New Roman"/>
                <w:sz w:val="28"/>
                <w:szCs w:val="28"/>
              </w:rPr>
              <w:t>ускоряют реакцию при более низких температурах</w:t>
            </w:r>
          </w:p>
        </w:tc>
        <w:tc>
          <w:tcPr>
            <w:tcW w:w="1412" w:type="dxa"/>
          </w:tcPr>
          <w:p w14:paraId="1BAEF69E" w14:textId="318D8618" w:rsidR="00E2682C" w:rsidRPr="000704C9" w:rsidRDefault="00E2682C" w:rsidP="00C14570">
            <w:pPr>
              <w:suppressAutoHyphens/>
              <w:contextualSpacing/>
              <w:jc w:val="center"/>
              <w:rPr>
                <w:rFonts w:ascii="Times New Roman" w:hAnsi="Times New Roman"/>
                <w:sz w:val="28"/>
                <w:szCs w:val="28"/>
              </w:rPr>
            </w:pPr>
            <w:r w:rsidRPr="000704C9">
              <w:rPr>
                <w:rFonts w:ascii="Times New Roman" w:hAnsi="Times New Roman"/>
                <w:sz w:val="28"/>
                <w:szCs w:val="28"/>
              </w:rPr>
              <w:t>[7</w:t>
            </w:r>
            <w:r w:rsidR="00567E85">
              <w:rPr>
                <w:rFonts w:ascii="Times New Roman" w:hAnsi="Times New Roman"/>
                <w:sz w:val="28"/>
                <w:szCs w:val="28"/>
              </w:rPr>
              <w:t>0</w:t>
            </w:r>
            <w:r w:rsidRPr="000704C9">
              <w:rPr>
                <w:rFonts w:ascii="Times New Roman" w:hAnsi="Times New Roman"/>
                <w:sz w:val="28"/>
                <w:szCs w:val="28"/>
              </w:rPr>
              <w:t>]</w:t>
            </w:r>
          </w:p>
        </w:tc>
      </w:tr>
      <w:tr w:rsidR="00E2682C" w:rsidRPr="000704C9" w14:paraId="53A68123" w14:textId="77777777" w:rsidTr="00E2682C">
        <w:tc>
          <w:tcPr>
            <w:tcW w:w="2689" w:type="dxa"/>
          </w:tcPr>
          <w:p w14:paraId="5162D4DF" w14:textId="77777777" w:rsidR="00E2682C" w:rsidRPr="000704C9" w:rsidRDefault="00E2682C" w:rsidP="00C14570">
            <w:pPr>
              <w:suppressAutoHyphens/>
              <w:contextualSpacing/>
              <w:jc w:val="center"/>
              <w:rPr>
                <w:rFonts w:ascii="Times New Roman" w:hAnsi="Times New Roman"/>
                <w:sz w:val="28"/>
                <w:szCs w:val="28"/>
              </w:rPr>
            </w:pPr>
            <w:r w:rsidRPr="000704C9">
              <w:rPr>
                <w:rFonts w:ascii="Times New Roman" w:hAnsi="Times New Roman"/>
                <w:sz w:val="28"/>
                <w:szCs w:val="28"/>
              </w:rPr>
              <w:t>Пластификаторы</w:t>
            </w:r>
          </w:p>
        </w:tc>
        <w:tc>
          <w:tcPr>
            <w:tcW w:w="5244" w:type="dxa"/>
          </w:tcPr>
          <w:p w14:paraId="578D51B1" w14:textId="77777777" w:rsidR="00E2682C" w:rsidRPr="000704C9" w:rsidRDefault="00E2682C" w:rsidP="00C14570">
            <w:pPr>
              <w:suppressAutoHyphens/>
              <w:contextualSpacing/>
              <w:jc w:val="center"/>
              <w:rPr>
                <w:rFonts w:ascii="Times New Roman" w:hAnsi="Times New Roman"/>
                <w:sz w:val="28"/>
                <w:szCs w:val="28"/>
              </w:rPr>
            </w:pPr>
            <w:r w:rsidRPr="000704C9">
              <w:rPr>
                <w:rFonts w:ascii="Times New Roman" w:hAnsi="Times New Roman"/>
                <w:sz w:val="28"/>
                <w:szCs w:val="28"/>
              </w:rPr>
              <w:t>снижают твердость материала</w:t>
            </w:r>
          </w:p>
        </w:tc>
        <w:tc>
          <w:tcPr>
            <w:tcW w:w="1412" w:type="dxa"/>
          </w:tcPr>
          <w:p w14:paraId="6383D59B" w14:textId="05C17AF5" w:rsidR="00E2682C" w:rsidRPr="000704C9" w:rsidRDefault="00E2682C" w:rsidP="00C14570">
            <w:pPr>
              <w:suppressAutoHyphens/>
              <w:contextualSpacing/>
              <w:jc w:val="center"/>
              <w:rPr>
                <w:rFonts w:ascii="Times New Roman" w:hAnsi="Times New Roman"/>
                <w:sz w:val="28"/>
                <w:szCs w:val="28"/>
              </w:rPr>
            </w:pPr>
            <w:r w:rsidRPr="000704C9">
              <w:rPr>
                <w:rFonts w:ascii="Times New Roman" w:hAnsi="Times New Roman"/>
                <w:sz w:val="28"/>
                <w:szCs w:val="28"/>
              </w:rPr>
              <w:t>[7</w:t>
            </w:r>
            <w:r w:rsidR="00567E85">
              <w:rPr>
                <w:rFonts w:ascii="Times New Roman" w:hAnsi="Times New Roman"/>
                <w:sz w:val="28"/>
                <w:szCs w:val="28"/>
              </w:rPr>
              <w:t>1</w:t>
            </w:r>
            <w:r w:rsidRPr="000704C9">
              <w:rPr>
                <w:rFonts w:ascii="Times New Roman" w:hAnsi="Times New Roman"/>
                <w:sz w:val="28"/>
                <w:szCs w:val="28"/>
              </w:rPr>
              <w:t>]</w:t>
            </w:r>
          </w:p>
        </w:tc>
      </w:tr>
      <w:tr w:rsidR="00E2682C" w:rsidRPr="000704C9" w14:paraId="50A2D7C3" w14:textId="77777777" w:rsidTr="00E2682C">
        <w:tc>
          <w:tcPr>
            <w:tcW w:w="2689" w:type="dxa"/>
          </w:tcPr>
          <w:p w14:paraId="35B4EFC9" w14:textId="77777777" w:rsidR="00E2682C" w:rsidRPr="000704C9" w:rsidRDefault="00E2682C" w:rsidP="00C14570">
            <w:pPr>
              <w:suppressAutoHyphens/>
              <w:contextualSpacing/>
              <w:jc w:val="center"/>
              <w:rPr>
                <w:rFonts w:ascii="Times New Roman" w:hAnsi="Times New Roman"/>
                <w:sz w:val="28"/>
                <w:szCs w:val="28"/>
              </w:rPr>
            </w:pPr>
            <w:r w:rsidRPr="000704C9">
              <w:rPr>
                <w:rFonts w:ascii="Times New Roman" w:hAnsi="Times New Roman"/>
                <w:sz w:val="28"/>
                <w:szCs w:val="28"/>
              </w:rPr>
              <w:t>Пигменты</w:t>
            </w:r>
          </w:p>
        </w:tc>
        <w:tc>
          <w:tcPr>
            <w:tcW w:w="5244" w:type="dxa"/>
          </w:tcPr>
          <w:p w14:paraId="795FC436" w14:textId="77777777" w:rsidR="00E2682C" w:rsidRPr="000704C9" w:rsidRDefault="00E2682C" w:rsidP="00C14570">
            <w:pPr>
              <w:suppressAutoHyphens/>
              <w:contextualSpacing/>
              <w:jc w:val="center"/>
              <w:rPr>
                <w:rFonts w:ascii="Times New Roman" w:hAnsi="Times New Roman"/>
                <w:sz w:val="28"/>
                <w:szCs w:val="28"/>
              </w:rPr>
            </w:pPr>
            <w:r w:rsidRPr="000704C9">
              <w:rPr>
                <w:rFonts w:ascii="Times New Roman" w:hAnsi="Times New Roman"/>
                <w:sz w:val="28"/>
                <w:szCs w:val="28"/>
              </w:rPr>
              <w:t>придают материалу эстетический вид и меняют цвет</w:t>
            </w:r>
          </w:p>
        </w:tc>
        <w:tc>
          <w:tcPr>
            <w:tcW w:w="1412" w:type="dxa"/>
          </w:tcPr>
          <w:p w14:paraId="69F755C8" w14:textId="4DB3D156" w:rsidR="00E2682C" w:rsidRPr="000704C9" w:rsidRDefault="00E2682C" w:rsidP="00C14570">
            <w:pPr>
              <w:suppressAutoHyphens/>
              <w:contextualSpacing/>
              <w:jc w:val="center"/>
              <w:rPr>
                <w:rFonts w:ascii="Times New Roman" w:hAnsi="Times New Roman"/>
                <w:sz w:val="28"/>
                <w:szCs w:val="28"/>
              </w:rPr>
            </w:pPr>
            <w:r w:rsidRPr="000704C9">
              <w:rPr>
                <w:rFonts w:ascii="Times New Roman" w:hAnsi="Times New Roman"/>
                <w:sz w:val="28"/>
                <w:szCs w:val="28"/>
              </w:rPr>
              <w:t>[7</w:t>
            </w:r>
            <w:r w:rsidR="00567E85">
              <w:rPr>
                <w:rFonts w:ascii="Times New Roman" w:hAnsi="Times New Roman"/>
                <w:sz w:val="28"/>
                <w:szCs w:val="28"/>
              </w:rPr>
              <w:t>2</w:t>
            </w:r>
            <w:r w:rsidRPr="000704C9">
              <w:rPr>
                <w:rFonts w:ascii="Times New Roman" w:hAnsi="Times New Roman"/>
                <w:sz w:val="28"/>
                <w:szCs w:val="28"/>
              </w:rPr>
              <w:t>]</w:t>
            </w:r>
          </w:p>
        </w:tc>
      </w:tr>
      <w:tr w:rsidR="00E2682C" w:rsidRPr="000704C9" w14:paraId="0AD820FB" w14:textId="77777777" w:rsidTr="00E2682C">
        <w:tc>
          <w:tcPr>
            <w:tcW w:w="2689" w:type="dxa"/>
          </w:tcPr>
          <w:p w14:paraId="123C2238" w14:textId="77777777" w:rsidR="00E2682C" w:rsidRPr="000704C9" w:rsidRDefault="00E2682C" w:rsidP="00C14570">
            <w:pPr>
              <w:suppressAutoHyphens/>
              <w:contextualSpacing/>
              <w:jc w:val="center"/>
              <w:rPr>
                <w:rFonts w:ascii="Times New Roman" w:hAnsi="Times New Roman"/>
                <w:sz w:val="28"/>
                <w:szCs w:val="28"/>
              </w:rPr>
            </w:pPr>
            <w:r w:rsidRPr="000704C9">
              <w:rPr>
                <w:rFonts w:ascii="Times New Roman" w:hAnsi="Times New Roman"/>
                <w:sz w:val="28"/>
                <w:szCs w:val="28"/>
              </w:rPr>
              <w:t>Связующие</w:t>
            </w:r>
          </w:p>
        </w:tc>
        <w:tc>
          <w:tcPr>
            <w:tcW w:w="5244" w:type="dxa"/>
          </w:tcPr>
          <w:p w14:paraId="27F971AC" w14:textId="77777777" w:rsidR="00E2682C" w:rsidRPr="000704C9" w:rsidRDefault="00E2682C" w:rsidP="00C14570">
            <w:pPr>
              <w:suppressAutoHyphens/>
              <w:contextualSpacing/>
              <w:jc w:val="center"/>
              <w:rPr>
                <w:rFonts w:ascii="Times New Roman" w:hAnsi="Times New Roman"/>
                <w:sz w:val="28"/>
                <w:szCs w:val="28"/>
              </w:rPr>
            </w:pPr>
            <w:r w:rsidRPr="000704C9">
              <w:rPr>
                <w:rFonts w:ascii="Times New Roman" w:hAnsi="Times New Roman"/>
                <w:sz w:val="28"/>
                <w:szCs w:val="28"/>
              </w:rPr>
              <w:t>Механическая прочность при растяжении</w:t>
            </w:r>
          </w:p>
        </w:tc>
        <w:tc>
          <w:tcPr>
            <w:tcW w:w="1412" w:type="dxa"/>
          </w:tcPr>
          <w:p w14:paraId="278A9739" w14:textId="373C0D72" w:rsidR="00E2682C" w:rsidRPr="000704C9" w:rsidRDefault="00E2682C" w:rsidP="00C14570">
            <w:pPr>
              <w:suppressAutoHyphens/>
              <w:contextualSpacing/>
              <w:jc w:val="center"/>
              <w:rPr>
                <w:rFonts w:ascii="Times New Roman" w:hAnsi="Times New Roman"/>
                <w:sz w:val="28"/>
                <w:szCs w:val="28"/>
              </w:rPr>
            </w:pPr>
            <w:r w:rsidRPr="000704C9">
              <w:rPr>
                <w:rFonts w:ascii="Times New Roman" w:hAnsi="Times New Roman"/>
                <w:sz w:val="28"/>
                <w:szCs w:val="28"/>
              </w:rPr>
              <w:t>[7</w:t>
            </w:r>
            <w:r w:rsidR="00567E85">
              <w:rPr>
                <w:rFonts w:ascii="Times New Roman" w:hAnsi="Times New Roman"/>
                <w:sz w:val="28"/>
                <w:szCs w:val="28"/>
              </w:rPr>
              <w:t>3</w:t>
            </w:r>
            <w:r w:rsidRPr="000704C9">
              <w:rPr>
                <w:rFonts w:ascii="Times New Roman" w:hAnsi="Times New Roman"/>
                <w:sz w:val="28"/>
                <w:szCs w:val="28"/>
              </w:rPr>
              <w:t>]</w:t>
            </w:r>
          </w:p>
        </w:tc>
      </w:tr>
      <w:tr w:rsidR="00E2682C" w:rsidRPr="000704C9" w14:paraId="439A4572" w14:textId="77777777" w:rsidTr="00E2682C">
        <w:tc>
          <w:tcPr>
            <w:tcW w:w="2689" w:type="dxa"/>
          </w:tcPr>
          <w:p w14:paraId="2075E44C" w14:textId="77777777" w:rsidR="00E2682C" w:rsidRPr="000704C9" w:rsidRDefault="00E2682C" w:rsidP="00C14570">
            <w:pPr>
              <w:suppressAutoHyphens/>
              <w:contextualSpacing/>
              <w:jc w:val="center"/>
              <w:rPr>
                <w:rFonts w:ascii="Times New Roman" w:hAnsi="Times New Roman"/>
                <w:sz w:val="28"/>
                <w:szCs w:val="28"/>
              </w:rPr>
            </w:pPr>
            <w:r w:rsidRPr="000704C9">
              <w:rPr>
                <w:rFonts w:ascii="Times New Roman" w:hAnsi="Times New Roman"/>
                <w:sz w:val="28"/>
                <w:szCs w:val="28"/>
              </w:rPr>
              <w:t>Пенообразователи и ПАВ</w:t>
            </w:r>
          </w:p>
        </w:tc>
        <w:tc>
          <w:tcPr>
            <w:tcW w:w="5244" w:type="dxa"/>
          </w:tcPr>
          <w:p w14:paraId="65C40A67" w14:textId="77777777" w:rsidR="00E2682C" w:rsidRPr="000704C9" w:rsidRDefault="00E2682C" w:rsidP="00C14570">
            <w:pPr>
              <w:suppressAutoHyphens/>
              <w:contextualSpacing/>
              <w:jc w:val="center"/>
              <w:rPr>
                <w:rFonts w:ascii="Times New Roman" w:hAnsi="Times New Roman"/>
                <w:sz w:val="28"/>
                <w:szCs w:val="28"/>
              </w:rPr>
            </w:pPr>
            <w:r w:rsidRPr="000704C9">
              <w:rPr>
                <w:rFonts w:ascii="Times New Roman" w:hAnsi="Times New Roman"/>
                <w:sz w:val="28"/>
                <w:szCs w:val="28"/>
              </w:rPr>
              <w:t>контроль ячеистой структуры пены</w:t>
            </w:r>
          </w:p>
        </w:tc>
        <w:tc>
          <w:tcPr>
            <w:tcW w:w="1412" w:type="dxa"/>
          </w:tcPr>
          <w:p w14:paraId="2CD0069B" w14:textId="27706ED8" w:rsidR="00E2682C" w:rsidRPr="000704C9" w:rsidRDefault="00E2682C" w:rsidP="00C14570">
            <w:pPr>
              <w:suppressAutoHyphens/>
              <w:contextualSpacing/>
              <w:jc w:val="center"/>
              <w:rPr>
                <w:rFonts w:ascii="Times New Roman" w:hAnsi="Times New Roman"/>
                <w:sz w:val="28"/>
                <w:szCs w:val="28"/>
              </w:rPr>
            </w:pPr>
            <w:r w:rsidRPr="000704C9">
              <w:rPr>
                <w:rFonts w:ascii="Times New Roman" w:hAnsi="Times New Roman"/>
                <w:sz w:val="28"/>
                <w:szCs w:val="28"/>
              </w:rPr>
              <w:t>[7</w:t>
            </w:r>
            <w:r w:rsidR="00567E85">
              <w:rPr>
                <w:rFonts w:ascii="Times New Roman" w:hAnsi="Times New Roman"/>
                <w:sz w:val="28"/>
                <w:szCs w:val="28"/>
              </w:rPr>
              <w:t>4</w:t>
            </w:r>
            <w:r w:rsidRPr="000704C9">
              <w:rPr>
                <w:rFonts w:ascii="Times New Roman" w:hAnsi="Times New Roman"/>
                <w:sz w:val="28"/>
                <w:szCs w:val="28"/>
              </w:rPr>
              <w:t>]</w:t>
            </w:r>
          </w:p>
        </w:tc>
      </w:tr>
      <w:tr w:rsidR="00E2682C" w:rsidRPr="000704C9" w14:paraId="6D469DF4" w14:textId="77777777" w:rsidTr="00E2682C">
        <w:tc>
          <w:tcPr>
            <w:tcW w:w="2689" w:type="dxa"/>
          </w:tcPr>
          <w:p w14:paraId="1066F7CA" w14:textId="77777777" w:rsidR="00E2682C" w:rsidRPr="000704C9" w:rsidRDefault="00E2682C" w:rsidP="00C14570">
            <w:pPr>
              <w:suppressAutoHyphens/>
              <w:contextualSpacing/>
              <w:jc w:val="center"/>
              <w:rPr>
                <w:rFonts w:ascii="Times New Roman" w:hAnsi="Times New Roman"/>
                <w:sz w:val="28"/>
                <w:szCs w:val="28"/>
              </w:rPr>
            </w:pPr>
            <w:r w:rsidRPr="000704C9">
              <w:rPr>
                <w:rFonts w:ascii="Times New Roman" w:hAnsi="Times New Roman"/>
                <w:sz w:val="28"/>
                <w:szCs w:val="28"/>
              </w:rPr>
              <w:t>Наполнители на основе нанокомпозитов</w:t>
            </w:r>
          </w:p>
        </w:tc>
        <w:tc>
          <w:tcPr>
            <w:tcW w:w="5244" w:type="dxa"/>
          </w:tcPr>
          <w:p w14:paraId="593CBDE6" w14:textId="77777777" w:rsidR="00E2682C" w:rsidRPr="000704C9" w:rsidRDefault="00E2682C" w:rsidP="00C14570">
            <w:pPr>
              <w:suppressAutoHyphens/>
              <w:contextualSpacing/>
              <w:jc w:val="center"/>
              <w:rPr>
                <w:rFonts w:ascii="Times New Roman" w:hAnsi="Times New Roman"/>
                <w:sz w:val="28"/>
                <w:szCs w:val="28"/>
              </w:rPr>
            </w:pPr>
            <w:r w:rsidRPr="000704C9">
              <w:rPr>
                <w:rFonts w:ascii="Times New Roman" w:hAnsi="Times New Roman"/>
                <w:sz w:val="28"/>
                <w:szCs w:val="28"/>
              </w:rPr>
              <w:t>для повышения жесткости и прочности при растяжении и снижения стоимости</w:t>
            </w:r>
          </w:p>
        </w:tc>
        <w:tc>
          <w:tcPr>
            <w:tcW w:w="1412" w:type="dxa"/>
          </w:tcPr>
          <w:p w14:paraId="0A4DFF45" w14:textId="18E7F0B1" w:rsidR="00E2682C" w:rsidRPr="000704C9" w:rsidRDefault="00E2682C" w:rsidP="00C14570">
            <w:pPr>
              <w:suppressAutoHyphens/>
              <w:contextualSpacing/>
              <w:jc w:val="center"/>
              <w:rPr>
                <w:rFonts w:ascii="Times New Roman" w:hAnsi="Times New Roman"/>
                <w:sz w:val="28"/>
                <w:szCs w:val="28"/>
              </w:rPr>
            </w:pPr>
            <w:r w:rsidRPr="000704C9">
              <w:rPr>
                <w:rFonts w:ascii="Times New Roman" w:hAnsi="Times New Roman"/>
                <w:sz w:val="28"/>
                <w:szCs w:val="28"/>
              </w:rPr>
              <w:t>[7</w:t>
            </w:r>
            <w:r w:rsidR="00567E85">
              <w:rPr>
                <w:rFonts w:ascii="Times New Roman" w:hAnsi="Times New Roman"/>
                <w:sz w:val="28"/>
                <w:szCs w:val="28"/>
              </w:rPr>
              <w:t>5</w:t>
            </w:r>
            <w:r w:rsidRPr="000704C9">
              <w:rPr>
                <w:rFonts w:ascii="Times New Roman" w:hAnsi="Times New Roman"/>
                <w:sz w:val="28"/>
                <w:szCs w:val="28"/>
              </w:rPr>
              <w:t>]</w:t>
            </w:r>
          </w:p>
        </w:tc>
      </w:tr>
      <w:tr w:rsidR="00E2682C" w:rsidRPr="000704C9" w14:paraId="630BED6D" w14:textId="77777777" w:rsidTr="00E2682C">
        <w:tc>
          <w:tcPr>
            <w:tcW w:w="2689" w:type="dxa"/>
          </w:tcPr>
          <w:p w14:paraId="49269A11" w14:textId="77777777" w:rsidR="00E2682C" w:rsidRPr="000704C9" w:rsidRDefault="00E2682C" w:rsidP="00C14570">
            <w:pPr>
              <w:suppressAutoHyphens/>
              <w:contextualSpacing/>
              <w:jc w:val="center"/>
              <w:rPr>
                <w:rFonts w:ascii="Times New Roman" w:hAnsi="Times New Roman"/>
                <w:sz w:val="28"/>
                <w:szCs w:val="28"/>
              </w:rPr>
            </w:pPr>
            <w:r w:rsidRPr="000704C9">
              <w:rPr>
                <w:rFonts w:ascii="Times New Roman" w:hAnsi="Times New Roman"/>
                <w:sz w:val="28"/>
                <w:szCs w:val="28"/>
              </w:rPr>
              <w:t>Антипирены на основе углерода</w:t>
            </w:r>
          </w:p>
        </w:tc>
        <w:tc>
          <w:tcPr>
            <w:tcW w:w="5244" w:type="dxa"/>
          </w:tcPr>
          <w:p w14:paraId="68F164C0" w14:textId="77777777" w:rsidR="00E2682C" w:rsidRPr="000704C9" w:rsidRDefault="00E2682C" w:rsidP="00C14570">
            <w:pPr>
              <w:suppressAutoHyphens/>
              <w:contextualSpacing/>
              <w:jc w:val="center"/>
              <w:rPr>
                <w:rFonts w:ascii="Times New Roman" w:hAnsi="Times New Roman"/>
                <w:sz w:val="28"/>
                <w:szCs w:val="28"/>
              </w:rPr>
            </w:pPr>
            <w:r w:rsidRPr="000704C9">
              <w:rPr>
                <w:rFonts w:ascii="Times New Roman" w:hAnsi="Times New Roman"/>
                <w:sz w:val="28"/>
                <w:szCs w:val="28"/>
              </w:rPr>
              <w:t>для снижения воспламеняемости материалов</w:t>
            </w:r>
          </w:p>
        </w:tc>
        <w:tc>
          <w:tcPr>
            <w:tcW w:w="1412" w:type="dxa"/>
          </w:tcPr>
          <w:p w14:paraId="0FB30D25" w14:textId="6A223332" w:rsidR="00E2682C" w:rsidRPr="000704C9" w:rsidRDefault="00E2682C" w:rsidP="00C14570">
            <w:pPr>
              <w:suppressAutoHyphens/>
              <w:contextualSpacing/>
              <w:jc w:val="center"/>
              <w:rPr>
                <w:rFonts w:ascii="Times New Roman" w:hAnsi="Times New Roman"/>
                <w:sz w:val="28"/>
                <w:szCs w:val="28"/>
              </w:rPr>
            </w:pPr>
            <w:r w:rsidRPr="000704C9">
              <w:rPr>
                <w:rFonts w:ascii="Times New Roman" w:hAnsi="Times New Roman"/>
                <w:sz w:val="28"/>
                <w:szCs w:val="28"/>
              </w:rPr>
              <w:t>[7</w:t>
            </w:r>
            <w:r w:rsidR="00567E85">
              <w:rPr>
                <w:rFonts w:ascii="Times New Roman" w:hAnsi="Times New Roman"/>
                <w:sz w:val="28"/>
                <w:szCs w:val="28"/>
              </w:rPr>
              <w:t>6</w:t>
            </w:r>
            <w:r w:rsidRPr="000704C9">
              <w:rPr>
                <w:rFonts w:ascii="Times New Roman" w:hAnsi="Times New Roman"/>
                <w:sz w:val="28"/>
                <w:szCs w:val="28"/>
              </w:rPr>
              <w:t>]</w:t>
            </w:r>
          </w:p>
        </w:tc>
      </w:tr>
    </w:tbl>
    <w:p w14:paraId="5BA05626" w14:textId="77777777" w:rsidR="006E07DD" w:rsidRPr="000704C9" w:rsidRDefault="006E07DD" w:rsidP="00824D45">
      <w:pPr>
        <w:suppressAutoHyphens/>
        <w:spacing w:after="0" w:line="240" w:lineRule="auto"/>
        <w:ind w:firstLine="567"/>
        <w:contextualSpacing/>
        <w:jc w:val="both"/>
        <w:rPr>
          <w:rFonts w:ascii="Times New Roman" w:hAnsi="Times New Roman"/>
          <w:sz w:val="28"/>
          <w:szCs w:val="28"/>
        </w:rPr>
      </w:pPr>
    </w:p>
    <w:p w14:paraId="2C0DCECE" w14:textId="77777777" w:rsidR="00F93B6A" w:rsidRPr="000704C9" w:rsidRDefault="00F93B6A" w:rsidP="00824D45">
      <w:pPr>
        <w:suppressAutoHyphens/>
        <w:spacing w:after="0" w:line="240" w:lineRule="auto"/>
        <w:ind w:firstLine="567"/>
        <w:contextualSpacing/>
        <w:jc w:val="both"/>
        <w:rPr>
          <w:rFonts w:ascii="Times New Roman" w:hAnsi="Times New Roman"/>
          <w:sz w:val="28"/>
          <w:szCs w:val="28"/>
        </w:rPr>
      </w:pPr>
      <w:r w:rsidRPr="000704C9">
        <w:rPr>
          <w:rFonts w:ascii="Times New Roman" w:hAnsi="Times New Roman"/>
          <w:sz w:val="28"/>
          <w:szCs w:val="28"/>
        </w:rPr>
        <w:t xml:space="preserve">Полиуретан в зависимости от модификации позволяет переработчику или производителю адаптировать полимер в соответствии со своими потребностями или с учетом уникальных свойств конечного продукта. </w:t>
      </w:r>
    </w:p>
    <w:p w14:paraId="28C37AE5" w14:textId="4EF36705" w:rsidR="00F93B6A" w:rsidRPr="000704C9" w:rsidRDefault="00F93B6A" w:rsidP="00824D45">
      <w:pPr>
        <w:suppressAutoHyphens/>
        <w:spacing w:after="0" w:line="240" w:lineRule="auto"/>
        <w:ind w:firstLine="567"/>
        <w:contextualSpacing/>
        <w:jc w:val="both"/>
        <w:rPr>
          <w:rFonts w:ascii="Times New Roman" w:hAnsi="Times New Roman"/>
          <w:sz w:val="28"/>
          <w:szCs w:val="28"/>
        </w:rPr>
      </w:pPr>
      <w:r w:rsidRPr="000704C9">
        <w:rPr>
          <w:rFonts w:ascii="Times New Roman" w:hAnsi="Times New Roman"/>
          <w:sz w:val="28"/>
          <w:szCs w:val="28"/>
        </w:rPr>
        <w:t>Своства полиуретеновых герметиков зависят от модификации в частности, полиэфирполиолы придают изделию большую гибкость, эластомеры могут применяться</w:t>
      </w:r>
      <w:r w:rsidR="00790C59">
        <w:rPr>
          <w:rFonts w:ascii="Times New Roman" w:hAnsi="Times New Roman"/>
          <w:sz w:val="28"/>
          <w:szCs w:val="28"/>
        </w:rPr>
        <w:t xml:space="preserve"> как </w:t>
      </w:r>
      <w:r w:rsidRPr="000704C9">
        <w:rPr>
          <w:rFonts w:ascii="Times New Roman" w:hAnsi="Times New Roman"/>
          <w:sz w:val="28"/>
          <w:szCs w:val="28"/>
        </w:rPr>
        <w:t xml:space="preserve">связующие, покрытия и краски. Он является одним из самых эффективных материалов для автомобилестроения, производства мебели, строительства, теплоизоляции, производства обуви и т.д. </w:t>
      </w:r>
    </w:p>
    <w:p w14:paraId="6E4E76A9" w14:textId="77777777" w:rsidR="00E2682C" w:rsidRPr="000704C9" w:rsidRDefault="00E2682C" w:rsidP="00824D45">
      <w:pPr>
        <w:suppressAutoHyphens/>
        <w:spacing w:after="0" w:line="240" w:lineRule="auto"/>
        <w:ind w:firstLine="567"/>
        <w:contextualSpacing/>
        <w:jc w:val="both"/>
        <w:rPr>
          <w:rFonts w:ascii="Times New Roman" w:hAnsi="Times New Roman"/>
          <w:sz w:val="28"/>
          <w:szCs w:val="28"/>
        </w:rPr>
      </w:pPr>
    </w:p>
    <w:p w14:paraId="375A7786" w14:textId="591C64BC" w:rsidR="006E07DD" w:rsidRPr="000704C9" w:rsidRDefault="00EA1116" w:rsidP="00824D45">
      <w:pPr>
        <w:spacing w:after="0" w:line="240" w:lineRule="auto"/>
        <w:ind w:firstLine="567"/>
        <w:jc w:val="both"/>
        <w:rPr>
          <w:rFonts w:ascii="Times New Roman" w:hAnsi="Times New Roman"/>
          <w:b/>
          <w:sz w:val="28"/>
          <w:szCs w:val="28"/>
        </w:rPr>
      </w:pPr>
      <w:bookmarkStart w:id="0" w:name="z233"/>
      <w:r w:rsidRPr="000704C9">
        <w:rPr>
          <w:rFonts w:ascii="Times New Roman" w:hAnsi="Times New Roman"/>
          <w:b/>
          <w:sz w:val="28"/>
          <w:szCs w:val="28"/>
        </w:rPr>
        <w:t>1.7 Традиционные</w:t>
      </w:r>
      <w:r w:rsidR="006E07DD" w:rsidRPr="00711D79">
        <w:rPr>
          <w:rFonts w:ascii="Times New Roman" w:hAnsi="Times New Roman"/>
          <w:b/>
          <w:sz w:val="28"/>
          <w:szCs w:val="28"/>
        </w:rPr>
        <w:t xml:space="preserve"> технологии синтеза углеродных наполнителей </w:t>
      </w:r>
      <w:r w:rsidR="00FC6AA8">
        <w:rPr>
          <w:rFonts w:ascii="Times New Roman" w:hAnsi="Times New Roman"/>
          <w:b/>
          <w:sz w:val="28"/>
          <w:szCs w:val="28"/>
        </w:rPr>
        <w:t xml:space="preserve"> </w:t>
      </w:r>
    </w:p>
    <w:p w14:paraId="24A82B65" w14:textId="62029E80" w:rsidR="00EA1116" w:rsidRPr="000704C9" w:rsidRDefault="006E07DD" w:rsidP="00824D45">
      <w:pPr>
        <w:spacing w:after="0" w:line="240" w:lineRule="auto"/>
        <w:ind w:firstLine="567"/>
        <w:jc w:val="both"/>
        <w:rPr>
          <w:rFonts w:ascii="Times New Roman" w:hAnsi="Times New Roman"/>
          <w:sz w:val="28"/>
          <w:szCs w:val="28"/>
        </w:rPr>
      </w:pPr>
      <w:r w:rsidRPr="00711D79">
        <w:rPr>
          <w:rFonts w:ascii="Times New Roman" w:hAnsi="Times New Roman"/>
          <w:sz w:val="28"/>
          <w:szCs w:val="28"/>
        </w:rPr>
        <w:t xml:space="preserve"> Если систематизировать литературные данные по синтезу углеродных </w:t>
      </w:r>
      <w:r w:rsidR="004A0178">
        <w:rPr>
          <w:rFonts w:ascii="Times New Roman" w:hAnsi="Times New Roman"/>
          <w:sz w:val="28"/>
          <w:szCs w:val="28"/>
        </w:rPr>
        <w:t>нано</w:t>
      </w:r>
      <w:r w:rsidRPr="00711D79">
        <w:rPr>
          <w:rFonts w:ascii="Times New Roman" w:hAnsi="Times New Roman"/>
          <w:sz w:val="28"/>
          <w:szCs w:val="28"/>
        </w:rPr>
        <w:t xml:space="preserve">наполнителей, то можно определить две основные стадии их получения -это </w:t>
      </w:r>
      <w:r w:rsidRPr="00711D79">
        <w:rPr>
          <w:rFonts w:ascii="Times New Roman" w:hAnsi="Times New Roman"/>
          <w:sz w:val="28"/>
          <w:szCs w:val="28"/>
        </w:rPr>
        <w:lastRenderedPageBreak/>
        <w:t xml:space="preserve">пиролиз с получением </w:t>
      </w:r>
      <w:proofErr w:type="gramStart"/>
      <w:r w:rsidRPr="00711D79">
        <w:rPr>
          <w:rFonts w:ascii="Times New Roman" w:hAnsi="Times New Roman"/>
          <w:sz w:val="28"/>
          <w:szCs w:val="28"/>
        </w:rPr>
        <w:t>карбонизатов</w:t>
      </w:r>
      <w:proofErr w:type="gramEnd"/>
      <w:r w:rsidRPr="00711D79">
        <w:rPr>
          <w:rFonts w:ascii="Times New Roman" w:hAnsi="Times New Roman"/>
          <w:sz w:val="28"/>
          <w:szCs w:val="28"/>
        </w:rPr>
        <w:t xml:space="preserve"> и активация для структуризации углеродной </w:t>
      </w:r>
      <w:r w:rsidR="000F788F" w:rsidRPr="00711D79">
        <w:rPr>
          <w:rFonts w:ascii="Times New Roman" w:hAnsi="Times New Roman"/>
          <w:sz w:val="28"/>
          <w:szCs w:val="28"/>
        </w:rPr>
        <w:t>матрицы [</w:t>
      </w:r>
      <w:r w:rsidR="00886676" w:rsidRPr="000704C9">
        <w:rPr>
          <w:rFonts w:ascii="Times New Roman" w:hAnsi="Times New Roman"/>
          <w:sz w:val="28"/>
          <w:szCs w:val="28"/>
        </w:rPr>
        <w:t>7</w:t>
      </w:r>
      <w:r w:rsidR="00711D79">
        <w:rPr>
          <w:rFonts w:ascii="Times New Roman" w:hAnsi="Times New Roman"/>
          <w:sz w:val="28"/>
          <w:szCs w:val="28"/>
        </w:rPr>
        <w:t>7</w:t>
      </w:r>
      <w:r w:rsidR="00EA1116" w:rsidRPr="000704C9">
        <w:rPr>
          <w:rFonts w:ascii="Times New Roman" w:hAnsi="Times New Roman"/>
          <w:sz w:val="28"/>
          <w:szCs w:val="28"/>
        </w:rPr>
        <w:t xml:space="preserve">, </w:t>
      </w:r>
      <w:r w:rsidR="00711D79">
        <w:rPr>
          <w:rFonts w:ascii="Times New Roman" w:hAnsi="Times New Roman"/>
          <w:sz w:val="28"/>
          <w:szCs w:val="28"/>
        </w:rPr>
        <w:t>78</w:t>
      </w:r>
      <w:r w:rsidR="00EA1116" w:rsidRPr="000704C9">
        <w:rPr>
          <w:rFonts w:ascii="Times New Roman" w:hAnsi="Times New Roman"/>
          <w:sz w:val="28"/>
          <w:szCs w:val="28"/>
        </w:rPr>
        <w:t xml:space="preserve">]. </w:t>
      </w:r>
    </w:p>
    <w:p w14:paraId="629581C1" w14:textId="526454F6" w:rsidR="00F86232" w:rsidRPr="00711D79" w:rsidRDefault="006E07DD" w:rsidP="00824D45">
      <w:pPr>
        <w:spacing w:after="0" w:line="240" w:lineRule="auto"/>
        <w:ind w:firstLine="567"/>
        <w:jc w:val="both"/>
        <w:rPr>
          <w:rFonts w:ascii="Times New Roman" w:hAnsi="Times New Roman"/>
          <w:sz w:val="28"/>
          <w:szCs w:val="28"/>
        </w:rPr>
      </w:pPr>
      <w:r w:rsidRPr="00711D79">
        <w:rPr>
          <w:rFonts w:ascii="Times New Roman" w:hAnsi="Times New Roman"/>
          <w:sz w:val="28"/>
          <w:szCs w:val="28"/>
        </w:rPr>
        <w:t xml:space="preserve">Существует следующие методы активирования </w:t>
      </w:r>
      <w:r w:rsidR="00EA1116" w:rsidRPr="000704C9">
        <w:rPr>
          <w:rFonts w:ascii="Times New Roman" w:hAnsi="Times New Roman"/>
          <w:sz w:val="28"/>
          <w:szCs w:val="28"/>
        </w:rPr>
        <w:t>[</w:t>
      </w:r>
      <w:r w:rsidR="00711D79">
        <w:rPr>
          <w:rFonts w:ascii="Times New Roman" w:hAnsi="Times New Roman"/>
          <w:sz w:val="28"/>
          <w:szCs w:val="28"/>
        </w:rPr>
        <w:t>79</w:t>
      </w:r>
      <w:r w:rsidR="000F788F" w:rsidRPr="000704C9">
        <w:rPr>
          <w:rFonts w:ascii="Times New Roman" w:hAnsi="Times New Roman"/>
          <w:sz w:val="28"/>
          <w:szCs w:val="28"/>
        </w:rPr>
        <w:t xml:space="preserve">] </w:t>
      </w:r>
      <w:r w:rsidR="000F788F" w:rsidRPr="00711D79">
        <w:rPr>
          <w:rFonts w:ascii="Times New Roman" w:hAnsi="Times New Roman"/>
          <w:sz w:val="28"/>
          <w:szCs w:val="28"/>
        </w:rPr>
        <w:t>-</w:t>
      </w:r>
      <w:r w:rsidRPr="00711D79">
        <w:rPr>
          <w:rFonts w:ascii="Times New Roman" w:hAnsi="Times New Roman"/>
          <w:sz w:val="28"/>
          <w:szCs w:val="28"/>
        </w:rPr>
        <w:t xml:space="preserve"> это парогазовая активация карбонизатов, в этой технологии используются промывка или активация окислением, следующий метод активации включает в себя такие процессы как пиролиз, в этом случае в объект исследования </w:t>
      </w:r>
      <w:r w:rsidR="004E0B99" w:rsidRPr="004E0B99">
        <w:rPr>
          <w:rFonts w:ascii="Times New Roman" w:hAnsi="Times New Roman"/>
          <w:sz w:val="28"/>
          <w:szCs w:val="28"/>
        </w:rPr>
        <w:t>добавляются неорганические вещества, которые являются химическими активаторами. Также существует третий метод, который называется активация окислением. Он представляет собой процесс активации с помощью химических реагентов</w:t>
      </w:r>
      <w:r w:rsidR="00F86232" w:rsidRPr="00711D79">
        <w:rPr>
          <w:rFonts w:ascii="Times New Roman" w:hAnsi="Times New Roman"/>
          <w:sz w:val="28"/>
          <w:szCs w:val="28"/>
        </w:rPr>
        <w:t>.</w:t>
      </w:r>
    </w:p>
    <w:p w14:paraId="1C9FAE92" w14:textId="0FB1DDE8" w:rsidR="00F86232" w:rsidRPr="00896B09" w:rsidRDefault="004E0B99" w:rsidP="00824D45">
      <w:pPr>
        <w:spacing w:after="0" w:line="240" w:lineRule="auto"/>
        <w:ind w:firstLine="567"/>
        <w:jc w:val="both"/>
        <w:rPr>
          <w:rFonts w:ascii="Times New Roman" w:hAnsi="Times New Roman"/>
          <w:sz w:val="28"/>
          <w:szCs w:val="28"/>
        </w:rPr>
      </w:pPr>
      <w:r w:rsidRPr="004E0B99">
        <w:rPr>
          <w:rFonts w:ascii="Times New Roman" w:hAnsi="Times New Roman"/>
          <w:sz w:val="28"/>
          <w:szCs w:val="28"/>
        </w:rPr>
        <w:t xml:space="preserve">Данная особенность является отличительной для активации окисления. В момент проведения процесса карбонизации, низкомолекулярные летучие вещества промываются или удаляются из углеродсодержащего материала, в результате чего происходит процесс реорганизации структуры. При данном процессе, в связи с изменением плотности, происходит </w:t>
      </w:r>
      <w:r>
        <w:rPr>
          <w:rFonts w:ascii="Times New Roman" w:hAnsi="Times New Roman"/>
          <w:sz w:val="28"/>
          <w:szCs w:val="28"/>
        </w:rPr>
        <w:t xml:space="preserve">изменение </w:t>
      </w:r>
      <w:r w:rsidRPr="004E0B99">
        <w:rPr>
          <w:rFonts w:ascii="Times New Roman" w:hAnsi="Times New Roman"/>
          <w:sz w:val="28"/>
          <w:szCs w:val="28"/>
        </w:rPr>
        <w:t>топохими</w:t>
      </w:r>
      <w:r>
        <w:rPr>
          <w:rFonts w:ascii="Times New Roman" w:hAnsi="Times New Roman"/>
          <w:sz w:val="28"/>
          <w:szCs w:val="28"/>
        </w:rPr>
        <w:t>и</w:t>
      </w:r>
      <w:r w:rsidRPr="004E0B99">
        <w:rPr>
          <w:rFonts w:ascii="Times New Roman" w:hAnsi="Times New Roman"/>
          <w:sz w:val="28"/>
          <w:szCs w:val="28"/>
        </w:rPr>
        <w:t xml:space="preserve"> </w:t>
      </w:r>
      <w:r>
        <w:rPr>
          <w:rFonts w:ascii="Times New Roman" w:hAnsi="Times New Roman"/>
          <w:sz w:val="28"/>
          <w:szCs w:val="28"/>
        </w:rPr>
        <w:t>углеродсодержащего сы</w:t>
      </w:r>
      <w:r w:rsidRPr="004E0B99">
        <w:rPr>
          <w:rFonts w:ascii="Times New Roman" w:hAnsi="Times New Roman"/>
          <w:sz w:val="28"/>
          <w:szCs w:val="28"/>
        </w:rPr>
        <w:t xml:space="preserve">рья, что приводит к получению </w:t>
      </w:r>
      <w:r w:rsidR="000F788F">
        <w:rPr>
          <w:rFonts w:ascii="Times New Roman" w:hAnsi="Times New Roman"/>
          <w:sz w:val="28"/>
          <w:szCs w:val="28"/>
        </w:rPr>
        <w:t xml:space="preserve">ультрамикропор </w:t>
      </w:r>
      <w:r w:rsidR="000F788F" w:rsidRPr="000704C9">
        <w:rPr>
          <w:rFonts w:ascii="Times New Roman" w:hAnsi="Times New Roman"/>
          <w:sz w:val="28"/>
          <w:szCs w:val="28"/>
        </w:rPr>
        <w:t>[</w:t>
      </w:r>
      <w:r w:rsidR="00F86232" w:rsidRPr="000704C9">
        <w:rPr>
          <w:rFonts w:ascii="Times New Roman" w:hAnsi="Times New Roman"/>
          <w:sz w:val="28"/>
          <w:szCs w:val="28"/>
        </w:rPr>
        <w:t>8</w:t>
      </w:r>
      <w:r w:rsidR="00567E85">
        <w:rPr>
          <w:rFonts w:ascii="Times New Roman" w:hAnsi="Times New Roman"/>
          <w:sz w:val="28"/>
          <w:szCs w:val="28"/>
        </w:rPr>
        <w:t>0</w:t>
      </w:r>
      <w:r w:rsidR="00820442">
        <w:rPr>
          <w:rFonts w:ascii="Times New Roman" w:hAnsi="Times New Roman"/>
          <w:sz w:val="28"/>
          <w:szCs w:val="28"/>
        </w:rPr>
        <w:t>]</w:t>
      </w:r>
      <w:r w:rsidR="000F788F">
        <w:rPr>
          <w:rFonts w:ascii="Times New Roman" w:hAnsi="Times New Roman"/>
          <w:sz w:val="28"/>
          <w:szCs w:val="28"/>
        </w:rPr>
        <w:t>.</w:t>
      </w:r>
    </w:p>
    <w:p w14:paraId="5EB67A0F" w14:textId="04C1376E" w:rsidR="004E0B99" w:rsidRDefault="004E0B99" w:rsidP="00824D45">
      <w:pPr>
        <w:spacing w:after="0" w:line="240" w:lineRule="auto"/>
        <w:ind w:firstLine="567"/>
        <w:jc w:val="both"/>
        <w:rPr>
          <w:rFonts w:ascii="Times New Roman" w:hAnsi="Times New Roman"/>
          <w:sz w:val="28"/>
          <w:szCs w:val="28"/>
        </w:rPr>
      </w:pPr>
      <w:r w:rsidRPr="004E0B99">
        <w:rPr>
          <w:rFonts w:ascii="Times New Roman" w:hAnsi="Times New Roman"/>
          <w:sz w:val="28"/>
          <w:szCs w:val="28"/>
        </w:rPr>
        <w:t xml:space="preserve">С помощью водяного пара и диоксида </w:t>
      </w:r>
      <w:r w:rsidR="000F788F" w:rsidRPr="004E0B99">
        <w:rPr>
          <w:rFonts w:ascii="Times New Roman" w:hAnsi="Times New Roman"/>
          <w:sz w:val="28"/>
          <w:szCs w:val="28"/>
        </w:rPr>
        <w:t>углерода</w:t>
      </w:r>
      <w:r w:rsidR="000F788F" w:rsidRPr="000704C9">
        <w:rPr>
          <w:rFonts w:ascii="Times New Roman" w:hAnsi="Times New Roman"/>
          <w:sz w:val="28"/>
          <w:szCs w:val="28"/>
        </w:rPr>
        <w:t xml:space="preserve"> (</w:t>
      </w:r>
      <w:r w:rsidRPr="000704C9">
        <w:rPr>
          <w:rFonts w:ascii="Times New Roman" w:hAnsi="Times New Roman"/>
          <w:sz w:val="28"/>
          <w:szCs w:val="28"/>
        </w:rPr>
        <w:t>СО</w:t>
      </w:r>
      <w:r w:rsidRPr="000704C9">
        <w:rPr>
          <w:rFonts w:ascii="Times New Roman" w:hAnsi="Times New Roman"/>
          <w:sz w:val="28"/>
          <w:szCs w:val="28"/>
          <w:vertAlign w:val="subscript"/>
        </w:rPr>
        <w:t>2</w:t>
      </w:r>
      <w:r w:rsidRPr="000704C9">
        <w:rPr>
          <w:rFonts w:ascii="Times New Roman" w:hAnsi="Times New Roman"/>
          <w:sz w:val="28"/>
          <w:szCs w:val="28"/>
        </w:rPr>
        <w:t>, Н</w:t>
      </w:r>
      <w:r w:rsidRPr="000704C9">
        <w:rPr>
          <w:rFonts w:ascii="Times New Roman" w:hAnsi="Times New Roman"/>
          <w:sz w:val="28"/>
          <w:szCs w:val="28"/>
          <w:vertAlign w:val="subscript"/>
        </w:rPr>
        <w:t>2</w:t>
      </w:r>
      <w:r w:rsidRPr="000704C9">
        <w:rPr>
          <w:rFonts w:ascii="Times New Roman" w:hAnsi="Times New Roman"/>
          <w:sz w:val="28"/>
          <w:szCs w:val="28"/>
        </w:rPr>
        <w:t>О)</w:t>
      </w:r>
      <w:r w:rsidRPr="004E0B99">
        <w:rPr>
          <w:rFonts w:ascii="Times New Roman" w:hAnsi="Times New Roman"/>
          <w:sz w:val="28"/>
          <w:szCs w:val="28"/>
        </w:rPr>
        <w:t>, которые диффундиру</w:t>
      </w:r>
      <w:r>
        <w:rPr>
          <w:rFonts w:ascii="Times New Roman" w:hAnsi="Times New Roman"/>
          <w:sz w:val="28"/>
          <w:szCs w:val="28"/>
        </w:rPr>
        <w:t>ю</w:t>
      </w:r>
      <w:r w:rsidRPr="004E0B99">
        <w:rPr>
          <w:rFonts w:ascii="Times New Roman" w:hAnsi="Times New Roman"/>
          <w:sz w:val="28"/>
          <w:szCs w:val="28"/>
        </w:rPr>
        <w:t xml:space="preserve">т в поры карбонизата </w:t>
      </w:r>
      <w:r>
        <w:rPr>
          <w:rFonts w:ascii="Times New Roman" w:hAnsi="Times New Roman"/>
          <w:sz w:val="28"/>
          <w:szCs w:val="28"/>
        </w:rPr>
        <w:t>при</w:t>
      </w:r>
      <w:r w:rsidRPr="004E0B99">
        <w:rPr>
          <w:rFonts w:ascii="Times New Roman" w:hAnsi="Times New Roman"/>
          <w:sz w:val="28"/>
          <w:szCs w:val="28"/>
        </w:rPr>
        <w:t xml:space="preserve"> его активации, </w:t>
      </w:r>
      <w:r w:rsidRPr="004E0B99">
        <w:rPr>
          <w:rFonts w:ascii="Times New Roman" w:hAnsi="Times New Roman"/>
          <w:sz w:val="28"/>
          <w:szCs w:val="28"/>
        </w:rPr>
        <w:tab/>
        <w:t>осуществляется взаимодействие с углеродн</w:t>
      </w:r>
      <w:r>
        <w:rPr>
          <w:rFonts w:ascii="Times New Roman" w:hAnsi="Times New Roman"/>
          <w:sz w:val="28"/>
          <w:szCs w:val="28"/>
        </w:rPr>
        <w:t>ой структурой</w:t>
      </w:r>
      <w:r w:rsidRPr="004E0B99">
        <w:rPr>
          <w:rFonts w:ascii="Times New Roman" w:hAnsi="Times New Roman"/>
          <w:sz w:val="28"/>
          <w:szCs w:val="28"/>
        </w:rPr>
        <w:t xml:space="preserve">, которое </w:t>
      </w:r>
      <w:r>
        <w:rPr>
          <w:rFonts w:ascii="Times New Roman" w:hAnsi="Times New Roman"/>
          <w:sz w:val="28"/>
          <w:szCs w:val="28"/>
        </w:rPr>
        <w:t>создает</w:t>
      </w:r>
      <w:r w:rsidRPr="004E0B99">
        <w:rPr>
          <w:rFonts w:ascii="Times New Roman" w:hAnsi="Times New Roman"/>
          <w:sz w:val="28"/>
          <w:szCs w:val="28"/>
        </w:rPr>
        <w:t xml:space="preserve"> структуры адсорбирующих пор, которые </w:t>
      </w:r>
      <w:r w:rsidR="00140EB2">
        <w:rPr>
          <w:rFonts w:ascii="Times New Roman" w:hAnsi="Times New Roman"/>
          <w:sz w:val="28"/>
          <w:szCs w:val="28"/>
        </w:rPr>
        <w:t>оказываются</w:t>
      </w:r>
      <w:r w:rsidRPr="004E0B99">
        <w:rPr>
          <w:rFonts w:ascii="Times New Roman" w:hAnsi="Times New Roman"/>
          <w:sz w:val="28"/>
          <w:szCs w:val="28"/>
        </w:rPr>
        <w:t xml:space="preserve"> доступными</w:t>
      </w:r>
      <w:r w:rsidR="00140EB2">
        <w:rPr>
          <w:rFonts w:ascii="Times New Roman" w:hAnsi="Times New Roman"/>
          <w:sz w:val="28"/>
          <w:szCs w:val="28"/>
        </w:rPr>
        <w:t xml:space="preserve"> </w:t>
      </w:r>
      <w:r w:rsidR="000F788F">
        <w:rPr>
          <w:rFonts w:ascii="Times New Roman" w:hAnsi="Times New Roman"/>
          <w:sz w:val="28"/>
          <w:szCs w:val="28"/>
        </w:rPr>
        <w:t xml:space="preserve">для </w:t>
      </w:r>
      <w:r w:rsidR="000F788F" w:rsidRPr="004E0B99">
        <w:rPr>
          <w:rFonts w:ascii="Times New Roman" w:hAnsi="Times New Roman"/>
          <w:sz w:val="28"/>
          <w:szCs w:val="28"/>
        </w:rPr>
        <w:t>молекул</w:t>
      </w:r>
      <w:r w:rsidRPr="004E0B99">
        <w:rPr>
          <w:rFonts w:ascii="Times New Roman" w:hAnsi="Times New Roman"/>
          <w:sz w:val="28"/>
          <w:szCs w:val="28"/>
        </w:rPr>
        <w:t xml:space="preserve"> диаметром более 0,4 нм</w:t>
      </w:r>
      <w:r w:rsidR="00140EB2" w:rsidRPr="000704C9">
        <w:rPr>
          <w:rFonts w:ascii="Times New Roman" w:hAnsi="Times New Roman"/>
          <w:sz w:val="28"/>
          <w:szCs w:val="28"/>
        </w:rPr>
        <w:t>[8</w:t>
      </w:r>
      <w:r w:rsidR="00567E85">
        <w:rPr>
          <w:rFonts w:ascii="Times New Roman" w:hAnsi="Times New Roman"/>
          <w:sz w:val="28"/>
          <w:szCs w:val="28"/>
        </w:rPr>
        <w:t>1</w:t>
      </w:r>
      <w:r w:rsidR="00140EB2" w:rsidRPr="000704C9">
        <w:rPr>
          <w:rFonts w:ascii="Times New Roman" w:hAnsi="Times New Roman"/>
          <w:sz w:val="28"/>
          <w:szCs w:val="28"/>
        </w:rPr>
        <w:t>-8</w:t>
      </w:r>
      <w:r w:rsidR="00567E85">
        <w:rPr>
          <w:rFonts w:ascii="Times New Roman" w:hAnsi="Times New Roman"/>
          <w:sz w:val="28"/>
          <w:szCs w:val="28"/>
        </w:rPr>
        <w:t>2</w:t>
      </w:r>
      <w:r w:rsidR="00140EB2" w:rsidRPr="000704C9">
        <w:rPr>
          <w:rFonts w:ascii="Times New Roman" w:hAnsi="Times New Roman"/>
          <w:sz w:val="28"/>
          <w:szCs w:val="28"/>
        </w:rPr>
        <w:t>]</w:t>
      </w:r>
      <w:r w:rsidR="00140EB2" w:rsidRPr="00896B09">
        <w:rPr>
          <w:rFonts w:ascii="Times New Roman" w:hAnsi="Times New Roman"/>
          <w:sz w:val="28"/>
          <w:szCs w:val="28"/>
        </w:rPr>
        <w:t xml:space="preserve">. </w:t>
      </w:r>
    </w:p>
    <w:p w14:paraId="4727BF81" w14:textId="35067097" w:rsidR="00EA1116" w:rsidRPr="00896B09" w:rsidRDefault="00820442" w:rsidP="00824D45">
      <w:pPr>
        <w:spacing w:after="0" w:line="240" w:lineRule="auto"/>
        <w:ind w:firstLine="567"/>
        <w:jc w:val="both"/>
        <w:rPr>
          <w:rFonts w:ascii="Times New Roman" w:hAnsi="Times New Roman"/>
          <w:sz w:val="28"/>
          <w:szCs w:val="28"/>
        </w:rPr>
      </w:pPr>
      <w:r>
        <w:rPr>
          <w:rFonts w:ascii="Times New Roman" w:hAnsi="Times New Roman"/>
          <w:sz w:val="28"/>
          <w:szCs w:val="28"/>
        </w:rPr>
        <w:t>В</w:t>
      </w:r>
      <w:r w:rsidRPr="000704C9">
        <w:rPr>
          <w:rFonts w:ascii="Times New Roman" w:hAnsi="Times New Roman"/>
          <w:sz w:val="28"/>
          <w:szCs w:val="28"/>
        </w:rPr>
        <w:t xml:space="preserve"> присутствии </w:t>
      </w:r>
      <w:r w:rsidRPr="00820442">
        <w:rPr>
          <w:rFonts w:ascii="Times New Roman" w:hAnsi="Times New Roman"/>
          <w:sz w:val="28"/>
          <w:szCs w:val="28"/>
        </w:rPr>
        <w:t>диоксид</w:t>
      </w:r>
      <w:r>
        <w:rPr>
          <w:rFonts w:ascii="Times New Roman" w:hAnsi="Times New Roman"/>
          <w:sz w:val="28"/>
          <w:szCs w:val="28"/>
        </w:rPr>
        <w:t>а</w:t>
      </w:r>
      <w:r w:rsidRPr="00820442">
        <w:rPr>
          <w:rFonts w:ascii="Times New Roman" w:hAnsi="Times New Roman"/>
          <w:sz w:val="28"/>
          <w:szCs w:val="28"/>
        </w:rPr>
        <w:t xml:space="preserve"> углерода и водяно</w:t>
      </w:r>
      <w:r>
        <w:rPr>
          <w:rFonts w:ascii="Times New Roman" w:hAnsi="Times New Roman"/>
          <w:sz w:val="28"/>
          <w:szCs w:val="28"/>
        </w:rPr>
        <w:t>го</w:t>
      </w:r>
      <w:r w:rsidRPr="00820442">
        <w:rPr>
          <w:rFonts w:ascii="Times New Roman" w:hAnsi="Times New Roman"/>
          <w:sz w:val="28"/>
          <w:szCs w:val="28"/>
        </w:rPr>
        <w:t xml:space="preserve"> пар</w:t>
      </w:r>
      <w:r>
        <w:rPr>
          <w:rFonts w:ascii="Times New Roman" w:hAnsi="Times New Roman"/>
          <w:sz w:val="28"/>
          <w:szCs w:val="28"/>
        </w:rPr>
        <w:t>а</w:t>
      </w:r>
      <w:r w:rsidRPr="000704C9">
        <w:rPr>
          <w:rFonts w:ascii="Times New Roman" w:hAnsi="Times New Roman"/>
          <w:sz w:val="28"/>
          <w:szCs w:val="28"/>
        </w:rPr>
        <w:t xml:space="preserve"> (СО</w:t>
      </w:r>
      <w:r w:rsidRPr="000704C9">
        <w:rPr>
          <w:rFonts w:ascii="Times New Roman" w:hAnsi="Times New Roman"/>
          <w:sz w:val="28"/>
          <w:szCs w:val="28"/>
          <w:vertAlign w:val="subscript"/>
        </w:rPr>
        <w:t>2</w:t>
      </w:r>
      <w:r w:rsidRPr="000704C9">
        <w:rPr>
          <w:rFonts w:ascii="Times New Roman" w:hAnsi="Times New Roman"/>
          <w:sz w:val="28"/>
          <w:szCs w:val="28"/>
        </w:rPr>
        <w:t>, Н</w:t>
      </w:r>
      <w:r w:rsidRPr="000704C9">
        <w:rPr>
          <w:rFonts w:ascii="Times New Roman" w:hAnsi="Times New Roman"/>
          <w:sz w:val="28"/>
          <w:szCs w:val="28"/>
          <w:vertAlign w:val="subscript"/>
        </w:rPr>
        <w:t>2</w:t>
      </w:r>
      <w:r w:rsidRPr="000704C9">
        <w:rPr>
          <w:rFonts w:ascii="Times New Roman" w:hAnsi="Times New Roman"/>
          <w:sz w:val="28"/>
          <w:szCs w:val="28"/>
        </w:rPr>
        <w:t>О)</w:t>
      </w:r>
      <w:r w:rsidRPr="00820442">
        <w:rPr>
          <w:rFonts w:ascii="Times New Roman" w:hAnsi="Times New Roman"/>
          <w:sz w:val="28"/>
          <w:szCs w:val="28"/>
        </w:rPr>
        <w:t xml:space="preserve"> </w:t>
      </w:r>
      <w:r w:rsidRPr="000704C9">
        <w:rPr>
          <w:rFonts w:ascii="Times New Roman" w:hAnsi="Times New Roman"/>
          <w:sz w:val="28"/>
          <w:szCs w:val="28"/>
        </w:rPr>
        <w:t>диффундирую</w:t>
      </w:r>
      <w:r>
        <w:rPr>
          <w:rFonts w:ascii="Times New Roman" w:hAnsi="Times New Roman"/>
          <w:sz w:val="28"/>
          <w:szCs w:val="28"/>
        </w:rPr>
        <w:t>щих</w:t>
      </w:r>
      <w:r w:rsidRPr="000704C9">
        <w:rPr>
          <w:rFonts w:ascii="Times New Roman" w:hAnsi="Times New Roman"/>
          <w:sz w:val="28"/>
          <w:szCs w:val="28"/>
        </w:rPr>
        <w:t xml:space="preserve"> в поры карбонизата</w:t>
      </w:r>
      <w:r w:rsidR="00DF1FA4">
        <w:rPr>
          <w:rFonts w:ascii="Times New Roman" w:hAnsi="Times New Roman"/>
          <w:sz w:val="28"/>
          <w:szCs w:val="28"/>
        </w:rPr>
        <w:t>,</w:t>
      </w:r>
      <w:r>
        <w:rPr>
          <w:rFonts w:ascii="Times New Roman" w:hAnsi="Times New Roman"/>
          <w:sz w:val="28"/>
          <w:szCs w:val="28"/>
        </w:rPr>
        <w:t xml:space="preserve"> в процессе</w:t>
      </w:r>
      <w:r w:rsidR="00EA1116" w:rsidRPr="000704C9">
        <w:rPr>
          <w:rFonts w:ascii="Times New Roman" w:hAnsi="Times New Roman"/>
          <w:sz w:val="28"/>
          <w:szCs w:val="28"/>
        </w:rPr>
        <w:t xml:space="preserve"> активации, происходит их взаимодействие с углерод</w:t>
      </w:r>
      <w:r w:rsidR="00DF1FA4">
        <w:rPr>
          <w:rFonts w:ascii="Times New Roman" w:hAnsi="Times New Roman"/>
          <w:sz w:val="28"/>
          <w:szCs w:val="28"/>
        </w:rPr>
        <w:t>ным</w:t>
      </w:r>
      <w:r w:rsidR="00EA1116" w:rsidRPr="000704C9">
        <w:rPr>
          <w:rFonts w:ascii="Times New Roman" w:hAnsi="Times New Roman"/>
          <w:sz w:val="28"/>
          <w:szCs w:val="28"/>
        </w:rPr>
        <w:t xml:space="preserve"> </w:t>
      </w:r>
      <w:r w:rsidR="00DF1FA4">
        <w:rPr>
          <w:rFonts w:ascii="Times New Roman" w:hAnsi="Times New Roman"/>
          <w:sz w:val="28"/>
          <w:szCs w:val="28"/>
        </w:rPr>
        <w:t>материалом</w:t>
      </w:r>
      <w:r w:rsidR="00EA1116" w:rsidRPr="000704C9">
        <w:rPr>
          <w:rFonts w:ascii="Times New Roman" w:hAnsi="Times New Roman"/>
          <w:sz w:val="28"/>
          <w:szCs w:val="28"/>
        </w:rPr>
        <w:t xml:space="preserve">, </w:t>
      </w:r>
      <w:r w:rsidR="00DF1FA4">
        <w:rPr>
          <w:rFonts w:ascii="Times New Roman" w:hAnsi="Times New Roman"/>
          <w:sz w:val="28"/>
          <w:szCs w:val="28"/>
        </w:rPr>
        <w:t>которое</w:t>
      </w:r>
      <w:r w:rsidR="00EA1116" w:rsidRPr="000704C9">
        <w:rPr>
          <w:rFonts w:ascii="Times New Roman" w:hAnsi="Times New Roman"/>
          <w:sz w:val="28"/>
          <w:szCs w:val="28"/>
        </w:rPr>
        <w:t xml:space="preserve"> </w:t>
      </w:r>
      <w:r w:rsidR="00DF1FA4">
        <w:rPr>
          <w:rFonts w:ascii="Times New Roman" w:hAnsi="Times New Roman"/>
          <w:sz w:val="28"/>
          <w:szCs w:val="28"/>
        </w:rPr>
        <w:t xml:space="preserve">способствует </w:t>
      </w:r>
      <w:r w:rsidR="00EA1116" w:rsidRPr="000704C9">
        <w:rPr>
          <w:rFonts w:ascii="Times New Roman" w:hAnsi="Times New Roman"/>
          <w:sz w:val="28"/>
          <w:szCs w:val="28"/>
        </w:rPr>
        <w:t xml:space="preserve">развитию </w:t>
      </w:r>
      <w:r w:rsidR="00DF1FA4">
        <w:rPr>
          <w:rFonts w:ascii="Times New Roman" w:hAnsi="Times New Roman"/>
          <w:sz w:val="28"/>
          <w:szCs w:val="28"/>
        </w:rPr>
        <w:t>структуры</w:t>
      </w:r>
      <w:r w:rsidR="00EA1116" w:rsidRPr="000704C9">
        <w:rPr>
          <w:rFonts w:ascii="Times New Roman" w:hAnsi="Times New Roman"/>
          <w:sz w:val="28"/>
          <w:szCs w:val="28"/>
        </w:rPr>
        <w:t xml:space="preserve"> адсорбирующих пор, </w:t>
      </w:r>
      <w:r w:rsidR="00DF1FA4">
        <w:rPr>
          <w:rFonts w:ascii="Times New Roman" w:hAnsi="Times New Roman"/>
          <w:sz w:val="28"/>
          <w:szCs w:val="28"/>
        </w:rPr>
        <w:t xml:space="preserve">которые становятся </w:t>
      </w:r>
      <w:r w:rsidR="00EA1116" w:rsidRPr="000704C9">
        <w:rPr>
          <w:rFonts w:ascii="Times New Roman" w:hAnsi="Times New Roman"/>
          <w:sz w:val="28"/>
          <w:szCs w:val="28"/>
        </w:rPr>
        <w:t>доступны</w:t>
      </w:r>
      <w:r w:rsidR="00DF1FA4">
        <w:rPr>
          <w:rFonts w:ascii="Times New Roman" w:hAnsi="Times New Roman"/>
          <w:sz w:val="28"/>
          <w:szCs w:val="28"/>
        </w:rPr>
        <w:t xml:space="preserve">ми </w:t>
      </w:r>
      <w:r w:rsidR="00EA1116" w:rsidRPr="000704C9">
        <w:rPr>
          <w:rFonts w:ascii="Times New Roman" w:hAnsi="Times New Roman"/>
          <w:sz w:val="28"/>
          <w:szCs w:val="28"/>
        </w:rPr>
        <w:t xml:space="preserve">молекулам </w:t>
      </w:r>
      <w:r w:rsidR="00DF1FA4">
        <w:rPr>
          <w:rFonts w:ascii="Times New Roman" w:hAnsi="Times New Roman"/>
          <w:sz w:val="28"/>
          <w:szCs w:val="28"/>
        </w:rPr>
        <w:t>д</w:t>
      </w:r>
      <w:r w:rsidR="00EA1116" w:rsidRPr="000704C9">
        <w:rPr>
          <w:rFonts w:ascii="Times New Roman" w:hAnsi="Times New Roman"/>
          <w:sz w:val="28"/>
          <w:szCs w:val="28"/>
        </w:rPr>
        <w:t>иаметр</w:t>
      </w:r>
      <w:r w:rsidR="00DF1FA4">
        <w:rPr>
          <w:rFonts w:ascii="Times New Roman" w:hAnsi="Times New Roman"/>
          <w:sz w:val="28"/>
          <w:szCs w:val="28"/>
        </w:rPr>
        <w:t>ом</w:t>
      </w:r>
      <w:r w:rsidR="00EA1116" w:rsidRPr="000704C9">
        <w:rPr>
          <w:rFonts w:ascii="Times New Roman" w:hAnsi="Times New Roman"/>
          <w:sz w:val="28"/>
          <w:szCs w:val="28"/>
        </w:rPr>
        <w:t xml:space="preserve"> более 0,4 нм [</w:t>
      </w:r>
      <w:r w:rsidR="00886676" w:rsidRPr="000704C9">
        <w:rPr>
          <w:rFonts w:ascii="Times New Roman" w:hAnsi="Times New Roman"/>
          <w:sz w:val="28"/>
          <w:szCs w:val="28"/>
        </w:rPr>
        <w:t>8</w:t>
      </w:r>
      <w:r w:rsidR="00567E85">
        <w:rPr>
          <w:rFonts w:ascii="Times New Roman" w:hAnsi="Times New Roman"/>
          <w:sz w:val="28"/>
          <w:szCs w:val="28"/>
        </w:rPr>
        <w:t>1</w:t>
      </w:r>
      <w:r w:rsidR="00EA1116" w:rsidRPr="000704C9">
        <w:rPr>
          <w:rFonts w:ascii="Times New Roman" w:hAnsi="Times New Roman"/>
          <w:sz w:val="28"/>
          <w:szCs w:val="28"/>
        </w:rPr>
        <w:t xml:space="preserve">]. </w:t>
      </w:r>
    </w:p>
    <w:p w14:paraId="5AEA99CB" w14:textId="4AEB3435" w:rsidR="00EA1116" w:rsidRPr="000704C9" w:rsidRDefault="00FD27CB" w:rsidP="00824D45">
      <w:pPr>
        <w:spacing w:after="0" w:line="240" w:lineRule="auto"/>
        <w:ind w:firstLine="567"/>
        <w:jc w:val="both"/>
        <w:rPr>
          <w:rFonts w:ascii="Times New Roman" w:hAnsi="Times New Roman"/>
          <w:sz w:val="28"/>
          <w:szCs w:val="28"/>
        </w:rPr>
      </w:pPr>
      <w:r w:rsidRPr="00896B09">
        <w:rPr>
          <w:rFonts w:ascii="Times New Roman" w:hAnsi="Times New Roman"/>
          <w:sz w:val="28"/>
          <w:szCs w:val="28"/>
        </w:rPr>
        <w:t xml:space="preserve"> </w:t>
      </w:r>
      <w:r w:rsidR="00DF1FA4">
        <w:rPr>
          <w:rFonts w:ascii="Times New Roman" w:hAnsi="Times New Roman"/>
          <w:sz w:val="28"/>
          <w:szCs w:val="28"/>
        </w:rPr>
        <w:t>Синтез</w:t>
      </w:r>
      <w:r w:rsidRPr="00896B09">
        <w:rPr>
          <w:rFonts w:ascii="Times New Roman" w:hAnsi="Times New Roman"/>
          <w:sz w:val="28"/>
          <w:szCs w:val="28"/>
        </w:rPr>
        <w:t xml:space="preserve"> углеродных материалов из угле</w:t>
      </w:r>
      <w:r w:rsidR="000F788F">
        <w:rPr>
          <w:rFonts w:ascii="Times New Roman" w:hAnsi="Times New Roman"/>
          <w:sz w:val="28"/>
          <w:szCs w:val="28"/>
        </w:rPr>
        <w:t>родных материалов имеет свои особенности</w:t>
      </w:r>
      <w:r w:rsidRPr="00896B09">
        <w:rPr>
          <w:rFonts w:ascii="Times New Roman" w:hAnsi="Times New Roman"/>
          <w:sz w:val="28"/>
          <w:szCs w:val="28"/>
        </w:rPr>
        <w:t xml:space="preserve">, в частности, карбонизацию проводят при температурах 650-700 </w:t>
      </w:r>
      <w:r w:rsidRPr="00896B09">
        <w:rPr>
          <w:rFonts w:ascii="Times New Roman" w:hAnsi="Times New Roman"/>
          <w:sz w:val="28"/>
          <w:szCs w:val="28"/>
          <w:vertAlign w:val="superscript"/>
        </w:rPr>
        <w:t xml:space="preserve">0 </w:t>
      </w:r>
      <w:r w:rsidR="000F788F">
        <w:rPr>
          <w:rFonts w:ascii="Times New Roman" w:hAnsi="Times New Roman"/>
          <w:sz w:val="28"/>
          <w:szCs w:val="28"/>
        </w:rPr>
        <w:t>С</w:t>
      </w:r>
      <w:r w:rsidRPr="00896B09">
        <w:rPr>
          <w:rFonts w:ascii="Times New Roman" w:hAnsi="Times New Roman"/>
          <w:sz w:val="28"/>
          <w:szCs w:val="28"/>
        </w:rPr>
        <w:t xml:space="preserve">, это делается для выжигания ароматики из макромолекул, по времени в пределах этих температур </w:t>
      </w:r>
      <w:r w:rsidR="000F788F">
        <w:rPr>
          <w:rFonts w:ascii="Times New Roman" w:hAnsi="Times New Roman"/>
          <w:sz w:val="28"/>
          <w:szCs w:val="28"/>
        </w:rPr>
        <w:t>данные</w:t>
      </w:r>
      <w:r w:rsidRPr="00896B09">
        <w:rPr>
          <w:rFonts w:ascii="Times New Roman" w:hAnsi="Times New Roman"/>
          <w:sz w:val="28"/>
          <w:szCs w:val="28"/>
        </w:rPr>
        <w:t xml:space="preserve"> процессы осуществляются достаточно долго, что в итоге сказывается на конечной себестоимости углеродных </w:t>
      </w:r>
      <w:r w:rsidR="000F788F">
        <w:rPr>
          <w:rFonts w:ascii="Times New Roman" w:hAnsi="Times New Roman"/>
          <w:sz w:val="28"/>
          <w:szCs w:val="28"/>
        </w:rPr>
        <w:t>материалов</w:t>
      </w:r>
      <w:r w:rsidRPr="00896B09">
        <w:rPr>
          <w:rFonts w:ascii="Times New Roman" w:hAnsi="Times New Roman"/>
          <w:sz w:val="28"/>
          <w:szCs w:val="28"/>
        </w:rPr>
        <w:t>, кроме того  после проведения деароматизации необходимо произвести также окислительную активацию при температурах 800-1000</w:t>
      </w:r>
      <w:r w:rsidR="00D142B0" w:rsidRPr="00896B09">
        <w:rPr>
          <w:rFonts w:ascii="Times New Roman" w:hAnsi="Times New Roman"/>
          <w:sz w:val="28"/>
          <w:szCs w:val="28"/>
        </w:rPr>
        <w:t xml:space="preserve"> </w:t>
      </w:r>
      <w:r w:rsidRPr="00896B09">
        <w:rPr>
          <w:rFonts w:ascii="Times New Roman" w:hAnsi="Times New Roman"/>
          <w:sz w:val="28"/>
          <w:szCs w:val="28"/>
          <w:vertAlign w:val="superscript"/>
        </w:rPr>
        <w:t xml:space="preserve">0 </w:t>
      </w:r>
      <w:r w:rsidRPr="00896B09">
        <w:rPr>
          <w:rFonts w:ascii="Times New Roman" w:hAnsi="Times New Roman"/>
          <w:sz w:val="28"/>
          <w:szCs w:val="28"/>
        </w:rPr>
        <w:t xml:space="preserve">С, это также повышает себестоимость полученной углеродного наполнителя </w:t>
      </w:r>
      <w:r w:rsidR="00EA1116" w:rsidRPr="000704C9">
        <w:rPr>
          <w:rFonts w:ascii="Times New Roman" w:hAnsi="Times New Roman"/>
          <w:sz w:val="28"/>
          <w:szCs w:val="28"/>
        </w:rPr>
        <w:t>.</w:t>
      </w:r>
    </w:p>
    <w:p w14:paraId="751AEA18" w14:textId="3C3EB53D" w:rsidR="00D142B0" w:rsidRPr="00896B09" w:rsidRDefault="00FD27CB" w:rsidP="00824D45">
      <w:pPr>
        <w:spacing w:after="0" w:line="240" w:lineRule="auto"/>
        <w:ind w:firstLine="567"/>
        <w:jc w:val="both"/>
        <w:rPr>
          <w:rFonts w:ascii="Times New Roman" w:hAnsi="Times New Roman"/>
          <w:sz w:val="28"/>
          <w:szCs w:val="28"/>
        </w:rPr>
      </w:pPr>
      <w:r w:rsidRPr="00896B09">
        <w:rPr>
          <w:rFonts w:ascii="Times New Roman" w:hAnsi="Times New Roman"/>
          <w:sz w:val="28"/>
          <w:szCs w:val="28"/>
        </w:rPr>
        <w:t xml:space="preserve"> Для снижения себестоимости углеродных наполнителей необходим</w:t>
      </w:r>
      <w:r w:rsidR="00D142B0" w:rsidRPr="00896B09">
        <w:rPr>
          <w:rFonts w:ascii="Times New Roman" w:hAnsi="Times New Roman"/>
          <w:sz w:val="28"/>
          <w:szCs w:val="28"/>
        </w:rPr>
        <w:t xml:space="preserve">а оптимизация технологического процесса либо поиск </w:t>
      </w:r>
      <w:r w:rsidRPr="00896B09">
        <w:rPr>
          <w:rFonts w:ascii="Times New Roman" w:hAnsi="Times New Roman"/>
          <w:sz w:val="28"/>
          <w:szCs w:val="28"/>
        </w:rPr>
        <w:t>альтернативн</w:t>
      </w:r>
      <w:r w:rsidR="00D142B0" w:rsidRPr="00896B09">
        <w:rPr>
          <w:rFonts w:ascii="Times New Roman" w:hAnsi="Times New Roman"/>
          <w:sz w:val="28"/>
          <w:szCs w:val="28"/>
        </w:rPr>
        <w:t xml:space="preserve">ого сырья в качестве которого могут выступить древесный уголь, отходы сельскохозяйственной продукции в виде абрикосовых косточек или рисовой шелухи. </w:t>
      </w:r>
    </w:p>
    <w:p w14:paraId="24938365" w14:textId="5BDDEE17" w:rsidR="00D142B0" w:rsidRPr="00896B09" w:rsidRDefault="00D142B0" w:rsidP="00824D45">
      <w:pPr>
        <w:spacing w:after="0" w:line="240" w:lineRule="auto"/>
        <w:ind w:firstLine="567"/>
        <w:jc w:val="both"/>
        <w:rPr>
          <w:rFonts w:ascii="Times New Roman" w:hAnsi="Times New Roman"/>
          <w:sz w:val="28"/>
          <w:szCs w:val="28"/>
        </w:rPr>
      </w:pPr>
      <w:r w:rsidRPr="00896B09">
        <w:rPr>
          <w:rFonts w:ascii="Times New Roman" w:hAnsi="Times New Roman"/>
          <w:sz w:val="28"/>
          <w:szCs w:val="28"/>
        </w:rPr>
        <w:t xml:space="preserve">Основным преимуществом использования сырья является доля газообразующих компонентов и меньшее количество органических и ароматических составляющих в исходном сырье, примером </w:t>
      </w:r>
      <w:r w:rsidR="000F788F">
        <w:rPr>
          <w:rFonts w:ascii="Times New Roman" w:hAnsi="Times New Roman"/>
          <w:sz w:val="28"/>
          <w:szCs w:val="28"/>
        </w:rPr>
        <w:t>сложного о</w:t>
      </w:r>
      <w:r w:rsidR="000F788F" w:rsidRPr="000F788F">
        <w:rPr>
          <w:rFonts w:ascii="Times New Roman" w:hAnsi="Times New Roman"/>
          <w:sz w:val="28"/>
          <w:szCs w:val="28"/>
        </w:rPr>
        <w:t>существ</w:t>
      </w:r>
      <w:r w:rsidR="000F788F">
        <w:rPr>
          <w:rFonts w:ascii="Times New Roman" w:hAnsi="Times New Roman"/>
          <w:sz w:val="28"/>
          <w:szCs w:val="28"/>
        </w:rPr>
        <w:t>ления</w:t>
      </w:r>
      <w:r w:rsidRPr="00896B09">
        <w:rPr>
          <w:rFonts w:ascii="Times New Roman" w:hAnsi="Times New Roman"/>
          <w:sz w:val="28"/>
          <w:szCs w:val="28"/>
        </w:rPr>
        <w:t xml:space="preserve"> получения углеродных наполнителей является </w:t>
      </w:r>
      <w:r w:rsidR="000F788F">
        <w:rPr>
          <w:rFonts w:ascii="Times New Roman" w:hAnsi="Times New Roman"/>
          <w:sz w:val="28"/>
          <w:szCs w:val="28"/>
        </w:rPr>
        <w:t xml:space="preserve">их </w:t>
      </w:r>
      <w:r w:rsidRPr="00896B09">
        <w:rPr>
          <w:rFonts w:ascii="Times New Roman" w:hAnsi="Times New Roman"/>
          <w:sz w:val="28"/>
          <w:szCs w:val="28"/>
        </w:rPr>
        <w:t>синтез из графита, где практически нет летучих компонентов.</w:t>
      </w:r>
    </w:p>
    <w:p w14:paraId="4A248A17" w14:textId="49487BAA" w:rsidR="0048046C" w:rsidRPr="00B92977" w:rsidRDefault="00D142B0" w:rsidP="00824D45">
      <w:pPr>
        <w:spacing w:after="0" w:line="240" w:lineRule="auto"/>
        <w:ind w:firstLine="567"/>
        <w:jc w:val="both"/>
        <w:rPr>
          <w:rFonts w:ascii="Times New Roman" w:hAnsi="Times New Roman"/>
          <w:sz w:val="28"/>
          <w:szCs w:val="28"/>
        </w:rPr>
      </w:pPr>
      <w:r w:rsidRPr="00896B09">
        <w:rPr>
          <w:rFonts w:ascii="Times New Roman" w:hAnsi="Times New Roman"/>
          <w:sz w:val="28"/>
          <w:szCs w:val="28"/>
        </w:rPr>
        <w:lastRenderedPageBreak/>
        <w:t xml:space="preserve">Немаловажным фактором практического использования конечного углеродного продукта </w:t>
      </w:r>
      <w:r w:rsidR="000F788F">
        <w:rPr>
          <w:rFonts w:ascii="Times New Roman" w:hAnsi="Times New Roman"/>
          <w:sz w:val="28"/>
          <w:szCs w:val="28"/>
        </w:rPr>
        <w:t>являетс</w:t>
      </w:r>
      <w:r w:rsidR="00355090">
        <w:rPr>
          <w:rFonts w:ascii="Times New Roman" w:hAnsi="Times New Roman"/>
          <w:sz w:val="28"/>
          <w:szCs w:val="28"/>
          <w:lang w:val="kk-KZ"/>
        </w:rPr>
        <w:t>я</w:t>
      </w:r>
      <w:r w:rsidRPr="00B92977">
        <w:rPr>
          <w:rFonts w:ascii="Times New Roman" w:hAnsi="Times New Roman"/>
          <w:sz w:val="28"/>
          <w:szCs w:val="28"/>
        </w:rPr>
        <w:t xml:space="preserve"> количество микро и макро пор в структуре углерода, </w:t>
      </w:r>
      <w:r w:rsidR="000F788F" w:rsidRPr="00B92977">
        <w:rPr>
          <w:rFonts w:ascii="Times New Roman" w:hAnsi="Times New Roman"/>
          <w:sz w:val="28"/>
          <w:szCs w:val="28"/>
        </w:rPr>
        <w:t>например,</w:t>
      </w:r>
      <w:r w:rsidRPr="00B92977">
        <w:rPr>
          <w:rFonts w:ascii="Times New Roman" w:hAnsi="Times New Roman"/>
          <w:sz w:val="28"/>
          <w:szCs w:val="28"/>
        </w:rPr>
        <w:t xml:space="preserve"> в спекающихся каменных углях появляется повышенная реакционная способность при температурах 700</w:t>
      </w:r>
      <w:r w:rsidRPr="00B92977">
        <w:rPr>
          <w:rFonts w:ascii="Times New Roman" w:hAnsi="Times New Roman"/>
          <w:sz w:val="28"/>
          <w:szCs w:val="28"/>
          <w:vertAlign w:val="superscript"/>
        </w:rPr>
        <w:t xml:space="preserve">0 </w:t>
      </w:r>
      <w:r w:rsidR="000F788F" w:rsidRPr="00B92977">
        <w:rPr>
          <w:rFonts w:ascii="Times New Roman" w:hAnsi="Times New Roman"/>
          <w:sz w:val="28"/>
          <w:szCs w:val="28"/>
        </w:rPr>
        <w:t>С вследствие</w:t>
      </w:r>
      <w:r w:rsidRPr="00B92977">
        <w:rPr>
          <w:rFonts w:ascii="Times New Roman" w:hAnsi="Times New Roman"/>
          <w:sz w:val="28"/>
          <w:szCs w:val="28"/>
        </w:rPr>
        <w:t xml:space="preserve"> появляются макропоры, которые могут сыграть существенную роль при </w:t>
      </w:r>
      <w:r w:rsidR="000F788F" w:rsidRPr="00B92977">
        <w:rPr>
          <w:rFonts w:ascii="Times New Roman" w:hAnsi="Times New Roman"/>
          <w:sz w:val="28"/>
          <w:szCs w:val="28"/>
        </w:rPr>
        <w:t>взаимодействии</w:t>
      </w:r>
      <w:r w:rsidRPr="00B92977">
        <w:rPr>
          <w:rFonts w:ascii="Times New Roman" w:hAnsi="Times New Roman"/>
          <w:sz w:val="28"/>
          <w:szCs w:val="28"/>
        </w:rPr>
        <w:t xml:space="preserve"> с жидкими олигомерами</w:t>
      </w:r>
      <w:r w:rsidR="0048046C" w:rsidRPr="00B92977">
        <w:rPr>
          <w:rFonts w:ascii="Times New Roman" w:hAnsi="Times New Roman"/>
          <w:sz w:val="28"/>
          <w:szCs w:val="28"/>
        </w:rPr>
        <w:t>.</w:t>
      </w:r>
    </w:p>
    <w:p w14:paraId="76D26A5F" w14:textId="60881289" w:rsidR="0048046C" w:rsidRPr="00F57415" w:rsidRDefault="00140EB2" w:rsidP="00824D45">
      <w:pPr>
        <w:spacing w:after="0" w:line="240" w:lineRule="auto"/>
        <w:ind w:firstLine="567"/>
        <w:jc w:val="both"/>
        <w:rPr>
          <w:rFonts w:ascii="Times New Roman" w:hAnsi="Times New Roman"/>
          <w:sz w:val="28"/>
          <w:szCs w:val="28"/>
        </w:rPr>
      </w:pPr>
      <w:r w:rsidRPr="00140EB2">
        <w:rPr>
          <w:rFonts w:ascii="Times New Roman" w:hAnsi="Times New Roman"/>
          <w:sz w:val="28"/>
          <w:szCs w:val="28"/>
        </w:rPr>
        <w:t>Можно</w:t>
      </w:r>
      <w:r>
        <w:rPr>
          <w:rFonts w:ascii="Times New Roman" w:hAnsi="Times New Roman"/>
          <w:sz w:val="28"/>
          <w:szCs w:val="28"/>
        </w:rPr>
        <w:t xml:space="preserve"> </w:t>
      </w:r>
      <w:r w:rsidRPr="00140EB2">
        <w:rPr>
          <w:rFonts w:ascii="Times New Roman" w:hAnsi="Times New Roman"/>
          <w:sz w:val="28"/>
          <w:szCs w:val="28"/>
        </w:rPr>
        <w:t>использовать</w:t>
      </w:r>
      <w:r>
        <w:rPr>
          <w:rFonts w:ascii="Times New Roman" w:hAnsi="Times New Roman"/>
          <w:sz w:val="28"/>
          <w:szCs w:val="28"/>
        </w:rPr>
        <w:t xml:space="preserve"> </w:t>
      </w:r>
      <w:r w:rsidRPr="00140EB2">
        <w:rPr>
          <w:rFonts w:ascii="Times New Roman" w:hAnsi="Times New Roman"/>
          <w:sz w:val="28"/>
          <w:szCs w:val="28"/>
        </w:rPr>
        <w:t>неорганические</w:t>
      </w:r>
      <w:r>
        <w:rPr>
          <w:rFonts w:ascii="Times New Roman" w:hAnsi="Times New Roman"/>
          <w:sz w:val="28"/>
          <w:szCs w:val="28"/>
        </w:rPr>
        <w:t xml:space="preserve"> </w:t>
      </w:r>
      <w:r w:rsidRPr="00140EB2">
        <w:rPr>
          <w:rFonts w:ascii="Times New Roman" w:hAnsi="Times New Roman"/>
          <w:sz w:val="28"/>
          <w:szCs w:val="28"/>
        </w:rPr>
        <w:t>активаторы,</w:t>
      </w:r>
      <w:r>
        <w:rPr>
          <w:rFonts w:ascii="Times New Roman" w:hAnsi="Times New Roman"/>
          <w:sz w:val="28"/>
          <w:szCs w:val="28"/>
        </w:rPr>
        <w:t xml:space="preserve"> </w:t>
      </w:r>
      <w:r w:rsidRPr="00140EB2">
        <w:rPr>
          <w:rFonts w:ascii="Times New Roman" w:hAnsi="Times New Roman"/>
          <w:sz w:val="28"/>
          <w:szCs w:val="28"/>
        </w:rPr>
        <w:t>такие</w:t>
      </w:r>
      <w:r>
        <w:rPr>
          <w:rFonts w:ascii="Times New Roman" w:hAnsi="Times New Roman"/>
          <w:sz w:val="28"/>
          <w:szCs w:val="28"/>
        </w:rPr>
        <w:t xml:space="preserve"> </w:t>
      </w:r>
      <w:r w:rsidRPr="00140EB2">
        <w:rPr>
          <w:rFonts w:ascii="Times New Roman" w:hAnsi="Times New Roman"/>
          <w:sz w:val="28"/>
          <w:szCs w:val="28"/>
        </w:rPr>
        <w:t>как</w:t>
      </w:r>
      <w:r>
        <w:rPr>
          <w:rFonts w:ascii="Times New Roman" w:hAnsi="Times New Roman"/>
          <w:sz w:val="28"/>
          <w:szCs w:val="28"/>
        </w:rPr>
        <w:t xml:space="preserve"> </w:t>
      </w:r>
      <w:r w:rsidRPr="00140EB2">
        <w:rPr>
          <w:rFonts w:ascii="Times New Roman" w:hAnsi="Times New Roman"/>
          <w:sz w:val="28"/>
          <w:szCs w:val="28"/>
        </w:rPr>
        <w:t>соляная</w:t>
      </w:r>
      <w:r>
        <w:rPr>
          <w:rFonts w:ascii="Times New Roman" w:hAnsi="Times New Roman"/>
          <w:sz w:val="28"/>
          <w:szCs w:val="28"/>
        </w:rPr>
        <w:t xml:space="preserve"> </w:t>
      </w:r>
      <w:r w:rsidRPr="00140EB2">
        <w:rPr>
          <w:rFonts w:ascii="Times New Roman" w:hAnsi="Times New Roman"/>
          <w:sz w:val="28"/>
          <w:szCs w:val="28"/>
        </w:rPr>
        <w:t>кислота,</w:t>
      </w:r>
      <w:r>
        <w:rPr>
          <w:rFonts w:ascii="Times New Roman" w:hAnsi="Times New Roman"/>
          <w:sz w:val="28"/>
          <w:szCs w:val="28"/>
        </w:rPr>
        <w:t xml:space="preserve"> </w:t>
      </w:r>
      <w:r w:rsidRPr="00140EB2">
        <w:rPr>
          <w:rFonts w:ascii="Times New Roman" w:hAnsi="Times New Roman"/>
          <w:sz w:val="28"/>
          <w:szCs w:val="28"/>
        </w:rPr>
        <w:t>фосфорная</w:t>
      </w:r>
      <w:r>
        <w:rPr>
          <w:rFonts w:ascii="Times New Roman" w:hAnsi="Times New Roman"/>
          <w:sz w:val="28"/>
          <w:szCs w:val="28"/>
        </w:rPr>
        <w:t xml:space="preserve"> </w:t>
      </w:r>
      <w:r w:rsidRPr="00140EB2">
        <w:rPr>
          <w:rFonts w:ascii="Times New Roman" w:hAnsi="Times New Roman"/>
          <w:sz w:val="28"/>
          <w:szCs w:val="28"/>
        </w:rPr>
        <w:t>кислота,</w:t>
      </w:r>
      <w:r>
        <w:rPr>
          <w:rFonts w:ascii="Times New Roman" w:hAnsi="Times New Roman"/>
          <w:sz w:val="28"/>
          <w:szCs w:val="28"/>
        </w:rPr>
        <w:t xml:space="preserve"> </w:t>
      </w:r>
      <w:r w:rsidRPr="00140EB2">
        <w:rPr>
          <w:rFonts w:ascii="Times New Roman" w:hAnsi="Times New Roman"/>
          <w:sz w:val="28"/>
          <w:szCs w:val="28"/>
        </w:rPr>
        <w:t>уксусная</w:t>
      </w:r>
      <w:r>
        <w:rPr>
          <w:rFonts w:ascii="Times New Roman" w:hAnsi="Times New Roman"/>
          <w:sz w:val="28"/>
          <w:szCs w:val="28"/>
        </w:rPr>
        <w:t xml:space="preserve"> </w:t>
      </w:r>
      <w:r w:rsidRPr="00140EB2">
        <w:rPr>
          <w:rFonts w:ascii="Times New Roman" w:hAnsi="Times New Roman"/>
          <w:sz w:val="28"/>
          <w:szCs w:val="28"/>
        </w:rPr>
        <w:t>кислота,</w:t>
      </w:r>
      <w:r>
        <w:rPr>
          <w:rFonts w:ascii="Times New Roman" w:hAnsi="Times New Roman"/>
          <w:sz w:val="28"/>
          <w:szCs w:val="28"/>
        </w:rPr>
        <w:t xml:space="preserve"> сульфид </w:t>
      </w:r>
      <w:r w:rsidRPr="00140EB2">
        <w:rPr>
          <w:rFonts w:ascii="Times New Roman" w:hAnsi="Times New Roman"/>
          <w:sz w:val="28"/>
          <w:szCs w:val="28"/>
        </w:rPr>
        <w:t>калий</w:t>
      </w:r>
      <w:r>
        <w:rPr>
          <w:rFonts w:ascii="Times New Roman" w:hAnsi="Times New Roman"/>
          <w:sz w:val="28"/>
          <w:szCs w:val="28"/>
        </w:rPr>
        <w:t xml:space="preserve"> </w:t>
      </w:r>
      <w:r w:rsidRPr="00140EB2">
        <w:rPr>
          <w:rFonts w:ascii="Times New Roman" w:hAnsi="Times New Roman"/>
          <w:sz w:val="28"/>
          <w:szCs w:val="28"/>
        </w:rPr>
        <w:t>и</w:t>
      </w:r>
      <w:r>
        <w:rPr>
          <w:rFonts w:ascii="Times New Roman" w:hAnsi="Times New Roman"/>
          <w:sz w:val="28"/>
          <w:szCs w:val="28"/>
        </w:rPr>
        <w:t xml:space="preserve"> </w:t>
      </w:r>
      <w:r w:rsidRPr="00140EB2">
        <w:rPr>
          <w:rFonts w:ascii="Times New Roman" w:hAnsi="Times New Roman"/>
          <w:sz w:val="28"/>
          <w:szCs w:val="28"/>
        </w:rPr>
        <w:t>хлорид цинка</w:t>
      </w:r>
      <w:r>
        <w:rPr>
          <w:rFonts w:ascii="Times New Roman" w:hAnsi="Times New Roman"/>
          <w:sz w:val="28"/>
          <w:szCs w:val="28"/>
        </w:rPr>
        <w:t xml:space="preserve">. </w:t>
      </w:r>
      <w:r w:rsidRPr="00140EB2">
        <w:rPr>
          <w:rFonts w:ascii="Times New Roman" w:hAnsi="Times New Roman"/>
          <w:sz w:val="28"/>
          <w:szCs w:val="28"/>
        </w:rPr>
        <w:tab/>
      </w:r>
      <w:r>
        <w:rPr>
          <w:rFonts w:ascii="Times New Roman" w:hAnsi="Times New Roman"/>
          <w:sz w:val="28"/>
          <w:szCs w:val="28"/>
        </w:rPr>
        <w:t>Н</w:t>
      </w:r>
      <w:r w:rsidRPr="00140EB2">
        <w:rPr>
          <w:rFonts w:ascii="Times New Roman" w:hAnsi="Times New Roman"/>
          <w:sz w:val="28"/>
          <w:szCs w:val="28"/>
        </w:rPr>
        <w:t>еобходимо</w:t>
      </w:r>
      <w:r w:rsidR="00DF1FA4" w:rsidRPr="00DF1FA4">
        <w:rPr>
          <w:rFonts w:ascii="Times New Roman" w:hAnsi="Times New Roman"/>
          <w:sz w:val="28"/>
          <w:szCs w:val="28"/>
        </w:rPr>
        <w:t xml:space="preserve"> </w:t>
      </w:r>
      <w:r w:rsidRPr="00140EB2">
        <w:rPr>
          <w:rFonts w:ascii="Times New Roman" w:hAnsi="Times New Roman"/>
          <w:sz w:val="28"/>
          <w:szCs w:val="28"/>
        </w:rPr>
        <w:t>отметить</w:t>
      </w:r>
      <w:r w:rsidR="00DF1FA4" w:rsidRPr="00DF1FA4">
        <w:rPr>
          <w:rFonts w:ascii="Times New Roman" w:hAnsi="Times New Roman"/>
          <w:sz w:val="28"/>
          <w:szCs w:val="28"/>
        </w:rPr>
        <w:t xml:space="preserve"> </w:t>
      </w:r>
      <w:r w:rsidR="0048046C" w:rsidRPr="00B92977">
        <w:rPr>
          <w:rFonts w:ascii="Times New Roman" w:hAnsi="Times New Roman"/>
          <w:sz w:val="28"/>
          <w:szCs w:val="28"/>
        </w:rPr>
        <w:t xml:space="preserve">что неорганические </w:t>
      </w:r>
      <w:r w:rsidR="000F788F">
        <w:rPr>
          <w:rFonts w:ascii="Times New Roman" w:hAnsi="Times New Roman"/>
          <w:sz w:val="28"/>
          <w:szCs w:val="28"/>
        </w:rPr>
        <w:t>вещества</w:t>
      </w:r>
      <w:r w:rsidR="000F788F" w:rsidRPr="00B92977">
        <w:rPr>
          <w:rFonts w:ascii="Times New Roman" w:hAnsi="Times New Roman"/>
          <w:sz w:val="28"/>
          <w:szCs w:val="28"/>
        </w:rPr>
        <w:t xml:space="preserve"> такие</w:t>
      </w:r>
      <w:r w:rsidR="00DF1FA4">
        <w:rPr>
          <w:rFonts w:ascii="Times New Roman" w:hAnsi="Times New Roman"/>
          <w:sz w:val="28"/>
          <w:szCs w:val="28"/>
        </w:rPr>
        <w:t xml:space="preserve"> как</w:t>
      </w:r>
      <w:r w:rsidR="0048046C" w:rsidRPr="00B92977">
        <w:rPr>
          <w:rFonts w:ascii="Times New Roman" w:hAnsi="Times New Roman"/>
          <w:sz w:val="28"/>
          <w:szCs w:val="28"/>
        </w:rPr>
        <w:t xml:space="preserve"> металлическ</w:t>
      </w:r>
      <w:r w:rsidR="00DF1FA4">
        <w:rPr>
          <w:rFonts w:ascii="Times New Roman" w:hAnsi="Times New Roman"/>
          <w:sz w:val="28"/>
          <w:szCs w:val="28"/>
        </w:rPr>
        <w:t>ий</w:t>
      </w:r>
      <w:r w:rsidR="0048046C" w:rsidRPr="00B92977">
        <w:rPr>
          <w:rFonts w:ascii="Times New Roman" w:hAnsi="Times New Roman"/>
          <w:sz w:val="28"/>
          <w:szCs w:val="28"/>
        </w:rPr>
        <w:t xml:space="preserve"> натри</w:t>
      </w:r>
      <w:r w:rsidR="00DF1FA4">
        <w:rPr>
          <w:rFonts w:ascii="Times New Roman" w:hAnsi="Times New Roman"/>
          <w:sz w:val="28"/>
          <w:szCs w:val="28"/>
        </w:rPr>
        <w:t>й</w:t>
      </w:r>
      <w:r w:rsidR="0048046C" w:rsidRPr="00B92977">
        <w:rPr>
          <w:rFonts w:ascii="Times New Roman" w:hAnsi="Times New Roman"/>
          <w:sz w:val="28"/>
          <w:szCs w:val="28"/>
        </w:rPr>
        <w:t>, кали</w:t>
      </w:r>
      <w:r w:rsidR="00DF1FA4">
        <w:rPr>
          <w:rFonts w:ascii="Times New Roman" w:hAnsi="Times New Roman"/>
          <w:sz w:val="28"/>
          <w:szCs w:val="28"/>
        </w:rPr>
        <w:t>й</w:t>
      </w:r>
      <w:r w:rsidR="0048046C" w:rsidRPr="00B92977">
        <w:rPr>
          <w:rFonts w:ascii="Times New Roman" w:hAnsi="Times New Roman"/>
          <w:sz w:val="28"/>
          <w:szCs w:val="28"/>
        </w:rPr>
        <w:t xml:space="preserve">, гидроксид </w:t>
      </w:r>
      <w:r w:rsidR="000F788F" w:rsidRPr="00B92977">
        <w:rPr>
          <w:rFonts w:ascii="Times New Roman" w:hAnsi="Times New Roman"/>
          <w:sz w:val="28"/>
          <w:szCs w:val="28"/>
        </w:rPr>
        <w:t>калия и</w:t>
      </w:r>
      <w:r w:rsidR="0048046C" w:rsidRPr="00B92977">
        <w:rPr>
          <w:rFonts w:ascii="Times New Roman" w:hAnsi="Times New Roman"/>
          <w:sz w:val="28"/>
          <w:szCs w:val="28"/>
        </w:rPr>
        <w:t xml:space="preserve"> други</w:t>
      </w:r>
      <w:r w:rsidR="00DF1FA4">
        <w:rPr>
          <w:rFonts w:ascii="Times New Roman" w:hAnsi="Times New Roman"/>
          <w:sz w:val="28"/>
          <w:szCs w:val="28"/>
        </w:rPr>
        <w:t xml:space="preserve">е </w:t>
      </w:r>
      <w:r w:rsidRPr="00140EB2">
        <w:rPr>
          <w:rFonts w:ascii="Times New Roman" w:hAnsi="Times New Roman"/>
          <w:sz w:val="28"/>
          <w:szCs w:val="28"/>
        </w:rPr>
        <w:t>могут быть</w:t>
      </w:r>
      <w:r>
        <w:rPr>
          <w:rFonts w:ascii="Times New Roman" w:hAnsi="Times New Roman"/>
          <w:sz w:val="28"/>
          <w:szCs w:val="28"/>
        </w:rPr>
        <w:t xml:space="preserve"> </w:t>
      </w:r>
      <w:r w:rsidRPr="00140EB2">
        <w:rPr>
          <w:rFonts w:ascii="Times New Roman" w:hAnsi="Times New Roman"/>
          <w:sz w:val="28"/>
          <w:szCs w:val="28"/>
        </w:rPr>
        <w:t>использованы</w:t>
      </w:r>
      <w:r>
        <w:rPr>
          <w:rFonts w:ascii="Times New Roman" w:hAnsi="Times New Roman"/>
          <w:sz w:val="28"/>
          <w:szCs w:val="28"/>
        </w:rPr>
        <w:t xml:space="preserve"> </w:t>
      </w:r>
      <w:r w:rsidRPr="00140EB2">
        <w:rPr>
          <w:rFonts w:ascii="Times New Roman" w:hAnsi="Times New Roman"/>
          <w:sz w:val="28"/>
          <w:szCs w:val="28"/>
        </w:rPr>
        <w:t>как</w:t>
      </w:r>
      <w:r>
        <w:rPr>
          <w:rFonts w:ascii="Times New Roman" w:hAnsi="Times New Roman"/>
          <w:sz w:val="28"/>
          <w:szCs w:val="28"/>
        </w:rPr>
        <w:t xml:space="preserve"> </w:t>
      </w:r>
      <w:r w:rsidRPr="00140EB2">
        <w:rPr>
          <w:rFonts w:ascii="Times New Roman" w:hAnsi="Times New Roman"/>
          <w:sz w:val="28"/>
          <w:szCs w:val="28"/>
        </w:rPr>
        <w:t>катализаторы,</w:t>
      </w:r>
      <w:r>
        <w:rPr>
          <w:rFonts w:ascii="Times New Roman" w:hAnsi="Times New Roman"/>
          <w:sz w:val="28"/>
          <w:szCs w:val="28"/>
        </w:rPr>
        <w:t xml:space="preserve"> </w:t>
      </w:r>
      <w:r w:rsidRPr="00140EB2">
        <w:rPr>
          <w:rFonts w:ascii="Times New Roman" w:hAnsi="Times New Roman"/>
          <w:sz w:val="28"/>
          <w:szCs w:val="28"/>
        </w:rPr>
        <w:t>так</w:t>
      </w:r>
      <w:r>
        <w:rPr>
          <w:rFonts w:ascii="Times New Roman" w:hAnsi="Times New Roman"/>
          <w:sz w:val="28"/>
          <w:szCs w:val="28"/>
        </w:rPr>
        <w:t xml:space="preserve"> </w:t>
      </w:r>
      <w:r w:rsidRPr="00140EB2">
        <w:rPr>
          <w:rFonts w:ascii="Times New Roman" w:hAnsi="Times New Roman"/>
          <w:sz w:val="28"/>
          <w:szCs w:val="28"/>
        </w:rPr>
        <w:t>и</w:t>
      </w:r>
      <w:r>
        <w:rPr>
          <w:rFonts w:ascii="Times New Roman" w:hAnsi="Times New Roman"/>
          <w:sz w:val="28"/>
          <w:szCs w:val="28"/>
        </w:rPr>
        <w:t xml:space="preserve"> </w:t>
      </w:r>
      <w:r w:rsidRPr="00140EB2">
        <w:rPr>
          <w:rFonts w:ascii="Times New Roman" w:hAnsi="Times New Roman"/>
          <w:sz w:val="28"/>
          <w:szCs w:val="28"/>
        </w:rPr>
        <w:t>активаторы.</w:t>
      </w:r>
      <w:r w:rsidR="0048046C" w:rsidRPr="00B92977">
        <w:rPr>
          <w:rFonts w:ascii="Times New Roman" w:hAnsi="Times New Roman"/>
          <w:sz w:val="28"/>
          <w:szCs w:val="28"/>
        </w:rPr>
        <w:t xml:space="preserve"> </w:t>
      </w:r>
      <w:r w:rsidRPr="00140EB2">
        <w:rPr>
          <w:rFonts w:ascii="Times New Roman" w:hAnsi="Times New Roman"/>
          <w:sz w:val="28"/>
          <w:szCs w:val="28"/>
        </w:rPr>
        <w:t>Исследования</w:t>
      </w:r>
      <w:r>
        <w:rPr>
          <w:rFonts w:ascii="Times New Roman" w:hAnsi="Times New Roman"/>
          <w:sz w:val="28"/>
          <w:szCs w:val="28"/>
        </w:rPr>
        <w:t xml:space="preserve"> </w:t>
      </w:r>
      <w:r w:rsidRPr="00140EB2">
        <w:rPr>
          <w:rFonts w:ascii="Times New Roman" w:hAnsi="Times New Roman"/>
          <w:sz w:val="28"/>
          <w:szCs w:val="28"/>
        </w:rPr>
        <w:t>процесса</w:t>
      </w:r>
      <w:r>
        <w:rPr>
          <w:rFonts w:ascii="Times New Roman" w:hAnsi="Times New Roman"/>
          <w:sz w:val="28"/>
          <w:szCs w:val="28"/>
        </w:rPr>
        <w:t xml:space="preserve"> </w:t>
      </w:r>
      <w:r w:rsidRPr="00140EB2">
        <w:rPr>
          <w:rFonts w:ascii="Times New Roman" w:hAnsi="Times New Roman"/>
          <w:sz w:val="28"/>
          <w:szCs w:val="28"/>
        </w:rPr>
        <w:t>активации</w:t>
      </w:r>
      <w:r w:rsidR="0048046C" w:rsidRPr="00B92977">
        <w:rPr>
          <w:rFonts w:ascii="Times New Roman" w:hAnsi="Times New Roman"/>
          <w:sz w:val="28"/>
          <w:szCs w:val="28"/>
        </w:rPr>
        <w:t xml:space="preserve"> углеродсодержащ</w:t>
      </w:r>
      <w:r>
        <w:rPr>
          <w:rFonts w:ascii="Times New Roman" w:hAnsi="Times New Roman"/>
          <w:sz w:val="28"/>
          <w:szCs w:val="28"/>
        </w:rPr>
        <w:t>его</w:t>
      </w:r>
      <w:r w:rsidR="0048046C" w:rsidRPr="00B92977">
        <w:rPr>
          <w:rFonts w:ascii="Times New Roman" w:hAnsi="Times New Roman"/>
          <w:sz w:val="28"/>
          <w:szCs w:val="28"/>
        </w:rPr>
        <w:t xml:space="preserve"> </w:t>
      </w:r>
      <w:r>
        <w:rPr>
          <w:rFonts w:ascii="Times New Roman" w:hAnsi="Times New Roman"/>
          <w:sz w:val="28"/>
          <w:szCs w:val="28"/>
        </w:rPr>
        <w:t>материала</w:t>
      </w:r>
      <w:r w:rsidR="0048046C" w:rsidRPr="00B92977">
        <w:rPr>
          <w:rFonts w:ascii="Times New Roman" w:hAnsi="Times New Roman"/>
          <w:sz w:val="28"/>
          <w:szCs w:val="28"/>
        </w:rPr>
        <w:t xml:space="preserve"> неорганическими </w:t>
      </w:r>
      <w:r>
        <w:rPr>
          <w:rFonts w:ascii="Times New Roman" w:hAnsi="Times New Roman"/>
          <w:sz w:val="28"/>
          <w:szCs w:val="28"/>
        </w:rPr>
        <w:t>веществами</w:t>
      </w:r>
      <w:r w:rsidR="0048046C" w:rsidRPr="00B92977">
        <w:rPr>
          <w:rFonts w:ascii="Times New Roman" w:hAnsi="Times New Roman"/>
          <w:sz w:val="28"/>
          <w:szCs w:val="28"/>
        </w:rPr>
        <w:t xml:space="preserve"> </w:t>
      </w:r>
      <w:r>
        <w:rPr>
          <w:rFonts w:ascii="Times New Roman" w:hAnsi="Times New Roman"/>
          <w:sz w:val="28"/>
          <w:szCs w:val="28"/>
        </w:rPr>
        <w:t>хорошо изложены</w:t>
      </w:r>
      <w:r w:rsidR="0048046C" w:rsidRPr="00B92977">
        <w:rPr>
          <w:rFonts w:ascii="Times New Roman" w:hAnsi="Times New Roman"/>
          <w:sz w:val="28"/>
          <w:szCs w:val="28"/>
        </w:rPr>
        <w:t xml:space="preserve"> в </w:t>
      </w:r>
      <w:r>
        <w:rPr>
          <w:rFonts w:ascii="Times New Roman" w:hAnsi="Times New Roman"/>
          <w:sz w:val="28"/>
          <w:szCs w:val="28"/>
        </w:rPr>
        <w:t>работах</w:t>
      </w:r>
      <w:r w:rsidR="0048046C" w:rsidRPr="00B92977">
        <w:rPr>
          <w:rFonts w:ascii="Times New Roman" w:hAnsi="Times New Roman"/>
          <w:sz w:val="28"/>
          <w:szCs w:val="28"/>
        </w:rPr>
        <w:t xml:space="preserve"> </w:t>
      </w:r>
      <w:r w:rsidR="0048046C" w:rsidRPr="000704C9">
        <w:rPr>
          <w:rFonts w:ascii="Times New Roman" w:hAnsi="Times New Roman"/>
          <w:sz w:val="28"/>
          <w:szCs w:val="28"/>
        </w:rPr>
        <w:t>[8</w:t>
      </w:r>
      <w:r w:rsidR="00A24316">
        <w:rPr>
          <w:rFonts w:ascii="Times New Roman" w:hAnsi="Times New Roman"/>
          <w:sz w:val="28"/>
          <w:szCs w:val="28"/>
        </w:rPr>
        <w:t>2</w:t>
      </w:r>
      <w:r w:rsidR="0048046C" w:rsidRPr="000704C9">
        <w:rPr>
          <w:rFonts w:ascii="Times New Roman" w:hAnsi="Times New Roman"/>
          <w:sz w:val="28"/>
          <w:szCs w:val="28"/>
        </w:rPr>
        <w:t>-8</w:t>
      </w:r>
      <w:r w:rsidR="00A24316">
        <w:rPr>
          <w:rFonts w:ascii="Times New Roman" w:hAnsi="Times New Roman"/>
          <w:sz w:val="28"/>
          <w:szCs w:val="28"/>
        </w:rPr>
        <w:t>4</w:t>
      </w:r>
      <w:r w:rsidR="0048046C" w:rsidRPr="000704C9">
        <w:rPr>
          <w:rFonts w:ascii="Times New Roman" w:hAnsi="Times New Roman"/>
          <w:sz w:val="28"/>
          <w:szCs w:val="28"/>
        </w:rPr>
        <w:t>]</w:t>
      </w:r>
      <w:r w:rsidR="0048046C" w:rsidRPr="00F57415">
        <w:rPr>
          <w:rFonts w:ascii="Times New Roman" w:hAnsi="Times New Roman"/>
          <w:sz w:val="28"/>
          <w:szCs w:val="28"/>
        </w:rPr>
        <w:t>, где описаны частные случаи применения и макроусловия получения углеродных наполнителей.</w:t>
      </w:r>
    </w:p>
    <w:p w14:paraId="0147AC70" w14:textId="77777777" w:rsidR="00EA1116" w:rsidRPr="000704C9" w:rsidRDefault="0048046C" w:rsidP="00824D45">
      <w:pPr>
        <w:spacing w:after="0" w:line="240" w:lineRule="auto"/>
        <w:ind w:firstLine="567"/>
        <w:jc w:val="both"/>
        <w:rPr>
          <w:rFonts w:ascii="Times New Roman" w:eastAsia="Times New Roman" w:hAnsi="Times New Roman"/>
          <w:b/>
          <w:color w:val="000000"/>
          <w:sz w:val="28"/>
          <w:szCs w:val="28"/>
          <w:lang w:eastAsia="ru-RU"/>
        </w:rPr>
      </w:pPr>
      <w:r w:rsidRPr="00F57415">
        <w:rPr>
          <w:rFonts w:ascii="Times New Roman" w:hAnsi="Times New Roman"/>
          <w:sz w:val="28"/>
          <w:szCs w:val="28"/>
        </w:rPr>
        <w:t xml:space="preserve"> </w:t>
      </w:r>
    </w:p>
    <w:p w14:paraId="35AEE3C9" w14:textId="77777777" w:rsidR="00EA1116" w:rsidRPr="000704C9" w:rsidRDefault="00EA1116" w:rsidP="00824D45">
      <w:pPr>
        <w:autoSpaceDE w:val="0"/>
        <w:autoSpaceDN w:val="0"/>
        <w:adjustRightInd w:val="0"/>
        <w:spacing w:after="0" w:line="240" w:lineRule="auto"/>
        <w:ind w:firstLine="567"/>
        <w:jc w:val="both"/>
        <w:rPr>
          <w:rFonts w:ascii="Times New Roman" w:eastAsia="Times New Roman" w:hAnsi="Times New Roman"/>
          <w:b/>
          <w:color w:val="000000"/>
          <w:sz w:val="28"/>
          <w:szCs w:val="28"/>
          <w:lang w:eastAsia="ru-RU"/>
        </w:rPr>
      </w:pPr>
      <w:r w:rsidRPr="000704C9">
        <w:rPr>
          <w:rFonts w:ascii="Times New Roman" w:eastAsia="Times New Roman" w:hAnsi="Times New Roman"/>
          <w:b/>
          <w:color w:val="000000"/>
          <w:sz w:val="28"/>
          <w:szCs w:val="28"/>
          <w:lang w:eastAsia="ru-RU"/>
        </w:rPr>
        <w:t>1.8 Постановка задачи</w:t>
      </w:r>
    </w:p>
    <w:p w14:paraId="1165581C" w14:textId="047F820C" w:rsidR="00753D15" w:rsidRPr="000704C9" w:rsidRDefault="00BE232B" w:rsidP="00824D45">
      <w:pPr>
        <w:autoSpaceDE w:val="0"/>
        <w:autoSpaceDN w:val="0"/>
        <w:adjustRightInd w:val="0"/>
        <w:spacing w:after="0" w:line="240" w:lineRule="auto"/>
        <w:ind w:firstLine="567"/>
        <w:jc w:val="both"/>
        <w:rPr>
          <w:rFonts w:ascii="Times New Roman" w:eastAsia="Times New Roman" w:hAnsi="Times New Roman"/>
          <w:sz w:val="28"/>
          <w:szCs w:val="28"/>
          <w:lang w:eastAsia="ar-SA"/>
        </w:rPr>
      </w:pPr>
      <w:r w:rsidRPr="000704C9">
        <w:rPr>
          <w:rFonts w:ascii="Times New Roman" w:eastAsia="Times New Roman" w:hAnsi="Times New Roman"/>
          <w:color w:val="000000"/>
          <w:sz w:val="28"/>
          <w:szCs w:val="28"/>
          <w:lang w:eastAsia="ru-RU"/>
        </w:rPr>
        <w:t>Таким образом</w:t>
      </w:r>
      <w:r w:rsidR="000F788F">
        <w:rPr>
          <w:rFonts w:ascii="Times New Roman" w:eastAsia="Times New Roman" w:hAnsi="Times New Roman"/>
          <w:color w:val="000000"/>
          <w:sz w:val="28"/>
          <w:szCs w:val="28"/>
          <w:lang w:eastAsia="ru-RU"/>
        </w:rPr>
        <w:t xml:space="preserve"> </w:t>
      </w:r>
      <w:r w:rsidR="00C41A1C" w:rsidRPr="000704C9">
        <w:rPr>
          <w:rFonts w:ascii="Times New Roman" w:eastAsia="Times New Roman" w:hAnsi="Times New Roman"/>
          <w:color w:val="000000"/>
          <w:sz w:val="28"/>
          <w:szCs w:val="28"/>
          <w:lang w:eastAsia="ru-RU"/>
        </w:rPr>
        <w:t xml:space="preserve">из обзора литературы следует, </w:t>
      </w:r>
      <w:r w:rsidR="00267381">
        <w:rPr>
          <w:rFonts w:ascii="Times New Roman" w:eastAsia="Times New Roman" w:hAnsi="Times New Roman"/>
          <w:color w:val="000000"/>
          <w:sz w:val="28"/>
          <w:szCs w:val="28"/>
          <w:lang w:eastAsia="ru-RU"/>
        </w:rPr>
        <w:t>у</w:t>
      </w:r>
      <w:r w:rsidR="00DF1FA4" w:rsidRPr="00DF1FA4">
        <w:rPr>
          <w:rFonts w:ascii="Times New Roman" w:eastAsia="Times New Roman" w:hAnsi="Times New Roman"/>
          <w:color w:val="000000"/>
          <w:sz w:val="28"/>
          <w:szCs w:val="28"/>
          <w:lang w:eastAsia="ru-RU"/>
        </w:rPr>
        <w:t>величение</w:t>
      </w:r>
      <w:r w:rsidR="00267381">
        <w:rPr>
          <w:rFonts w:ascii="Times New Roman" w:eastAsia="Times New Roman" w:hAnsi="Times New Roman"/>
          <w:color w:val="000000"/>
          <w:sz w:val="28"/>
          <w:szCs w:val="28"/>
          <w:lang w:eastAsia="ru-RU"/>
        </w:rPr>
        <w:t xml:space="preserve"> </w:t>
      </w:r>
      <w:r w:rsidR="00DF1FA4" w:rsidRPr="00DF1FA4">
        <w:rPr>
          <w:rFonts w:ascii="Times New Roman" w:eastAsia="Times New Roman" w:hAnsi="Times New Roman"/>
          <w:color w:val="000000"/>
          <w:sz w:val="28"/>
          <w:szCs w:val="28"/>
          <w:lang w:eastAsia="ru-RU"/>
        </w:rPr>
        <w:t xml:space="preserve">производственных мощностей, </w:t>
      </w:r>
      <w:r w:rsidR="00267381">
        <w:rPr>
          <w:rFonts w:ascii="Times New Roman" w:eastAsia="Times New Roman" w:hAnsi="Times New Roman"/>
          <w:color w:val="000000"/>
          <w:sz w:val="28"/>
          <w:szCs w:val="28"/>
          <w:lang w:eastAsia="ru-RU"/>
        </w:rPr>
        <w:t>получение</w:t>
      </w:r>
      <w:r w:rsidR="00DF1FA4" w:rsidRPr="00DF1FA4">
        <w:rPr>
          <w:rFonts w:ascii="Times New Roman" w:eastAsia="Times New Roman" w:hAnsi="Times New Roman"/>
          <w:color w:val="000000"/>
          <w:sz w:val="28"/>
          <w:szCs w:val="28"/>
          <w:lang w:eastAsia="ru-RU"/>
        </w:rPr>
        <w:t xml:space="preserve"> новых материалов и их внедрение</w:t>
      </w:r>
      <w:r w:rsidR="00267381">
        <w:rPr>
          <w:rFonts w:ascii="Times New Roman" w:eastAsia="Times New Roman" w:hAnsi="Times New Roman"/>
          <w:color w:val="000000"/>
          <w:sz w:val="28"/>
          <w:szCs w:val="28"/>
          <w:lang w:eastAsia="ru-RU"/>
        </w:rPr>
        <w:t xml:space="preserve"> </w:t>
      </w:r>
      <w:r w:rsidR="00DF1FA4" w:rsidRPr="00DF1FA4">
        <w:rPr>
          <w:rFonts w:ascii="Times New Roman" w:eastAsia="Times New Roman" w:hAnsi="Times New Roman"/>
          <w:color w:val="000000"/>
          <w:sz w:val="28"/>
          <w:szCs w:val="28"/>
          <w:lang w:eastAsia="ru-RU"/>
        </w:rPr>
        <w:t>будут</w:t>
      </w:r>
      <w:r w:rsidR="00267381">
        <w:rPr>
          <w:rFonts w:ascii="Times New Roman" w:eastAsia="Times New Roman" w:hAnsi="Times New Roman"/>
          <w:color w:val="000000"/>
          <w:sz w:val="28"/>
          <w:szCs w:val="28"/>
          <w:lang w:eastAsia="ru-RU"/>
        </w:rPr>
        <w:t xml:space="preserve"> </w:t>
      </w:r>
      <w:r w:rsidR="00DF1FA4" w:rsidRPr="00DF1FA4">
        <w:rPr>
          <w:rFonts w:ascii="Times New Roman" w:eastAsia="Times New Roman" w:hAnsi="Times New Roman"/>
          <w:color w:val="000000"/>
          <w:sz w:val="28"/>
          <w:szCs w:val="28"/>
          <w:lang w:eastAsia="ru-RU"/>
        </w:rPr>
        <w:t>постепенно</w:t>
      </w:r>
      <w:r w:rsidR="00267381">
        <w:rPr>
          <w:rFonts w:ascii="Times New Roman" w:eastAsia="Times New Roman" w:hAnsi="Times New Roman"/>
          <w:color w:val="000000"/>
          <w:sz w:val="28"/>
          <w:szCs w:val="28"/>
          <w:lang w:eastAsia="ru-RU"/>
        </w:rPr>
        <w:t xml:space="preserve"> </w:t>
      </w:r>
      <w:r w:rsidR="00DF1FA4" w:rsidRPr="00DF1FA4">
        <w:rPr>
          <w:rFonts w:ascii="Times New Roman" w:eastAsia="Times New Roman" w:hAnsi="Times New Roman"/>
          <w:color w:val="000000"/>
          <w:sz w:val="28"/>
          <w:szCs w:val="28"/>
          <w:lang w:eastAsia="ru-RU"/>
        </w:rPr>
        <w:t>замещать</w:t>
      </w:r>
      <w:r w:rsidR="00267381">
        <w:rPr>
          <w:rFonts w:ascii="Times New Roman" w:eastAsia="Times New Roman" w:hAnsi="Times New Roman"/>
          <w:color w:val="000000"/>
          <w:sz w:val="28"/>
          <w:szCs w:val="28"/>
          <w:lang w:eastAsia="ru-RU"/>
        </w:rPr>
        <w:t xml:space="preserve"> </w:t>
      </w:r>
      <w:r w:rsidR="00DF1FA4" w:rsidRPr="00DF1FA4">
        <w:rPr>
          <w:rFonts w:ascii="Times New Roman" w:eastAsia="Times New Roman" w:hAnsi="Times New Roman"/>
          <w:color w:val="000000"/>
          <w:sz w:val="28"/>
          <w:szCs w:val="28"/>
          <w:lang w:eastAsia="ru-RU"/>
        </w:rPr>
        <w:t xml:space="preserve">импортные </w:t>
      </w:r>
      <w:r w:rsidR="00267381">
        <w:rPr>
          <w:rFonts w:ascii="Times New Roman" w:eastAsia="Times New Roman" w:hAnsi="Times New Roman"/>
          <w:color w:val="000000"/>
          <w:sz w:val="28"/>
          <w:szCs w:val="28"/>
          <w:lang w:eastAsia="ru-RU"/>
        </w:rPr>
        <w:t>продукты</w:t>
      </w:r>
      <w:r w:rsidR="00DF1FA4" w:rsidRPr="00DF1FA4">
        <w:rPr>
          <w:rFonts w:ascii="Times New Roman" w:eastAsia="Times New Roman" w:hAnsi="Times New Roman"/>
          <w:color w:val="000000"/>
          <w:sz w:val="28"/>
          <w:szCs w:val="28"/>
          <w:lang w:eastAsia="ru-RU"/>
        </w:rPr>
        <w:t xml:space="preserve"> на внутреннем</w:t>
      </w:r>
      <w:r w:rsidR="00267381">
        <w:rPr>
          <w:rFonts w:ascii="Times New Roman" w:eastAsia="Times New Roman" w:hAnsi="Times New Roman"/>
          <w:color w:val="000000"/>
          <w:sz w:val="28"/>
          <w:szCs w:val="28"/>
          <w:lang w:eastAsia="ru-RU"/>
        </w:rPr>
        <w:t xml:space="preserve"> </w:t>
      </w:r>
      <w:r w:rsidR="00DF1FA4" w:rsidRPr="00DF1FA4">
        <w:rPr>
          <w:rFonts w:ascii="Times New Roman" w:eastAsia="Times New Roman" w:hAnsi="Times New Roman"/>
          <w:color w:val="000000"/>
          <w:sz w:val="28"/>
          <w:szCs w:val="28"/>
          <w:lang w:eastAsia="ru-RU"/>
        </w:rPr>
        <w:t>рынке,</w:t>
      </w:r>
      <w:r w:rsidR="00267381">
        <w:rPr>
          <w:rFonts w:ascii="Times New Roman" w:eastAsia="Times New Roman" w:hAnsi="Times New Roman"/>
          <w:color w:val="000000"/>
          <w:sz w:val="28"/>
          <w:szCs w:val="28"/>
          <w:lang w:eastAsia="ru-RU"/>
        </w:rPr>
        <w:t xml:space="preserve"> </w:t>
      </w:r>
      <w:r w:rsidR="00DF1FA4" w:rsidRPr="00DF1FA4">
        <w:rPr>
          <w:rFonts w:ascii="Times New Roman" w:eastAsia="Times New Roman" w:hAnsi="Times New Roman"/>
          <w:color w:val="000000"/>
          <w:sz w:val="28"/>
          <w:szCs w:val="28"/>
          <w:lang w:eastAsia="ru-RU"/>
        </w:rPr>
        <w:t>что</w:t>
      </w:r>
      <w:r w:rsidR="00267381">
        <w:rPr>
          <w:rFonts w:ascii="Times New Roman" w:eastAsia="Times New Roman" w:hAnsi="Times New Roman"/>
          <w:color w:val="000000"/>
          <w:sz w:val="28"/>
          <w:szCs w:val="28"/>
          <w:lang w:eastAsia="ru-RU"/>
        </w:rPr>
        <w:t xml:space="preserve"> </w:t>
      </w:r>
      <w:r w:rsidR="00DF1FA4" w:rsidRPr="00DF1FA4">
        <w:rPr>
          <w:rFonts w:ascii="Times New Roman" w:eastAsia="Times New Roman" w:hAnsi="Times New Roman"/>
          <w:color w:val="000000"/>
          <w:sz w:val="28"/>
          <w:szCs w:val="28"/>
          <w:lang w:eastAsia="ru-RU"/>
        </w:rPr>
        <w:t>позволит</w:t>
      </w:r>
      <w:r w:rsidR="00267381">
        <w:rPr>
          <w:rFonts w:ascii="Times New Roman" w:eastAsia="Times New Roman" w:hAnsi="Times New Roman"/>
          <w:color w:val="000000"/>
          <w:sz w:val="28"/>
          <w:szCs w:val="28"/>
          <w:lang w:eastAsia="ru-RU"/>
        </w:rPr>
        <w:t xml:space="preserve"> </w:t>
      </w:r>
      <w:r w:rsidR="00DF1FA4" w:rsidRPr="00DF1FA4">
        <w:rPr>
          <w:rFonts w:ascii="Times New Roman" w:eastAsia="Times New Roman" w:hAnsi="Times New Roman"/>
          <w:color w:val="000000"/>
          <w:sz w:val="28"/>
          <w:szCs w:val="28"/>
          <w:lang w:eastAsia="ru-RU"/>
        </w:rPr>
        <w:t>сектору</w:t>
      </w:r>
      <w:r w:rsidR="00267381">
        <w:rPr>
          <w:rFonts w:ascii="Times New Roman" w:eastAsia="Times New Roman" w:hAnsi="Times New Roman"/>
          <w:color w:val="000000"/>
          <w:sz w:val="28"/>
          <w:szCs w:val="28"/>
          <w:lang w:eastAsia="ru-RU"/>
        </w:rPr>
        <w:t xml:space="preserve"> </w:t>
      </w:r>
      <w:r w:rsidR="00DF1FA4" w:rsidRPr="00DF1FA4">
        <w:rPr>
          <w:rFonts w:ascii="Times New Roman" w:eastAsia="Times New Roman" w:hAnsi="Times New Roman"/>
          <w:color w:val="000000"/>
          <w:sz w:val="28"/>
          <w:szCs w:val="28"/>
          <w:lang w:eastAsia="ru-RU"/>
        </w:rPr>
        <w:t>уплотнительных</w:t>
      </w:r>
      <w:r w:rsidR="00267381">
        <w:rPr>
          <w:rFonts w:ascii="Times New Roman" w:eastAsia="Times New Roman" w:hAnsi="Times New Roman"/>
          <w:color w:val="000000"/>
          <w:sz w:val="28"/>
          <w:szCs w:val="28"/>
          <w:lang w:eastAsia="ru-RU"/>
        </w:rPr>
        <w:t xml:space="preserve"> </w:t>
      </w:r>
      <w:r w:rsidR="00DF1FA4" w:rsidRPr="00DF1FA4">
        <w:rPr>
          <w:rFonts w:ascii="Times New Roman" w:eastAsia="Times New Roman" w:hAnsi="Times New Roman"/>
          <w:color w:val="000000"/>
          <w:sz w:val="28"/>
          <w:szCs w:val="28"/>
          <w:lang w:eastAsia="ru-RU"/>
        </w:rPr>
        <w:t>материалов,</w:t>
      </w:r>
      <w:r w:rsidR="00267381">
        <w:rPr>
          <w:rFonts w:ascii="Times New Roman" w:eastAsia="Times New Roman" w:hAnsi="Times New Roman"/>
          <w:color w:val="000000"/>
          <w:sz w:val="28"/>
          <w:szCs w:val="28"/>
          <w:lang w:eastAsia="ru-RU"/>
        </w:rPr>
        <w:t xml:space="preserve"> </w:t>
      </w:r>
      <w:r w:rsidR="00DF1FA4" w:rsidRPr="00DF1FA4">
        <w:rPr>
          <w:rFonts w:ascii="Times New Roman" w:eastAsia="Times New Roman" w:hAnsi="Times New Roman"/>
          <w:color w:val="000000"/>
          <w:sz w:val="28"/>
          <w:szCs w:val="28"/>
          <w:lang w:eastAsia="ru-RU"/>
        </w:rPr>
        <w:t>как</w:t>
      </w:r>
      <w:r w:rsidR="00267381">
        <w:rPr>
          <w:rFonts w:ascii="Times New Roman" w:eastAsia="Times New Roman" w:hAnsi="Times New Roman"/>
          <w:color w:val="000000"/>
          <w:sz w:val="28"/>
          <w:szCs w:val="28"/>
          <w:lang w:eastAsia="ru-RU"/>
        </w:rPr>
        <w:t xml:space="preserve"> </w:t>
      </w:r>
      <w:r w:rsidR="00DF1FA4" w:rsidRPr="00DF1FA4">
        <w:rPr>
          <w:rFonts w:ascii="Times New Roman" w:eastAsia="Times New Roman" w:hAnsi="Times New Roman"/>
          <w:color w:val="000000"/>
          <w:sz w:val="28"/>
          <w:szCs w:val="28"/>
          <w:lang w:eastAsia="ru-RU"/>
        </w:rPr>
        <w:t>и</w:t>
      </w:r>
      <w:r w:rsidR="00267381">
        <w:rPr>
          <w:rFonts w:ascii="Times New Roman" w:eastAsia="Times New Roman" w:hAnsi="Times New Roman"/>
          <w:color w:val="000000"/>
          <w:sz w:val="28"/>
          <w:szCs w:val="28"/>
          <w:lang w:eastAsia="ru-RU"/>
        </w:rPr>
        <w:t xml:space="preserve"> </w:t>
      </w:r>
      <w:r w:rsidR="00DF1FA4" w:rsidRPr="00DF1FA4">
        <w:rPr>
          <w:rFonts w:ascii="Times New Roman" w:eastAsia="Times New Roman" w:hAnsi="Times New Roman"/>
          <w:color w:val="000000"/>
          <w:sz w:val="28"/>
          <w:szCs w:val="28"/>
          <w:lang w:eastAsia="ru-RU"/>
        </w:rPr>
        <w:t>другим</w:t>
      </w:r>
      <w:r w:rsidR="00267381">
        <w:rPr>
          <w:rFonts w:ascii="Times New Roman" w:eastAsia="Times New Roman" w:hAnsi="Times New Roman"/>
          <w:color w:val="000000"/>
          <w:sz w:val="28"/>
          <w:szCs w:val="28"/>
          <w:lang w:eastAsia="ru-RU"/>
        </w:rPr>
        <w:t xml:space="preserve"> </w:t>
      </w:r>
      <w:r w:rsidR="00DF1FA4" w:rsidRPr="00DF1FA4">
        <w:rPr>
          <w:rFonts w:ascii="Times New Roman" w:eastAsia="Times New Roman" w:hAnsi="Times New Roman"/>
          <w:color w:val="000000"/>
          <w:sz w:val="28"/>
          <w:szCs w:val="28"/>
          <w:lang w:eastAsia="ru-RU"/>
        </w:rPr>
        <w:t>отраслям</w:t>
      </w:r>
      <w:r w:rsidR="00267381">
        <w:rPr>
          <w:rFonts w:ascii="Times New Roman" w:eastAsia="Times New Roman" w:hAnsi="Times New Roman"/>
          <w:color w:val="000000"/>
          <w:sz w:val="28"/>
          <w:szCs w:val="28"/>
          <w:lang w:eastAsia="ru-RU"/>
        </w:rPr>
        <w:t xml:space="preserve"> </w:t>
      </w:r>
      <w:r w:rsidR="00DF1FA4" w:rsidRPr="00DF1FA4">
        <w:rPr>
          <w:rFonts w:ascii="Times New Roman" w:eastAsia="Times New Roman" w:hAnsi="Times New Roman"/>
          <w:color w:val="000000"/>
          <w:sz w:val="28"/>
          <w:szCs w:val="28"/>
          <w:lang w:eastAsia="ru-RU"/>
        </w:rPr>
        <w:t>отечественной</w:t>
      </w:r>
      <w:r w:rsidR="00267381">
        <w:rPr>
          <w:rFonts w:ascii="Times New Roman" w:eastAsia="Times New Roman" w:hAnsi="Times New Roman"/>
          <w:color w:val="000000"/>
          <w:sz w:val="28"/>
          <w:szCs w:val="28"/>
          <w:lang w:eastAsia="ru-RU"/>
        </w:rPr>
        <w:t xml:space="preserve"> </w:t>
      </w:r>
      <w:r w:rsidR="00DF1FA4" w:rsidRPr="00DF1FA4">
        <w:rPr>
          <w:rFonts w:ascii="Times New Roman" w:eastAsia="Times New Roman" w:hAnsi="Times New Roman"/>
          <w:color w:val="000000"/>
          <w:sz w:val="28"/>
          <w:szCs w:val="28"/>
          <w:lang w:eastAsia="ru-RU"/>
        </w:rPr>
        <w:t>промышленности,</w:t>
      </w:r>
      <w:r w:rsidR="00267381">
        <w:rPr>
          <w:rFonts w:ascii="Times New Roman" w:eastAsia="Times New Roman" w:hAnsi="Times New Roman"/>
          <w:color w:val="000000"/>
          <w:sz w:val="28"/>
          <w:szCs w:val="28"/>
          <w:lang w:eastAsia="ru-RU"/>
        </w:rPr>
        <w:t xml:space="preserve"> </w:t>
      </w:r>
      <w:r w:rsidR="00DF1FA4" w:rsidRPr="00DF1FA4">
        <w:rPr>
          <w:rFonts w:ascii="Times New Roman" w:eastAsia="Times New Roman" w:hAnsi="Times New Roman"/>
          <w:color w:val="000000"/>
          <w:sz w:val="28"/>
          <w:szCs w:val="28"/>
          <w:lang w:eastAsia="ru-RU"/>
        </w:rPr>
        <w:t>выйти</w:t>
      </w:r>
      <w:r w:rsidR="00267381">
        <w:rPr>
          <w:rFonts w:ascii="Times New Roman" w:eastAsia="Times New Roman" w:hAnsi="Times New Roman"/>
          <w:color w:val="000000"/>
          <w:sz w:val="28"/>
          <w:szCs w:val="28"/>
          <w:lang w:eastAsia="ru-RU"/>
        </w:rPr>
        <w:t xml:space="preserve"> </w:t>
      </w:r>
      <w:r w:rsidR="00DF1FA4" w:rsidRPr="00DF1FA4">
        <w:rPr>
          <w:rFonts w:ascii="Times New Roman" w:eastAsia="Times New Roman" w:hAnsi="Times New Roman"/>
          <w:color w:val="000000"/>
          <w:sz w:val="28"/>
          <w:szCs w:val="28"/>
          <w:lang w:eastAsia="ru-RU"/>
        </w:rPr>
        <w:t>на</w:t>
      </w:r>
      <w:r w:rsidR="00267381">
        <w:rPr>
          <w:rFonts w:ascii="Times New Roman" w:eastAsia="Times New Roman" w:hAnsi="Times New Roman"/>
          <w:color w:val="000000"/>
          <w:sz w:val="28"/>
          <w:szCs w:val="28"/>
          <w:lang w:eastAsia="ru-RU"/>
        </w:rPr>
        <w:t xml:space="preserve"> </w:t>
      </w:r>
      <w:r w:rsidR="00DF1FA4" w:rsidRPr="00DF1FA4">
        <w:rPr>
          <w:rFonts w:ascii="Times New Roman" w:eastAsia="Times New Roman" w:hAnsi="Times New Roman"/>
          <w:color w:val="000000"/>
          <w:sz w:val="28"/>
          <w:szCs w:val="28"/>
          <w:lang w:eastAsia="ru-RU"/>
        </w:rPr>
        <w:t>новый</w:t>
      </w:r>
      <w:r w:rsidR="00267381">
        <w:rPr>
          <w:rFonts w:ascii="Times New Roman" w:eastAsia="Times New Roman" w:hAnsi="Times New Roman"/>
          <w:color w:val="000000"/>
          <w:sz w:val="28"/>
          <w:szCs w:val="28"/>
          <w:lang w:eastAsia="ru-RU"/>
        </w:rPr>
        <w:t xml:space="preserve"> </w:t>
      </w:r>
      <w:r w:rsidR="00DF1FA4" w:rsidRPr="00DF1FA4">
        <w:rPr>
          <w:rFonts w:ascii="Times New Roman" w:eastAsia="Times New Roman" w:hAnsi="Times New Roman"/>
          <w:color w:val="000000"/>
          <w:sz w:val="28"/>
          <w:szCs w:val="28"/>
          <w:lang w:eastAsia="ru-RU"/>
        </w:rPr>
        <w:t>экономический</w:t>
      </w:r>
      <w:r w:rsidR="00267381">
        <w:rPr>
          <w:rFonts w:ascii="Times New Roman" w:eastAsia="Times New Roman" w:hAnsi="Times New Roman"/>
          <w:color w:val="000000"/>
          <w:sz w:val="28"/>
          <w:szCs w:val="28"/>
          <w:lang w:eastAsia="ru-RU"/>
        </w:rPr>
        <w:t xml:space="preserve"> </w:t>
      </w:r>
      <w:r w:rsidR="00DF1FA4" w:rsidRPr="00DF1FA4">
        <w:rPr>
          <w:rFonts w:ascii="Times New Roman" w:eastAsia="Times New Roman" w:hAnsi="Times New Roman"/>
          <w:color w:val="000000"/>
          <w:sz w:val="28"/>
          <w:szCs w:val="28"/>
          <w:lang w:eastAsia="ru-RU"/>
        </w:rPr>
        <w:t>уровень</w:t>
      </w:r>
      <w:r w:rsidR="00753D15" w:rsidRPr="000704C9">
        <w:rPr>
          <w:rFonts w:ascii="Times New Roman" w:eastAsia="Times New Roman" w:hAnsi="Times New Roman"/>
          <w:color w:val="000000"/>
          <w:sz w:val="28"/>
          <w:szCs w:val="28"/>
          <w:lang w:eastAsia="ru-RU"/>
        </w:rPr>
        <w:t>.</w:t>
      </w:r>
    </w:p>
    <w:p w14:paraId="77F1F10D" w14:textId="765EE4D7" w:rsidR="00753D15" w:rsidRPr="00F57415" w:rsidRDefault="005D2201" w:rsidP="00824D45">
      <w:pPr>
        <w:suppressAutoHyphens/>
        <w:spacing w:after="0" w:line="240" w:lineRule="auto"/>
        <w:ind w:firstLine="567"/>
        <w:contextualSpacing/>
        <w:jc w:val="both"/>
        <w:rPr>
          <w:rFonts w:ascii="Times New Roman" w:eastAsia="Times New Roman" w:hAnsi="Times New Roman"/>
          <w:sz w:val="28"/>
          <w:szCs w:val="28"/>
          <w:lang w:eastAsia="ar-SA"/>
        </w:rPr>
      </w:pPr>
      <w:bookmarkStart w:id="1" w:name="z234"/>
      <w:bookmarkEnd w:id="0"/>
      <w:r w:rsidRPr="005D2201">
        <w:rPr>
          <w:rFonts w:ascii="Times New Roman" w:eastAsia="Times New Roman" w:hAnsi="Times New Roman"/>
          <w:sz w:val="28"/>
          <w:szCs w:val="28"/>
          <w:lang w:eastAsia="ar-SA"/>
        </w:rPr>
        <w:t>Герметики (уплотнительные материалы) используются в различных отраслях машиностроения для обеспечения работоспособности конструктивных элементов и узлов, таких как самолеты, вертолеты, космические аппараты, топливные элементы, кессонные резервуары, водонепроницаемые перегородки, трубопроводы и химическое оборудование. Они обеспечивают герметичность в условиях перепада давления, изменения температуры и нагрузок.</w:t>
      </w:r>
      <w:r w:rsidR="00753D15" w:rsidRPr="00F57415">
        <w:rPr>
          <w:rFonts w:ascii="Times New Roman" w:eastAsia="Times New Roman" w:hAnsi="Times New Roman"/>
          <w:sz w:val="28"/>
          <w:szCs w:val="28"/>
          <w:lang w:eastAsia="ar-SA"/>
        </w:rPr>
        <w:t xml:space="preserve"> Современные нужды и развитие технологий </w:t>
      </w:r>
      <w:r w:rsidRPr="000704C9">
        <w:rPr>
          <w:rFonts w:ascii="Times New Roman" w:eastAsia="Times New Roman" w:hAnsi="Times New Roman"/>
          <w:sz w:val="28"/>
          <w:szCs w:val="28"/>
          <w:lang w:eastAsia="ar-SA"/>
        </w:rPr>
        <w:t>предъявля</w:t>
      </w:r>
      <w:r>
        <w:rPr>
          <w:rFonts w:ascii="Times New Roman" w:eastAsia="Times New Roman" w:hAnsi="Times New Roman"/>
          <w:sz w:val="28"/>
          <w:szCs w:val="28"/>
          <w:lang w:eastAsia="ar-SA"/>
        </w:rPr>
        <w:t>ю</w:t>
      </w:r>
      <w:r w:rsidRPr="000704C9">
        <w:rPr>
          <w:rFonts w:ascii="Times New Roman" w:eastAsia="Times New Roman" w:hAnsi="Times New Roman"/>
          <w:sz w:val="28"/>
          <w:szCs w:val="28"/>
          <w:lang w:eastAsia="ar-SA"/>
        </w:rPr>
        <w:t>т</w:t>
      </w:r>
      <w:r w:rsidR="00753D15" w:rsidRPr="00F57415">
        <w:rPr>
          <w:rFonts w:ascii="Times New Roman" w:eastAsia="Times New Roman" w:hAnsi="Times New Roman"/>
          <w:sz w:val="28"/>
          <w:szCs w:val="28"/>
          <w:lang w:eastAsia="ar-SA"/>
        </w:rPr>
        <w:t xml:space="preserve"> все больше и больше требований к герметизирующим материалам. Поэтому разработки в данной области являются актуальными.</w:t>
      </w:r>
    </w:p>
    <w:bookmarkEnd w:id="1"/>
    <w:p w14:paraId="17B9797C" w14:textId="5D10A9C3" w:rsidR="00753D15" w:rsidRPr="000704C9" w:rsidRDefault="00753D15" w:rsidP="00824D45">
      <w:pPr>
        <w:suppressAutoHyphens/>
        <w:spacing w:after="0" w:line="240" w:lineRule="auto"/>
        <w:ind w:firstLine="567"/>
        <w:contextualSpacing/>
        <w:jc w:val="both"/>
        <w:rPr>
          <w:rFonts w:ascii="Times New Roman" w:hAnsi="Times New Roman"/>
          <w:sz w:val="28"/>
          <w:szCs w:val="28"/>
        </w:rPr>
      </w:pPr>
      <w:r w:rsidRPr="000704C9">
        <w:rPr>
          <w:rFonts w:ascii="Times New Roman" w:hAnsi="Times New Roman"/>
          <w:sz w:val="28"/>
          <w:szCs w:val="28"/>
        </w:rPr>
        <w:t xml:space="preserve">Действие основных промышленных наполнителей зависит во многом от формы и размеров частиц наполнителя: зернистой, гексагональной, сферической. Чем меньше размер частиц и более обтекаемая форма, тем выше адгезия полимерного связующего и частиц. Твердость частиц также имеет немаловажное значение: чем выше твердость частиц, тем выше прочность и жесткость изделия. </w:t>
      </w:r>
      <w:r w:rsidR="000F788F" w:rsidRPr="000704C9">
        <w:rPr>
          <w:rFonts w:ascii="Times New Roman" w:hAnsi="Times New Roman"/>
          <w:sz w:val="28"/>
          <w:szCs w:val="28"/>
        </w:rPr>
        <w:t>Следовательно,</w:t>
      </w:r>
      <w:r w:rsidRPr="000704C9">
        <w:rPr>
          <w:rFonts w:ascii="Times New Roman" w:hAnsi="Times New Roman"/>
          <w:sz w:val="28"/>
          <w:szCs w:val="28"/>
        </w:rPr>
        <w:t xml:space="preserve"> наполнение герметизирующей композиции наноматериалами и их смесями, должно придать композиции свойства характерные наночастицам и положительно повлиять на адгезию, физико-</w:t>
      </w:r>
      <w:r w:rsidR="000F788F" w:rsidRPr="000704C9">
        <w:rPr>
          <w:rFonts w:ascii="Times New Roman" w:hAnsi="Times New Roman"/>
          <w:sz w:val="28"/>
          <w:szCs w:val="28"/>
        </w:rPr>
        <w:t>механические свойства</w:t>
      </w:r>
      <w:r w:rsidRPr="000704C9">
        <w:rPr>
          <w:rFonts w:ascii="Times New Roman" w:hAnsi="Times New Roman"/>
          <w:sz w:val="28"/>
          <w:szCs w:val="28"/>
        </w:rPr>
        <w:t xml:space="preserve"> с повышением этих параметров. </w:t>
      </w:r>
    </w:p>
    <w:p w14:paraId="417643F7" w14:textId="12D018DE" w:rsidR="00BE232B" w:rsidRPr="000704C9" w:rsidRDefault="00BE232B" w:rsidP="00824D45">
      <w:pPr>
        <w:suppressAutoHyphens/>
        <w:spacing w:after="0" w:line="240" w:lineRule="auto"/>
        <w:ind w:firstLine="567"/>
        <w:contextualSpacing/>
        <w:jc w:val="both"/>
        <w:rPr>
          <w:rFonts w:ascii="Times New Roman" w:eastAsia="Times New Roman" w:hAnsi="Times New Roman"/>
          <w:sz w:val="28"/>
          <w:szCs w:val="28"/>
          <w:lang w:eastAsia="ar-SA"/>
        </w:rPr>
      </w:pPr>
      <w:r w:rsidRPr="000704C9">
        <w:rPr>
          <w:rFonts w:ascii="Times New Roman" w:eastAsia="Times New Roman" w:hAnsi="Times New Roman"/>
          <w:sz w:val="28"/>
          <w:szCs w:val="28"/>
          <w:lang w:eastAsia="ar-SA"/>
        </w:rPr>
        <w:t xml:space="preserve">Силиконы являются неорганическими полимерами, в основных цепях молекул они не содержат атомов углерода. </w:t>
      </w:r>
      <w:r w:rsidR="00502EA0" w:rsidRPr="00F57415">
        <w:rPr>
          <w:rFonts w:ascii="Times New Roman" w:eastAsia="Times New Roman" w:hAnsi="Times New Roman"/>
          <w:sz w:val="28"/>
          <w:szCs w:val="28"/>
          <w:lang w:eastAsia="ar-SA"/>
        </w:rPr>
        <w:t xml:space="preserve">Одновременное присутствие органических групп и неорганических в  основных компонентах герметиков из силикона делает их уникальным материалом и позволяет использовать их в композициях герметиков и адгезивов в таких областях как аэрокосмическая </w:t>
      </w:r>
      <w:r w:rsidR="00502EA0" w:rsidRPr="00F57415">
        <w:rPr>
          <w:rFonts w:ascii="Times New Roman" w:eastAsia="Times New Roman" w:hAnsi="Times New Roman"/>
          <w:sz w:val="28"/>
          <w:szCs w:val="28"/>
          <w:lang w:eastAsia="ar-SA"/>
        </w:rPr>
        <w:lastRenderedPageBreak/>
        <w:t xml:space="preserve">область </w:t>
      </w:r>
      <w:r w:rsidR="00502EA0" w:rsidRPr="000704C9">
        <w:rPr>
          <w:rFonts w:ascii="Times New Roman" w:eastAsia="Times New Roman" w:hAnsi="Times New Roman"/>
          <w:sz w:val="28"/>
          <w:szCs w:val="28"/>
          <w:lang w:eastAsia="ar-SA"/>
        </w:rPr>
        <w:t>(</w:t>
      </w:r>
      <w:r w:rsidR="00F57415">
        <w:rPr>
          <w:rFonts w:ascii="Times New Roman" w:eastAsia="Times New Roman" w:hAnsi="Times New Roman"/>
          <w:sz w:val="28"/>
          <w:szCs w:val="28"/>
          <w:lang w:eastAsia="ar-SA"/>
        </w:rPr>
        <w:t xml:space="preserve">из </w:t>
      </w:r>
      <w:r w:rsidR="00502EA0" w:rsidRPr="00F57415">
        <w:rPr>
          <w:rFonts w:ascii="Times New Roman" w:eastAsia="Times New Roman" w:hAnsi="Times New Roman"/>
          <w:sz w:val="28"/>
          <w:szCs w:val="28"/>
          <w:lang w:eastAsia="ar-SA"/>
        </w:rPr>
        <w:t xml:space="preserve">за их </w:t>
      </w:r>
      <w:r w:rsidR="00F57415">
        <w:rPr>
          <w:rFonts w:ascii="Times New Roman" w:eastAsia="Times New Roman" w:hAnsi="Times New Roman"/>
          <w:sz w:val="28"/>
          <w:szCs w:val="28"/>
          <w:lang w:eastAsia="ar-SA"/>
        </w:rPr>
        <w:t>термоустойчивости</w:t>
      </w:r>
      <w:r w:rsidR="00502EA0" w:rsidRPr="00F57415">
        <w:rPr>
          <w:rFonts w:ascii="Times New Roman" w:eastAsia="Times New Roman" w:hAnsi="Times New Roman"/>
          <w:sz w:val="28"/>
          <w:szCs w:val="28"/>
          <w:lang w:eastAsia="ar-SA"/>
        </w:rPr>
        <w:t xml:space="preserve"> при высоких температурах и эксплуатации при минусовых</w:t>
      </w:r>
      <w:r w:rsidR="00502EA0" w:rsidRPr="000704C9">
        <w:rPr>
          <w:rFonts w:ascii="Times New Roman" w:eastAsia="Times New Roman" w:hAnsi="Times New Roman"/>
          <w:sz w:val="28"/>
          <w:szCs w:val="28"/>
          <w:lang w:eastAsia="ar-SA"/>
        </w:rPr>
        <w:t>)</w:t>
      </w:r>
      <w:r w:rsidRPr="000704C9">
        <w:rPr>
          <w:rFonts w:ascii="Times New Roman" w:eastAsia="Times New Roman" w:hAnsi="Times New Roman"/>
          <w:sz w:val="28"/>
          <w:szCs w:val="28"/>
          <w:lang w:eastAsia="ar-SA"/>
        </w:rPr>
        <w:t>, электротехнической (из-за их электрического сопротивления), медицинской (из-за их отличной биосовместимости) и строительной промышленности (из-за их способности герметизировать материалы различной природы и их хорошей устойчивости к атмосферным воздействиям)</w:t>
      </w:r>
    </w:p>
    <w:p w14:paraId="711A443A" w14:textId="19DF39B6" w:rsidR="00BE232B" w:rsidRPr="000704C9" w:rsidRDefault="00140EB2" w:rsidP="00824D45">
      <w:pPr>
        <w:suppressAutoHyphens/>
        <w:spacing w:after="0" w:line="240" w:lineRule="auto"/>
        <w:ind w:firstLine="567"/>
        <w:contextualSpacing/>
        <w:jc w:val="both"/>
        <w:rPr>
          <w:rFonts w:ascii="Times New Roman" w:eastAsia="Times New Roman" w:hAnsi="Times New Roman"/>
          <w:bCs/>
          <w:sz w:val="28"/>
          <w:szCs w:val="28"/>
          <w:lang w:eastAsia="ar-SA"/>
        </w:rPr>
      </w:pPr>
      <w:r>
        <w:rPr>
          <w:rFonts w:ascii="Times New Roman" w:eastAsia="Times New Roman" w:hAnsi="Times New Roman"/>
          <w:bCs/>
          <w:sz w:val="28"/>
          <w:szCs w:val="28"/>
          <w:lang w:eastAsia="ar-SA"/>
        </w:rPr>
        <w:t>Главная задача</w:t>
      </w:r>
      <w:r w:rsidR="005D2201" w:rsidRPr="002009F4">
        <w:rPr>
          <w:rFonts w:ascii="Times New Roman" w:eastAsia="Times New Roman" w:hAnsi="Times New Roman"/>
          <w:bCs/>
          <w:sz w:val="28"/>
          <w:szCs w:val="28"/>
          <w:lang w:eastAsia="ar-SA"/>
        </w:rPr>
        <w:t xml:space="preserve"> герметиков - герметизация, т.е. </w:t>
      </w:r>
      <w:r w:rsidR="00565F50">
        <w:rPr>
          <w:rFonts w:ascii="Times New Roman" w:eastAsia="Times New Roman" w:hAnsi="Times New Roman"/>
          <w:bCs/>
          <w:sz w:val="28"/>
          <w:szCs w:val="28"/>
          <w:lang w:eastAsia="ar-SA"/>
        </w:rPr>
        <w:t>создание</w:t>
      </w:r>
      <w:r w:rsidR="005D2201" w:rsidRPr="002009F4">
        <w:rPr>
          <w:rFonts w:ascii="Times New Roman" w:eastAsia="Times New Roman" w:hAnsi="Times New Roman"/>
          <w:bCs/>
          <w:sz w:val="28"/>
          <w:szCs w:val="28"/>
          <w:lang w:eastAsia="ar-SA"/>
        </w:rPr>
        <w:t xml:space="preserve"> стыка между разнообразными элементами или материалами. </w:t>
      </w:r>
      <w:r w:rsidR="00565F50">
        <w:rPr>
          <w:rFonts w:ascii="Times New Roman" w:eastAsia="Times New Roman" w:hAnsi="Times New Roman"/>
          <w:bCs/>
          <w:sz w:val="28"/>
          <w:szCs w:val="28"/>
          <w:lang w:eastAsia="ar-SA"/>
        </w:rPr>
        <w:t>Понятие</w:t>
      </w:r>
      <w:r w:rsidR="005D2201" w:rsidRPr="002009F4">
        <w:rPr>
          <w:rFonts w:ascii="Times New Roman" w:eastAsia="Times New Roman" w:hAnsi="Times New Roman"/>
          <w:bCs/>
          <w:sz w:val="28"/>
          <w:szCs w:val="28"/>
          <w:lang w:eastAsia="ar-SA"/>
        </w:rPr>
        <w:t xml:space="preserve"> герметизаци</w:t>
      </w:r>
      <w:r w:rsidR="00565F50">
        <w:rPr>
          <w:rFonts w:ascii="Times New Roman" w:eastAsia="Times New Roman" w:hAnsi="Times New Roman"/>
          <w:bCs/>
          <w:sz w:val="28"/>
          <w:szCs w:val="28"/>
          <w:lang w:eastAsia="ar-SA"/>
        </w:rPr>
        <w:t>и включает</w:t>
      </w:r>
      <w:r w:rsidR="005D2201" w:rsidRPr="002009F4">
        <w:rPr>
          <w:rFonts w:ascii="Times New Roman" w:eastAsia="Times New Roman" w:hAnsi="Times New Roman"/>
          <w:bCs/>
          <w:sz w:val="28"/>
          <w:szCs w:val="28"/>
          <w:lang w:eastAsia="ar-SA"/>
        </w:rPr>
        <w:t xml:space="preserve"> </w:t>
      </w:r>
      <w:r w:rsidR="00565F50">
        <w:rPr>
          <w:rFonts w:ascii="Times New Roman" w:eastAsia="Times New Roman" w:hAnsi="Times New Roman"/>
          <w:bCs/>
          <w:sz w:val="28"/>
          <w:szCs w:val="28"/>
          <w:lang w:eastAsia="ar-SA"/>
        </w:rPr>
        <w:t>в себя создание</w:t>
      </w:r>
      <w:r w:rsidR="005D2201" w:rsidRPr="002009F4">
        <w:rPr>
          <w:rFonts w:ascii="Times New Roman" w:eastAsia="Times New Roman" w:hAnsi="Times New Roman"/>
          <w:bCs/>
          <w:sz w:val="28"/>
          <w:szCs w:val="28"/>
          <w:lang w:eastAsia="ar-SA"/>
        </w:rPr>
        <w:t xml:space="preserve"> защитн</w:t>
      </w:r>
      <w:r w:rsidR="00565F50">
        <w:rPr>
          <w:rFonts w:ascii="Times New Roman" w:eastAsia="Times New Roman" w:hAnsi="Times New Roman"/>
          <w:bCs/>
          <w:sz w:val="28"/>
          <w:szCs w:val="28"/>
          <w:lang w:eastAsia="ar-SA"/>
        </w:rPr>
        <w:t>ой</w:t>
      </w:r>
      <w:r w:rsidR="005D2201" w:rsidRPr="002009F4">
        <w:rPr>
          <w:rFonts w:ascii="Times New Roman" w:eastAsia="Times New Roman" w:hAnsi="Times New Roman"/>
          <w:bCs/>
          <w:sz w:val="28"/>
          <w:szCs w:val="28"/>
          <w:lang w:eastAsia="ar-SA"/>
        </w:rPr>
        <w:t xml:space="preserve"> </w:t>
      </w:r>
      <w:r w:rsidR="00565F50">
        <w:rPr>
          <w:rFonts w:ascii="Times New Roman" w:eastAsia="Times New Roman" w:hAnsi="Times New Roman"/>
          <w:bCs/>
          <w:sz w:val="28"/>
          <w:szCs w:val="28"/>
          <w:lang w:eastAsia="ar-SA"/>
        </w:rPr>
        <w:tab/>
        <w:t>преграды, препятствующей</w:t>
      </w:r>
      <w:r w:rsidR="005D2201" w:rsidRPr="002009F4">
        <w:rPr>
          <w:rFonts w:ascii="Times New Roman" w:eastAsia="Times New Roman" w:hAnsi="Times New Roman"/>
          <w:bCs/>
          <w:sz w:val="28"/>
          <w:szCs w:val="28"/>
          <w:lang w:eastAsia="ar-SA"/>
        </w:rPr>
        <w:t xml:space="preserve"> воздействи</w:t>
      </w:r>
      <w:r w:rsidR="00565F50">
        <w:rPr>
          <w:rFonts w:ascii="Times New Roman" w:eastAsia="Times New Roman" w:hAnsi="Times New Roman"/>
          <w:bCs/>
          <w:sz w:val="28"/>
          <w:szCs w:val="28"/>
          <w:lang w:eastAsia="ar-SA"/>
        </w:rPr>
        <w:t xml:space="preserve">ю </w:t>
      </w:r>
      <w:r w:rsidR="005D2201" w:rsidRPr="002009F4">
        <w:rPr>
          <w:rFonts w:ascii="Times New Roman" w:eastAsia="Times New Roman" w:hAnsi="Times New Roman"/>
          <w:bCs/>
          <w:sz w:val="28"/>
          <w:szCs w:val="28"/>
          <w:lang w:eastAsia="ar-SA"/>
        </w:rPr>
        <w:t xml:space="preserve">окружающей среды. Герметичность </w:t>
      </w:r>
      <w:r w:rsidR="00C67033" w:rsidRPr="002009F4">
        <w:rPr>
          <w:rFonts w:ascii="Times New Roman" w:eastAsia="Times New Roman" w:hAnsi="Times New Roman"/>
          <w:bCs/>
          <w:sz w:val="28"/>
          <w:szCs w:val="28"/>
          <w:lang w:eastAsia="ar-SA"/>
        </w:rPr>
        <w:tab/>
        <w:t>обеспечивается</w:t>
      </w:r>
      <w:r w:rsidR="005D2201" w:rsidRPr="002009F4">
        <w:rPr>
          <w:rFonts w:ascii="Times New Roman" w:eastAsia="Times New Roman" w:hAnsi="Times New Roman"/>
          <w:bCs/>
          <w:sz w:val="28"/>
          <w:szCs w:val="28"/>
          <w:lang w:eastAsia="ar-SA"/>
        </w:rPr>
        <w:t xml:space="preserve"> за счет прочного сцепления герметика с основанием и его способности воспринимать механические нагрузки на шов, не разрушившись и не оторвавшись от осн</w:t>
      </w:r>
      <w:r w:rsidR="00E61259" w:rsidRPr="002009F4">
        <w:rPr>
          <w:rFonts w:ascii="Times New Roman" w:eastAsia="Times New Roman" w:hAnsi="Times New Roman"/>
          <w:bCs/>
          <w:sz w:val="28"/>
          <w:szCs w:val="28"/>
          <w:lang w:eastAsia="ar-SA"/>
        </w:rPr>
        <w:t xml:space="preserve">ования </w:t>
      </w:r>
      <w:r w:rsidR="00E316A0" w:rsidRPr="002009F4">
        <w:rPr>
          <w:rFonts w:ascii="Times New Roman" w:eastAsia="Times New Roman" w:hAnsi="Times New Roman"/>
          <w:bCs/>
          <w:sz w:val="28"/>
          <w:szCs w:val="28"/>
          <w:lang w:eastAsia="ar-SA"/>
        </w:rPr>
        <w:t>[5]</w:t>
      </w:r>
      <w:r w:rsidR="00BE232B" w:rsidRPr="002009F4">
        <w:rPr>
          <w:rFonts w:ascii="Times New Roman" w:eastAsia="Times New Roman" w:hAnsi="Times New Roman"/>
          <w:bCs/>
          <w:sz w:val="28"/>
          <w:szCs w:val="28"/>
          <w:lang w:eastAsia="ar-SA"/>
        </w:rPr>
        <w:t>.</w:t>
      </w:r>
      <w:r w:rsidR="00BE232B" w:rsidRPr="000704C9">
        <w:rPr>
          <w:rFonts w:ascii="Times New Roman" w:eastAsia="Times New Roman" w:hAnsi="Times New Roman"/>
          <w:bCs/>
          <w:sz w:val="28"/>
          <w:szCs w:val="28"/>
          <w:lang w:eastAsia="ar-SA"/>
        </w:rPr>
        <w:t xml:space="preserve"> </w:t>
      </w:r>
    </w:p>
    <w:p w14:paraId="17B85BAF" w14:textId="77777777" w:rsidR="003C07B2" w:rsidRPr="007F6956" w:rsidRDefault="003C07B2" w:rsidP="00824D45">
      <w:pPr>
        <w:suppressAutoHyphens/>
        <w:spacing w:after="0" w:line="240" w:lineRule="auto"/>
        <w:ind w:firstLine="567"/>
        <w:contextualSpacing/>
        <w:jc w:val="both"/>
        <w:rPr>
          <w:rFonts w:ascii="Times New Roman" w:eastAsia="Times New Roman" w:hAnsi="Times New Roman"/>
          <w:b/>
          <w:snapToGrid w:val="0"/>
          <w:sz w:val="24"/>
          <w:szCs w:val="24"/>
          <w:lang w:eastAsia="ar-SA"/>
        </w:rPr>
      </w:pPr>
      <w:r w:rsidRPr="000704C9">
        <w:rPr>
          <w:rFonts w:ascii="Times New Roman" w:eastAsia="Times New Roman" w:hAnsi="Times New Roman"/>
          <w:bCs/>
          <w:sz w:val="28"/>
          <w:szCs w:val="28"/>
          <w:lang w:eastAsia="ar-SA"/>
        </w:rPr>
        <w:t>Исходя из литературы были определены задачи исследовательской работы</w:t>
      </w:r>
      <w:r w:rsidRPr="007F6956">
        <w:rPr>
          <w:rFonts w:ascii="Times New Roman" w:eastAsia="Times New Roman" w:hAnsi="Times New Roman"/>
          <w:b/>
          <w:snapToGrid w:val="0"/>
          <w:sz w:val="24"/>
          <w:szCs w:val="24"/>
          <w:lang w:eastAsia="ar-SA"/>
        </w:rPr>
        <w:t>:</w:t>
      </w:r>
    </w:p>
    <w:p w14:paraId="16A210BC" w14:textId="323F2E7B" w:rsidR="003C07B2" w:rsidRPr="000704C9" w:rsidRDefault="003C07B2" w:rsidP="00824D45">
      <w:pPr>
        <w:numPr>
          <w:ilvl w:val="0"/>
          <w:numId w:val="3"/>
        </w:numPr>
        <w:suppressAutoHyphens/>
        <w:spacing w:after="0" w:line="240" w:lineRule="auto"/>
        <w:ind w:left="0" w:firstLine="567"/>
        <w:contextualSpacing/>
        <w:jc w:val="both"/>
        <w:rPr>
          <w:rFonts w:ascii="Times New Roman" w:eastAsia="Times New Roman" w:hAnsi="Times New Roman"/>
          <w:sz w:val="28"/>
          <w:szCs w:val="28"/>
          <w:lang w:eastAsia="ar-SA"/>
        </w:rPr>
      </w:pPr>
      <w:r w:rsidRPr="000704C9">
        <w:rPr>
          <w:rFonts w:ascii="Times New Roman" w:eastAsia="Times New Roman" w:hAnsi="Times New Roman"/>
          <w:sz w:val="28"/>
          <w:szCs w:val="28"/>
          <w:lang w:eastAsia="ar-SA"/>
        </w:rPr>
        <w:t xml:space="preserve">Модификация традиционной технологии полисульфидных олигомеров, </w:t>
      </w:r>
      <w:r w:rsidR="000F788F" w:rsidRPr="000704C9">
        <w:rPr>
          <w:rFonts w:ascii="Times New Roman" w:eastAsia="Times New Roman" w:hAnsi="Times New Roman"/>
          <w:sz w:val="28"/>
          <w:szCs w:val="28"/>
          <w:lang w:eastAsia="ar-SA"/>
        </w:rPr>
        <w:t>разработка полного</w:t>
      </w:r>
      <w:r w:rsidRPr="000704C9">
        <w:rPr>
          <w:rFonts w:ascii="Times New Roman" w:eastAsia="Times New Roman" w:hAnsi="Times New Roman"/>
          <w:sz w:val="28"/>
          <w:szCs w:val="28"/>
          <w:lang w:eastAsia="ar-SA"/>
        </w:rPr>
        <w:t xml:space="preserve"> технологического цикла по получению полисульфидных олигомеров;</w:t>
      </w:r>
    </w:p>
    <w:p w14:paraId="6268ACB3" w14:textId="5E7B64B5" w:rsidR="003C07B2" w:rsidRPr="000704C9" w:rsidRDefault="003C07B2" w:rsidP="00824D45">
      <w:pPr>
        <w:numPr>
          <w:ilvl w:val="0"/>
          <w:numId w:val="3"/>
        </w:numPr>
        <w:suppressAutoHyphens/>
        <w:spacing w:after="0" w:line="240" w:lineRule="auto"/>
        <w:ind w:left="0" w:firstLine="567"/>
        <w:contextualSpacing/>
        <w:jc w:val="both"/>
        <w:rPr>
          <w:rFonts w:ascii="Times New Roman" w:eastAsia="Times New Roman" w:hAnsi="Times New Roman"/>
          <w:sz w:val="28"/>
          <w:szCs w:val="28"/>
          <w:lang w:eastAsia="ar-SA"/>
        </w:rPr>
      </w:pPr>
      <w:r w:rsidRPr="000704C9">
        <w:rPr>
          <w:rFonts w:ascii="Times New Roman" w:eastAsia="Times New Roman" w:hAnsi="Times New Roman"/>
          <w:sz w:val="28"/>
          <w:szCs w:val="28"/>
          <w:lang w:eastAsia="ar-SA"/>
        </w:rPr>
        <w:t xml:space="preserve">Изучение процессов отверждения при переходе от жидкого связующего к твердому полимеру, разработка составов герметизирующих композиций, с минимальными усадками и остаточными напряжениями, </w:t>
      </w:r>
      <w:r w:rsidR="000F788F" w:rsidRPr="000704C9">
        <w:rPr>
          <w:rFonts w:ascii="Times New Roman" w:eastAsia="Times New Roman" w:hAnsi="Times New Roman"/>
          <w:sz w:val="28"/>
          <w:szCs w:val="28"/>
          <w:lang w:eastAsia="ar-SA"/>
        </w:rPr>
        <w:t>имеющих повышенные</w:t>
      </w:r>
      <w:r w:rsidRPr="000704C9">
        <w:rPr>
          <w:rFonts w:ascii="Times New Roman" w:eastAsia="Times New Roman" w:hAnsi="Times New Roman"/>
          <w:sz w:val="28"/>
          <w:szCs w:val="28"/>
          <w:lang w:eastAsia="ar-SA"/>
        </w:rPr>
        <w:t xml:space="preserve"> прочностные характеристики;</w:t>
      </w:r>
    </w:p>
    <w:p w14:paraId="64B635E7" w14:textId="77777777" w:rsidR="003C07B2" w:rsidRPr="000704C9" w:rsidRDefault="003C07B2" w:rsidP="00824D45">
      <w:pPr>
        <w:numPr>
          <w:ilvl w:val="0"/>
          <w:numId w:val="3"/>
        </w:numPr>
        <w:suppressAutoHyphens/>
        <w:spacing w:after="0" w:line="240" w:lineRule="auto"/>
        <w:ind w:left="0" w:firstLine="567"/>
        <w:contextualSpacing/>
        <w:jc w:val="both"/>
        <w:rPr>
          <w:rFonts w:ascii="Times New Roman" w:eastAsia="Times New Roman" w:hAnsi="Times New Roman"/>
          <w:sz w:val="28"/>
          <w:szCs w:val="28"/>
          <w:lang w:eastAsia="ar-SA"/>
        </w:rPr>
      </w:pPr>
      <w:r w:rsidRPr="000704C9">
        <w:rPr>
          <w:rFonts w:ascii="Times New Roman" w:eastAsia="Times New Roman" w:hAnsi="Times New Roman"/>
          <w:sz w:val="28"/>
          <w:szCs w:val="28"/>
          <w:lang w:eastAsia="ar-SA"/>
        </w:rPr>
        <w:t xml:space="preserve"> Исследование влияние состава наноразмерных добавок, на изменение комплекса физико-механических характеристик герметизирующих материалов, параметров структуры;</w:t>
      </w:r>
    </w:p>
    <w:p w14:paraId="20770210" w14:textId="0A2472DC" w:rsidR="00565F50" w:rsidRDefault="003C07B2" w:rsidP="00824D45">
      <w:pPr>
        <w:numPr>
          <w:ilvl w:val="0"/>
          <w:numId w:val="3"/>
        </w:numPr>
        <w:suppressAutoHyphens/>
        <w:spacing w:after="0" w:line="240" w:lineRule="auto"/>
        <w:ind w:left="0" w:firstLine="567"/>
        <w:contextualSpacing/>
        <w:jc w:val="both"/>
        <w:rPr>
          <w:rFonts w:ascii="Times New Roman" w:eastAsia="Times New Roman" w:hAnsi="Times New Roman"/>
          <w:sz w:val="28"/>
          <w:szCs w:val="28"/>
          <w:lang w:eastAsia="ar-SA"/>
        </w:rPr>
      </w:pPr>
      <w:r w:rsidRPr="000704C9">
        <w:rPr>
          <w:rFonts w:ascii="Times New Roman" w:eastAsia="Times New Roman" w:hAnsi="Times New Roman"/>
          <w:sz w:val="28"/>
          <w:szCs w:val="28"/>
          <w:lang w:eastAsia="ar-SA"/>
        </w:rPr>
        <w:t>Исследование эксплуатационных характеристик, полученных гермети</w:t>
      </w:r>
      <w:r w:rsidR="005D2201">
        <w:rPr>
          <w:rFonts w:ascii="Times New Roman" w:eastAsia="Times New Roman" w:hAnsi="Times New Roman"/>
          <w:sz w:val="28"/>
          <w:szCs w:val="28"/>
          <w:lang w:eastAsia="ar-SA"/>
        </w:rPr>
        <w:t>зирующих композиций</w:t>
      </w:r>
      <w:r w:rsidRPr="000704C9">
        <w:rPr>
          <w:rFonts w:ascii="Times New Roman" w:eastAsia="Times New Roman" w:hAnsi="Times New Roman"/>
          <w:sz w:val="28"/>
          <w:szCs w:val="28"/>
          <w:lang w:eastAsia="ar-SA"/>
        </w:rPr>
        <w:t>.</w:t>
      </w:r>
    </w:p>
    <w:p w14:paraId="437B8ADA" w14:textId="77777777" w:rsidR="00F57415" w:rsidRPr="00F57415" w:rsidRDefault="00F57415" w:rsidP="00824D45">
      <w:pPr>
        <w:suppressAutoHyphens/>
        <w:spacing w:after="0" w:line="240" w:lineRule="auto"/>
        <w:ind w:firstLine="567"/>
        <w:contextualSpacing/>
        <w:jc w:val="both"/>
        <w:rPr>
          <w:rFonts w:ascii="Times New Roman" w:eastAsia="Times New Roman" w:hAnsi="Times New Roman"/>
          <w:sz w:val="28"/>
          <w:szCs w:val="28"/>
          <w:lang w:eastAsia="ar-SA"/>
        </w:rPr>
      </w:pPr>
    </w:p>
    <w:p w14:paraId="0B07AAA0" w14:textId="77777777" w:rsidR="00C14570" w:rsidRDefault="00C14570" w:rsidP="00824D45">
      <w:pPr>
        <w:spacing w:after="0" w:line="240" w:lineRule="auto"/>
        <w:ind w:firstLine="567"/>
        <w:jc w:val="both"/>
        <w:rPr>
          <w:rFonts w:ascii="Times New Roman" w:hAnsi="Times New Roman"/>
          <w:b/>
          <w:sz w:val="28"/>
          <w:szCs w:val="28"/>
        </w:rPr>
      </w:pPr>
    </w:p>
    <w:p w14:paraId="40296EED" w14:textId="77777777" w:rsidR="00C14570" w:rsidRDefault="00C14570" w:rsidP="00824D45">
      <w:pPr>
        <w:spacing w:after="0" w:line="240" w:lineRule="auto"/>
        <w:ind w:firstLine="567"/>
        <w:jc w:val="both"/>
        <w:rPr>
          <w:rFonts w:ascii="Times New Roman" w:hAnsi="Times New Roman"/>
          <w:b/>
          <w:sz w:val="28"/>
          <w:szCs w:val="28"/>
        </w:rPr>
      </w:pPr>
    </w:p>
    <w:p w14:paraId="109159C9" w14:textId="77777777" w:rsidR="00C14570" w:rsidRDefault="00C14570" w:rsidP="00824D45">
      <w:pPr>
        <w:spacing w:after="0" w:line="240" w:lineRule="auto"/>
        <w:ind w:firstLine="567"/>
        <w:jc w:val="both"/>
        <w:rPr>
          <w:rFonts w:ascii="Times New Roman" w:hAnsi="Times New Roman"/>
          <w:b/>
          <w:sz w:val="28"/>
          <w:szCs w:val="28"/>
        </w:rPr>
      </w:pPr>
    </w:p>
    <w:p w14:paraId="332E25C6" w14:textId="77777777" w:rsidR="00C14570" w:rsidRDefault="00C14570" w:rsidP="00824D45">
      <w:pPr>
        <w:spacing w:after="0" w:line="240" w:lineRule="auto"/>
        <w:ind w:firstLine="567"/>
        <w:jc w:val="both"/>
        <w:rPr>
          <w:rFonts w:ascii="Times New Roman" w:hAnsi="Times New Roman"/>
          <w:b/>
          <w:sz w:val="28"/>
          <w:szCs w:val="28"/>
        </w:rPr>
      </w:pPr>
    </w:p>
    <w:p w14:paraId="0C6BE7C9" w14:textId="77777777" w:rsidR="00C14570" w:rsidRDefault="00C14570" w:rsidP="00824D45">
      <w:pPr>
        <w:spacing w:after="0" w:line="240" w:lineRule="auto"/>
        <w:ind w:firstLine="567"/>
        <w:jc w:val="both"/>
        <w:rPr>
          <w:rFonts w:ascii="Times New Roman" w:hAnsi="Times New Roman"/>
          <w:b/>
          <w:sz w:val="28"/>
          <w:szCs w:val="28"/>
        </w:rPr>
      </w:pPr>
    </w:p>
    <w:p w14:paraId="22A7CF1B" w14:textId="77777777" w:rsidR="00C14570" w:rsidRDefault="00C14570" w:rsidP="00824D45">
      <w:pPr>
        <w:spacing w:after="0" w:line="240" w:lineRule="auto"/>
        <w:ind w:firstLine="567"/>
        <w:jc w:val="both"/>
        <w:rPr>
          <w:rFonts w:ascii="Times New Roman" w:hAnsi="Times New Roman"/>
          <w:b/>
          <w:sz w:val="28"/>
          <w:szCs w:val="28"/>
        </w:rPr>
      </w:pPr>
    </w:p>
    <w:p w14:paraId="1AC1046B" w14:textId="77777777" w:rsidR="00C14570" w:rsidRDefault="00C14570" w:rsidP="00824D45">
      <w:pPr>
        <w:spacing w:after="0" w:line="240" w:lineRule="auto"/>
        <w:ind w:firstLine="567"/>
        <w:jc w:val="both"/>
        <w:rPr>
          <w:rFonts w:ascii="Times New Roman" w:hAnsi="Times New Roman"/>
          <w:b/>
          <w:sz w:val="28"/>
          <w:szCs w:val="28"/>
        </w:rPr>
      </w:pPr>
    </w:p>
    <w:p w14:paraId="79D34CE4" w14:textId="77777777" w:rsidR="00C14570" w:rsidRDefault="00C14570" w:rsidP="00824D45">
      <w:pPr>
        <w:spacing w:after="0" w:line="240" w:lineRule="auto"/>
        <w:ind w:firstLine="567"/>
        <w:jc w:val="both"/>
        <w:rPr>
          <w:rFonts w:ascii="Times New Roman" w:hAnsi="Times New Roman"/>
          <w:b/>
          <w:sz w:val="28"/>
          <w:szCs w:val="28"/>
        </w:rPr>
      </w:pPr>
    </w:p>
    <w:p w14:paraId="3A39C6BB" w14:textId="77777777" w:rsidR="00C14570" w:rsidRDefault="00C14570" w:rsidP="00824D45">
      <w:pPr>
        <w:spacing w:after="0" w:line="240" w:lineRule="auto"/>
        <w:ind w:firstLine="567"/>
        <w:jc w:val="both"/>
        <w:rPr>
          <w:rFonts w:ascii="Times New Roman" w:hAnsi="Times New Roman"/>
          <w:b/>
          <w:sz w:val="28"/>
          <w:szCs w:val="28"/>
        </w:rPr>
      </w:pPr>
    </w:p>
    <w:p w14:paraId="5589D02B" w14:textId="77777777" w:rsidR="00C14570" w:rsidRDefault="00C14570" w:rsidP="00824D45">
      <w:pPr>
        <w:spacing w:after="0" w:line="240" w:lineRule="auto"/>
        <w:ind w:firstLine="567"/>
        <w:jc w:val="both"/>
        <w:rPr>
          <w:rFonts w:ascii="Times New Roman" w:hAnsi="Times New Roman"/>
          <w:b/>
          <w:sz w:val="28"/>
          <w:szCs w:val="28"/>
        </w:rPr>
      </w:pPr>
    </w:p>
    <w:p w14:paraId="2303F277" w14:textId="77777777" w:rsidR="00C14570" w:rsidRDefault="00C14570" w:rsidP="00824D45">
      <w:pPr>
        <w:spacing w:after="0" w:line="240" w:lineRule="auto"/>
        <w:ind w:firstLine="567"/>
        <w:jc w:val="both"/>
        <w:rPr>
          <w:rFonts w:ascii="Times New Roman" w:hAnsi="Times New Roman"/>
          <w:b/>
          <w:sz w:val="28"/>
          <w:szCs w:val="28"/>
        </w:rPr>
      </w:pPr>
    </w:p>
    <w:p w14:paraId="697987D5" w14:textId="77777777" w:rsidR="00C14570" w:rsidRDefault="00C14570" w:rsidP="00824D45">
      <w:pPr>
        <w:spacing w:after="0" w:line="240" w:lineRule="auto"/>
        <w:ind w:firstLine="567"/>
        <w:jc w:val="both"/>
        <w:rPr>
          <w:rFonts w:ascii="Times New Roman" w:hAnsi="Times New Roman"/>
          <w:b/>
          <w:sz w:val="28"/>
          <w:szCs w:val="28"/>
        </w:rPr>
      </w:pPr>
    </w:p>
    <w:p w14:paraId="765CF6F4" w14:textId="77777777" w:rsidR="00C14570" w:rsidRDefault="00C14570" w:rsidP="00824D45">
      <w:pPr>
        <w:spacing w:after="0" w:line="240" w:lineRule="auto"/>
        <w:ind w:firstLine="567"/>
        <w:jc w:val="both"/>
        <w:rPr>
          <w:rFonts w:ascii="Times New Roman" w:hAnsi="Times New Roman"/>
          <w:b/>
          <w:sz w:val="28"/>
          <w:szCs w:val="28"/>
        </w:rPr>
      </w:pPr>
    </w:p>
    <w:p w14:paraId="677AE327" w14:textId="77777777" w:rsidR="00C14570" w:rsidRDefault="00C14570" w:rsidP="00824D45">
      <w:pPr>
        <w:spacing w:after="0" w:line="240" w:lineRule="auto"/>
        <w:ind w:firstLine="567"/>
        <w:jc w:val="both"/>
        <w:rPr>
          <w:rFonts w:ascii="Times New Roman" w:hAnsi="Times New Roman"/>
          <w:b/>
          <w:sz w:val="28"/>
          <w:szCs w:val="28"/>
        </w:rPr>
      </w:pPr>
    </w:p>
    <w:p w14:paraId="70693A63" w14:textId="77777777" w:rsidR="00C14570" w:rsidRDefault="00C14570" w:rsidP="00824D45">
      <w:pPr>
        <w:spacing w:after="0" w:line="240" w:lineRule="auto"/>
        <w:ind w:firstLine="567"/>
        <w:jc w:val="both"/>
        <w:rPr>
          <w:rFonts w:ascii="Times New Roman" w:hAnsi="Times New Roman"/>
          <w:b/>
          <w:sz w:val="28"/>
          <w:szCs w:val="28"/>
        </w:rPr>
      </w:pPr>
    </w:p>
    <w:p w14:paraId="0FF1E566" w14:textId="77777777" w:rsidR="00C14570" w:rsidRDefault="00C14570" w:rsidP="00824D45">
      <w:pPr>
        <w:spacing w:after="0" w:line="240" w:lineRule="auto"/>
        <w:ind w:firstLine="567"/>
        <w:jc w:val="both"/>
        <w:rPr>
          <w:rFonts w:ascii="Times New Roman" w:hAnsi="Times New Roman"/>
          <w:b/>
          <w:sz w:val="28"/>
          <w:szCs w:val="28"/>
        </w:rPr>
      </w:pPr>
    </w:p>
    <w:p w14:paraId="4DFA303A" w14:textId="77777777" w:rsidR="00C14570" w:rsidRDefault="00C14570" w:rsidP="00824D45">
      <w:pPr>
        <w:spacing w:after="0" w:line="240" w:lineRule="auto"/>
        <w:ind w:firstLine="567"/>
        <w:jc w:val="both"/>
        <w:rPr>
          <w:rFonts w:ascii="Times New Roman" w:hAnsi="Times New Roman"/>
          <w:b/>
          <w:sz w:val="28"/>
          <w:szCs w:val="28"/>
        </w:rPr>
      </w:pPr>
    </w:p>
    <w:p w14:paraId="1219076D" w14:textId="77777777" w:rsidR="00C14570" w:rsidRDefault="00C14570" w:rsidP="00824D45">
      <w:pPr>
        <w:spacing w:after="0" w:line="240" w:lineRule="auto"/>
        <w:ind w:firstLine="567"/>
        <w:jc w:val="both"/>
        <w:rPr>
          <w:rFonts w:ascii="Times New Roman" w:hAnsi="Times New Roman"/>
          <w:b/>
          <w:sz w:val="28"/>
          <w:szCs w:val="28"/>
        </w:rPr>
      </w:pPr>
    </w:p>
    <w:p w14:paraId="653E98B8" w14:textId="77777777" w:rsidR="00C14570" w:rsidRDefault="00C14570" w:rsidP="00824D45">
      <w:pPr>
        <w:spacing w:after="0" w:line="240" w:lineRule="auto"/>
        <w:ind w:firstLine="567"/>
        <w:jc w:val="both"/>
        <w:rPr>
          <w:rFonts w:ascii="Times New Roman" w:hAnsi="Times New Roman"/>
          <w:b/>
          <w:sz w:val="28"/>
          <w:szCs w:val="28"/>
        </w:rPr>
      </w:pPr>
    </w:p>
    <w:p w14:paraId="27F0F59D" w14:textId="77777777" w:rsidR="004323A7" w:rsidRPr="000704C9" w:rsidRDefault="004323A7" w:rsidP="00824D45">
      <w:pPr>
        <w:spacing w:after="0" w:line="240" w:lineRule="auto"/>
        <w:ind w:firstLine="567"/>
        <w:jc w:val="both"/>
        <w:rPr>
          <w:rFonts w:ascii="Times New Roman" w:hAnsi="Times New Roman"/>
          <w:b/>
          <w:sz w:val="28"/>
          <w:szCs w:val="28"/>
        </w:rPr>
      </w:pPr>
      <w:r w:rsidRPr="000704C9">
        <w:rPr>
          <w:rFonts w:ascii="Times New Roman" w:hAnsi="Times New Roman"/>
          <w:b/>
          <w:sz w:val="28"/>
          <w:szCs w:val="28"/>
        </w:rPr>
        <w:t>2. ЭКСПЕРИМЕНТАЛЬНАЯ ЧАСТЬ</w:t>
      </w:r>
    </w:p>
    <w:p w14:paraId="620B4B9E" w14:textId="77777777" w:rsidR="0059798F" w:rsidRPr="000704C9" w:rsidRDefault="0059798F" w:rsidP="00824D45">
      <w:pPr>
        <w:autoSpaceDE w:val="0"/>
        <w:autoSpaceDN w:val="0"/>
        <w:adjustRightInd w:val="0"/>
        <w:spacing w:after="0" w:line="240" w:lineRule="auto"/>
        <w:ind w:firstLine="567"/>
        <w:contextualSpacing/>
        <w:jc w:val="both"/>
        <w:rPr>
          <w:rFonts w:ascii="Times New Roman" w:hAnsi="Times New Roman"/>
          <w:color w:val="FF0000"/>
          <w:sz w:val="28"/>
          <w:szCs w:val="28"/>
        </w:rPr>
      </w:pPr>
      <w:bookmarkStart w:id="2" w:name="_Toc71409667"/>
    </w:p>
    <w:p w14:paraId="6660E674" w14:textId="77777777" w:rsidR="003C07B2" w:rsidRPr="000704C9" w:rsidRDefault="003C07B2" w:rsidP="00824D45">
      <w:pPr>
        <w:spacing w:after="0" w:line="240" w:lineRule="auto"/>
        <w:ind w:firstLine="567"/>
        <w:jc w:val="both"/>
        <w:rPr>
          <w:rFonts w:ascii="Times New Roman" w:hAnsi="Times New Roman"/>
          <w:b/>
          <w:sz w:val="28"/>
          <w:szCs w:val="28"/>
        </w:rPr>
      </w:pPr>
      <w:r w:rsidRPr="000704C9">
        <w:rPr>
          <w:rFonts w:ascii="Times New Roman" w:hAnsi="Times New Roman"/>
          <w:b/>
          <w:sz w:val="28"/>
          <w:szCs w:val="28"/>
        </w:rPr>
        <w:t>2.</w:t>
      </w:r>
      <w:r w:rsidR="00502CE6" w:rsidRPr="000704C9">
        <w:rPr>
          <w:rFonts w:ascii="Times New Roman" w:hAnsi="Times New Roman"/>
          <w:b/>
          <w:sz w:val="28"/>
          <w:szCs w:val="28"/>
        </w:rPr>
        <w:t>1</w:t>
      </w:r>
      <w:r w:rsidRPr="000704C9">
        <w:rPr>
          <w:rFonts w:ascii="Times New Roman" w:hAnsi="Times New Roman"/>
          <w:b/>
          <w:sz w:val="28"/>
          <w:szCs w:val="28"/>
        </w:rPr>
        <w:t xml:space="preserve"> Характеристика сырья и процесс карбонизации при атмосферном давлении</w:t>
      </w:r>
    </w:p>
    <w:p w14:paraId="2E75EC39" w14:textId="4DFDD33D" w:rsidR="008A30B4" w:rsidRPr="000704C9" w:rsidRDefault="0080136D" w:rsidP="00824D45">
      <w:pPr>
        <w:spacing w:after="0" w:line="240" w:lineRule="auto"/>
        <w:ind w:firstLine="567"/>
        <w:jc w:val="both"/>
        <w:rPr>
          <w:rFonts w:ascii="Times New Roman" w:hAnsi="Times New Roman"/>
          <w:sz w:val="28"/>
          <w:szCs w:val="28"/>
        </w:rPr>
      </w:pPr>
      <w:r>
        <w:rPr>
          <w:rFonts w:ascii="Times New Roman" w:hAnsi="Times New Roman"/>
          <w:iCs/>
          <w:sz w:val="28"/>
          <w:szCs w:val="28"/>
        </w:rPr>
        <w:t>У</w:t>
      </w:r>
      <w:r w:rsidRPr="000704C9">
        <w:rPr>
          <w:rFonts w:ascii="Times New Roman" w:hAnsi="Times New Roman"/>
          <w:iCs/>
          <w:sz w:val="28"/>
          <w:szCs w:val="28"/>
        </w:rPr>
        <w:t>глерод</w:t>
      </w:r>
      <w:r>
        <w:rPr>
          <w:rFonts w:ascii="Times New Roman" w:hAnsi="Times New Roman"/>
          <w:iCs/>
          <w:sz w:val="28"/>
          <w:szCs w:val="28"/>
        </w:rPr>
        <w:t>ные</w:t>
      </w:r>
      <w:r w:rsidRPr="000704C9">
        <w:rPr>
          <w:rFonts w:ascii="Times New Roman" w:hAnsi="Times New Roman"/>
          <w:iCs/>
          <w:sz w:val="28"/>
          <w:szCs w:val="28"/>
        </w:rPr>
        <w:t xml:space="preserve"> </w:t>
      </w:r>
      <w:r>
        <w:rPr>
          <w:rFonts w:ascii="Times New Roman" w:hAnsi="Times New Roman"/>
          <w:iCs/>
          <w:sz w:val="28"/>
          <w:szCs w:val="28"/>
        </w:rPr>
        <w:t>к</w:t>
      </w:r>
      <w:r w:rsidR="008A30B4" w:rsidRPr="000704C9">
        <w:rPr>
          <w:rFonts w:ascii="Times New Roman" w:hAnsi="Times New Roman"/>
          <w:iCs/>
          <w:sz w:val="28"/>
          <w:szCs w:val="28"/>
        </w:rPr>
        <w:t xml:space="preserve">арбонизаты используемые в качестве наполнителя в герметизирующих материалах </w:t>
      </w:r>
      <w:r w:rsidR="008A30B4" w:rsidRPr="00896B09">
        <w:rPr>
          <w:rFonts w:ascii="Times New Roman" w:hAnsi="Times New Roman"/>
          <w:iCs/>
          <w:sz w:val="28"/>
          <w:szCs w:val="28"/>
        </w:rPr>
        <w:t xml:space="preserve">были получены из рисовой шелухи методом карбонизации </w:t>
      </w:r>
      <w:r w:rsidR="008A30B4" w:rsidRPr="000704C9">
        <w:rPr>
          <w:rFonts w:ascii="Times New Roman" w:hAnsi="Times New Roman"/>
          <w:sz w:val="28"/>
          <w:szCs w:val="28"/>
        </w:rPr>
        <w:t xml:space="preserve">в среде пропан бутанового </w:t>
      </w:r>
      <w:r w:rsidR="008A30B4" w:rsidRPr="00896B09">
        <w:rPr>
          <w:rFonts w:ascii="Times New Roman" w:hAnsi="Times New Roman"/>
          <w:sz w:val="28"/>
          <w:szCs w:val="28"/>
        </w:rPr>
        <w:t xml:space="preserve">газа при температуре </w:t>
      </w:r>
      <w:r w:rsidR="008A30B4" w:rsidRPr="000704C9">
        <w:rPr>
          <w:rFonts w:ascii="Times New Roman" w:eastAsia="Gulim" w:hAnsi="Times New Roman"/>
          <w:sz w:val="28"/>
          <w:szCs w:val="28"/>
          <w:lang w:eastAsia="ko-KR"/>
        </w:rPr>
        <w:t>300-800°С</w:t>
      </w:r>
      <w:r w:rsidR="008A30B4" w:rsidRPr="000704C9">
        <w:rPr>
          <w:rFonts w:ascii="Times New Roman" w:hAnsi="Times New Roman"/>
          <w:sz w:val="28"/>
          <w:szCs w:val="28"/>
        </w:rPr>
        <w:t>. Температура</w:t>
      </w:r>
      <w:r w:rsidR="008A30B4" w:rsidRPr="00896B09">
        <w:rPr>
          <w:rFonts w:ascii="Times New Roman" w:hAnsi="Times New Roman"/>
          <w:sz w:val="28"/>
          <w:szCs w:val="28"/>
        </w:rPr>
        <w:t xml:space="preserve"> в реакторе программировалась линейным под</w:t>
      </w:r>
      <w:r w:rsidR="00F87B8E">
        <w:rPr>
          <w:rFonts w:ascii="Times New Roman" w:hAnsi="Times New Roman"/>
          <w:sz w:val="28"/>
          <w:szCs w:val="28"/>
          <w:lang w:val="kk-KZ"/>
        </w:rPr>
        <w:t>ъ</w:t>
      </w:r>
      <w:r w:rsidR="008A30B4" w:rsidRPr="000F788F">
        <w:rPr>
          <w:rFonts w:ascii="Times New Roman" w:hAnsi="Times New Roman"/>
          <w:sz w:val="28"/>
          <w:szCs w:val="28"/>
        </w:rPr>
        <w:t xml:space="preserve">емом от комнатной до 800 </w:t>
      </w:r>
      <w:r w:rsidR="008A30B4" w:rsidRPr="000704C9">
        <w:rPr>
          <w:rFonts w:ascii="Times New Roman" w:hAnsi="Times New Roman"/>
          <w:sz w:val="28"/>
          <w:szCs w:val="28"/>
        </w:rPr>
        <w:t>°С</w:t>
      </w:r>
      <w:r w:rsidR="008A30B4" w:rsidRPr="00896B09">
        <w:rPr>
          <w:rFonts w:ascii="Times New Roman" w:hAnsi="Times New Roman"/>
          <w:sz w:val="28"/>
          <w:szCs w:val="28"/>
        </w:rPr>
        <w:t xml:space="preserve">, продолжительность карбонизации длилась до 120 минут при заданной температуре. В работе также исследовался образец карбонизата углерода, полученного плазмохимическим пиролизом пропан бутанового газа. </w:t>
      </w:r>
      <w:r w:rsidR="008A30B4" w:rsidRPr="000704C9">
        <w:rPr>
          <w:rFonts w:ascii="Times New Roman" w:hAnsi="Times New Roman"/>
          <w:sz w:val="28"/>
          <w:szCs w:val="28"/>
        </w:rPr>
        <w:t xml:space="preserve"> </w:t>
      </w:r>
    </w:p>
    <w:p w14:paraId="7CF418C0" w14:textId="389E477A" w:rsidR="008A30B4" w:rsidRPr="000704C9" w:rsidRDefault="008A30B4" w:rsidP="00824D45">
      <w:pPr>
        <w:spacing w:after="0" w:line="240" w:lineRule="auto"/>
        <w:ind w:firstLine="567"/>
        <w:jc w:val="both"/>
        <w:rPr>
          <w:rFonts w:ascii="Times New Roman" w:eastAsia="Times New Roman" w:hAnsi="Times New Roman"/>
          <w:sz w:val="28"/>
          <w:szCs w:val="28"/>
          <w:lang w:eastAsia="ru-RU"/>
        </w:rPr>
      </w:pPr>
      <w:r w:rsidRPr="000704C9">
        <w:rPr>
          <w:rFonts w:ascii="Times New Roman" w:eastAsia="Times New Roman" w:hAnsi="Times New Roman"/>
          <w:sz w:val="28"/>
          <w:szCs w:val="28"/>
          <w:lang w:eastAsia="ru-RU"/>
        </w:rPr>
        <w:t>Д</w:t>
      </w:r>
      <w:r w:rsidRPr="00896B09">
        <w:rPr>
          <w:rFonts w:ascii="Times New Roman" w:eastAsia="Times New Roman" w:hAnsi="Times New Roman"/>
          <w:sz w:val="28"/>
          <w:szCs w:val="28"/>
          <w:lang w:eastAsia="ru-RU"/>
        </w:rPr>
        <w:t xml:space="preserve">ля модифицирования </w:t>
      </w:r>
      <w:r w:rsidRPr="000704C9">
        <w:rPr>
          <w:rFonts w:ascii="Times New Roman" w:eastAsia="Times New Roman" w:hAnsi="Times New Roman"/>
          <w:sz w:val="28"/>
          <w:szCs w:val="28"/>
          <w:lang w:eastAsia="ru-RU"/>
        </w:rPr>
        <w:t>полисульфидных</w:t>
      </w:r>
      <w:r w:rsidRPr="00896B09">
        <w:rPr>
          <w:rFonts w:ascii="Times New Roman" w:eastAsiaTheme="minorHAnsi" w:hAnsi="Times New Roman"/>
          <w:sz w:val="28"/>
          <w:szCs w:val="28"/>
          <w:lang w:eastAsia="ru-RU"/>
        </w:rPr>
        <w:t xml:space="preserve"> олигомеров полученные карбонизаты углерода промывались дистиллированной водой, подвергались сушке и смешивались с полис</w:t>
      </w:r>
      <w:r w:rsidR="0080136D">
        <w:rPr>
          <w:rFonts w:ascii="Times New Roman" w:eastAsiaTheme="minorHAnsi" w:hAnsi="Times New Roman"/>
          <w:sz w:val="28"/>
          <w:szCs w:val="28"/>
          <w:lang w:eastAsia="ru-RU"/>
        </w:rPr>
        <w:t>ульфидами</w:t>
      </w:r>
      <w:r w:rsidRPr="00896B09">
        <w:rPr>
          <w:rFonts w:ascii="Times New Roman" w:eastAsiaTheme="minorHAnsi" w:hAnsi="Times New Roman"/>
          <w:sz w:val="28"/>
          <w:szCs w:val="28"/>
          <w:lang w:eastAsia="ru-RU"/>
        </w:rPr>
        <w:t>,</w:t>
      </w:r>
      <w:r w:rsidRPr="00896B09">
        <w:rPr>
          <w:rFonts w:ascii="Times New Roman" w:eastAsia="Times New Roman" w:hAnsi="Times New Roman"/>
          <w:sz w:val="28"/>
          <w:szCs w:val="28"/>
          <w:lang w:eastAsia="ru-RU"/>
        </w:rPr>
        <w:t xml:space="preserve"> синтезированны</w:t>
      </w:r>
      <w:r w:rsidR="0080136D">
        <w:rPr>
          <w:rFonts w:ascii="Times New Roman" w:eastAsia="Times New Roman" w:hAnsi="Times New Roman"/>
          <w:sz w:val="28"/>
          <w:szCs w:val="28"/>
          <w:lang w:eastAsia="ru-RU"/>
        </w:rPr>
        <w:t>х</w:t>
      </w:r>
      <w:r w:rsidRPr="00896B09">
        <w:rPr>
          <w:rFonts w:ascii="Times New Roman" w:eastAsia="Times New Roman" w:hAnsi="Times New Roman"/>
          <w:sz w:val="28"/>
          <w:szCs w:val="28"/>
          <w:lang w:eastAsia="ru-RU"/>
        </w:rPr>
        <w:t xml:space="preserve"> с использованием </w:t>
      </w:r>
      <w:r w:rsidRPr="000704C9">
        <w:rPr>
          <w:rFonts w:ascii="Times New Roman" w:eastAsia="Times New Roman" w:hAnsi="Times New Roman"/>
          <w:sz w:val="28"/>
          <w:szCs w:val="28"/>
          <w:lang w:eastAsia="ru-RU"/>
        </w:rPr>
        <w:t>в качестве расщепляющ</w:t>
      </w:r>
      <w:r w:rsidR="0080136D">
        <w:rPr>
          <w:rFonts w:ascii="Times New Roman" w:eastAsia="Times New Roman" w:hAnsi="Times New Roman"/>
          <w:sz w:val="28"/>
          <w:szCs w:val="28"/>
          <w:lang w:eastAsia="ru-RU"/>
        </w:rPr>
        <w:t>их</w:t>
      </w:r>
      <w:r w:rsidRPr="000704C9">
        <w:rPr>
          <w:rFonts w:ascii="Times New Roman" w:eastAsia="Times New Roman" w:hAnsi="Times New Roman"/>
          <w:sz w:val="28"/>
          <w:szCs w:val="28"/>
          <w:lang w:eastAsia="ru-RU"/>
        </w:rPr>
        <w:t xml:space="preserve"> агент</w:t>
      </w:r>
      <w:r w:rsidR="0080136D">
        <w:rPr>
          <w:rFonts w:ascii="Times New Roman" w:eastAsia="Times New Roman" w:hAnsi="Times New Roman"/>
          <w:sz w:val="28"/>
          <w:szCs w:val="28"/>
          <w:lang w:eastAsia="ru-RU"/>
        </w:rPr>
        <w:t>ов</w:t>
      </w:r>
      <w:r w:rsidRPr="000704C9">
        <w:rPr>
          <w:rFonts w:ascii="Times New Roman" w:eastAsia="Times New Roman" w:hAnsi="Times New Roman"/>
          <w:sz w:val="28"/>
          <w:szCs w:val="28"/>
          <w:lang w:eastAsia="ru-RU"/>
        </w:rPr>
        <w:t xml:space="preserve"> </w:t>
      </w:r>
      <w:r w:rsidRPr="00896B09">
        <w:rPr>
          <w:rFonts w:ascii="Times New Roman" w:eastAsia="Times New Roman" w:hAnsi="Times New Roman"/>
          <w:sz w:val="28"/>
          <w:szCs w:val="28"/>
          <w:lang w:eastAsia="ru-RU"/>
        </w:rPr>
        <w:t>сульфид</w:t>
      </w:r>
      <w:r w:rsidR="0080136D">
        <w:rPr>
          <w:rFonts w:ascii="Times New Roman" w:eastAsia="Times New Roman" w:hAnsi="Times New Roman"/>
          <w:sz w:val="28"/>
          <w:szCs w:val="28"/>
          <w:lang w:eastAsia="ru-RU"/>
        </w:rPr>
        <w:t>а</w:t>
      </w:r>
      <w:r w:rsidRPr="00896B09">
        <w:rPr>
          <w:rFonts w:ascii="Times New Roman" w:eastAsia="Times New Roman" w:hAnsi="Times New Roman"/>
          <w:sz w:val="28"/>
          <w:szCs w:val="28"/>
          <w:lang w:eastAsia="ru-RU"/>
        </w:rPr>
        <w:t xml:space="preserve"> натрия</w:t>
      </w:r>
      <w:r w:rsidRPr="000704C9">
        <w:rPr>
          <w:rFonts w:ascii="Times New Roman" w:eastAsia="Times New Roman" w:hAnsi="Times New Roman"/>
          <w:sz w:val="28"/>
          <w:szCs w:val="28"/>
          <w:lang w:eastAsia="ru-RU"/>
        </w:rPr>
        <w:t xml:space="preserve"> и </w:t>
      </w:r>
      <w:r w:rsidRPr="00896B09">
        <w:rPr>
          <w:rFonts w:ascii="Times New Roman" w:eastAsia="Times New Roman" w:hAnsi="Times New Roman"/>
          <w:sz w:val="28"/>
          <w:szCs w:val="28"/>
          <w:lang w:eastAsia="ru-RU"/>
        </w:rPr>
        <w:t>гидросульфат</w:t>
      </w:r>
      <w:r w:rsidR="0080136D">
        <w:rPr>
          <w:rFonts w:ascii="Times New Roman" w:eastAsia="Times New Roman" w:hAnsi="Times New Roman"/>
          <w:sz w:val="28"/>
          <w:szCs w:val="28"/>
          <w:lang w:eastAsia="ru-RU"/>
        </w:rPr>
        <w:t>а</w:t>
      </w:r>
      <w:r w:rsidRPr="00896B09">
        <w:rPr>
          <w:rFonts w:ascii="Times New Roman" w:eastAsia="Times New Roman" w:hAnsi="Times New Roman"/>
          <w:sz w:val="28"/>
          <w:szCs w:val="28"/>
          <w:lang w:eastAsia="ru-RU"/>
        </w:rPr>
        <w:t xml:space="preserve"> натрия</w:t>
      </w:r>
      <w:r w:rsidRPr="000704C9">
        <w:rPr>
          <w:rFonts w:ascii="Times New Roman" w:eastAsia="Times New Roman" w:hAnsi="Times New Roman"/>
          <w:sz w:val="28"/>
          <w:szCs w:val="28"/>
          <w:lang w:eastAsia="ru-RU"/>
        </w:rPr>
        <w:t xml:space="preserve">. </w:t>
      </w:r>
    </w:p>
    <w:p w14:paraId="3B6679FB" w14:textId="77777777" w:rsidR="003C07B2" w:rsidRPr="000704C9" w:rsidRDefault="003C07B2" w:rsidP="00824D45">
      <w:pPr>
        <w:spacing w:after="0" w:line="240" w:lineRule="auto"/>
        <w:ind w:firstLine="567"/>
        <w:rPr>
          <w:rFonts w:ascii="Times New Roman" w:hAnsi="Times New Roman"/>
          <w:b/>
          <w:bCs/>
          <w:sz w:val="28"/>
          <w:szCs w:val="28"/>
        </w:rPr>
      </w:pPr>
    </w:p>
    <w:p w14:paraId="6562722A" w14:textId="77777777" w:rsidR="003C07B2" w:rsidRPr="00896B09" w:rsidRDefault="003C07B2" w:rsidP="00824D45">
      <w:pPr>
        <w:spacing w:after="0" w:line="240" w:lineRule="auto"/>
        <w:jc w:val="center"/>
        <w:rPr>
          <w:rFonts w:ascii="Times New Roman" w:hAnsi="Times New Roman"/>
          <w:b/>
          <w:sz w:val="28"/>
          <w:szCs w:val="28"/>
        </w:rPr>
      </w:pPr>
      <w:r w:rsidRPr="00896B09">
        <w:rPr>
          <w:rFonts w:ascii="Times New Roman" w:hAnsi="Times New Roman"/>
          <w:b/>
          <w:noProof/>
          <w:sz w:val="28"/>
          <w:szCs w:val="28"/>
          <w:lang w:eastAsia="ru-RU"/>
        </w:rPr>
        <w:drawing>
          <wp:inline distT="0" distB="0" distL="0" distR="0" wp14:anchorId="16239B68" wp14:editId="68C04525">
            <wp:extent cx="3507037" cy="2933700"/>
            <wp:effectExtent l="0" t="0" r="0" b="0"/>
            <wp:docPr id="3" name="Рисунок 3" descr="D:\IMG_16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IMG_1692.JPG"/>
                    <pic:cNvPicPr>
                      <a:picLocks noChangeAspect="1" noChangeArrowheads="1"/>
                    </pic:cNvPicPr>
                  </pic:nvPicPr>
                  <pic:blipFill>
                    <a:blip r:embed="rId12" cstate="print"/>
                    <a:srcRect/>
                    <a:stretch>
                      <a:fillRect/>
                    </a:stretch>
                  </pic:blipFill>
                  <pic:spPr bwMode="auto">
                    <a:xfrm>
                      <a:off x="0" y="0"/>
                      <a:ext cx="3570876" cy="2987103"/>
                    </a:xfrm>
                    <a:prstGeom prst="rect">
                      <a:avLst/>
                    </a:prstGeom>
                    <a:noFill/>
                    <a:ln w="9525">
                      <a:noFill/>
                      <a:miter lim="800000"/>
                      <a:headEnd/>
                      <a:tailEnd/>
                    </a:ln>
                  </pic:spPr>
                </pic:pic>
              </a:graphicData>
            </a:graphic>
          </wp:inline>
        </w:drawing>
      </w:r>
    </w:p>
    <w:p w14:paraId="68CE6B26" w14:textId="77777777" w:rsidR="002F630B" w:rsidRDefault="002F630B" w:rsidP="00824D45">
      <w:pPr>
        <w:spacing w:after="0" w:line="240" w:lineRule="auto"/>
        <w:ind w:firstLine="567"/>
        <w:jc w:val="center"/>
        <w:rPr>
          <w:rFonts w:ascii="Times New Roman" w:hAnsi="Times New Roman"/>
          <w:sz w:val="28"/>
          <w:szCs w:val="28"/>
        </w:rPr>
      </w:pPr>
    </w:p>
    <w:p w14:paraId="0CC2A940" w14:textId="64ECDF72" w:rsidR="003C07B2" w:rsidRPr="000704C9" w:rsidRDefault="008C4E70" w:rsidP="00824D45">
      <w:pPr>
        <w:spacing w:after="0" w:line="240" w:lineRule="auto"/>
        <w:ind w:firstLine="567"/>
        <w:jc w:val="center"/>
        <w:rPr>
          <w:rFonts w:ascii="Times New Roman" w:hAnsi="Times New Roman"/>
          <w:sz w:val="28"/>
          <w:szCs w:val="28"/>
        </w:rPr>
      </w:pPr>
      <w:r w:rsidRPr="008C4E70">
        <w:rPr>
          <w:rFonts w:ascii="Times New Roman" w:hAnsi="Times New Roman"/>
          <w:sz w:val="28"/>
          <w:szCs w:val="28"/>
        </w:rPr>
        <w:t>Рисунок</w:t>
      </w:r>
      <w:r w:rsidRPr="000704C9">
        <w:rPr>
          <w:rFonts w:ascii="Times New Roman" w:hAnsi="Times New Roman"/>
          <w:sz w:val="28"/>
          <w:szCs w:val="28"/>
        </w:rPr>
        <w:t xml:space="preserve"> 1</w:t>
      </w:r>
      <w:r w:rsidR="003C07B2" w:rsidRPr="000704C9">
        <w:rPr>
          <w:rFonts w:ascii="Times New Roman" w:hAnsi="Times New Roman"/>
          <w:sz w:val="28"/>
          <w:szCs w:val="28"/>
        </w:rPr>
        <w:t xml:space="preserve"> </w:t>
      </w:r>
      <w:r w:rsidR="003C07B2" w:rsidRPr="008C4E70">
        <w:rPr>
          <w:rFonts w:ascii="Times New Roman" w:hAnsi="Times New Roman"/>
          <w:sz w:val="28"/>
          <w:szCs w:val="28"/>
        </w:rPr>
        <w:t xml:space="preserve">– </w:t>
      </w:r>
      <w:r w:rsidR="00B1001D" w:rsidRPr="008C4E70">
        <w:rPr>
          <w:rFonts w:ascii="Times New Roman" w:hAnsi="Times New Roman"/>
          <w:sz w:val="28"/>
          <w:szCs w:val="28"/>
        </w:rPr>
        <w:t xml:space="preserve">Установка </w:t>
      </w:r>
      <w:r w:rsidR="005A272B">
        <w:rPr>
          <w:rFonts w:ascii="Times New Roman" w:hAnsi="Times New Roman"/>
          <w:sz w:val="28"/>
          <w:szCs w:val="28"/>
        </w:rPr>
        <w:t>для карбонизации</w:t>
      </w:r>
      <w:r w:rsidR="00B1001D" w:rsidRPr="008C4E70">
        <w:rPr>
          <w:rFonts w:ascii="Times New Roman" w:hAnsi="Times New Roman"/>
          <w:sz w:val="28"/>
          <w:szCs w:val="28"/>
        </w:rPr>
        <w:t xml:space="preserve"> </w:t>
      </w:r>
    </w:p>
    <w:p w14:paraId="22E3B69F" w14:textId="77777777" w:rsidR="003C07B2" w:rsidRPr="000704C9" w:rsidRDefault="003C07B2" w:rsidP="00824D45">
      <w:pPr>
        <w:spacing w:after="0" w:line="240" w:lineRule="auto"/>
        <w:ind w:firstLine="567"/>
        <w:jc w:val="both"/>
        <w:rPr>
          <w:rFonts w:ascii="Times New Roman" w:hAnsi="Times New Roman"/>
          <w:sz w:val="28"/>
          <w:szCs w:val="28"/>
        </w:rPr>
      </w:pPr>
      <w:r w:rsidRPr="000704C9">
        <w:rPr>
          <w:rFonts w:ascii="Times New Roman" w:hAnsi="Times New Roman"/>
          <w:sz w:val="28"/>
          <w:szCs w:val="28"/>
        </w:rPr>
        <w:t xml:space="preserve"> </w:t>
      </w:r>
    </w:p>
    <w:p w14:paraId="14E1B859" w14:textId="2347AF04" w:rsidR="009465BF" w:rsidRPr="000704C9" w:rsidRDefault="008C4E70" w:rsidP="00824D45">
      <w:pPr>
        <w:autoSpaceDE w:val="0"/>
        <w:autoSpaceDN w:val="0"/>
        <w:adjustRightInd w:val="0"/>
        <w:spacing w:after="0" w:line="240" w:lineRule="auto"/>
        <w:ind w:firstLine="567"/>
        <w:contextualSpacing/>
        <w:jc w:val="both"/>
        <w:rPr>
          <w:rFonts w:ascii="Times New Roman" w:eastAsia="Times New Roman" w:hAnsi="Times New Roman"/>
          <w:b/>
          <w:color w:val="000000"/>
          <w:sz w:val="28"/>
          <w:szCs w:val="28"/>
          <w:shd w:val="clear" w:color="auto" w:fill="FFFFFF"/>
          <w:lang w:eastAsia="ru-RU"/>
        </w:rPr>
      </w:pPr>
      <w:bookmarkStart w:id="3" w:name="_Toc71409666"/>
      <w:r w:rsidRPr="000704C9">
        <w:rPr>
          <w:rFonts w:ascii="Times New Roman" w:eastAsia="Times New Roman" w:hAnsi="Times New Roman"/>
          <w:b/>
          <w:color w:val="000000"/>
          <w:sz w:val="28"/>
          <w:szCs w:val="28"/>
          <w:shd w:val="clear" w:color="auto" w:fill="FFFFFF"/>
          <w:lang w:eastAsia="ru-RU"/>
        </w:rPr>
        <w:t xml:space="preserve">2.2 </w:t>
      </w:r>
      <w:bookmarkEnd w:id="2"/>
      <w:bookmarkEnd w:id="3"/>
      <w:r w:rsidR="000873A0" w:rsidRPr="000873A0">
        <w:rPr>
          <w:rFonts w:ascii="Times New Roman" w:eastAsia="Times New Roman" w:hAnsi="Times New Roman"/>
          <w:b/>
          <w:color w:val="000000"/>
          <w:sz w:val="28"/>
          <w:szCs w:val="28"/>
          <w:shd w:val="clear" w:color="auto" w:fill="FFFFFF"/>
          <w:lang w:eastAsia="ru-RU"/>
        </w:rPr>
        <w:t>Пиролиз пропан-бутановой смеси в плазматроне для получения углеродного наноматериала</w:t>
      </w:r>
    </w:p>
    <w:p w14:paraId="3269E5DB" w14:textId="7D9525A5" w:rsidR="001A34DD" w:rsidRPr="00896B09" w:rsidRDefault="00D265A4" w:rsidP="00824D45">
      <w:pPr>
        <w:autoSpaceDE w:val="0"/>
        <w:autoSpaceDN w:val="0"/>
        <w:adjustRightInd w:val="0"/>
        <w:spacing w:after="0" w:line="240" w:lineRule="auto"/>
        <w:ind w:firstLine="567"/>
        <w:contextualSpacing/>
        <w:jc w:val="both"/>
        <w:rPr>
          <w:rFonts w:ascii="Times New Roman" w:eastAsia="Times New Roman" w:hAnsi="Times New Roman"/>
          <w:sz w:val="28"/>
          <w:szCs w:val="28"/>
          <w:lang w:eastAsia="zh-TW"/>
        </w:rPr>
      </w:pPr>
      <w:r w:rsidRPr="008C4E70">
        <w:rPr>
          <w:rFonts w:ascii="Times New Roman" w:eastAsia="Times New Roman" w:hAnsi="Times New Roman"/>
          <w:sz w:val="28"/>
          <w:szCs w:val="28"/>
          <w:lang w:eastAsia="zh-TW"/>
        </w:rPr>
        <w:t xml:space="preserve"> Пиролиз пропан бутановой смеси выполнялся в лаборатори</w:t>
      </w:r>
      <w:r w:rsidR="008C4E70">
        <w:rPr>
          <w:rFonts w:ascii="Times New Roman" w:eastAsia="Times New Roman" w:hAnsi="Times New Roman"/>
          <w:sz w:val="28"/>
          <w:szCs w:val="28"/>
          <w:lang w:eastAsia="zh-TW"/>
        </w:rPr>
        <w:t>и</w:t>
      </w:r>
      <w:r w:rsidRPr="008C4E70">
        <w:rPr>
          <w:rFonts w:ascii="Times New Roman" w:eastAsia="Times New Roman" w:hAnsi="Times New Roman"/>
          <w:sz w:val="28"/>
          <w:szCs w:val="28"/>
          <w:lang w:eastAsia="zh-TW"/>
        </w:rPr>
        <w:t xml:space="preserve"> Мессерле В.Е и Устименко В.Е. Н</w:t>
      </w:r>
      <w:r w:rsidR="00533984" w:rsidRPr="008C4E70">
        <w:rPr>
          <w:rFonts w:ascii="Times New Roman" w:eastAsia="Times New Roman" w:hAnsi="Times New Roman"/>
          <w:sz w:val="28"/>
          <w:szCs w:val="28"/>
          <w:lang w:eastAsia="zh-TW"/>
        </w:rPr>
        <w:t>а</w:t>
      </w:r>
      <w:r w:rsidR="001A34DD" w:rsidRPr="008C4E70">
        <w:rPr>
          <w:rFonts w:ascii="Times New Roman" w:eastAsia="Times New Roman" w:hAnsi="Times New Roman"/>
          <w:sz w:val="28"/>
          <w:szCs w:val="28"/>
          <w:lang w:eastAsia="zh-TW"/>
        </w:rPr>
        <w:t xml:space="preserve"> рисунке 2 представлена общая схе</w:t>
      </w:r>
      <w:r w:rsidRPr="008C4E70">
        <w:rPr>
          <w:rFonts w:ascii="Times New Roman" w:eastAsia="Times New Roman" w:hAnsi="Times New Roman"/>
          <w:sz w:val="28"/>
          <w:szCs w:val="28"/>
          <w:lang w:eastAsia="zh-TW"/>
        </w:rPr>
        <w:t>м</w:t>
      </w:r>
      <w:r w:rsidR="001A34DD" w:rsidRPr="008C4E70">
        <w:rPr>
          <w:rFonts w:ascii="Times New Roman" w:eastAsia="Times New Roman" w:hAnsi="Times New Roman"/>
          <w:sz w:val="28"/>
          <w:szCs w:val="28"/>
          <w:lang w:eastAsia="zh-TW"/>
        </w:rPr>
        <w:t>а плазмох</w:t>
      </w:r>
      <w:r w:rsidR="008C4E70">
        <w:rPr>
          <w:rFonts w:ascii="Times New Roman" w:eastAsia="Times New Roman" w:hAnsi="Times New Roman"/>
          <w:sz w:val="28"/>
          <w:szCs w:val="28"/>
          <w:lang w:eastAsia="zh-TW"/>
        </w:rPr>
        <w:t>и</w:t>
      </w:r>
      <w:r w:rsidR="001A34DD" w:rsidRPr="00896B09">
        <w:rPr>
          <w:rFonts w:ascii="Times New Roman" w:eastAsia="Times New Roman" w:hAnsi="Times New Roman"/>
          <w:sz w:val="28"/>
          <w:szCs w:val="28"/>
          <w:lang w:eastAsia="zh-TW"/>
        </w:rPr>
        <w:t>мическ</w:t>
      </w:r>
      <w:r w:rsidR="001A34DD" w:rsidRPr="00F87B8E">
        <w:rPr>
          <w:rFonts w:ascii="Times New Roman" w:eastAsia="Times New Roman" w:hAnsi="Times New Roman"/>
          <w:sz w:val="28"/>
          <w:szCs w:val="28"/>
          <w:lang w:val="kk-KZ" w:eastAsia="zh-TW"/>
        </w:rPr>
        <w:t xml:space="preserve">ого </w:t>
      </w:r>
      <w:r w:rsidR="001A34DD" w:rsidRPr="00896B09">
        <w:rPr>
          <w:rFonts w:ascii="Times New Roman" w:eastAsia="Times New Roman" w:hAnsi="Times New Roman"/>
          <w:sz w:val="28"/>
          <w:szCs w:val="28"/>
          <w:lang w:eastAsia="zh-TW"/>
        </w:rPr>
        <w:t>реактор</w:t>
      </w:r>
      <w:r w:rsidR="008C4E70">
        <w:rPr>
          <w:rFonts w:ascii="Times New Roman" w:eastAsia="Times New Roman" w:hAnsi="Times New Roman"/>
          <w:sz w:val="28"/>
          <w:szCs w:val="28"/>
          <w:lang w:eastAsia="zh-TW"/>
        </w:rPr>
        <w:t>а</w:t>
      </w:r>
      <w:r w:rsidR="001A34DD" w:rsidRPr="00515EE4">
        <w:rPr>
          <w:rFonts w:ascii="Times New Roman" w:eastAsia="Times New Roman" w:hAnsi="Times New Roman"/>
          <w:sz w:val="28"/>
          <w:szCs w:val="28"/>
          <w:lang w:eastAsia="zh-TW"/>
        </w:rPr>
        <w:t xml:space="preserve">, в </w:t>
      </w:r>
      <w:r w:rsidR="000F788F" w:rsidRPr="00515EE4">
        <w:rPr>
          <w:rFonts w:ascii="Times New Roman" w:eastAsia="Times New Roman" w:hAnsi="Times New Roman"/>
          <w:sz w:val="28"/>
          <w:szCs w:val="28"/>
          <w:lang w:eastAsia="zh-TW"/>
        </w:rPr>
        <w:t>кот</w:t>
      </w:r>
      <w:r w:rsidR="000F788F" w:rsidRPr="00F87B8E">
        <w:rPr>
          <w:rFonts w:ascii="Times New Roman" w:eastAsia="Times New Roman" w:hAnsi="Times New Roman"/>
          <w:sz w:val="28"/>
          <w:szCs w:val="28"/>
          <w:lang w:val="kk-KZ" w:eastAsia="zh-TW"/>
        </w:rPr>
        <w:t>орой</w:t>
      </w:r>
      <w:r w:rsidR="000F788F" w:rsidRPr="000F788F">
        <w:rPr>
          <w:rFonts w:ascii="Times New Roman" w:eastAsia="Times New Roman" w:hAnsi="Times New Roman"/>
          <w:sz w:val="28"/>
          <w:szCs w:val="28"/>
          <w:lang w:eastAsia="zh-TW"/>
        </w:rPr>
        <w:t xml:space="preserve"> </w:t>
      </w:r>
      <w:r w:rsidR="000F788F">
        <w:rPr>
          <w:rFonts w:ascii="Times New Roman" w:eastAsia="Times New Roman" w:hAnsi="Times New Roman"/>
          <w:sz w:val="28"/>
          <w:szCs w:val="28"/>
          <w:lang w:eastAsia="zh-TW"/>
        </w:rPr>
        <w:t>возгорался</w:t>
      </w:r>
      <w:r w:rsidR="00515EE4">
        <w:rPr>
          <w:rFonts w:ascii="Times New Roman" w:eastAsia="Times New Roman" w:hAnsi="Times New Roman"/>
          <w:sz w:val="28"/>
          <w:szCs w:val="28"/>
          <w:lang w:eastAsia="zh-TW"/>
        </w:rPr>
        <w:t xml:space="preserve"> </w:t>
      </w:r>
      <w:r w:rsidR="001A34DD" w:rsidRPr="00F57415">
        <w:rPr>
          <w:rFonts w:ascii="Times New Roman" w:eastAsia="Times New Roman" w:hAnsi="Times New Roman"/>
          <w:sz w:val="28"/>
          <w:szCs w:val="28"/>
          <w:lang w:eastAsia="zh-TW"/>
        </w:rPr>
        <w:t>пропан бутанов</w:t>
      </w:r>
      <w:r w:rsidR="00515EE4">
        <w:rPr>
          <w:rFonts w:ascii="Times New Roman" w:eastAsia="Times New Roman" w:hAnsi="Times New Roman"/>
          <w:sz w:val="28"/>
          <w:szCs w:val="28"/>
          <w:lang w:eastAsia="zh-TW"/>
        </w:rPr>
        <w:t xml:space="preserve">ая </w:t>
      </w:r>
      <w:r w:rsidR="000F788F">
        <w:rPr>
          <w:rFonts w:ascii="Times New Roman" w:eastAsia="Times New Roman" w:hAnsi="Times New Roman"/>
          <w:sz w:val="28"/>
          <w:szCs w:val="28"/>
          <w:lang w:eastAsia="zh-TW"/>
        </w:rPr>
        <w:t>смесь</w:t>
      </w:r>
      <w:r w:rsidR="000F788F" w:rsidRPr="000F788F">
        <w:rPr>
          <w:rFonts w:ascii="Times New Roman" w:eastAsia="Times New Roman" w:hAnsi="Times New Roman"/>
          <w:sz w:val="28"/>
          <w:szCs w:val="28"/>
          <w:lang w:eastAsia="zh-TW"/>
        </w:rPr>
        <w:t xml:space="preserve"> </w:t>
      </w:r>
      <w:r w:rsidR="000F788F">
        <w:rPr>
          <w:rFonts w:ascii="Times New Roman" w:eastAsia="Times New Roman" w:hAnsi="Times New Roman"/>
          <w:sz w:val="28"/>
          <w:szCs w:val="28"/>
          <w:lang w:eastAsia="zh-TW"/>
        </w:rPr>
        <w:t>с</w:t>
      </w:r>
      <w:r w:rsidR="00515EE4">
        <w:rPr>
          <w:rFonts w:ascii="Times New Roman" w:eastAsia="Times New Roman" w:hAnsi="Times New Roman"/>
          <w:sz w:val="28"/>
          <w:szCs w:val="28"/>
          <w:lang w:eastAsia="zh-TW"/>
        </w:rPr>
        <w:t xml:space="preserve"> </w:t>
      </w:r>
      <w:r w:rsidR="00F57415" w:rsidRPr="00F57415">
        <w:rPr>
          <w:rFonts w:ascii="Times New Roman" w:eastAsia="Times New Roman" w:hAnsi="Times New Roman"/>
          <w:sz w:val="28"/>
          <w:szCs w:val="28"/>
          <w:lang w:eastAsia="zh-TW"/>
        </w:rPr>
        <w:t>синтезирован</w:t>
      </w:r>
      <w:r w:rsidR="00F57415">
        <w:rPr>
          <w:rFonts w:ascii="Times New Roman" w:eastAsia="Times New Roman" w:hAnsi="Times New Roman"/>
          <w:sz w:val="28"/>
          <w:szCs w:val="28"/>
          <w:lang w:eastAsia="zh-TW"/>
        </w:rPr>
        <w:t>ием</w:t>
      </w:r>
      <w:r w:rsidR="001A34DD" w:rsidRPr="00F57415">
        <w:rPr>
          <w:rFonts w:ascii="Times New Roman" w:eastAsia="Times New Roman" w:hAnsi="Times New Roman"/>
          <w:sz w:val="28"/>
          <w:szCs w:val="28"/>
          <w:lang w:eastAsia="zh-TW"/>
        </w:rPr>
        <w:t xml:space="preserve"> углеродны</w:t>
      </w:r>
      <w:r w:rsidR="00515EE4">
        <w:rPr>
          <w:rFonts w:ascii="Times New Roman" w:eastAsia="Times New Roman" w:hAnsi="Times New Roman"/>
          <w:sz w:val="28"/>
          <w:szCs w:val="28"/>
          <w:lang w:eastAsia="zh-TW"/>
        </w:rPr>
        <w:t>х</w:t>
      </w:r>
      <w:r w:rsidR="001A34DD" w:rsidRPr="00896B09">
        <w:rPr>
          <w:rFonts w:ascii="Times New Roman" w:eastAsia="Times New Roman" w:hAnsi="Times New Roman"/>
          <w:sz w:val="28"/>
          <w:szCs w:val="28"/>
          <w:lang w:eastAsia="zh-TW"/>
        </w:rPr>
        <w:t xml:space="preserve"> нанотруб</w:t>
      </w:r>
      <w:r w:rsidR="00515EE4">
        <w:rPr>
          <w:rFonts w:ascii="Times New Roman" w:eastAsia="Times New Roman" w:hAnsi="Times New Roman"/>
          <w:sz w:val="28"/>
          <w:szCs w:val="28"/>
          <w:lang w:eastAsia="zh-TW"/>
        </w:rPr>
        <w:t>о</w:t>
      </w:r>
      <w:r w:rsidR="001A34DD" w:rsidRPr="00896B09">
        <w:rPr>
          <w:rFonts w:ascii="Times New Roman" w:eastAsia="Times New Roman" w:hAnsi="Times New Roman"/>
          <w:sz w:val="28"/>
          <w:szCs w:val="28"/>
          <w:lang w:eastAsia="zh-TW"/>
        </w:rPr>
        <w:t>к.  Как видно из схемы плазмотрон включает в себя следующие узлы и агрегаты:</w:t>
      </w:r>
    </w:p>
    <w:p w14:paraId="23A3CCE4" w14:textId="780DAFE5" w:rsidR="00355745" w:rsidRPr="00896B09" w:rsidRDefault="001A34DD" w:rsidP="00824D45">
      <w:pPr>
        <w:autoSpaceDE w:val="0"/>
        <w:autoSpaceDN w:val="0"/>
        <w:adjustRightInd w:val="0"/>
        <w:spacing w:after="0" w:line="240" w:lineRule="auto"/>
        <w:ind w:firstLine="567"/>
        <w:contextualSpacing/>
        <w:jc w:val="both"/>
        <w:rPr>
          <w:rFonts w:ascii="Times New Roman" w:eastAsia="Times New Roman" w:hAnsi="Times New Roman"/>
          <w:sz w:val="28"/>
          <w:szCs w:val="28"/>
          <w:lang w:eastAsia="zh-TW"/>
        </w:rPr>
      </w:pPr>
      <w:r w:rsidRPr="00896B09">
        <w:rPr>
          <w:rFonts w:ascii="Times New Roman" w:eastAsia="Times New Roman" w:hAnsi="Times New Roman"/>
          <w:sz w:val="28"/>
          <w:szCs w:val="28"/>
          <w:lang w:eastAsia="zh-TW"/>
        </w:rPr>
        <w:t xml:space="preserve">1. </w:t>
      </w:r>
      <w:r w:rsidR="00C67033" w:rsidRPr="00896B09">
        <w:rPr>
          <w:rFonts w:ascii="Times New Roman" w:eastAsia="Times New Roman" w:hAnsi="Times New Roman"/>
          <w:sz w:val="28"/>
          <w:szCs w:val="28"/>
          <w:lang w:eastAsia="zh-TW"/>
        </w:rPr>
        <w:t>узел</w:t>
      </w:r>
      <w:r w:rsidR="00C67033" w:rsidRPr="00C67033">
        <w:rPr>
          <w:rFonts w:ascii="Times New Roman" w:eastAsia="Times New Roman" w:hAnsi="Times New Roman"/>
          <w:sz w:val="28"/>
          <w:szCs w:val="28"/>
          <w:lang w:eastAsia="zh-TW"/>
        </w:rPr>
        <w:t xml:space="preserve"> </w:t>
      </w:r>
      <w:r w:rsidRPr="00896B09">
        <w:rPr>
          <w:rFonts w:ascii="Times New Roman" w:eastAsia="Times New Roman" w:hAnsi="Times New Roman"/>
          <w:sz w:val="28"/>
          <w:szCs w:val="28"/>
          <w:lang w:eastAsia="zh-TW"/>
        </w:rPr>
        <w:t>катод</w:t>
      </w:r>
      <w:r w:rsidR="00C67033" w:rsidRPr="00C67033">
        <w:rPr>
          <w:rFonts w:ascii="Times New Roman" w:eastAsia="Times New Roman" w:hAnsi="Times New Roman"/>
          <w:sz w:val="28"/>
          <w:szCs w:val="28"/>
          <w:lang w:eastAsia="zh-TW"/>
        </w:rPr>
        <w:t>а</w:t>
      </w:r>
      <w:r w:rsidRPr="00896B09">
        <w:rPr>
          <w:rFonts w:ascii="Times New Roman" w:eastAsia="Times New Roman" w:hAnsi="Times New Roman"/>
          <w:sz w:val="28"/>
          <w:szCs w:val="28"/>
          <w:lang w:eastAsia="zh-TW"/>
        </w:rPr>
        <w:t>, включа</w:t>
      </w:r>
      <w:r w:rsidR="00C67033" w:rsidRPr="00C67033">
        <w:rPr>
          <w:rFonts w:ascii="Times New Roman" w:eastAsia="Times New Roman" w:hAnsi="Times New Roman"/>
          <w:sz w:val="28"/>
          <w:szCs w:val="28"/>
          <w:lang w:eastAsia="zh-TW"/>
        </w:rPr>
        <w:t>ющий</w:t>
      </w:r>
      <w:r w:rsidRPr="00896B09">
        <w:rPr>
          <w:rFonts w:ascii="Times New Roman" w:eastAsia="Times New Roman" w:hAnsi="Times New Roman"/>
          <w:sz w:val="28"/>
          <w:szCs w:val="28"/>
          <w:lang w:eastAsia="zh-TW"/>
        </w:rPr>
        <w:t xml:space="preserve"> в себя </w:t>
      </w:r>
      <w:r w:rsidR="00C67033" w:rsidRPr="00896B09">
        <w:rPr>
          <w:rFonts w:ascii="Times New Roman" w:eastAsia="Times New Roman" w:hAnsi="Times New Roman"/>
          <w:sz w:val="28"/>
          <w:szCs w:val="28"/>
          <w:lang w:eastAsia="zh-TW"/>
        </w:rPr>
        <w:t>обойму</w:t>
      </w:r>
      <w:r w:rsidR="00C67033" w:rsidRPr="00C67033">
        <w:rPr>
          <w:rFonts w:ascii="Times New Roman" w:eastAsia="Times New Roman" w:hAnsi="Times New Roman"/>
          <w:sz w:val="28"/>
          <w:szCs w:val="28"/>
          <w:lang w:eastAsia="zh-TW"/>
        </w:rPr>
        <w:t xml:space="preserve"> из меди</w:t>
      </w:r>
      <w:r w:rsidRPr="00896B09">
        <w:rPr>
          <w:rFonts w:ascii="Times New Roman" w:eastAsia="Times New Roman" w:hAnsi="Times New Roman"/>
          <w:sz w:val="28"/>
          <w:szCs w:val="28"/>
          <w:lang w:eastAsia="zh-TW"/>
        </w:rPr>
        <w:t xml:space="preserve"> </w:t>
      </w:r>
      <w:r w:rsidR="00C67033" w:rsidRPr="00C67033">
        <w:rPr>
          <w:rFonts w:ascii="Times New Roman" w:eastAsia="Times New Roman" w:hAnsi="Times New Roman"/>
          <w:sz w:val="28"/>
          <w:szCs w:val="28"/>
          <w:lang w:eastAsia="zh-TW"/>
        </w:rPr>
        <w:t xml:space="preserve">-1, </w:t>
      </w:r>
      <w:r w:rsidR="00565F50">
        <w:rPr>
          <w:rFonts w:ascii="Times New Roman" w:eastAsia="Times New Roman" w:hAnsi="Times New Roman"/>
          <w:sz w:val="28"/>
          <w:szCs w:val="28"/>
          <w:lang w:eastAsia="zh-TW"/>
        </w:rPr>
        <w:t>со вставленными</w:t>
      </w:r>
      <w:r w:rsidRPr="00896B09">
        <w:rPr>
          <w:rFonts w:ascii="Times New Roman" w:eastAsia="Times New Roman" w:hAnsi="Times New Roman"/>
          <w:sz w:val="28"/>
          <w:szCs w:val="28"/>
          <w:lang w:eastAsia="zh-TW"/>
        </w:rPr>
        <w:t xml:space="preserve"> </w:t>
      </w:r>
      <w:r w:rsidR="00C67033" w:rsidRPr="00896B09">
        <w:rPr>
          <w:rFonts w:ascii="Times New Roman" w:eastAsia="Times New Roman" w:hAnsi="Times New Roman"/>
          <w:sz w:val="28"/>
          <w:szCs w:val="28"/>
          <w:lang w:eastAsia="zh-TW"/>
        </w:rPr>
        <w:t>соленоид</w:t>
      </w:r>
      <w:r w:rsidR="00565F50">
        <w:rPr>
          <w:rFonts w:ascii="Times New Roman" w:eastAsia="Times New Roman" w:hAnsi="Times New Roman"/>
          <w:sz w:val="28"/>
          <w:szCs w:val="28"/>
          <w:lang w:eastAsia="zh-TW"/>
        </w:rPr>
        <w:t>ом</w:t>
      </w:r>
      <w:r w:rsidR="00C67033" w:rsidRPr="00896B09">
        <w:rPr>
          <w:rFonts w:ascii="Times New Roman" w:eastAsia="Times New Roman" w:hAnsi="Times New Roman"/>
          <w:sz w:val="28"/>
          <w:szCs w:val="28"/>
          <w:lang w:eastAsia="zh-TW"/>
        </w:rPr>
        <w:t xml:space="preserve"> -3 </w:t>
      </w:r>
      <w:r w:rsidR="00C67033" w:rsidRPr="00C67033">
        <w:rPr>
          <w:rFonts w:ascii="Times New Roman" w:eastAsia="Times New Roman" w:hAnsi="Times New Roman"/>
          <w:sz w:val="28"/>
          <w:szCs w:val="28"/>
          <w:lang w:eastAsia="zh-TW"/>
        </w:rPr>
        <w:t xml:space="preserve">и </w:t>
      </w:r>
      <w:r w:rsidRPr="00896B09">
        <w:rPr>
          <w:rFonts w:ascii="Times New Roman" w:eastAsia="Times New Roman" w:hAnsi="Times New Roman"/>
          <w:sz w:val="28"/>
          <w:szCs w:val="28"/>
          <w:lang w:eastAsia="zh-TW"/>
        </w:rPr>
        <w:t>графитов</w:t>
      </w:r>
      <w:r w:rsidR="00565F50">
        <w:rPr>
          <w:rFonts w:ascii="Times New Roman" w:eastAsia="Times New Roman" w:hAnsi="Times New Roman"/>
          <w:sz w:val="28"/>
          <w:szCs w:val="28"/>
          <w:lang w:eastAsia="zh-TW"/>
        </w:rPr>
        <w:t>ой</w:t>
      </w:r>
      <w:r w:rsidRPr="00896B09">
        <w:rPr>
          <w:rFonts w:ascii="Times New Roman" w:eastAsia="Times New Roman" w:hAnsi="Times New Roman"/>
          <w:sz w:val="28"/>
          <w:szCs w:val="28"/>
          <w:lang w:eastAsia="zh-TW"/>
        </w:rPr>
        <w:t xml:space="preserve"> вставк</w:t>
      </w:r>
      <w:r w:rsidR="00565F50">
        <w:rPr>
          <w:rFonts w:ascii="Times New Roman" w:eastAsia="Times New Roman" w:hAnsi="Times New Roman"/>
          <w:sz w:val="28"/>
          <w:szCs w:val="28"/>
          <w:lang w:eastAsia="zh-TW"/>
        </w:rPr>
        <w:t>ой</w:t>
      </w:r>
      <w:r w:rsidRPr="00896B09">
        <w:rPr>
          <w:rFonts w:ascii="Times New Roman" w:eastAsia="Times New Roman" w:hAnsi="Times New Roman"/>
          <w:sz w:val="28"/>
          <w:szCs w:val="28"/>
          <w:lang w:eastAsia="zh-TW"/>
        </w:rPr>
        <w:t xml:space="preserve"> -2 </w:t>
      </w:r>
    </w:p>
    <w:p w14:paraId="5DF8017F" w14:textId="51D29A03" w:rsidR="001A34DD" w:rsidRPr="00896B09" w:rsidRDefault="001A34DD" w:rsidP="00824D45">
      <w:pPr>
        <w:autoSpaceDE w:val="0"/>
        <w:autoSpaceDN w:val="0"/>
        <w:adjustRightInd w:val="0"/>
        <w:spacing w:after="0" w:line="240" w:lineRule="auto"/>
        <w:ind w:firstLine="567"/>
        <w:contextualSpacing/>
        <w:jc w:val="both"/>
        <w:rPr>
          <w:rFonts w:ascii="Times New Roman" w:eastAsia="Times New Roman" w:hAnsi="Times New Roman"/>
          <w:sz w:val="28"/>
          <w:szCs w:val="28"/>
          <w:lang w:eastAsia="zh-TW"/>
        </w:rPr>
      </w:pPr>
      <w:r w:rsidRPr="00896B09">
        <w:rPr>
          <w:rFonts w:ascii="Times New Roman" w:eastAsia="Times New Roman" w:hAnsi="Times New Roman"/>
          <w:sz w:val="28"/>
          <w:szCs w:val="28"/>
          <w:lang w:eastAsia="zh-TW"/>
        </w:rPr>
        <w:lastRenderedPageBreak/>
        <w:t xml:space="preserve">2. </w:t>
      </w:r>
      <w:r w:rsidR="00C67033" w:rsidRPr="00896B09">
        <w:rPr>
          <w:rFonts w:ascii="Times New Roman" w:eastAsia="Times New Roman" w:hAnsi="Times New Roman"/>
          <w:sz w:val="28"/>
          <w:szCs w:val="28"/>
          <w:lang w:eastAsia="zh-TW"/>
        </w:rPr>
        <w:t>узел</w:t>
      </w:r>
      <w:r w:rsidR="00C67033" w:rsidRPr="00C67033">
        <w:rPr>
          <w:rFonts w:ascii="Times New Roman" w:eastAsia="Times New Roman" w:hAnsi="Times New Roman"/>
          <w:sz w:val="28"/>
          <w:szCs w:val="28"/>
          <w:lang w:eastAsia="zh-TW"/>
        </w:rPr>
        <w:t xml:space="preserve"> </w:t>
      </w:r>
      <w:r w:rsidRPr="00896B09">
        <w:rPr>
          <w:rFonts w:ascii="Times New Roman" w:eastAsia="Times New Roman" w:hAnsi="Times New Roman"/>
          <w:sz w:val="28"/>
          <w:szCs w:val="28"/>
          <w:lang w:eastAsia="zh-TW"/>
        </w:rPr>
        <w:t>анод</w:t>
      </w:r>
      <w:r w:rsidR="00C67033" w:rsidRPr="00C67033">
        <w:rPr>
          <w:rFonts w:ascii="Times New Roman" w:eastAsia="Times New Roman" w:hAnsi="Times New Roman"/>
          <w:sz w:val="28"/>
          <w:szCs w:val="28"/>
          <w:lang w:eastAsia="zh-TW"/>
        </w:rPr>
        <w:t>а</w:t>
      </w:r>
      <w:r w:rsidRPr="00896B09">
        <w:rPr>
          <w:rFonts w:ascii="Times New Roman" w:eastAsia="Times New Roman" w:hAnsi="Times New Roman"/>
          <w:sz w:val="28"/>
          <w:szCs w:val="28"/>
          <w:lang w:eastAsia="zh-TW"/>
        </w:rPr>
        <w:t>, состо</w:t>
      </w:r>
      <w:r w:rsidR="00C67033" w:rsidRPr="00C67033">
        <w:rPr>
          <w:rFonts w:ascii="Times New Roman" w:eastAsia="Times New Roman" w:hAnsi="Times New Roman"/>
          <w:sz w:val="28"/>
          <w:szCs w:val="28"/>
          <w:lang w:eastAsia="zh-TW"/>
        </w:rPr>
        <w:t xml:space="preserve">ящий </w:t>
      </w:r>
      <w:r w:rsidRPr="00896B09">
        <w:rPr>
          <w:rFonts w:ascii="Times New Roman" w:eastAsia="Times New Roman" w:hAnsi="Times New Roman"/>
          <w:sz w:val="28"/>
          <w:szCs w:val="28"/>
          <w:lang w:eastAsia="zh-TW"/>
        </w:rPr>
        <w:t xml:space="preserve">из </w:t>
      </w:r>
      <w:r w:rsidR="00565F50" w:rsidRPr="00896B09">
        <w:rPr>
          <w:rFonts w:ascii="Times New Roman" w:eastAsia="Times New Roman" w:hAnsi="Times New Roman"/>
          <w:sz w:val="28"/>
          <w:szCs w:val="28"/>
          <w:lang w:eastAsia="zh-TW"/>
        </w:rPr>
        <w:t>электрода</w:t>
      </w:r>
      <w:r w:rsidR="00565F50" w:rsidRPr="00C67033">
        <w:rPr>
          <w:rFonts w:ascii="Times New Roman" w:eastAsia="Times New Roman" w:hAnsi="Times New Roman"/>
          <w:sz w:val="28"/>
          <w:szCs w:val="28"/>
          <w:lang w:eastAsia="zh-TW"/>
        </w:rPr>
        <w:t xml:space="preserve"> </w:t>
      </w:r>
      <w:r w:rsidR="00565F50">
        <w:rPr>
          <w:rFonts w:ascii="Times New Roman" w:eastAsia="Times New Roman" w:hAnsi="Times New Roman"/>
          <w:sz w:val="28"/>
          <w:szCs w:val="28"/>
          <w:lang w:eastAsia="zh-TW"/>
        </w:rPr>
        <w:t xml:space="preserve">с </w:t>
      </w:r>
      <w:r w:rsidR="00C67033" w:rsidRPr="00896B09">
        <w:rPr>
          <w:rFonts w:ascii="Times New Roman" w:eastAsia="Times New Roman" w:hAnsi="Times New Roman"/>
          <w:sz w:val="28"/>
          <w:szCs w:val="28"/>
          <w:lang w:eastAsia="zh-TW"/>
        </w:rPr>
        <w:t>водоохлажд</w:t>
      </w:r>
      <w:r w:rsidR="00565F50">
        <w:rPr>
          <w:rFonts w:ascii="Times New Roman" w:eastAsia="Times New Roman" w:hAnsi="Times New Roman"/>
          <w:sz w:val="28"/>
          <w:szCs w:val="28"/>
          <w:lang w:eastAsia="zh-TW"/>
        </w:rPr>
        <w:t>ением</w:t>
      </w:r>
      <w:r w:rsidR="00C67033" w:rsidRPr="00896B09">
        <w:rPr>
          <w:rFonts w:ascii="Times New Roman" w:eastAsia="Times New Roman" w:hAnsi="Times New Roman"/>
          <w:sz w:val="28"/>
          <w:szCs w:val="28"/>
          <w:lang w:eastAsia="zh-TW"/>
        </w:rPr>
        <w:t xml:space="preserve"> </w:t>
      </w:r>
      <w:r w:rsidRPr="00896B09">
        <w:rPr>
          <w:rFonts w:ascii="Times New Roman" w:eastAsia="Times New Roman" w:hAnsi="Times New Roman"/>
          <w:sz w:val="28"/>
          <w:szCs w:val="28"/>
          <w:lang w:eastAsia="zh-TW"/>
        </w:rPr>
        <w:t xml:space="preserve">-5, с </w:t>
      </w:r>
      <w:r w:rsidR="00C67033" w:rsidRPr="00896B09">
        <w:rPr>
          <w:rFonts w:ascii="Times New Roman" w:eastAsia="Times New Roman" w:hAnsi="Times New Roman"/>
          <w:sz w:val="28"/>
          <w:szCs w:val="28"/>
          <w:lang w:eastAsia="zh-TW"/>
        </w:rPr>
        <w:t>соленоидом</w:t>
      </w:r>
      <w:r w:rsidR="00C67033" w:rsidRPr="00C67033">
        <w:rPr>
          <w:rFonts w:ascii="Times New Roman" w:eastAsia="Times New Roman" w:hAnsi="Times New Roman"/>
          <w:sz w:val="28"/>
          <w:szCs w:val="28"/>
          <w:lang w:eastAsia="zh-TW"/>
        </w:rPr>
        <w:t xml:space="preserve"> и </w:t>
      </w:r>
      <w:r w:rsidRPr="00896B09">
        <w:rPr>
          <w:rFonts w:ascii="Times New Roman" w:eastAsia="Times New Roman" w:hAnsi="Times New Roman"/>
          <w:sz w:val="28"/>
          <w:szCs w:val="28"/>
          <w:lang w:eastAsia="zh-TW"/>
        </w:rPr>
        <w:t xml:space="preserve">графитовой вставкой -6 </w:t>
      </w:r>
    </w:p>
    <w:p w14:paraId="0E5E4799" w14:textId="79003E86" w:rsidR="001A34DD" w:rsidRPr="00C67033" w:rsidRDefault="001A34DD" w:rsidP="00824D45">
      <w:pPr>
        <w:autoSpaceDE w:val="0"/>
        <w:autoSpaceDN w:val="0"/>
        <w:adjustRightInd w:val="0"/>
        <w:spacing w:after="0" w:line="240" w:lineRule="auto"/>
        <w:ind w:firstLine="567"/>
        <w:contextualSpacing/>
        <w:jc w:val="both"/>
        <w:rPr>
          <w:rFonts w:ascii="Times New Roman" w:eastAsia="Times New Roman" w:hAnsi="Times New Roman"/>
          <w:sz w:val="28"/>
          <w:szCs w:val="28"/>
          <w:lang w:eastAsia="zh-TW"/>
        </w:rPr>
      </w:pPr>
      <w:r w:rsidRPr="00896B09">
        <w:rPr>
          <w:rFonts w:ascii="Times New Roman" w:eastAsia="Times New Roman" w:hAnsi="Times New Roman"/>
          <w:sz w:val="28"/>
          <w:szCs w:val="28"/>
          <w:lang w:eastAsia="zh-TW"/>
        </w:rPr>
        <w:t>3. систем</w:t>
      </w:r>
      <w:r w:rsidR="00C67033" w:rsidRPr="00C67033">
        <w:rPr>
          <w:rFonts w:ascii="Times New Roman" w:eastAsia="Times New Roman" w:hAnsi="Times New Roman"/>
          <w:sz w:val="28"/>
          <w:szCs w:val="28"/>
          <w:lang w:eastAsia="zh-TW"/>
        </w:rPr>
        <w:t>ы</w:t>
      </w:r>
      <w:r w:rsidRPr="00896B09">
        <w:rPr>
          <w:rFonts w:ascii="Times New Roman" w:eastAsia="Times New Roman" w:hAnsi="Times New Roman"/>
          <w:sz w:val="28"/>
          <w:szCs w:val="28"/>
          <w:lang w:eastAsia="zh-TW"/>
        </w:rPr>
        <w:t xml:space="preserve"> </w:t>
      </w:r>
      <w:r w:rsidR="00C67033" w:rsidRPr="00896B09">
        <w:rPr>
          <w:rFonts w:ascii="Times New Roman" w:eastAsia="Times New Roman" w:hAnsi="Times New Roman"/>
          <w:sz w:val="28"/>
          <w:szCs w:val="28"/>
          <w:lang w:eastAsia="zh-TW"/>
        </w:rPr>
        <w:t>распреде</w:t>
      </w:r>
      <w:r w:rsidR="002260DE">
        <w:rPr>
          <w:rFonts w:ascii="Times New Roman" w:eastAsia="Times New Roman" w:hAnsi="Times New Roman"/>
          <w:sz w:val="28"/>
          <w:szCs w:val="28"/>
          <w:lang w:eastAsia="zh-TW"/>
        </w:rPr>
        <w:t>ления</w:t>
      </w:r>
      <w:r w:rsidR="00C67033" w:rsidRPr="00C67033">
        <w:rPr>
          <w:rFonts w:ascii="Times New Roman" w:eastAsia="Times New Roman" w:hAnsi="Times New Roman"/>
          <w:sz w:val="28"/>
          <w:szCs w:val="28"/>
          <w:lang w:eastAsia="zh-TW"/>
        </w:rPr>
        <w:t xml:space="preserve"> </w:t>
      </w:r>
      <w:r w:rsidRPr="00896B09">
        <w:rPr>
          <w:rFonts w:ascii="Times New Roman" w:eastAsia="Times New Roman" w:hAnsi="Times New Roman"/>
          <w:sz w:val="28"/>
          <w:szCs w:val="28"/>
          <w:lang w:eastAsia="zh-TW"/>
        </w:rPr>
        <w:t>подач</w:t>
      </w:r>
      <w:r w:rsidR="00C67033" w:rsidRPr="00C67033">
        <w:rPr>
          <w:rFonts w:ascii="Times New Roman" w:eastAsia="Times New Roman" w:hAnsi="Times New Roman"/>
          <w:sz w:val="28"/>
          <w:szCs w:val="28"/>
          <w:lang w:eastAsia="zh-TW"/>
        </w:rPr>
        <w:t>у</w:t>
      </w:r>
      <w:r w:rsidRPr="00896B09">
        <w:rPr>
          <w:rFonts w:ascii="Times New Roman" w:eastAsia="Times New Roman" w:hAnsi="Times New Roman"/>
          <w:sz w:val="28"/>
          <w:szCs w:val="28"/>
          <w:lang w:eastAsia="zh-TW"/>
        </w:rPr>
        <w:t xml:space="preserve"> газ</w:t>
      </w:r>
      <w:r w:rsidR="00C67033">
        <w:rPr>
          <w:rFonts w:ascii="Times New Roman" w:eastAsia="Times New Roman" w:hAnsi="Times New Roman"/>
          <w:sz w:val="28"/>
          <w:szCs w:val="28"/>
          <w:lang w:eastAsia="zh-TW"/>
        </w:rPr>
        <w:t>ов</w:t>
      </w:r>
      <w:r w:rsidRPr="00896B09">
        <w:rPr>
          <w:rFonts w:ascii="Times New Roman" w:eastAsia="Times New Roman" w:hAnsi="Times New Roman"/>
          <w:sz w:val="28"/>
          <w:szCs w:val="28"/>
          <w:lang w:eastAsia="zh-TW"/>
        </w:rPr>
        <w:t xml:space="preserve"> G</w:t>
      </w:r>
      <w:r w:rsidRPr="00C67033">
        <w:rPr>
          <w:rFonts w:ascii="Times New Roman" w:eastAsia="Times New Roman" w:hAnsi="Times New Roman"/>
          <w:sz w:val="28"/>
          <w:szCs w:val="28"/>
          <w:vertAlign w:val="subscript"/>
          <w:lang w:eastAsia="zh-TW"/>
        </w:rPr>
        <w:t>1</w:t>
      </w:r>
      <w:r w:rsidRPr="00C67033">
        <w:rPr>
          <w:rFonts w:ascii="Times New Roman" w:eastAsia="Times New Roman" w:hAnsi="Times New Roman"/>
          <w:sz w:val="28"/>
          <w:szCs w:val="28"/>
          <w:lang w:eastAsia="zh-TW"/>
        </w:rPr>
        <w:t xml:space="preserve"> </w:t>
      </w:r>
      <w:r w:rsidRPr="00896B09">
        <w:rPr>
          <w:rFonts w:ascii="Times New Roman" w:eastAsia="Times New Roman" w:hAnsi="Times New Roman"/>
          <w:sz w:val="28"/>
          <w:szCs w:val="28"/>
          <w:lang w:eastAsia="zh-TW"/>
        </w:rPr>
        <w:t>G</w:t>
      </w:r>
      <w:r w:rsidRPr="00C67033">
        <w:rPr>
          <w:rFonts w:ascii="Times New Roman" w:eastAsia="Times New Roman" w:hAnsi="Times New Roman"/>
          <w:sz w:val="28"/>
          <w:szCs w:val="28"/>
          <w:vertAlign w:val="subscript"/>
          <w:lang w:eastAsia="zh-TW"/>
        </w:rPr>
        <w:t>2</w:t>
      </w:r>
      <w:r w:rsidRPr="00896B09">
        <w:rPr>
          <w:rFonts w:ascii="Times New Roman" w:eastAsia="Times New Roman" w:hAnsi="Times New Roman"/>
          <w:sz w:val="28"/>
          <w:szCs w:val="28"/>
          <w:lang w:eastAsia="zh-TW"/>
        </w:rPr>
        <w:t>G</w:t>
      </w:r>
      <w:r w:rsidRPr="00C67033">
        <w:rPr>
          <w:rFonts w:ascii="Times New Roman" w:eastAsia="Times New Roman" w:hAnsi="Times New Roman"/>
          <w:sz w:val="28"/>
          <w:szCs w:val="28"/>
          <w:vertAlign w:val="subscript"/>
          <w:lang w:eastAsia="zh-TW"/>
        </w:rPr>
        <w:t>3</w:t>
      </w:r>
    </w:p>
    <w:p w14:paraId="1A7A2297" w14:textId="2526E44C" w:rsidR="001A34DD" w:rsidRPr="00FC6AA8" w:rsidRDefault="001A34DD" w:rsidP="00824D45">
      <w:pPr>
        <w:autoSpaceDE w:val="0"/>
        <w:autoSpaceDN w:val="0"/>
        <w:adjustRightInd w:val="0"/>
        <w:spacing w:after="0" w:line="240" w:lineRule="auto"/>
        <w:ind w:firstLine="567"/>
        <w:contextualSpacing/>
        <w:jc w:val="both"/>
        <w:rPr>
          <w:rFonts w:ascii="Times New Roman" w:eastAsia="Times New Roman" w:hAnsi="Times New Roman"/>
          <w:b/>
          <w:color w:val="000000"/>
          <w:sz w:val="28"/>
          <w:szCs w:val="28"/>
          <w:highlight w:val="cyan"/>
          <w:lang w:eastAsia="ru-RU"/>
        </w:rPr>
      </w:pPr>
      <w:r w:rsidRPr="00C67033">
        <w:rPr>
          <w:rFonts w:ascii="Times New Roman" w:eastAsia="Times New Roman" w:hAnsi="Times New Roman"/>
          <w:sz w:val="28"/>
          <w:szCs w:val="28"/>
          <w:lang w:eastAsia="zh-TW"/>
        </w:rPr>
        <w:t xml:space="preserve">4. </w:t>
      </w:r>
      <w:r w:rsidR="00C67033" w:rsidRPr="00C67033">
        <w:rPr>
          <w:rFonts w:ascii="Times New Roman" w:eastAsia="Times New Roman" w:hAnsi="Times New Roman"/>
          <w:sz w:val="28"/>
          <w:szCs w:val="28"/>
          <w:lang w:eastAsia="zh-TW"/>
        </w:rPr>
        <w:t>электрод</w:t>
      </w:r>
      <w:r w:rsidR="002260DE" w:rsidRPr="002260DE">
        <w:rPr>
          <w:rFonts w:ascii="Times New Roman" w:eastAsia="Times New Roman" w:hAnsi="Times New Roman"/>
          <w:sz w:val="28"/>
          <w:szCs w:val="28"/>
          <w:lang w:eastAsia="zh-TW"/>
        </w:rPr>
        <w:t xml:space="preserve"> </w:t>
      </w:r>
      <w:r w:rsidR="002260DE" w:rsidRPr="00896B09">
        <w:rPr>
          <w:rFonts w:ascii="Times New Roman" w:eastAsia="Times New Roman" w:hAnsi="Times New Roman"/>
          <w:sz w:val="28"/>
          <w:szCs w:val="28"/>
          <w:lang w:eastAsia="zh-TW"/>
        </w:rPr>
        <w:t>поджига</w:t>
      </w:r>
      <w:r w:rsidR="002260DE">
        <w:rPr>
          <w:rFonts w:ascii="Times New Roman" w:eastAsia="Times New Roman" w:hAnsi="Times New Roman"/>
          <w:sz w:val="28"/>
          <w:szCs w:val="28"/>
          <w:lang w:eastAsia="zh-TW"/>
        </w:rPr>
        <w:t>.</w:t>
      </w:r>
    </w:p>
    <w:p w14:paraId="5A8DCDCD" w14:textId="0E158FBC" w:rsidR="00EC6D4E" w:rsidRPr="00896B09" w:rsidRDefault="00C67033" w:rsidP="00824D45">
      <w:pPr>
        <w:tabs>
          <w:tab w:val="left" w:pos="1800"/>
        </w:tabs>
        <w:spacing w:after="0" w:line="240" w:lineRule="auto"/>
        <w:ind w:firstLine="567"/>
        <w:jc w:val="both"/>
        <w:rPr>
          <w:rFonts w:ascii="Times New Roman" w:eastAsia="Times New Roman" w:hAnsi="Times New Roman"/>
          <w:sz w:val="28"/>
          <w:szCs w:val="28"/>
          <w:lang w:eastAsia="zh-TW"/>
        </w:rPr>
      </w:pPr>
      <w:r w:rsidRPr="00C67033">
        <w:rPr>
          <w:rFonts w:ascii="Times New Roman" w:eastAsia="Times New Roman" w:hAnsi="Times New Roman"/>
          <w:sz w:val="28"/>
          <w:szCs w:val="28"/>
          <w:lang w:eastAsia="zh-TW"/>
        </w:rPr>
        <w:t>С</w:t>
      </w:r>
      <w:r w:rsidRPr="00896B09">
        <w:rPr>
          <w:rFonts w:ascii="Times New Roman" w:eastAsia="Times New Roman" w:hAnsi="Times New Roman"/>
          <w:sz w:val="28"/>
          <w:szCs w:val="28"/>
          <w:lang w:eastAsia="zh-TW"/>
        </w:rPr>
        <w:t>истема</w:t>
      </w:r>
      <w:r w:rsidRPr="00C67033">
        <w:rPr>
          <w:rFonts w:ascii="Times New Roman" w:eastAsia="Times New Roman" w:hAnsi="Times New Roman"/>
          <w:sz w:val="28"/>
          <w:szCs w:val="28"/>
          <w:lang w:eastAsia="zh-TW"/>
        </w:rPr>
        <w:t xml:space="preserve"> р</w:t>
      </w:r>
      <w:r w:rsidR="001A34DD" w:rsidRPr="00896B09">
        <w:rPr>
          <w:rFonts w:ascii="Times New Roman" w:eastAsia="Times New Roman" w:hAnsi="Times New Roman"/>
          <w:sz w:val="28"/>
          <w:szCs w:val="28"/>
          <w:lang w:eastAsia="zh-TW"/>
        </w:rPr>
        <w:t>аспредел</w:t>
      </w:r>
      <w:r w:rsidRPr="00C67033">
        <w:rPr>
          <w:rFonts w:ascii="Times New Roman" w:eastAsia="Times New Roman" w:hAnsi="Times New Roman"/>
          <w:sz w:val="28"/>
          <w:szCs w:val="28"/>
          <w:lang w:eastAsia="zh-TW"/>
        </w:rPr>
        <w:t>ения газов</w:t>
      </w:r>
      <w:r w:rsidR="001A34DD" w:rsidRPr="00896B09">
        <w:rPr>
          <w:rFonts w:ascii="Times New Roman" w:eastAsia="Times New Roman" w:hAnsi="Times New Roman"/>
          <w:sz w:val="28"/>
          <w:szCs w:val="28"/>
          <w:lang w:eastAsia="zh-TW"/>
        </w:rPr>
        <w:t xml:space="preserve"> </w:t>
      </w:r>
      <w:r w:rsidR="002260DE" w:rsidRPr="002260DE">
        <w:rPr>
          <w:rFonts w:ascii="Times New Roman" w:eastAsia="Times New Roman" w:hAnsi="Times New Roman"/>
          <w:sz w:val="28"/>
          <w:szCs w:val="28"/>
          <w:lang w:eastAsia="zh-TW"/>
        </w:rPr>
        <w:t>контролир</w:t>
      </w:r>
      <w:r w:rsidR="002260DE">
        <w:rPr>
          <w:rFonts w:ascii="Times New Roman" w:eastAsia="Times New Roman" w:hAnsi="Times New Roman"/>
          <w:sz w:val="28"/>
          <w:szCs w:val="28"/>
          <w:lang w:eastAsia="zh-TW"/>
        </w:rPr>
        <w:t>ует</w:t>
      </w:r>
      <w:r w:rsidR="001A34DD" w:rsidRPr="00896B09">
        <w:rPr>
          <w:rFonts w:ascii="Times New Roman" w:eastAsia="Times New Roman" w:hAnsi="Times New Roman"/>
          <w:sz w:val="28"/>
          <w:szCs w:val="28"/>
          <w:lang w:eastAsia="zh-TW"/>
        </w:rPr>
        <w:t xml:space="preserve"> подач</w:t>
      </w:r>
      <w:r w:rsidRPr="00C67033">
        <w:rPr>
          <w:rFonts w:ascii="Times New Roman" w:eastAsia="Times New Roman" w:hAnsi="Times New Roman"/>
          <w:sz w:val="28"/>
          <w:szCs w:val="28"/>
          <w:lang w:eastAsia="zh-TW"/>
        </w:rPr>
        <w:t>у</w:t>
      </w:r>
      <w:r w:rsidR="001A34DD" w:rsidRPr="00896B09">
        <w:rPr>
          <w:rFonts w:ascii="Times New Roman" w:eastAsia="Times New Roman" w:hAnsi="Times New Roman"/>
          <w:sz w:val="28"/>
          <w:szCs w:val="28"/>
          <w:lang w:eastAsia="zh-TW"/>
        </w:rPr>
        <w:t xml:space="preserve"> газов </w:t>
      </w:r>
      <w:r w:rsidR="00EC6D4E" w:rsidRPr="00896B09">
        <w:rPr>
          <w:rFonts w:ascii="Times New Roman" w:eastAsia="Times New Roman" w:hAnsi="Times New Roman"/>
          <w:sz w:val="28"/>
          <w:szCs w:val="28"/>
          <w:lang w:eastAsia="zh-TW"/>
        </w:rPr>
        <w:t xml:space="preserve">по </w:t>
      </w:r>
      <w:r w:rsidRPr="00C67033">
        <w:rPr>
          <w:rFonts w:ascii="Times New Roman" w:eastAsia="Times New Roman" w:hAnsi="Times New Roman"/>
          <w:sz w:val="28"/>
          <w:szCs w:val="28"/>
          <w:lang w:eastAsia="zh-TW"/>
        </w:rPr>
        <w:t>3-м</w:t>
      </w:r>
      <w:r w:rsidR="00EC6D4E" w:rsidRPr="00896B09">
        <w:rPr>
          <w:rFonts w:ascii="Times New Roman" w:eastAsia="Times New Roman" w:hAnsi="Times New Roman"/>
          <w:sz w:val="28"/>
          <w:szCs w:val="28"/>
          <w:lang w:eastAsia="zh-TW"/>
        </w:rPr>
        <w:t xml:space="preserve"> </w:t>
      </w:r>
      <w:r w:rsidR="002260DE">
        <w:rPr>
          <w:rFonts w:ascii="Times New Roman" w:eastAsia="Times New Roman" w:hAnsi="Times New Roman"/>
          <w:sz w:val="28"/>
          <w:szCs w:val="28"/>
          <w:lang w:eastAsia="zh-TW"/>
        </w:rPr>
        <w:t>главным</w:t>
      </w:r>
      <w:r w:rsidR="00EC6D4E" w:rsidRPr="00896B09">
        <w:rPr>
          <w:rFonts w:ascii="Times New Roman" w:eastAsia="Times New Roman" w:hAnsi="Times New Roman"/>
          <w:sz w:val="28"/>
          <w:szCs w:val="28"/>
          <w:lang w:eastAsia="zh-TW"/>
        </w:rPr>
        <w:t xml:space="preserve"> </w:t>
      </w:r>
      <w:r w:rsidR="002260DE">
        <w:rPr>
          <w:rFonts w:ascii="Times New Roman" w:eastAsia="Times New Roman" w:hAnsi="Times New Roman"/>
          <w:sz w:val="28"/>
          <w:szCs w:val="28"/>
          <w:lang w:eastAsia="zh-TW"/>
        </w:rPr>
        <w:t>линиям</w:t>
      </w:r>
      <w:r w:rsidR="00EC6D4E" w:rsidRPr="00896B09">
        <w:rPr>
          <w:rFonts w:ascii="Times New Roman" w:eastAsia="Times New Roman" w:hAnsi="Times New Roman"/>
          <w:sz w:val="28"/>
          <w:szCs w:val="28"/>
          <w:lang w:eastAsia="zh-TW"/>
        </w:rPr>
        <w:t>, расход</w:t>
      </w:r>
      <w:r w:rsidRPr="00C67033">
        <w:rPr>
          <w:rFonts w:ascii="Times New Roman" w:eastAsia="Times New Roman" w:hAnsi="Times New Roman"/>
          <w:sz w:val="28"/>
          <w:szCs w:val="28"/>
          <w:lang w:eastAsia="zh-TW"/>
        </w:rPr>
        <w:t xml:space="preserve"> газов</w:t>
      </w:r>
      <w:r w:rsidR="00EC6D4E" w:rsidRPr="00896B09">
        <w:rPr>
          <w:rFonts w:ascii="Times New Roman" w:eastAsia="Times New Roman" w:hAnsi="Times New Roman"/>
          <w:sz w:val="28"/>
          <w:szCs w:val="28"/>
          <w:lang w:eastAsia="zh-TW"/>
        </w:rPr>
        <w:t xml:space="preserve"> </w:t>
      </w:r>
      <w:r w:rsidRPr="00C67033">
        <w:rPr>
          <w:rFonts w:ascii="Times New Roman" w:eastAsia="Times New Roman" w:hAnsi="Times New Roman"/>
          <w:sz w:val="28"/>
          <w:szCs w:val="28"/>
          <w:lang w:eastAsia="zh-TW"/>
        </w:rPr>
        <w:t xml:space="preserve">у </w:t>
      </w:r>
      <w:r w:rsidR="00EC6D4E" w:rsidRPr="00896B09">
        <w:rPr>
          <w:rFonts w:ascii="Times New Roman" w:eastAsia="Times New Roman" w:hAnsi="Times New Roman"/>
          <w:sz w:val="28"/>
          <w:szCs w:val="28"/>
          <w:lang w:eastAsia="zh-TW"/>
        </w:rPr>
        <w:t>которых</w:t>
      </w:r>
      <w:r w:rsidRPr="00C67033">
        <w:rPr>
          <w:rFonts w:ascii="Times New Roman" w:eastAsia="Times New Roman" w:hAnsi="Times New Roman"/>
          <w:sz w:val="28"/>
          <w:szCs w:val="28"/>
          <w:lang w:eastAsia="zh-TW"/>
        </w:rPr>
        <w:t xml:space="preserve"> в процентном содержании </w:t>
      </w:r>
      <w:r w:rsidRPr="00896B09">
        <w:rPr>
          <w:rFonts w:ascii="Times New Roman" w:eastAsia="Times New Roman" w:hAnsi="Times New Roman"/>
          <w:sz w:val="28"/>
          <w:szCs w:val="28"/>
          <w:lang w:eastAsia="zh-TW"/>
        </w:rPr>
        <w:t>от общего расхода</w:t>
      </w:r>
      <w:r w:rsidRPr="00C67033">
        <w:rPr>
          <w:rFonts w:ascii="Times New Roman" w:eastAsia="Times New Roman" w:hAnsi="Times New Roman"/>
          <w:sz w:val="28"/>
          <w:szCs w:val="28"/>
          <w:lang w:eastAsia="zh-TW"/>
        </w:rPr>
        <w:t>:</w:t>
      </w:r>
      <w:r w:rsidR="00EC6D4E" w:rsidRPr="00896B09">
        <w:rPr>
          <w:rFonts w:ascii="Times New Roman" w:eastAsia="Times New Roman" w:hAnsi="Times New Roman"/>
          <w:sz w:val="28"/>
          <w:szCs w:val="28"/>
          <w:lang w:eastAsia="zh-TW"/>
        </w:rPr>
        <w:t xml:space="preserve"> G</w:t>
      </w:r>
      <w:r w:rsidR="00EC6D4E" w:rsidRPr="00C67033">
        <w:rPr>
          <w:rFonts w:ascii="Times New Roman" w:eastAsia="Times New Roman" w:hAnsi="Times New Roman"/>
          <w:sz w:val="28"/>
          <w:szCs w:val="28"/>
          <w:vertAlign w:val="subscript"/>
          <w:lang w:eastAsia="zh-TW"/>
        </w:rPr>
        <w:t>1</w:t>
      </w:r>
      <w:r w:rsidR="00EC6D4E" w:rsidRPr="00C67033">
        <w:rPr>
          <w:rFonts w:ascii="Times New Roman" w:eastAsia="Times New Roman" w:hAnsi="Times New Roman"/>
          <w:sz w:val="28"/>
          <w:szCs w:val="28"/>
          <w:lang w:eastAsia="zh-TW"/>
        </w:rPr>
        <w:t xml:space="preserve"> </w:t>
      </w:r>
      <w:r w:rsidR="00EC6D4E" w:rsidRPr="00896B09">
        <w:rPr>
          <w:rFonts w:ascii="Times New Roman" w:eastAsia="Times New Roman" w:hAnsi="Times New Roman"/>
          <w:sz w:val="28"/>
          <w:szCs w:val="28"/>
          <w:lang w:eastAsia="zh-TW"/>
        </w:rPr>
        <w:t>-70</w:t>
      </w:r>
      <w:r w:rsidR="00EC6D4E" w:rsidRPr="00C67033">
        <w:rPr>
          <w:rFonts w:ascii="Times New Roman" w:eastAsia="Times New Roman" w:hAnsi="Times New Roman"/>
          <w:sz w:val="28"/>
          <w:szCs w:val="28"/>
          <w:lang w:eastAsia="zh-TW"/>
        </w:rPr>
        <w:t xml:space="preserve">% </w:t>
      </w:r>
      <w:r w:rsidR="00EC6D4E" w:rsidRPr="00896B09">
        <w:rPr>
          <w:rFonts w:ascii="Times New Roman" w:eastAsia="Times New Roman" w:hAnsi="Times New Roman"/>
          <w:sz w:val="28"/>
          <w:szCs w:val="28"/>
          <w:lang w:eastAsia="zh-TW"/>
        </w:rPr>
        <w:t>G</w:t>
      </w:r>
      <w:r w:rsidR="00EC6D4E" w:rsidRPr="00C67033">
        <w:rPr>
          <w:rFonts w:ascii="Times New Roman" w:eastAsia="Times New Roman" w:hAnsi="Times New Roman"/>
          <w:sz w:val="28"/>
          <w:szCs w:val="28"/>
          <w:vertAlign w:val="subscript"/>
          <w:lang w:eastAsia="zh-TW"/>
        </w:rPr>
        <w:t xml:space="preserve">2 </w:t>
      </w:r>
      <w:r w:rsidR="00EC6D4E" w:rsidRPr="00C67033">
        <w:rPr>
          <w:rFonts w:ascii="Times New Roman" w:eastAsia="Times New Roman" w:hAnsi="Times New Roman"/>
          <w:sz w:val="28"/>
          <w:szCs w:val="28"/>
          <w:lang w:eastAsia="zh-TW"/>
        </w:rPr>
        <w:t xml:space="preserve">– 20%, </w:t>
      </w:r>
      <w:r w:rsidR="00EC6D4E" w:rsidRPr="00896B09">
        <w:rPr>
          <w:rFonts w:ascii="Times New Roman" w:eastAsia="Times New Roman" w:hAnsi="Times New Roman"/>
          <w:sz w:val="28"/>
          <w:szCs w:val="28"/>
          <w:lang w:eastAsia="zh-TW"/>
        </w:rPr>
        <w:t>G</w:t>
      </w:r>
      <w:r w:rsidR="00EC6D4E" w:rsidRPr="00C67033">
        <w:rPr>
          <w:rFonts w:ascii="Times New Roman" w:eastAsia="Times New Roman" w:hAnsi="Times New Roman"/>
          <w:sz w:val="28"/>
          <w:szCs w:val="28"/>
          <w:vertAlign w:val="subscript"/>
          <w:lang w:eastAsia="zh-TW"/>
        </w:rPr>
        <w:t>3</w:t>
      </w:r>
      <w:r w:rsidR="00EC6D4E" w:rsidRPr="00C67033">
        <w:rPr>
          <w:rFonts w:ascii="Times New Roman" w:eastAsia="Times New Roman" w:hAnsi="Times New Roman"/>
          <w:sz w:val="28"/>
          <w:szCs w:val="28"/>
          <w:lang w:eastAsia="zh-TW"/>
        </w:rPr>
        <w:t>- 10%</w:t>
      </w:r>
      <w:r w:rsidR="00EC6D4E" w:rsidRPr="00896B09">
        <w:rPr>
          <w:rFonts w:ascii="Times New Roman" w:eastAsia="Times New Roman" w:hAnsi="Times New Roman"/>
          <w:sz w:val="28"/>
          <w:szCs w:val="28"/>
          <w:lang w:eastAsia="zh-TW"/>
        </w:rPr>
        <w:t xml:space="preserve"> </w:t>
      </w:r>
    </w:p>
    <w:p w14:paraId="0D1D0E3D" w14:textId="6C37CB81" w:rsidR="00355745" w:rsidRPr="000704C9" w:rsidRDefault="00C67033" w:rsidP="00824D45">
      <w:pPr>
        <w:tabs>
          <w:tab w:val="left" w:pos="1800"/>
        </w:tabs>
        <w:spacing w:after="0" w:line="240" w:lineRule="auto"/>
        <w:ind w:firstLine="567"/>
        <w:jc w:val="both"/>
        <w:rPr>
          <w:rFonts w:ascii="Times New Roman" w:eastAsia="Times New Roman" w:hAnsi="Times New Roman"/>
          <w:sz w:val="28"/>
          <w:szCs w:val="28"/>
          <w:lang w:eastAsia="zh-TW"/>
        </w:rPr>
      </w:pPr>
      <w:r w:rsidRPr="00C67033">
        <w:rPr>
          <w:rFonts w:ascii="Times New Roman" w:eastAsia="Batang" w:hAnsi="Times New Roman"/>
          <w:sz w:val="28"/>
          <w:szCs w:val="28"/>
          <w:lang w:eastAsia="ko-KR"/>
        </w:rPr>
        <w:t>П</w:t>
      </w:r>
      <w:r w:rsidRPr="00896B09">
        <w:rPr>
          <w:rFonts w:ascii="Times New Roman" w:eastAsia="Batang" w:hAnsi="Times New Roman"/>
          <w:sz w:val="28"/>
          <w:szCs w:val="28"/>
          <w:lang w:eastAsia="ko-KR"/>
        </w:rPr>
        <w:t xml:space="preserve">ри мощности 90 кВт </w:t>
      </w:r>
      <w:r w:rsidRPr="00C67033">
        <w:rPr>
          <w:rFonts w:ascii="Times New Roman" w:eastAsia="Batang" w:hAnsi="Times New Roman"/>
          <w:sz w:val="28"/>
          <w:szCs w:val="28"/>
          <w:lang w:eastAsia="ko-KR"/>
        </w:rPr>
        <w:t>р</w:t>
      </w:r>
      <w:r w:rsidR="00EC6D4E" w:rsidRPr="00896B09">
        <w:rPr>
          <w:rFonts w:ascii="Times New Roman" w:eastAsia="Batang" w:hAnsi="Times New Roman"/>
          <w:sz w:val="28"/>
          <w:szCs w:val="28"/>
          <w:lang w:eastAsia="ko-KR"/>
        </w:rPr>
        <w:t xml:space="preserve">есурс работы электродов </w:t>
      </w:r>
      <w:r w:rsidRPr="00C67033">
        <w:rPr>
          <w:rFonts w:ascii="Times New Roman" w:eastAsia="Batang" w:hAnsi="Times New Roman"/>
          <w:sz w:val="28"/>
          <w:szCs w:val="28"/>
          <w:lang w:eastAsia="ko-KR"/>
        </w:rPr>
        <w:t>был приблизительно</w:t>
      </w:r>
      <w:r w:rsidR="00EC6D4E" w:rsidRPr="00896B09">
        <w:rPr>
          <w:rFonts w:ascii="Times New Roman" w:eastAsia="Batang" w:hAnsi="Times New Roman"/>
          <w:sz w:val="28"/>
          <w:szCs w:val="28"/>
          <w:lang w:eastAsia="ko-KR"/>
        </w:rPr>
        <w:t xml:space="preserve"> 1000 часов при расход</w:t>
      </w:r>
      <w:r w:rsidRPr="00C67033">
        <w:rPr>
          <w:rFonts w:ascii="Times New Roman" w:eastAsia="Batang" w:hAnsi="Times New Roman"/>
          <w:sz w:val="28"/>
          <w:szCs w:val="28"/>
          <w:lang w:eastAsia="ko-KR"/>
        </w:rPr>
        <w:t>е</w:t>
      </w:r>
      <w:r w:rsidR="00EC6D4E" w:rsidRPr="00896B09">
        <w:rPr>
          <w:rFonts w:ascii="Times New Roman" w:eastAsia="Batang" w:hAnsi="Times New Roman"/>
          <w:sz w:val="28"/>
          <w:szCs w:val="28"/>
          <w:lang w:eastAsia="ko-KR"/>
        </w:rPr>
        <w:t xml:space="preserve"> </w:t>
      </w:r>
      <w:r w:rsidR="000F788F" w:rsidRPr="000F788F">
        <w:rPr>
          <w:rFonts w:ascii="Times New Roman" w:eastAsia="Batang" w:hAnsi="Times New Roman"/>
          <w:sz w:val="28"/>
          <w:szCs w:val="28"/>
          <w:lang w:eastAsia="ko-KR"/>
        </w:rPr>
        <w:t>воздуха от</w:t>
      </w:r>
      <w:r w:rsidRPr="00896B09">
        <w:rPr>
          <w:rFonts w:ascii="Times New Roman" w:eastAsia="Batang" w:hAnsi="Times New Roman"/>
          <w:sz w:val="28"/>
          <w:szCs w:val="28"/>
          <w:lang w:eastAsia="ko-KR"/>
        </w:rPr>
        <w:t xml:space="preserve"> 36 до 40 м</w:t>
      </w:r>
      <w:r w:rsidRPr="00896B09">
        <w:rPr>
          <w:rFonts w:ascii="Times New Roman" w:eastAsia="Batang" w:hAnsi="Times New Roman"/>
          <w:sz w:val="28"/>
          <w:szCs w:val="28"/>
          <w:vertAlign w:val="superscript"/>
          <w:lang w:eastAsia="ko-KR"/>
        </w:rPr>
        <w:t>3</w:t>
      </w:r>
      <w:r w:rsidRPr="00896B09">
        <w:rPr>
          <w:rFonts w:ascii="Times New Roman" w:eastAsia="Batang" w:hAnsi="Times New Roman"/>
          <w:sz w:val="28"/>
          <w:szCs w:val="28"/>
          <w:lang w:eastAsia="ko-KR"/>
        </w:rPr>
        <w:t>/ч</w:t>
      </w:r>
      <w:r w:rsidRPr="00C67033">
        <w:rPr>
          <w:rFonts w:ascii="Times New Roman" w:eastAsia="Batang" w:hAnsi="Times New Roman"/>
          <w:sz w:val="28"/>
          <w:szCs w:val="28"/>
          <w:lang w:eastAsia="ko-KR"/>
        </w:rPr>
        <w:t xml:space="preserve"> и </w:t>
      </w:r>
      <w:r w:rsidR="00EC6D4E" w:rsidRPr="00896B09">
        <w:rPr>
          <w:rFonts w:ascii="Times New Roman" w:eastAsia="Batang" w:hAnsi="Times New Roman"/>
          <w:sz w:val="28"/>
          <w:szCs w:val="28"/>
          <w:lang w:eastAsia="ko-KR"/>
        </w:rPr>
        <w:t>пропан бутановой смеси от 0,024 до 0,042 м</w:t>
      </w:r>
      <w:r w:rsidR="00EC6D4E" w:rsidRPr="00896B09">
        <w:rPr>
          <w:rFonts w:ascii="Times New Roman" w:eastAsia="Batang" w:hAnsi="Times New Roman"/>
          <w:sz w:val="28"/>
          <w:szCs w:val="28"/>
          <w:vertAlign w:val="superscript"/>
          <w:lang w:eastAsia="ko-KR"/>
        </w:rPr>
        <w:t>3</w:t>
      </w:r>
      <w:r w:rsidRPr="00C67033">
        <w:rPr>
          <w:rFonts w:ascii="Times New Roman" w:eastAsia="Batang" w:hAnsi="Times New Roman"/>
          <w:sz w:val="28"/>
          <w:szCs w:val="28"/>
          <w:lang w:eastAsia="ko-KR"/>
        </w:rPr>
        <w:t>/ч</w:t>
      </w:r>
      <w:r w:rsidR="00EC6D4E" w:rsidRPr="00896B09">
        <w:rPr>
          <w:rFonts w:ascii="Times New Roman" w:eastAsia="Batang" w:hAnsi="Times New Roman"/>
          <w:sz w:val="28"/>
          <w:szCs w:val="28"/>
          <w:lang w:eastAsia="ko-KR"/>
        </w:rPr>
        <w:t xml:space="preserve">.  </w:t>
      </w:r>
    </w:p>
    <w:p w14:paraId="2EB7E8B1" w14:textId="77777777" w:rsidR="00355745" w:rsidRPr="000704C9" w:rsidRDefault="00355745" w:rsidP="00824D45">
      <w:pPr>
        <w:overflowPunct w:val="0"/>
        <w:autoSpaceDE w:val="0"/>
        <w:autoSpaceDN w:val="0"/>
        <w:adjustRightInd w:val="0"/>
        <w:spacing w:after="0" w:line="240" w:lineRule="auto"/>
        <w:jc w:val="center"/>
        <w:rPr>
          <w:rFonts w:ascii="Times New Roman" w:eastAsia="Times New Roman" w:hAnsi="Times New Roman"/>
          <w:sz w:val="28"/>
          <w:szCs w:val="28"/>
          <w:lang w:eastAsia="zh-TW"/>
        </w:rPr>
      </w:pPr>
      <w:r w:rsidRPr="000704C9">
        <w:rPr>
          <w:rFonts w:ascii="Times New Roman" w:eastAsia="Times New Roman" w:hAnsi="Times New Roman"/>
          <w:noProof/>
          <w:sz w:val="28"/>
          <w:szCs w:val="28"/>
          <w:lang w:eastAsia="ru-RU"/>
        </w:rPr>
        <w:drawing>
          <wp:inline distT="0" distB="0" distL="0" distR="0" wp14:anchorId="76D9362E" wp14:editId="060085EA">
            <wp:extent cx="4618857" cy="2947670"/>
            <wp:effectExtent l="0" t="0" r="0" b="508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623094" cy="2950374"/>
                    </a:xfrm>
                    <a:prstGeom prst="rect">
                      <a:avLst/>
                    </a:prstGeom>
                    <a:noFill/>
                    <a:ln>
                      <a:noFill/>
                    </a:ln>
                  </pic:spPr>
                </pic:pic>
              </a:graphicData>
            </a:graphic>
          </wp:inline>
        </w:drawing>
      </w:r>
    </w:p>
    <w:p w14:paraId="6066A06C" w14:textId="050F9E53" w:rsidR="00943015" w:rsidRPr="000704C9" w:rsidRDefault="00860320" w:rsidP="00824D45">
      <w:pPr>
        <w:overflowPunct w:val="0"/>
        <w:autoSpaceDE w:val="0"/>
        <w:autoSpaceDN w:val="0"/>
        <w:adjustRightInd w:val="0"/>
        <w:spacing w:after="0" w:line="240" w:lineRule="auto"/>
        <w:ind w:firstLine="567"/>
        <w:jc w:val="center"/>
        <w:rPr>
          <w:rFonts w:ascii="Times New Roman" w:eastAsia="Times New Roman" w:hAnsi="Times New Roman"/>
          <w:sz w:val="28"/>
          <w:szCs w:val="28"/>
          <w:lang w:eastAsia="zh-TW"/>
        </w:rPr>
      </w:pPr>
      <w:r w:rsidRPr="00896B09">
        <w:rPr>
          <w:rFonts w:ascii="Times New Roman" w:eastAsia="Times New Roman" w:hAnsi="Times New Roman"/>
          <w:sz w:val="28"/>
          <w:szCs w:val="28"/>
          <w:lang w:eastAsia="zh-TW"/>
        </w:rPr>
        <w:t xml:space="preserve">1- медный катод, 2- катодная графитовая вставка, 3- катодный соленоид, 4 – поджигающий </w:t>
      </w:r>
      <w:r w:rsidR="000F788F" w:rsidRPr="000F788F">
        <w:rPr>
          <w:rFonts w:ascii="Times New Roman" w:eastAsia="Times New Roman" w:hAnsi="Times New Roman"/>
          <w:sz w:val="28"/>
          <w:szCs w:val="28"/>
          <w:lang w:eastAsia="zh-TW"/>
        </w:rPr>
        <w:t>электрод</w:t>
      </w:r>
      <w:r w:rsidRPr="00896B09">
        <w:rPr>
          <w:rFonts w:ascii="Times New Roman" w:eastAsia="Times New Roman" w:hAnsi="Times New Roman"/>
          <w:sz w:val="28"/>
          <w:szCs w:val="28"/>
          <w:lang w:eastAsia="zh-TW"/>
        </w:rPr>
        <w:t xml:space="preserve">, 5-медный анод, 6- анодная графитовая вставка, 7- анодный соленоид </w:t>
      </w:r>
    </w:p>
    <w:p w14:paraId="5C252C12" w14:textId="77777777" w:rsidR="00355745" w:rsidRPr="000704C9" w:rsidRDefault="00355745" w:rsidP="00824D45">
      <w:pPr>
        <w:overflowPunct w:val="0"/>
        <w:autoSpaceDE w:val="0"/>
        <w:autoSpaceDN w:val="0"/>
        <w:adjustRightInd w:val="0"/>
        <w:spacing w:after="0" w:line="240" w:lineRule="auto"/>
        <w:ind w:firstLine="567"/>
        <w:jc w:val="center"/>
        <w:rPr>
          <w:rFonts w:ascii="Times New Roman" w:eastAsia="Times New Roman" w:hAnsi="Times New Roman"/>
          <w:sz w:val="28"/>
          <w:szCs w:val="28"/>
          <w:lang w:eastAsia="zh-TW"/>
        </w:rPr>
      </w:pPr>
    </w:p>
    <w:p w14:paraId="19188A67" w14:textId="77777777" w:rsidR="00355745" w:rsidRPr="000704C9" w:rsidRDefault="00355745" w:rsidP="00824D45">
      <w:pPr>
        <w:overflowPunct w:val="0"/>
        <w:autoSpaceDE w:val="0"/>
        <w:autoSpaceDN w:val="0"/>
        <w:adjustRightInd w:val="0"/>
        <w:spacing w:after="0" w:line="240" w:lineRule="auto"/>
        <w:ind w:firstLine="567"/>
        <w:jc w:val="center"/>
        <w:rPr>
          <w:rFonts w:ascii="Times New Roman" w:eastAsia="Times New Roman" w:hAnsi="Times New Roman"/>
          <w:sz w:val="28"/>
          <w:szCs w:val="28"/>
          <w:lang w:eastAsia="zh-TW"/>
        </w:rPr>
      </w:pPr>
      <w:r w:rsidRPr="000704C9">
        <w:rPr>
          <w:rFonts w:ascii="Times New Roman" w:eastAsia="Times New Roman" w:hAnsi="Times New Roman"/>
          <w:sz w:val="28"/>
          <w:szCs w:val="28"/>
          <w:lang w:eastAsia="zh-TW"/>
        </w:rPr>
        <w:t xml:space="preserve">Рисунок </w:t>
      </w:r>
      <w:r w:rsidR="00943015" w:rsidRPr="000704C9">
        <w:rPr>
          <w:rFonts w:ascii="Times New Roman" w:eastAsia="Times New Roman" w:hAnsi="Times New Roman"/>
          <w:sz w:val="28"/>
          <w:szCs w:val="28"/>
          <w:lang w:eastAsia="zh-TW"/>
        </w:rPr>
        <w:t>2 -</w:t>
      </w:r>
      <w:r w:rsidR="00860320" w:rsidRPr="000704C9">
        <w:rPr>
          <w:rFonts w:ascii="Times New Roman" w:eastAsia="Times New Roman" w:hAnsi="Times New Roman"/>
          <w:sz w:val="28"/>
          <w:szCs w:val="28"/>
          <w:lang w:eastAsia="zh-TW"/>
        </w:rPr>
        <w:t xml:space="preserve">  Схема плазмотрона для получения углеродных наполнителей</w:t>
      </w:r>
    </w:p>
    <w:p w14:paraId="5D825F6B" w14:textId="77777777" w:rsidR="00860320" w:rsidRPr="000704C9" w:rsidRDefault="00860320" w:rsidP="00824D45">
      <w:pPr>
        <w:overflowPunct w:val="0"/>
        <w:autoSpaceDE w:val="0"/>
        <w:autoSpaceDN w:val="0"/>
        <w:adjustRightInd w:val="0"/>
        <w:spacing w:after="0" w:line="240" w:lineRule="auto"/>
        <w:ind w:firstLine="567"/>
        <w:jc w:val="center"/>
        <w:rPr>
          <w:rFonts w:ascii="Times New Roman" w:eastAsia="Times New Roman" w:hAnsi="Times New Roman"/>
          <w:sz w:val="28"/>
          <w:szCs w:val="28"/>
          <w:lang w:eastAsia="zh-TW"/>
        </w:rPr>
      </w:pPr>
    </w:p>
    <w:p w14:paraId="6D936914" w14:textId="77777777" w:rsidR="00860320" w:rsidRDefault="00860320" w:rsidP="00824D45">
      <w:pPr>
        <w:spacing w:after="0" w:line="240" w:lineRule="auto"/>
        <w:jc w:val="center"/>
        <w:rPr>
          <w:rFonts w:ascii="Times New Roman" w:eastAsia="Times New Roman" w:hAnsi="Times New Roman"/>
          <w:sz w:val="28"/>
          <w:szCs w:val="28"/>
          <w:lang w:eastAsia="ru-RU"/>
        </w:rPr>
      </w:pPr>
      <w:r w:rsidRPr="000704C9">
        <w:rPr>
          <w:rFonts w:ascii="Times New Roman" w:eastAsia="Times New Roman" w:hAnsi="Times New Roman"/>
          <w:noProof/>
          <w:sz w:val="28"/>
          <w:szCs w:val="28"/>
          <w:lang w:eastAsia="ru-RU"/>
        </w:rPr>
        <w:drawing>
          <wp:inline distT="0" distB="0" distL="0" distR="0" wp14:anchorId="5D1E1795" wp14:editId="667B8418">
            <wp:extent cx="3419475" cy="2183765"/>
            <wp:effectExtent l="0" t="0" r="9525" b="698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434117" cy="2193116"/>
                    </a:xfrm>
                    <a:prstGeom prst="rect">
                      <a:avLst/>
                    </a:prstGeom>
                    <a:noFill/>
                    <a:ln>
                      <a:noFill/>
                    </a:ln>
                  </pic:spPr>
                </pic:pic>
              </a:graphicData>
            </a:graphic>
          </wp:inline>
        </w:drawing>
      </w:r>
    </w:p>
    <w:p w14:paraId="0F695657" w14:textId="77777777" w:rsidR="002F630B" w:rsidRPr="000704C9" w:rsidRDefault="002F630B" w:rsidP="00824D45">
      <w:pPr>
        <w:spacing w:after="0" w:line="240" w:lineRule="auto"/>
        <w:ind w:firstLine="567"/>
        <w:jc w:val="center"/>
        <w:rPr>
          <w:rFonts w:ascii="Times New Roman" w:eastAsia="Times New Roman" w:hAnsi="Times New Roman"/>
          <w:sz w:val="28"/>
          <w:szCs w:val="28"/>
          <w:lang w:eastAsia="ru-RU"/>
        </w:rPr>
      </w:pPr>
    </w:p>
    <w:p w14:paraId="4B3322F8" w14:textId="77777777" w:rsidR="00860320" w:rsidRPr="000704C9" w:rsidRDefault="00860320" w:rsidP="00824D45">
      <w:pPr>
        <w:spacing w:after="0" w:line="240" w:lineRule="auto"/>
        <w:ind w:firstLine="567"/>
        <w:jc w:val="center"/>
        <w:rPr>
          <w:rFonts w:ascii="Times New Roman" w:eastAsia="Times New Roman" w:hAnsi="Times New Roman"/>
          <w:sz w:val="28"/>
          <w:szCs w:val="28"/>
          <w:lang w:eastAsia="ru-RU"/>
        </w:rPr>
      </w:pPr>
      <w:r w:rsidRPr="000704C9">
        <w:rPr>
          <w:rFonts w:ascii="Times New Roman" w:eastAsia="Times New Roman" w:hAnsi="Times New Roman"/>
          <w:sz w:val="28"/>
          <w:szCs w:val="28"/>
          <w:lang w:eastAsia="ru-RU"/>
        </w:rPr>
        <w:t xml:space="preserve">Рисунок </w:t>
      </w:r>
      <w:r w:rsidRPr="00896B09">
        <w:rPr>
          <w:rFonts w:ascii="Times New Roman" w:eastAsia="Times New Roman" w:hAnsi="Times New Roman"/>
          <w:sz w:val="28"/>
          <w:szCs w:val="28"/>
          <w:lang w:eastAsia="ru-RU"/>
        </w:rPr>
        <w:t>3</w:t>
      </w:r>
      <w:r w:rsidRPr="000704C9">
        <w:rPr>
          <w:rFonts w:ascii="Times New Roman" w:eastAsia="Times New Roman" w:hAnsi="Times New Roman"/>
          <w:sz w:val="28"/>
          <w:szCs w:val="28"/>
          <w:lang w:eastAsia="ru-RU"/>
        </w:rPr>
        <w:t xml:space="preserve"> – </w:t>
      </w:r>
      <w:r w:rsidRPr="00896B09">
        <w:rPr>
          <w:rFonts w:ascii="Times New Roman" w:eastAsia="Times New Roman" w:hAnsi="Times New Roman"/>
          <w:sz w:val="28"/>
          <w:szCs w:val="28"/>
          <w:lang w:eastAsia="ru-RU"/>
        </w:rPr>
        <w:t xml:space="preserve">Плазмохимический реактор в </w:t>
      </w:r>
      <w:r w:rsidR="00D6767D" w:rsidRPr="00896B09">
        <w:rPr>
          <w:rFonts w:ascii="Times New Roman" w:eastAsia="Times New Roman" w:hAnsi="Times New Roman"/>
          <w:sz w:val="28"/>
          <w:szCs w:val="28"/>
          <w:lang w:eastAsia="ru-RU"/>
        </w:rPr>
        <w:t>режиме устойчивого горения</w:t>
      </w:r>
      <w:r w:rsidRPr="00896B09">
        <w:rPr>
          <w:rFonts w:ascii="Times New Roman" w:eastAsia="Times New Roman" w:hAnsi="Times New Roman"/>
          <w:sz w:val="28"/>
          <w:szCs w:val="28"/>
          <w:lang w:eastAsia="ru-RU"/>
        </w:rPr>
        <w:t xml:space="preserve"> </w:t>
      </w:r>
    </w:p>
    <w:p w14:paraId="70F6293F" w14:textId="77777777" w:rsidR="006B4BBC" w:rsidRDefault="006B4BBC" w:rsidP="00824D45">
      <w:pPr>
        <w:spacing w:after="0" w:line="240" w:lineRule="auto"/>
        <w:ind w:firstLine="567"/>
        <w:jc w:val="both"/>
        <w:rPr>
          <w:rFonts w:ascii="Times New Roman" w:eastAsia="Times New Roman" w:hAnsi="Times New Roman"/>
          <w:sz w:val="28"/>
          <w:szCs w:val="28"/>
          <w:lang w:val="kk-KZ" w:eastAsia="ru-RU"/>
        </w:rPr>
      </w:pPr>
    </w:p>
    <w:p w14:paraId="03D163EE" w14:textId="3151CA1A" w:rsidR="00860320" w:rsidRPr="00896B09" w:rsidRDefault="00860320" w:rsidP="00824D45">
      <w:pPr>
        <w:spacing w:after="0" w:line="240" w:lineRule="auto"/>
        <w:ind w:firstLine="567"/>
        <w:jc w:val="both"/>
        <w:rPr>
          <w:rFonts w:ascii="Times New Roman" w:eastAsia="Times New Roman" w:hAnsi="Times New Roman"/>
          <w:sz w:val="28"/>
          <w:szCs w:val="28"/>
          <w:lang w:eastAsia="ru-RU"/>
        </w:rPr>
      </w:pPr>
      <w:r w:rsidRPr="00896B09">
        <w:rPr>
          <w:rFonts w:ascii="Times New Roman" w:eastAsia="Times New Roman" w:hAnsi="Times New Roman"/>
          <w:sz w:val="28"/>
          <w:szCs w:val="28"/>
          <w:lang w:eastAsia="ru-RU"/>
        </w:rPr>
        <w:lastRenderedPageBreak/>
        <w:t xml:space="preserve">Вольт амперные и </w:t>
      </w:r>
      <w:r w:rsidR="000F788F" w:rsidRPr="000F788F">
        <w:rPr>
          <w:rFonts w:ascii="Times New Roman" w:eastAsia="Times New Roman" w:hAnsi="Times New Roman"/>
          <w:sz w:val="28"/>
          <w:szCs w:val="28"/>
          <w:lang w:eastAsia="ru-RU"/>
        </w:rPr>
        <w:t>ваттметрные электротехнические</w:t>
      </w:r>
      <w:r w:rsidRPr="00896B09">
        <w:rPr>
          <w:rFonts w:ascii="Times New Roman" w:eastAsia="Times New Roman" w:hAnsi="Times New Roman"/>
          <w:sz w:val="28"/>
          <w:szCs w:val="28"/>
          <w:lang w:eastAsia="ru-RU"/>
        </w:rPr>
        <w:t xml:space="preserve"> характеристики измерялись </w:t>
      </w:r>
      <w:r w:rsidR="000F788F" w:rsidRPr="000F788F">
        <w:rPr>
          <w:rFonts w:ascii="Times New Roman" w:eastAsia="Times New Roman" w:hAnsi="Times New Roman"/>
          <w:sz w:val="28"/>
          <w:szCs w:val="28"/>
          <w:lang w:eastAsia="ru-RU"/>
        </w:rPr>
        <w:t>приборами,</w:t>
      </w:r>
      <w:r w:rsidRPr="00896B09">
        <w:rPr>
          <w:rFonts w:ascii="Times New Roman" w:eastAsia="Times New Roman" w:hAnsi="Times New Roman"/>
          <w:sz w:val="28"/>
          <w:szCs w:val="28"/>
          <w:lang w:eastAsia="ru-RU"/>
        </w:rPr>
        <w:t xml:space="preserve"> расположенными на пульте управления.</w:t>
      </w:r>
    </w:p>
    <w:p w14:paraId="12F36127" w14:textId="3386F426" w:rsidR="00860320" w:rsidRPr="00896B09" w:rsidRDefault="00860320" w:rsidP="00824D45">
      <w:pPr>
        <w:spacing w:after="0" w:line="240" w:lineRule="auto"/>
        <w:ind w:firstLine="567"/>
        <w:jc w:val="both"/>
        <w:rPr>
          <w:rFonts w:ascii="Times New Roman" w:eastAsia="Times New Roman" w:hAnsi="Times New Roman"/>
          <w:sz w:val="28"/>
          <w:szCs w:val="28"/>
          <w:lang w:eastAsia="ru-RU"/>
        </w:rPr>
      </w:pPr>
      <w:r w:rsidRPr="00896B09">
        <w:rPr>
          <w:rFonts w:ascii="Times New Roman" w:eastAsia="Times New Roman" w:hAnsi="Times New Roman"/>
          <w:sz w:val="28"/>
          <w:szCs w:val="28"/>
          <w:lang w:eastAsia="ru-RU"/>
        </w:rPr>
        <w:t>Контроль расхода и температуры охлаждающей воды контролировались ротаметрами и термопарами. Объемные потоки газов пропан бутана, воздуха измерялись ротаметрами.</w:t>
      </w:r>
    </w:p>
    <w:p w14:paraId="1DE2D7C8" w14:textId="1BBF687E" w:rsidR="00380F80" w:rsidRPr="00896B09" w:rsidRDefault="00860320" w:rsidP="00824D45">
      <w:pPr>
        <w:spacing w:after="0" w:line="240" w:lineRule="auto"/>
        <w:ind w:firstLine="567"/>
        <w:jc w:val="both"/>
        <w:rPr>
          <w:rFonts w:ascii="Times New Roman" w:eastAsia="Times New Roman" w:hAnsi="Times New Roman"/>
          <w:sz w:val="28"/>
          <w:szCs w:val="28"/>
          <w:lang w:eastAsia="ru-RU"/>
        </w:rPr>
      </w:pPr>
      <w:r w:rsidRPr="00896B09">
        <w:rPr>
          <w:rFonts w:ascii="Times New Roman" w:eastAsia="Times New Roman" w:hAnsi="Times New Roman"/>
          <w:sz w:val="28"/>
          <w:szCs w:val="28"/>
          <w:lang w:eastAsia="ru-RU"/>
        </w:rPr>
        <w:t xml:space="preserve">В </w:t>
      </w:r>
      <w:r w:rsidR="00D6767D" w:rsidRPr="00896B09">
        <w:rPr>
          <w:rFonts w:ascii="Times New Roman" w:eastAsia="Times New Roman" w:hAnsi="Times New Roman"/>
          <w:sz w:val="28"/>
          <w:szCs w:val="28"/>
          <w:lang w:eastAsia="ru-RU"/>
        </w:rPr>
        <w:t xml:space="preserve">результате проведенных испытаний были </w:t>
      </w:r>
      <w:r w:rsidR="00A24872" w:rsidRPr="00A24872">
        <w:rPr>
          <w:rFonts w:ascii="Times New Roman" w:eastAsia="Times New Roman" w:hAnsi="Times New Roman"/>
          <w:sz w:val="28"/>
          <w:szCs w:val="28"/>
          <w:lang w:eastAsia="ru-RU"/>
        </w:rPr>
        <w:tab/>
        <w:t>установлен</w:t>
      </w:r>
      <w:r w:rsidR="00A24872">
        <w:rPr>
          <w:rFonts w:ascii="Times New Roman" w:eastAsia="Times New Roman" w:hAnsi="Times New Roman"/>
          <w:sz w:val="28"/>
          <w:szCs w:val="28"/>
          <w:lang w:eastAsia="ru-RU"/>
        </w:rPr>
        <w:t>ы</w:t>
      </w:r>
      <w:r w:rsidR="00D6767D" w:rsidRPr="00896B09">
        <w:rPr>
          <w:rFonts w:ascii="Times New Roman" w:eastAsia="Times New Roman" w:hAnsi="Times New Roman"/>
          <w:sz w:val="28"/>
          <w:szCs w:val="28"/>
          <w:lang w:eastAsia="ru-RU"/>
        </w:rPr>
        <w:t xml:space="preserve"> режимы </w:t>
      </w:r>
      <w:r w:rsidR="00A24872">
        <w:rPr>
          <w:rFonts w:ascii="Times New Roman" w:eastAsia="Times New Roman" w:hAnsi="Times New Roman"/>
          <w:sz w:val="28"/>
          <w:szCs w:val="28"/>
          <w:lang w:eastAsia="ru-RU"/>
        </w:rPr>
        <w:t>оптимального горения</w:t>
      </w:r>
      <w:r w:rsidR="00D6767D" w:rsidRPr="00896B09">
        <w:rPr>
          <w:rFonts w:ascii="Times New Roman" w:eastAsia="Times New Roman" w:hAnsi="Times New Roman"/>
          <w:sz w:val="28"/>
          <w:szCs w:val="28"/>
          <w:lang w:eastAsia="ru-RU"/>
        </w:rPr>
        <w:t xml:space="preserve"> </w:t>
      </w:r>
      <w:r w:rsidR="00A24872" w:rsidRPr="00896B09">
        <w:rPr>
          <w:rFonts w:ascii="Times New Roman" w:eastAsia="Times New Roman" w:hAnsi="Times New Roman"/>
          <w:sz w:val="28"/>
          <w:szCs w:val="28"/>
          <w:lang w:eastAsia="ru-RU"/>
        </w:rPr>
        <w:t xml:space="preserve">в </w:t>
      </w:r>
      <w:r w:rsidR="000F788F" w:rsidRPr="000F788F">
        <w:rPr>
          <w:rFonts w:ascii="Times New Roman" w:eastAsia="Times New Roman" w:hAnsi="Times New Roman"/>
          <w:sz w:val="28"/>
          <w:szCs w:val="28"/>
          <w:lang w:eastAsia="ru-RU"/>
        </w:rPr>
        <w:t xml:space="preserve">плазменном </w:t>
      </w:r>
      <w:r w:rsidR="000F788F" w:rsidRPr="000704C9">
        <w:rPr>
          <w:rFonts w:ascii="Times New Roman" w:eastAsia="Times New Roman" w:hAnsi="Times New Roman"/>
          <w:sz w:val="28"/>
          <w:szCs w:val="28"/>
          <w:lang w:eastAsia="ru-RU"/>
        </w:rPr>
        <w:t>реакторе</w:t>
      </w:r>
      <w:r w:rsidR="00A24872" w:rsidRPr="00896B09">
        <w:rPr>
          <w:rFonts w:ascii="Times New Roman" w:eastAsia="Times New Roman" w:hAnsi="Times New Roman"/>
          <w:sz w:val="28"/>
          <w:szCs w:val="28"/>
          <w:lang w:eastAsia="ru-RU"/>
        </w:rPr>
        <w:t xml:space="preserve">   </w:t>
      </w:r>
      <w:r w:rsidR="000F788F" w:rsidRPr="000F788F">
        <w:rPr>
          <w:rFonts w:ascii="Times New Roman" w:eastAsia="Times New Roman" w:hAnsi="Times New Roman"/>
          <w:sz w:val="28"/>
          <w:szCs w:val="28"/>
          <w:lang w:eastAsia="ru-RU"/>
        </w:rPr>
        <w:t>электрической дуги</w:t>
      </w:r>
      <w:r w:rsidR="00D6767D" w:rsidRPr="00896B09">
        <w:rPr>
          <w:rFonts w:ascii="Times New Roman" w:eastAsia="Times New Roman" w:hAnsi="Times New Roman"/>
          <w:sz w:val="28"/>
          <w:szCs w:val="28"/>
          <w:lang w:eastAsia="ru-RU"/>
        </w:rPr>
        <w:t xml:space="preserve"> </w:t>
      </w:r>
      <w:r w:rsidR="00380F80" w:rsidRPr="000704C9">
        <w:rPr>
          <w:rFonts w:ascii="Times New Roman" w:eastAsia="Times New Roman" w:hAnsi="Times New Roman"/>
          <w:sz w:val="28"/>
          <w:szCs w:val="28"/>
          <w:lang w:eastAsia="ru-RU"/>
        </w:rPr>
        <w:t>(</w:t>
      </w:r>
      <w:r w:rsidR="000F788F" w:rsidRPr="000F788F">
        <w:rPr>
          <w:rFonts w:ascii="Times New Roman" w:eastAsia="Times New Roman" w:hAnsi="Times New Roman"/>
          <w:sz w:val="28"/>
          <w:szCs w:val="28"/>
          <w:lang w:eastAsia="ru-RU"/>
        </w:rPr>
        <w:t>рисунок 3</w:t>
      </w:r>
      <w:r w:rsidR="000F788F" w:rsidRPr="000704C9">
        <w:rPr>
          <w:rFonts w:ascii="Times New Roman" w:eastAsia="Times New Roman" w:hAnsi="Times New Roman"/>
          <w:sz w:val="28"/>
          <w:szCs w:val="28"/>
          <w:lang w:eastAsia="ru-RU"/>
        </w:rPr>
        <w:t>)</w:t>
      </w:r>
      <w:r w:rsidR="000F788F" w:rsidRPr="000F788F">
        <w:rPr>
          <w:rFonts w:ascii="Times New Roman" w:eastAsia="Times New Roman" w:hAnsi="Times New Roman"/>
          <w:sz w:val="28"/>
          <w:szCs w:val="28"/>
          <w:lang w:eastAsia="ru-RU"/>
        </w:rPr>
        <w:t xml:space="preserve"> при</w:t>
      </w:r>
      <w:r w:rsidR="00380F80" w:rsidRPr="00896B09">
        <w:rPr>
          <w:rFonts w:ascii="Times New Roman" w:eastAsia="Times New Roman" w:hAnsi="Times New Roman"/>
          <w:sz w:val="28"/>
          <w:szCs w:val="28"/>
          <w:lang w:eastAsia="ru-RU"/>
        </w:rPr>
        <w:t xml:space="preserve"> </w:t>
      </w:r>
      <w:r w:rsidR="000F788F" w:rsidRPr="000F788F">
        <w:rPr>
          <w:rFonts w:ascii="Times New Roman" w:eastAsia="Times New Roman" w:hAnsi="Times New Roman"/>
          <w:sz w:val="28"/>
          <w:szCs w:val="28"/>
          <w:lang w:eastAsia="ru-RU"/>
        </w:rPr>
        <w:t>котор</w:t>
      </w:r>
      <w:r w:rsidR="000F788F">
        <w:rPr>
          <w:rFonts w:ascii="Times New Roman" w:eastAsia="Times New Roman" w:hAnsi="Times New Roman"/>
          <w:sz w:val="28"/>
          <w:szCs w:val="28"/>
          <w:lang w:eastAsia="ru-RU"/>
        </w:rPr>
        <w:t>ом</w:t>
      </w:r>
      <w:r w:rsidR="000F788F" w:rsidRPr="000F788F">
        <w:rPr>
          <w:rFonts w:ascii="Times New Roman" w:eastAsia="Times New Roman" w:hAnsi="Times New Roman"/>
          <w:sz w:val="28"/>
          <w:szCs w:val="28"/>
          <w:lang w:eastAsia="ru-RU"/>
        </w:rPr>
        <w:t xml:space="preserve"> </w:t>
      </w:r>
      <w:r w:rsidR="000F788F" w:rsidRPr="000F788F">
        <w:rPr>
          <w:rFonts w:ascii="Times New Roman" w:eastAsia="Times New Roman" w:hAnsi="Times New Roman"/>
          <w:sz w:val="28"/>
          <w:szCs w:val="28"/>
          <w:lang w:eastAsia="ru-RU"/>
        </w:rPr>
        <w:tab/>
      </w:r>
      <w:r w:rsidR="00A24872" w:rsidRPr="00A24872">
        <w:rPr>
          <w:rFonts w:ascii="Times New Roman" w:eastAsia="Times New Roman" w:hAnsi="Times New Roman"/>
          <w:sz w:val="28"/>
          <w:szCs w:val="28"/>
          <w:lang w:eastAsia="ru-RU"/>
        </w:rPr>
        <w:t>осуществляется</w:t>
      </w:r>
      <w:r w:rsidR="00380F80" w:rsidRPr="00896B09">
        <w:rPr>
          <w:rFonts w:ascii="Times New Roman" w:eastAsia="Times New Roman" w:hAnsi="Times New Roman"/>
          <w:sz w:val="28"/>
          <w:szCs w:val="28"/>
          <w:lang w:eastAsia="ru-RU"/>
        </w:rPr>
        <w:t xml:space="preserve"> пиролиз </w:t>
      </w:r>
      <w:r w:rsidR="00A24872" w:rsidRPr="00896B09">
        <w:rPr>
          <w:rFonts w:ascii="Times New Roman" w:eastAsia="Times New Roman" w:hAnsi="Times New Roman"/>
          <w:sz w:val="28"/>
          <w:szCs w:val="28"/>
          <w:lang w:eastAsia="ru-RU"/>
        </w:rPr>
        <w:t xml:space="preserve">с образованием </w:t>
      </w:r>
      <w:r w:rsidR="00A24872">
        <w:rPr>
          <w:rFonts w:ascii="Times New Roman" w:eastAsia="Times New Roman" w:hAnsi="Times New Roman"/>
          <w:sz w:val="28"/>
          <w:szCs w:val="28"/>
          <w:lang w:eastAsia="ru-RU"/>
        </w:rPr>
        <w:t>углеродных наноматериалов</w:t>
      </w:r>
      <w:r w:rsidR="00380F80" w:rsidRPr="00896B09">
        <w:rPr>
          <w:rFonts w:ascii="Times New Roman" w:eastAsia="Times New Roman" w:hAnsi="Times New Roman"/>
          <w:sz w:val="28"/>
          <w:szCs w:val="28"/>
          <w:lang w:eastAsia="ru-RU"/>
        </w:rPr>
        <w:t>.</w:t>
      </w:r>
    </w:p>
    <w:p w14:paraId="227CD97E" w14:textId="77777777" w:rsidR="00860320" w:rsidRPr="000704C9" w:rsidRDefault="00860320" w:rsidP="00824D45">
      <w:pPr>
        <w:spacing w:after="0" w:line="240" w:lineRule="auto"/>
        <w:ind w:firstLine="567"/>
        <w:jc w:val="both"/>
        <w:rPr>
          <w:rFonts w:ascii="Times New Roman" w:eastAsia="Times New Roman" w:hAnsi="Times New Roman"/>
          <w:b/>
          <w:bCs/>
          <w:sz w:val="28"/>
          <w:szCs w:val="28"/>
          <w:lang w:eastAsia="ru-RU"/>
        </w:rPr>
      </w:pPr>
    </w:p>
    <w:p w14:paraId="2AB07557" w14:textId="77777777" w:rsidR="007A0C61" w:rsidRPr="000704C9" w:rsidRDefault="007A0C61" w:rsidP="00824D45">
      <w:pPr>
        <w:spacing w:after="0" w:line="240" w:lineRule="auto"/>
        <w:ind w:firstLine="567"/>
        <w:jc w:val="both"/>
        <w:rPr>
          <w:rFonts w:ascii="Times New Roman" w:eastAsia="Times New Roman" w:hAnsi="Times New Roman"/>
          <w:b/>
          <w:bCs/>
          <w:sz w:val="28"/>
          <w:szCs w:val="28"/>
          <w:lang w:eastAsia="ru-RU"/>
        </w:rPr>
      </w:pPr>
      <w:r w:rsidRPr="000704C9">
        <w:rPr>
          <w:rFonts w:ascii="Times New Roman" w:eastAsia="Times New Roman" w:hAnsi="Times New Roman"/>
          <w:b/>
          <w:bCs/>
          <w:sz w:val="28"/>
          <w:szCs w:val="28"/>
          <w:lang w:eastAsia="ru-RU"/>
        </w:rPr>
        <w:t>2.</w:t>
      </w:r>
      <w:r w:rsidR="00C26F4A" w:rsidRPr="000704C9">
        <w:rPr>
          <w:rFonts w:ascii="Times New Roman" w:eastAsia="Times New Roman" w:hAnsi="Times New Roman"/>
          <w:b/>
          <w:bCs/>
          <w:sz w:val="28"/>
          <w:szCs w:val="28"/>
          <w:lang w:eastAsia="ru-RU"/>
        </w:rPr>
        <w:t>3</w:t>
      </w:r>
      <w:r w:rsidRPr="000704C9">
        <w:rPr>
          <w:rFonts w:ascii="Times New Roman" w:eastAsia="Times New Roman" w:hAnsi="Times New Roman"/>
          <w:b/>
          <w:bCs/>
          <w:sz w:val="28"/>
          <w:szCs w:val="28"/>
          <w:lang w:eastAsia="ru-RU"/>
        </w:rPr>
        <w:t xml:space="preserve"> Определение меркаптановых групп</w:t>
      </w:r>
    </w:p>
    <w:p w14:paraId="4E9257C8" w14:textId="7BC14CC1" w:rsidR="007A0C61" w:rsidRPr="000704C9" w:rsidRDefault="007A0C61" w:rsidP="00824D45">
      <w:pPr>
        <w:spacing w:after="0" w:line="240" w:lineRule="auto"/>
        <w:ind w:firstLine="567"/>
        <w:jc w:val="both"/>
        <w:rPr>
          <w:rFonts w:ascii="Times New Roman" w:eastAsia="Times New Roman" w:hAnsi="Times New Roman"/>
          <w:sz w:val="28"/>
          <w:szCs w:val="28"/>
          <w:lang w:eastAsia="ru-RU"/>
        </w:rPr>
      </w:pPr>
      <w:r w:rsidRPr="000704C9">
        <w:rPr>
          <w:rFonts w:ascii="Times New Roman" w:eastAsia="Times New Roman" w:hAnsi="Times New Roman"/>
          <w:sz w:val="28"/>
          <w:szCs w:val="28"/>
          <w:lang w:eastAsia="ru-RU"/>
        </w:rPr>
        <w:t>Определение массовой доли SН-</w:t>
      </w:r>
      <w:r w:rsidR="00F57415" w:rsidRPr="000704C9">
        <w:rPr>
          <w:rFonts w:ascii="Times New Roman" w:eastAsia="Times New Roman" w:hAnsi="Times New Roman"/>
          <w:sz w:val="28"/>
          <w:szCs w:val="28"/>
          <w:lang w:eastAsia="ru-RU"/>
        </w:rPr>
        <w:t>групп</w:t>
      </w:r>
      <w:r w:rsidRPr="000704C9">
        <w:rPr>
          <w:rFonts w:ascii="Times New Roman" w:eastAsia="Times New Roman" w:hAnsi="Times New Roman"/>
          <w:sz w:val="28"/>
          <w:szCs w:val="28"/>
          <w:lang w:eastAsia="ru-RU"/>
        </w:rPr>
        <w:t xml:space="preserve"> проводили по ГОСТ «Тиоколы жидкие технические условия» 12812—80. </w:t>
      </w:r>
      <w:r w:rsidRPr="00A24872">
        <w:rPr>
          <w:rFonts w:ascii="Times New Roman" w:eastAsia="Times New Roman" w:hAnsi="Times New Roman"/>
          <w:sz w:val="28"/>
          <w:szCs w:val="28"/>
          <w:lang w:eastAsia="ru-RU"/>
        </w:rPr>
        <w:t xml:space="preserve">Брали образец </w:t>
      </w:r>
      <w:r w:rsidR="00A24872" w:rsidRPr="00A24872">
        <w:rPr>
          <w:rFonts w:ascii="Times New Roman" w:eastAsia="Times New Roman" w:hAnsi="Times New Roman"/>
          <w:sz w:val="28"/>
          <w:szCs w:val="28"/>
          <w:lang w:eastAsia="ru-RU"/>
        </w:rPr>
        <w:t>полисульфидного олигомера</w:t>
      </w:r>
      <w:r w:rsidRPr="00A24872">
        <w:rPr>
          <w:rFonts w:ascii="Times New Roman" w:eastAsia="Times New Roman" w:hAnsi="Times New Roman"/>
          <w:sz w:val="28"/>
          <w:szCs w:val="28"/>
          <w:lang w:eastAsia="ru-RU"/>
        </w:rPr>
        <w:t xml:space="preserve"> </w:t>
      </w:r>
      <w:r w:rsidR="00A24872" w:rsidRPr="00A24872">
        <w:rPr>
          <w:rFonts w:ascii="Times New Roman" w:eastAsia="Times New Roman" w:hAnsi="Times New Roman"/>
          <w:sz w:val="28"/>
          <w:szCs w:val="28"/>
          <w:lang w:eastAsia="ru-RU"/>
        </w:rPr>
        <w:t>массой</w:t>
      </w:r>
      <w:r w:rsidRPr="00A24872">
        <w:rPr>
          <w:rFonts w:ascii="Times New Roman" w:eastAsia="Times New Roman" w:hAnsi="Times New Roman"/>
          <w:sz w:val="28"/>
          <w:szCs w:val="28"/>
          <w:lang w:eastAsia="ru-RU"/>
        </w:rPr>
        <w:t xml:space="preserve"> 0,2 – 0,3 г., </w:t>
      </w:r>
      <w:r w:rsidR="00A24872" w:rsidRPr="00A24872">
        <w:rPr>
          <w:rFonts w:ascii="Times New Roman" w:eastAsia="Times New Roman" w:hAnsi="Times New Roman"/>
          <w:sz w:val="28"/>
          <w:szCs w:val="28"/>
          <w:lang w:eastAsia="ru-RU"/>
        </w:rPr>
        <w:t>помещали</w:t>
      </w:r>
      <w:r w:rsidRPr="00A24872">
        <w:rPr>
          <w:rFonts w:ascii="Times New Roman" w:eastAsia="Times New Roman" w:hAnsi="Times New Roman"/>
          <w:sz w:val="28"/>
          <w:szCs w:val="28"/>
          <w:lang w:eastAsia="ru-RU"/>
        </w:rPr>
        <w:t xml:space="preserve"> в 75-80 см</w:t>
      </w:r>
      <w:r w:rsidRPr="00A24872">
        <w:rPr>
          <w:rFonts w:ascii="Times New Roman" w:eastAsia="Times New Roman" w:hAnsi="Times New Roman"/>
          <w:sz w:val="28"/>
          <w:szCs w:val="28"/>
          <w:vertAlign w:val="superscript"/>
          <w:lang w:eastAsia="ru-RU"/>
        </w:rPr>
        <w:t>3</w:t>
      </w:r>
      <w:r w:rsidRPr="00A24872">
        <w:rPr>
          <w:rFonts w:ascii="Times New Roman" w:eastAsia="Times New Roman" w:hAnsi="Times New Roman"/>
          <w:sz w:val="28"/>
          <w:szCs w:val="28"/>
          <w:lang w:eastAsia="ru-RU"/>
        </w:rPr>
        <w:t xml:space="preserve"> толуола</w:t>
      </w:r>
      <w:r w:rsidR="00A24872" w:rsidRPr="00A24872">
        <w:rPr>
          <w:rFonts w:ascii="Times New Roman" w:eastAsia="Times New Roman" w:hAnsi="Times New Roman"/>
          <w:sz w:val="28"/>
          <w:szCs w:val="28"/>
          <w:lang w:eastAsia="ru-RU"/>
        </w:rPr>
        <w:t>, растворяли перемешиванием</w:t>
      </w:r>
      <w:r w:rsidRPr="00A24872">
        <w:rPr>
          <w:rFonts w:ascii="Times New Roman" w:eastAsia="Times New Roman" w:hAnsi="Times New Roman"/>
          <w:sz w:val="28"/>
          <w:szCs w:val="28"/>
          <w:lang w:eastAsia="ru-RU"/>
        </w:rPr>
        <w:t xml:space="preserve">, </w:t>
      </w:r>
      <w:r w:rsidR="00A24872" w:rsidRPr="00A24872">
        <w:rPr>
          <w:rFonts w:ascii="Times New Roman" w:eastAsia="Times New Roman" w:hAnsi="Times New Roman"/>
          <w:sz w:val="28"/>
          <w:szCs w:val="28"/>
          <w:lang w:eastAsia="ru-RU"/>
        </w:rPr>
        <w:t>прибавляли</w:t>
      </w:r>
      <w:r w:rsidRPr="00A24872">
        <w:rPr>
          <w:rFonts w:ascii="Times New Roman" w:eastAsia="Times New Roman" w:hAnsi="Times New Roman"/>
          <w:sz w:val="28"/>
          <w:szCs w:val="28"/>
          <w:lang w:eastAsia="ru-RU"/>
        </w:rPr>
        <w:t xml:space="preserve"> 40 см</w:t>
      </w:r>
      <w:r w:rsidRPr="00A24872">
        <w:rPr>
          <w:rFonts w:ascii="Times New Roman" w:eastAsia="Times New Roman" w:hAnsi="Times New Roman"/>
          <w:sz w:val="28"/>
          <w:szCs w:val="28"/>
          <w:vertAlign w:val="superscript"/>
          <w:lang w:eastAsia="ru-RU"/>
        </w:rPr>
        <w:t>3</w:t>
      </w:r>
      <w:r w:rsidRPr="00A24872">
        <w:rPr>
          <w:rFonts w:ascii="Times New Roman" w:eastAsia="Times New Roman" w:hAnsi="Times New Roman"/>
          <w:sz w:val="28"/>
          <w:szCs w:val="28"/>
          <w:lang w:eastAsia="ru-RU"/>
        </w:rPr>
        <w:t xml:space="preserve"> раствора йода</w:t>
      </w:r>
      <w:r w:rsidR="00A24872" w:rsidRPr="00A24872">
        <w:rPr>
          <w:rFonts w:ascii="Times New Roman" w:eastAsia="Times New Roman" w:hAnsi="Times New Roman"/>
          <w:sz w:val="28"/>
          <w:szCs w:val="28"/>
          <w:lang w:eastAsia="ru-RU"/>
        </w:rPr>
        <w:t xml:space="preserve"> также при перемешивании</w:t>
      </w:r>
      <w:r w:rsidRPr="00A24872">
        <w:rPr>
          <w:rFonts w:ascii="Times New Roman" w:eastAsia="Times New Roman" w:hAnsi="Times New Roman"/>
          <w:sz w:val="28"/>
          <w:szCs w:val="28"/>
          <w:lang w:eastAsia="ru-RU"/>
        </w:rPr>
        <w:t xml:space="preserve">, </w:t>
      </w:r>
      <w:r w:rsidR="00A24872" w:rsidRPr="00A24872">
        <w:rPr>
          <w:rFonts w:ascii="Times New Roman" w:eastAsia="Times New Roman" w:hAnsi="Times New Roman"/>
          <w:sz w:val="28"/>
          <w:szCs w:val="28"/>
          <w:lang w:eastAsia="ru-RU"/>
        </w:rPr>
        <w:t>после</w:t>
      </w:r>
      <w:r w:rsidRPr="00A24872">
        <w:rPr>
          <w:rFonts w:ascii="Times New Roman" w:eastAsia="Times New Roman" w:hAnsi="Times New Roman"/>
          <w:sz w:val="28"/>
          <w:szCs w:val="28"/>
          <w:lang w:eastAsia="ru-RU"/>
        </w:rPr>
        <w:t xml:space="preserve"> колбу </w:t>
      </w:r>
      <w:r w:rsidR="00A24872" w:rsidRPr="00A24872">
        <w:rPr>
          <w:rFonts w:ascii="Times New Roman" w:eastAsia="Times New Roman" w:hAnsi="Times New Roman"/>
          <w:sz w:val="28"/>
          <w:szCs w:val="28"/>
          <w:lang w:eastAsia="ru-RU"/>
        </w:rPr>
        <w:t>закрывали пробкой, выдерживали</w:t>
      </w:r>
      <w:r w:rsidRPr="00A24872">
        <w:rPr>
          <w:rFonts w:ascii="Times New Roman" w:eastAsia="Times New Roman" w:hAnsi="Times New Roman"/>
          <w:sz w:val="28"/>
          <w:szCs w:val="28"/>
          <w:lang w:eastAsia="ru-RU"/>
        </w:rPr>
        <w:t xml:space="preserve"> </w:t>
      </w:r>
      <w:r w:rsidR="000F788F" w:rsidRPr="00A24872">
        <w:rPr>
          <w:rFonts w:ascii="Times New Roman" w:eastAsia="Times New Roman" w:hAnsi="Times New Roman"/>
          <w:sz w:val="28"/>
          <w:szCs w:val="28"/>
          <w:lang w:eastAsia="ru-RU"/>
        </w:rPr>
        <w:t>образец в</w:t>
      </w:r>
      <w:r w:rsidR="00A24872" w:rsidRPr="00A24872">
        <w:rPr>
          <w:rFonts w:ascii="Times New Roman" w:eastAsia="Times New Roman" w:hAnsi="Times New Roman"/>
          <w:sz w:val="28"/>
          <w:szCs w:val="28"/>
          <w:lang w:eastAsia="ru-RU"/>
        </w:rPr>
        <w:t xml:space="preserve"> темном месте</w:t>
      </w:r>
      <w:r w:rsidRPr="00A24872">
        <w:rPr>
          <w:rFonts w:ascii="Times New Roman" w:eastAsia="Times New Roman" w:hAnsi="Times New Roman"/>
          <w:sz w:val="28"/>
          <w:szCs w:val="28"/>
          <w:lang w:eastAsia="ru-RU"/>
        </w:rPr>
        <w:t xml:space="preserve"> 10 минут, </w:t>
      </w:r>
      <w:r w:rsidR="00A24872" w:rsidRPr="00A24872">
        <w:rPr>
          <w:rFonts w:ascii="Times New Roman" w:eastAsia="Times New Roman" w:hAnsi="Times New Roman"/>
          <w:sz w:val="28"/>
          <w:szCs w:val="28"/>
          <w:lang w:eastAsia="ru-RU"/>
        </w:rPr>
        <w:t>затем</w:t>
      </w:r>
      <w:r w:rsidRPr="00A24872">
        <w:rPr>
          <w:rFonts w:ascii="Times New Roman" w:eastAsia="Times New Roman" w:hAnsi="Times New Roman"/>
          <w:sz w:val="28"/>
          <w:szCs w:val="28"/>
          <w:lang w:eastAsia="ru-RU"/>
        </w:rPr>
        <w:t xml:space="preserve"> </w:t>
      </w:r>
      <w:r w:rsidR="00E61259">
        <w:rPr>
          <w:rFonts w:ascii="Times New Roman" w:eastAsia="Times New Roman" w:hAnsi="Times New Roman"/>
          <w:sz w:val="28"/>
          <w:szCs w:val="28"/>
          <w:lang w:eastAsia="ru-RU"/>
        </w:rPr>
        <w:t>титровался</w:t>
      </w:r>
      <w:r w:rsidR="00A24872" w:rsidRPr="00A24872">
        <w:rPr>
          <w:rFonts w:ascii="Times New Roman" w:eastAsia="Times New Roman" w:hAnsi="Times New Roman"/>
          <w:sz w:val="28"/>
          <w:szCs w:val="28"/>
          <w:lang w:eastAsia="ru-RU"/>
        </w:rPr>
        <w:t xml:space="preserve"> </w:t>
      </w:r>
      <w:r w:rsidRPr="00A24872">
        <w:rPr>
          <w:rFonts w:ascii="Times New Roman" w:eastAsia="Times New Roman" w:hAnsi="Times New Roman"/>
          <w:sz w:val="28"/>
          <w:szCs w:val="28"/>
          <w:lang w:eastAsia="ru-RU"/>
        </w:rPr>
        <w:t xml:space="preserve">избыток йода </w:t>
      </w:r>
      <w:r w:rsidR="00A24872" w:rsidRPr="00A24872">
        <w:rPr>
          <w:rFonts w:ascii="Times New Roman" w:eastAsia="Times New Roman" w:hAnsi="Times New Roman"/>
          <w:sz w:val="28"/>
          <w:szCs w:val="28"/>
          <w:lang w:eastAsia="ru-RU"/>
        </w:rPr>
        <w:t>раствором тиосульфата натрия перемешивая при этом постоянно</w:t>
      </w:r>
      <w:r w:rsidRPr="00A24872">
        <w:rPr>
          <w:rFonts w:ascii="Times New Roman" w:eastAsia="Times New Roman" w:hAnsi="Times New Roman"/>
          <w:sz w:val="28"/>
          <w:szCs w:val="28"/>
          <w:lang w:eastAsia="ru-RU"/>
        </w:rPr>
        <w:t>. Параллельно проводил</w:t>
      </w:r>
      <w:r w:rsidR="00A24872" w:rsidRPr="00A24872">
        <w:rPr>
          <w:rFonts w:ascii="Times New Roman" w:eastAsia="Times New Roman" w:hAnsi="Times New Roman"/>
          <w:sz w:val="28"/>
          <w:szCs w:val="28"/>
          <w:lang w:eastAsia="ru-RU"/>
        </w:rPr>
        <w:t>ся</w:t>
      </w:r>
      <w:r w:rsidRPr="00A24872">
        <w:rPr>
          <w:rFonts w:ascii="Times New Roman" w:eastAsia="Times New Roman" w:hAnsi="Times New Roman"/>
          <w:sz w:val="28"/>
          <w:szCs w:val="28"/>
          <w:lang w:eastAsia="ru-RU"/>
        </w:rPr>
        <w:t xml:space="preserve"> холост</w:t>
      </w:r>
      <w:r w:rsidR="00A24872" w:rsidRPr="00A24872">
        <w:rPr>
          <w:rFonts w:ascii="Times New Roman" w:eastAsia="Times New Roman" w:hAnsi="Times New Roman"/>
          <w:sz w:val="28"/>
          <w:szCs w:val="28"/>
          <w:lang w:eastAsia="ru-RU"/>
        </w:rPr>
        <w:t>ой опыт,</w:t>
      </w:r>
      <w:r w:rsidRPr="00A24872">
        <w:rPr>
          <w:rFonts w:ascii="Times New Roman" w:eastAsia="Times New Roman" w:hAnsi="Times New Roman"/>
          <w:sz w:val="28"/>
          <w:szCs w:val="28"/>
          <w:lang w:eastAsia="ru-RU"/>
        </w:rPr>
        <w:t xml:space="preserve"> титрова</w:t>
      </w:r>
      <w:r w:rsidR="00A24872" w:rsidRPr="00A24872">
        <w:rPr>
          <w:rFonts w:ascii="Times New Roman" w:eastAsia="Times New Roman" w:hAnsi="Times New Roman"/>
          <w:sz w:val="28"/>
          <w:szCs w:val="28"/>
          <w:lang w:eastAsia="ru-RU"/>
        </w:rPr>
        <w:t>ли</w:t>
      </w:r>
      <w:r w:rsidRPr="00A24872">
        <w:rPr>
          <w:rFonts w:ascii="Times New Roman" w:eastAsia="Times New Roman" w:hAnsi="Times New Roman"/>
          <w:sz w:val="28"/>
          <w:szCs w:val="28"/>
          <w:lang w:eastAsia="ru-RU"/>
        </w:rPr>
        <w:t xml:space="preserve"> </w:t>
      </w:r>
      <w:r w:rsidR="000F788F" w:rsidRPr="00A24872">
        <w:rPr>
          <w:rFonts w:ascii="Times New Roman" w:eastAsia="Times New Roman" w:hAnsi="Times New Roman"/>
          <w:sz w:val="28"/>
          <w:szCs w:val="28"/>
          <w:lang w:eastAsia="ru-RU"/>
        </w:rPr>
        <w:t>раствор без</w:t>
      </w:r>
      <w:r w:rsidR="00A24872" w:rsidRPr="00A24872">
        <w:rPr>
          <w:rFonts w:ascii="Times New Roman" w:eastAsia="Times New Roman" w:hAnsi="Times New Roman"/>
          <w:sz w:val="28"/>
          <w:szCs w:val="28"/>
          <w:lang w:eastAsia="ru-RU"/>
        </w:rPr>
        <w:t xml:space="preserve"> ПСО</w:t>
      </w:r>
      <w:r w:rsidR="00943015" w:rsidRPr="00A24872">
        <w:rPr>
          <w:rFonts w:ascii="Times New Roman" w:eastAsia="Times New Roman" w:hAnsi="Times New Roman"/>
          <w:sz w:val="28"/>
          <w:szCs w:val="28"/>
          <w:lang w:eastAsia="ru-RU"/>
        </w:rPr>
        <w:t xml:space="preserve"> (рисунок </w:t>
      </w:r>
      <w:r w:rsidR="008A49FE" w:rsidRPr="00A24872">
        <w:rPr>
          <w:rFonts w:ascii="Times New Roman" w:eastAsia="Times New Roman" w:hAnsi="Times New Roman"/>
          <w:sz w:val="28"/>
          <w:szCs w:val="28"/>
          <w:lang w:eastAsia="ru-RU"/>
        </w:rPr>
        <w:t>4</w:t>
      </w:r>
      <w:r w:rsidR="00943015" w:rsidRPr="00A24872">
        <w:rPr>
          <w:rFonts w:ascii="Times New Roman" w:eastAsia="Times New Roman" w:hAnsi="Times New Roman"/>
          <w:sz w:val="28"/>
          <w:szCs w:val="28"/>
          <w:lang w:eastAsia="ru-RU"/>
        </w:rPr>
        <w:t>)</w:t>
      </w:r>
      <w:r w:rsidRPr="00A24872">
        <w:rPr>
          <w:rFonts w:ascii="Times New Roman" w:eastAsia="Times New Roman" w:hAnsi="Times New Roman"/>
          <w:sz w:val="28"/>
          <w:szCs w:val="28"/>
          <w:lang w:eastAsia="ru-RU"/>
        </w:rPr>
        <w:t>.</w:t>
      </w:r>
      <w:r w:rsidRPr="000704C9">
        <w:rPr>
          <w:rFonts w:ascii="Times New Roman" w:eastAsia="Times New Roman" w:hAnsi="Times New Roman"/>
          <w:sz w:val="28"/>
          <w:szCs w:val="28"/>
          <w:lang w:eastAsia="ru-RU"/>
        </w:rPr>
        <w:t xml:space="preserve"> </w:t>
      </w:r>
    </w:p>
    <w:p w14:paraId="5F3E70F1" w14:textId="77777777" w:rsidR="007A0C61" w:rsidRPr="000704C9" w:rsidRDefault="007A0C61" w:rsidP="00824D45">
      <w:pPr>
        <w:spacing w:after="0" w:line="240" w:lineRule="auto"/>
        <w:ind w:firstLine="567"/>
        <w:jc w:val="both"/>
        <w:rPr>
          <w:rFonts w:ascii="Times New Roman" w:eastAsia="Times New Roman" w:hAnsi="Times New Roman"/>
          <w:sz w:val="28"/>
          <w:szCs w:val="28"/>
          <w:lang w:eastAsia="ru-RU"/>
        </w:rPr>
      </w:pPr>
    </w:p>
    <w:p w14:paraId="797FACDB" w14:textId="77777777" w:rsidR="007A0C61" w:rsidRPr="000704C9" w:rsidRDefault="007A0C61" w:rsidP="00824D45">
      <w:pPr>
        <w:spacing w:after="0" w:line="240" w:lineRule="auto"/>
        <w:jc w:val="center"/>
        <w:rPr>
          <w:rFonts w:ascii="Times New Roman" w:eastAsia="Times New Roman" w:hAnsi="Times New Roman"/>
          <w:sz w:val="28"/>
          <w:szCs w:val="28"/>
          <w:lang w:eastAsia="ru-RU"/>
        </w:rPr>
      </w:pPr>
      <w:r w:rsidRPr="00896B09">
        <w:rPr>
          <w:rFonts w:ascii="Times New Roman" w:hAnsi="Times New Roman"/>
          <w:noProof/>
          <w:lang w:eastAsia="ru-RU"/>
        </w:rPr>
        <w:drawing>
          <wp:inline distT="0" distB="0" distL="114300" distR="114300" wp14:anchorId="2B878C2C" wp14:editId="0A194CB4">
            <wp:extent cx="5608320" cy="2520315"/>
            <wp:effectExtent l="0" t="0" r="0" b="9525"/>
            <wp:docPr id="34" name="Изображение 12" descr="WhatsApp Image 2024-08-17 at 17.5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Изображение 12" descr="WhatsApp Image 2024-08-17 at 17.54.28"/>
                    <pic:cNvPicPr>
                      <a:picLocks noChangeAspect="1"/>
                    </pic:cNvPicPr>
                  </pic:nvPicPr>
                  <pic:blipFill>
                    <a:blip r:embed="rId15"/>
                    <a:stretch>
                      <a:fillRect/>
                    </a:stretch>
                  </pic:blipFill>
                  <pic:spPr>
                    <a:xfrm>
                      <a:off x="0" y="0"/>
                      <a:ext cx="5608320" cy="2520315"/>
                    </a:xfrm>
                    <a:prstGeom prst="rect">
                      <a:avLst/>
                    </a:prstGeom>
                    <a:noFill/>
                    <a:ln>
                      <a:noFill/>
                    </a:ln>
                  </pic:spPr>
                </pic:pic>
              </a:graphicData>
            </a:graphic>
          </wp:inline>
        </w:drawing>
      </w:r>
    </w:p>
    <w:p w14:paraId="32174F8F" w14:textId="77777777" w:rsidR="007A0C61" w:rsidRPr="000704C9" w:rsidRDefault="007A0C61" w:rsidP="00824D45">
      <w:pPr>
        <w:spacing w:after="0" w:line="240" w:lineRule="auto"/>
        <w:ind w:firstLine="567"/>
        <w:jc w:val="center"/>
        <w:rPr>
          <w:rFonts w:ascii="Times New Roman" w:eastAsia="Times New Roman" w:hAnsi="Times New Roman"/>
          <w:sz w:val="28"/>
          <w:szCs w:val="28"/>
          <w:lang w:eastAsia="ru-RU"/>
        </w:rPr>
      </w:pPr>
    </w:p>
    <w:p w14:paraId="4354007C" w14:textId="6363B998" w:rsidR="007A0C61" w:rsidRPr="000704C9" w:rsidRDefault="007A0C61" w:rsidP="00824D45">
      <w:pPr>
        <w:spacing w:after="0" w:line="240" w:lineRule="auto"/>
        <w:ind w:firstLine="567"/>
        <w:jc w:val="center"/>
        <w:rPr>
          <w:rFonts w:ascii="Times New Roman" w:eastAsia="Times New Roman" w:hAnsi="Times New Roman"/>
          <w:sz w:val="28"/>
          <w:szCs w:val="28"/>
          <w:lang w:eastAsia="ru-RU"/>
        </w:rPr>
      </w:pPr>
      <w:r w:rsidRPr="000704C9">
        <w:rPr>
          <w:rFonts w:ascii="Times New Roman" w:eastAsia="Times New Roman" w:hAnsi="Times New Roman"/>
          <w:sz w:val="28"/>
          <w:szCs w:val="28"/>
          <w:lang w:eastAsia="ru-RU"/>
        </w:rPr>
        <w:t xml:space="preserve">Рисунок </w:t>
      </w:r>
      <w:r w:rsidR="000F788F" w:rsidRPr="000704C9">
        <w:rPr>
          <w:rFonts w:ascii="Times New Roman" w:eastAsia="Times New Roman" w:hAnsi="Times New Roman"/>
          <w:sz w:val="28"/>
          <w:szCs w:val="28"/>
          <w:lang w:eastAsia="ru-RU"/>
        </w:rPr>
        <w:t>4</w:t>
      </w:r>
      <w:r w:rsidR="006274A0">
        <w:rPr>
          <w:rFonts w:ascii="Times New Roman" w:eastAsia="Times New Roman" w:hAnsi="Times New Roman"/>
          <w:sz w:val="28"/>
          <w:szCs w:val="28"/>
          <w:lang w:eastAsia="ru-RU"/>
        </w:rPr>
        <w:t xml:space="preserve"> </w:t>
      </w:r>
      <w:r w:rsidR="006274A0" w:rsidRPr="006274A0">
        <w:rPr>
          <w:rFonts w:ascii="Times New Roman" w:eastAsia="Times New Roman" w:hAnsi="Times New Roman"/>
          <w:sz w:val="28"/>
          <w:szCs w:val="28"/>
          <w:lang w:eastAsia="ru-RU"/>
        </w:rPr>
        <w:t>–</w:t>
      </w:r>
      <w:r w:rsidR="000F788F" w:rsidRPr="000704C9">
        <w:rPr>
          <w:rFonts w:ascii="Times New Roman" w:eastAsia="Times New Roman" w:hAnsi="Times New Roman"/>
          <w:sz w:val="28"/>
          <w:szCs w:val="28"/>
          <w:lang w:eastAsia="ru-RU"/>
        </w:rPr>
        <w:t xml:space="preserve"> Определение</w:t>
      </w:r>
      <w:r w:rsidRPr="000704C9">
        <w:rPr>
          <w:rFonts w:ascii="Times New Roman" w:eastAsia="Times New Roman" w:hAnsi="Times New Roman"/>
          <w:sz w:val="28"/>
          <w:szCs w:val="28"/>
          <w:lang w:eastAsia="ru-RU"/>
        </w:rPr>
        <w:t xml:space="preserve"> меркаптановых групп</w:t>
      </w:r>
    </w:p>
    <w:p w14:paraId="08A35F3B" w14:textId="77777777" w:rsidR="007A0C61" w:rsidRPr="000704C9" w:rsidRDefault="007A0C61" w:rsidP="00824D45">
      <w:pPr>
        <w:spacing w:after="0" w:line="240" w:lineRule="auto"/>
        <w:ind w:firstLine="567"/>
        <w:jc w:val="both"/>
        <w:rPr>
          <w:rFonts w:ascii="Times New Roman" w:eastAsia="Times New Roman" w:hAnsi="Times New Roman"/>
          <w:sz w:val="28"/>
          <w:szCs w:val="28"/>
          <w:lang w:eastAsia="ru-RU"/>
        </w:rPr>
      </w:pPr>
    </w:p>
    <w:p w14:paraId="7E89072A" w14:textId="32C81601" w:rsidR="007A0C61" w:rsidRPr="00A24872" w:rsidRDefault="007A0C61" w:rsidP="00824D45">
      <w:pPr>
        <w:spacing w:after="0" w:line="240" w:lineRule="auto"/>
        <w:ind w:firstLine="567"/>
        <w:jc w:val="both"/>
        <w:rPr>
          <w:rFonts w:ascii="Times New Roman" w:eastAsia="Times New Roman" w:hAnsi="Times New Roman"/>
          <w:sz w:val="28"/>
          <w:szCs w:val="28"/>
          <w:lang w:eastAsia="ru-RU"/>
        </w:rPr>
      </w:pPr>
      <w:r w:rsidRPr="00A24872">
        <w:rPr>
          <w:rFonts w:ascii="Times New Roman" w:eastAsia="Times New Roman" w:hAnsi="Times New Roman"/>
          <w:sz w:val="28"/>
          <w:szCs w:val="28"/>
          <w:lang w:eastAsia="ru-RU"/>
        </w:rPr>
        <w:t>Массов</w:t>
      </w:r>
      <w:r w:rsidR="00A24872" w:rsidRPr="00A24872">
        <w:rPr>
          <w:rFonts w:ascii="Times New Roman" w:eastAsia="Times New Roman" w:hAnsi="Times New Roman"/>
          <w:sz w:val="28"/>
          <w:szCs w:val="28"/>
          <w:lang w:eastAsia="ru-RU"/>
        </w:rPr>
        <w:t>ая</w:t>
      </w:r>
      <w:r w:rsidRPr="00A24872">
        <w:rPr>
          <w:rFonts w:ascii="Times New Roman" w:eastAsia="Times New Roman" w:hAnsi="Times New Roman"/>
          <w:sz w:val="28"/>
          <w:szCs w:val="28"/>
          <w:lang w:eastAsia="ru-RU"/>
        </w:rPr>
        <w:t xml:space="preserve"> дол</w:t>
      </w:r>
      <w:r w:rsidR="00A24872" w:rsidRPr="00A24872">
        <w:rPr>
          <w:rFonts w:ascii="Times New Roman" w:eastAsia="Times New Roman" w:hAnsi="Times New Roman"/>
          <w:sz w:val="28"/>
          <w:szCs w:val="28"/>
          <w:lang w:eastAsia="ru-RU"/>
        </w:rPr>
        <w:t>я</w:t>
      </w:r>
      <w:r w:rsidRPr="00A24872">
        <w:rPr>
          <w:rFonts w:ascii="Times New Roman" w:eastAsia="Times New Roman" w:hAnsi="Times New Roman"/>
          <w:sz w:val="28"/>
          <w:szCs w:val="28"/>
          <w:lang w:eastAsia="ru-RU"/>
        </w:rPr>
        <w:t xml:space="preserve"> SН-групп (X) </w:t>
      </w:r>
      <w:r w:rsidR="00A24872" w:rsidRPr="00A24872">
        <w:rPr>
          <w:rFonts w:ascii="Times New Roman" w:eastAsia="Times New Roman" w:hAnsi="Times New Roman"/>
          <w:sz w:val="28"/>
          <w:szCs w:val="28"/>
          <w:lang w:eastAsia="ru-RU"/>
        </w:rPr>
        <w:t xml:space="preserve">вычислялась </w:t>
      </w:r>
      <w:r w:rsidRPr="00A24872">
        <w:rPr>
          <w:rFonts w:ascii="Times New Roman" w:eastAsia="Times New Roman" w:hAnsi="Times New Roman"/>
          <w:sz w:val="28"/>
          <w:szCs w:val="28"/>
          <w:lang w:eastAsia="ru-RU"/>
        </w:rPr>
        <w:t>в процентах по формуле:</w:t>
      </w:r>
    </w:p>
    <w:p w14:paraId="69E4C0F4" w14:textId="77777777" w:rsidR="007A0C61" w:rsidRPr="00A24872" w:rsidRDefault="007A0C61" w:rsidP="00824D45">
      <w:pPr>
        <w:spacing w:after="0" w:line="240" w:lineRule="auto"/>
        <w:ind w:firstLine="567"/>
        <w:jc w:val="both"/>
        <w:rPr>
          <w:rFonts w:ascii="Times New Roman" w:eastAsia="Times New Roman" w:hAnsi="Times New Roman"/>
          <w:sz w:val="28"/>
          <w:szCs w:val="28"/>
          <w:lang w:eastAsia="ru-RU"/>
        </w:rPr>
      </w:pPr>
    </w:p>
    <w:p w14:paraId="07CB43A9" w14:textId="77777777" w:rsidR="007A0C61" w:rsidRPr="00A24872" w:rsidRDefault="007A0C61" w:rsidP="00824D45">
      <w:pPr>
        <w:spacing w:after="0" w:line="240" w:lineRule="auto"/>
        <w:ind w:firstLine="567"/>
        <w:jc w:val="center"/>
        <w:rPr>
          <w:rFonts w:ascii="Times New Roman" w:eastAsia="Times New Roman" w:hAnsi="Times New Roman"/>
          <w:sz w:val="32"/>
          <w:szCs w:val="32"/>
          <w:lang w:eastAsia="ru-RU"/>
        </w:rPr>
      </w:pPr>
      <m:oMath>
        <m:r>
          <m:rPr>
            <m:sty m:val="p"/>
          </m:rPr>
          <w:rPr>
            <w:rFonts w:ascii="Cambria Math" w:eastAsia="Times New Roman" w:hAnsi="Cambria Math"/>
            <w:sz w:val="32"/>
            <w:szCs w:val="32"/>
            <w:lang w:eastAsia="ru-RU"/>
          </w:rPr>
          <m:t>X=</m:t>
        </m:r>
        <m:f>
          <m:fPr>
            <m:ctrlPr>
              <w:rPr>
                <w:rFonts w:ascii="Cambria Math" w:eastAsia="Times New Roman" w:hAnsi="Cambria Math"/>
                <w:i/>
                <w:sz w:val="32"/>
                <w:szCs w:val="32"/>
                <w:lang w:eastAsia="ru-RU"/>
              </w:rPr>
            </m:ctrlPr>
          </m:fPr>
          <m:num>
            <m:d>
              <m:dPr>
                <m:ctrlPr>
                  <w:rPr>
                    <w:rFonts w:ascii="Cambria Math" w:eastAsia="Times New Roman" w:hAnsi="Cambria Math"/>
                    <w:i/>
                    <w:sz w:val="32"/>
                    <w:szCs w:val="32"/>
                    <w:lang w:eastAsia="ru-RU"/>
                  </w:rPr>
                </m:ctrlPr>
              </m:dPr>
              <m:e>
                <m:r>
                  <w:rPr>
                    <w:rFonts w:ascii="Cambria Math" w:eastAsia="Times New Roman" w:hAnsi="Cambria Math"/>
                    <w:sz w:val="32"/>
                    <w:szCs w:val="32"/>
                    <w:lang w:eastAsia="ru-RU"/>
                  </w:rPr>
                  <m:t>V-</m:t>
                </m:r>
                <m:r>
                  <m:rPr>
                    <m:sty m:val="p"/>
                  </m:rPr>
                  <w:rPr>
                    <w:rFonts w:ascii="Cambria Math" w:eastAsia="Times New Roman" w:hAnsi="Cambria Math"/>
                    <w:sz w:val="32"/>
                    <w:szCs w:val="32"/>
                    <w:lang w:eastAsia="ru-RU"/>
                  </w:rPr>
                  <m:t>V1</m:t>
                </m:r>
                <m:ctrlPr>
                  <w:rPr>
                    <w:rFonts w:ascii="Cambria Math" w:eastAsia="Times New Roman" w:hAnsi="Cambria Math"/>
                    <w:sz w:val="32"/>
                    <w:szCs w:val="32"/>
                    <w:lang w:eastAsia="ru-RU"/>
                  </w:rPr>
                </m:ctrlPr>
              </m:e>
            </m:d>
            <m:r>
              <m:rPr>
                <m:sty m:val="p"/>
              </m:rPr>
              <w:rPr>
                <w:rFonts w:ascii="Cambria Math" w:eastAsia="Times New Roman" w:hAnsi="Cambria Math"/>
                <w:sz w:val="32"/>
                <w:szCs w:val="32"/>
                <w:lang w:eastAsia="ru-RU"/>
              </w:rPr>
              <m:t>*С*33*100</m:t>
            </m:r>
          </m:num>
          <m:den>
            <m:r>
              <w:rPr>
                <w:rFonts w:ascii="Cambria Math" w:eastAsia="Times New Roman" w:hAnsi="Cambria Math"/>
                <w:sz w:val="32"/>
                <w:szCs w:val="32"/>
                <w:lang w:eastAsia="ru-RU"/>
              </w:rPr>
              <m:t>m*1000</m:t>
            </m:r>
          </m:den>
        </m:f>
      </m:oMath>
      <w:r w:rsidRPr="00A24872">
        <w:rPr>
          <w:rFonts w:ascii="Times New Roman" w:eastAsia="Times New Roman" w:hAnsi="Times New Roman"/>
          <w:sz w:val="32"/>
          <w:szCs w:val="32"/>
          <w:lang w:eastAsia="ru-RU"/>
        </w:rPr>
        <w:t xml:space="preserve"> ,%</w:t>
      </w:r>
    </w:p>
    <w:p w14:paraId="1BEF56E8" w14:textId="77777777" w:rsidR="007A0C61" w:rsidRPr="005A272B" w:rsidRDefault="007A0C61" w:rsidP="00824D45">
      <w:pPr>
        <w:spacing w:after="0" w:line="240" w:lineRule="auto"/>
        <w:ind w:firstLine="567"/>
        <w:jc w:val="both"/>
        <w:rPr>
          <w:rFonts w:ascii="Times New Roman" w:eastAsia="Times New Roman" w:hAnsi="Times New Roman"/>
          <w:sz w:val="28"/>
          <w:szCs w:val="28"/>
          <w:highlight w:val="cyan"/>
          <w:lang w:eastAsia="ru-RU"/>
        </w:rPr>
      </w:pPr>
    </w:p>
    <w:p w14:paraId="47E5B1B6" w14:textId="14C8CE7E" w:rsidR="009465BF" w:rsidRPr="00E61259" w:rsidRDefault="007A0C61" w:rsidP="00824D45">
      <w:pPr>
        <w:spacing w:after="0" w:line="240" w:lineRule="auto"/>
        <w:ind w:firstLine="567"/>
        <w:jc w:val="both"/>
        <w:rPr>
          <w:rFonts w:ascii="Times New Roman" w:eastAsia="Times New Roman" w:hAnsi="Times New Roman"/>
          <w:sz w:val="28"/>
          <w:szCs w:val="28"/>
          <w:lang w:eastAsia="ru-RU"/>
        </w:rPr>
      </w:pPr>
      <w:r w:rsidRPr="00E61259">
        <w:rPr>
          <w:rFonts w:ascii="Times New Roman" w:eastAsia="Times New Roman" w:hAnsi="Times New Roman"/>
          <w:sz w:val="28"/>
          <w:szCs w:val="28"/>
          <w:lang w:eastAsia="ru-RU"/>
        </w:rPr>
        <w:t xml:space="preserve">V — объем раствора </w:t>
      </w:r>
      <w:r w:rsidR="00E61259" w:rsidRPr="00E61259">
        <w:rPr>
          <w:rFonts w:ascii="Times New Roman" w:eastAsia="Times New Roman" w:hAnsi="Times New Roman"/>
          <w:sz w:val="28"/>
          <w:szCs w:val="28"/>
          <w:lang w:eastAsia="ru-RU"/>
        </w:rPr>
        <w:t>натрия серноватистокислого</w:t>
      </w:r>
      <w:r w:rsidRPr="00E61259">
        <w:rPr>
          <w:rFonts w:ascii="Times New Roman" w:eastAsia="Times New Roman" w:hAnsi="Times New Roman"/>
          <w:sz w:val="28"/>
          <w:szCs w:val="28"/>
          <w:lang w:eastAsia="ru-RU"/>
        </w:rPr>
        <w:t xml:space="preserve">, </w:t>
      </w:r>
      <w:r w:rsidR="00E61259" w:rsidRPr="00E61259">
        <w:rPr>
          <w:rFonts w:ascii="Times New Roman" w:eastAsia="Times New Roman" w:hAnsi="Times New Roman"/>
          <w:sz w:val="28"/>
          <w:szCs w:val="28"/>
          <w:lang w:eastAsia="ru-RU"/>
        </w:rPr>
        <w:t>ушедшего</w:t>
      </w:r>
      <w:r w:rsidRPr="00E61259">
        <w:rPr>
          <w:rFonts w:ascii="Times New Roman" w:eastAsia="Times New Roman" w:hAnsi="Times New Roman"/>
          <w:sz w:val="28"/>
          <w:szCs w:val="28"/>
          <w:lang w:eastAsia="ru-RU"/>
        </w:rPr>
        <w:t xml:space="preserve"> на титрование </w:t>
      </w:r>
      <w:r w:rsidR="00E61259" w:rsidRPr="00E61259">
        <w:rPr>
          <w:rFonts w:ascii="Times New Roman" w:eastAsia="Times New Roman" w:hAnsi="Times New Roman"/>
          <w:sz w:val="28"/>
          <w:szCs w:val="28"/>
          <w:lang w:eastAsia="ru-RU"/>
        </w:rPr>
        <w:t>холостого</w:t>
      </w:r>
      <w:r w:rsidRPr="00E61259">
        <w:rPr>
          <w:rFonts w:ascii="Times New Roman" w:eastAsia="Times New Roman" w:hAnsi="Times New Roman"/>
          <w:sz w:val="28"/>
          <w:szCs w:val="28"/>
          <w:lang w:eastAsia="ru-RU"/>
        </w:rPr>
        <w:t xml:space="preserve"> раствора, см</w:t>
      </w:r>
      <w:r w:rsidRPr="00E61259">
        <w:rPr>
          <w:rFonts w:ascii="Times New Roman" w:eastAsia="Times New Roman" w:hAnsi="Times New Roman"/>
          <w:sz w:val="28"/>
          <w:szCs w:val="28"/>
          <w:vertAlign w:val="superscript"/>
          <w:lang w:eastAsia="ru-RU"/>
        </w:rPr>
        <w:t>3</w:t>
      </w:r>
      <w:r w:rsidRPr="00E61259">
        <w:rPr>
          <w:rFonts w:ascii="Times New Roman" w:eastAsia="Times New Roman" w:hAnsi="Times New Roman"/>
          <w:sz w:val="28"/>
          <w:szCs w:val="28"/>
          <w:lang w:eastAsia="ru-RU"/>
        </w:rPr>
        <w:t xml:space="preserve">; </w:t>
      </w:r>
      <w:r w:rsidR="009465BF" w:rsidRPr="00E61259">
        <w:rPr>
          <w:rFonts w:ascii="Times New Roman" w:eastAsia="Times New Roman" w:hAnsi="Times New Roman"/>
          <w:sz w:val="28"/>
          <w:szCs w:val="28"/>
          <w:lang w:eastAsia="ru-RU"/>
        </w:rPr>
        <w:t xml:space="preserve"> </w:t>
      </w:r>
    </w:p>
    <w:p w14:paraId="505F0824" w14:textId="1604DD6A" w:rsidR="00E61259" w:rsidRPr="00E61259" w:rsidRDefault="007A0C61" w:rsidP="00824D45">
      <w:pPr>
        <w:spacing w:after="0" w:line="240" w:lineRule="auto"/>
        <w:ind w:firstLine="567"/>
        <w:jc w:val="both"/>
        <w:rPr>
          <w:rFonts w:ascii="Times New Roman" w:eastAsia="Times New Roman" w:hAnsi="Times New Roman"/>
          <w:sz w:val="28"/>
          <w:szCs w:val="28"/>
          <w:lang w:eastAsia="ru-RU"/>
        </w:rPr>
      </w:pPr>
      <w:r w:rsidRPr="00E61259">
        <w:rPr>
          <w:rFonts w:ascii="Times New Roman" w:eastAsia="Times New Roman" w:hAnsi="Times New Roman"/>
          <w:sz w:val="28"/>
          <w:szCs w:val="28"/>
          <w:lang w:eastAsia="ru-RU"/>
        </w:rPr>
        <w:t xml:space="preserve">V1 — объем раствора </w:t>
      </w:r>
      <w:r w:rsidR="00E61259" w:rsidRPr="00E61259">
        <w:rPr>
          <w:rFonts w:ascii="Times New Roman" w:eastAsia="Times New Roman" w:hAnsi="Times New Roman"/>
          <w:sz w:val="28"/>
          <w:szCs w:val="28"/>
          <w:lang w:eastAsia="ru-RU"/>
        </w:rPr>
        <w:t xml:space="preserve">натрия серноватистокислого, </w:t>
      </w:r>
      <w:r w:rsidR="000F788F" w:rsidRPr="00E61259">
        <w:rPr>
          <w:rFonts w:ascii="Times New Roman" w:eastAsia="Times New Roman" w:hAnsi="Times New Roman"/>
          <w:sz w:val="28"/>
          <w:szCs w:val="28"/>
          <w:lang w:eastAsia="ru-RU"/>
        </w:rPr>
        <w:t>ушедшего на титрование раствора,</w:t>
      </w:r>
      <w:r w:rsidRPr="00E61259">
        <w:rPr>
          <w:rFonts w:ascii="Times New Roman" w:eastAsia="Times New Roman" w:hAnsi="Times New Roman"/>
          <w:sz w:val="28"/>
          <w:szCs w:val="28"/>
          <w:lang w:eastAsia="ru-RU"/>
        </w:rPr>
        <w:t xml:space="preserve"> </w:t>
      </w:r>
      <w:r w:rsidR="00E61259" w:rsidRPr="00E61259">
        <w:rPr>
          <w:rFonts w:ascii="Times New Roman" w:eastAsia="Times New Roman" w:hAnsi="Times New Roman"/>
          <w:sz w:val="28"/>
          <w:szCs w:val="28"/>
          <w:lang w:eastAsia="ru-RU"/>
        </w:rPr>
        <w:t>содержащего полисульфидный олигомер</w:t>
      </w:r>
      <w:r w:rsidRPr="00E61259">
        <w:rPr>
          <w:rFonts w:ascii="Times New Roman" w:eastAsia="Times New Roman" w:hAnsi="Times New Roman"/>
          <w:sz w:val="28"/>
          <w:szCs w:val="28"/>
          <w:lang w:eastAsia="ru-RU"/>
        </w:rPr>
        <w:t>, см</w:t>
      </w:r>
      <w:r w:rsidRPr="00E61259">
        <w:rPr>
          <w:rFonts w:ascii="Times New Roman" w:eastAsia="Times New Roman" w:hAnsi="Times New Roman"/>
          <w:sz w:val="28"/>
          <w:szCs w:val="28"/>
          <w:vertAlign w:val="superscript"/>
          <w:lang w:eastAsia="ru-RU"/>
        </w:rPr>
        <w:t>3</w:t>
      </w:r>
      <w:r w:rsidRPr="00E61259">
        <w:rPr>
          <w:rFonts w:ascii="Times New Roman" w:eastAsia="Times New Roman" w:hAnsi="Times New Roman"/>
          <w:sz w:val="28"/>
          <w:szCs w:val="28"/>
          <w:lang w:eastAsia="ru-RU"/>
        </w:rPr>
        <w:t>;</w:t>
      </w:r>
      <w:r w:rsidR="009465BF" w:rsidRPr="00E61259">
        <w:rPr>
          <w:rFonts w:ascii="Times New Roman" w:eastAsia="Times New Roman" w:hAnsi="Times New Roman"/>
          <w:sz w:val="28"/>
          <w:szCs w:val="28"/>
          <w:lang w:eastAsia="ru-RU"/>
        </w:rPr>
        <w:t xml:space="preserve"> </w:t>
      </w:r>
    </w:p>
    <w:p w14:paraId="51DF6C22" w14:textId="2F0F7448" w:rsidR="007A0C61" w:rsidRPr="00E61259" w:rsidRDefault="007A0C61" w:rsidP="00824D45">
      <w:pPr>
        <w:spacing w:after="0" w:line="240" w:lineRule="auto"/>
        <w:ind w:firstLine="567"/>
        <w:jc w:val="both"/>
        <w:rPr>
          <w:rFonts w:ascii="Times New Roman" w:eastAsia="Times New Roman" w:hAnsi="Times New Roman"/>
          <w:sz w:val="28"/>
          <w:szCs w:val="28"/>
          <w:lang w:eastAsia="ru-RU"/>
        </w:rPr>
      </w:pPr>
      <w:r w:rsidRPr="00E61259">
        <w:rPr>
          <w:rFonts w:ascii="Times New Roman" w:eastAsia="Times New Roman" w:hAnsi="Times New Roman"/>
          <w:sz w:val="28"/>
          <w:szCs w:val="28"/>
          <w:lang w:eastAsia="ru-RU"/>
        </w:rPr>
        <w:lastRenderedPageBreak/>
        <w:t>33—</w:t>
      </w:r>
      <w:r w:rsidR="00E61259" w:rsidRPr="00E61259">
        <w:rPr>
          <w:rFonts w:ascii="Times New Roman" w:eastAsia="Times New Roman" w:hAnsi="Times New Roman"/>
          <w:sz w:val="28"/>
          <w:szCs w:val="28"/>
          <w:lang w:eastAsia="ru-RU"/>
        </w:rPr>
        <w:t xml:space="preserve"> эквивалентная </w:t>
      </w:r>
      <w:r w:rsidRPr="00E61259">
        <w:rPr>
          <w:rFonts w:ascii="Times New Roman" w:eastAsia="Times New Roman" w:hAnsi="Times New Roman"/>
          <w:sz w:val="28"/>
          <w:szCs w:val="28"/>
          <w:lang w:eastAsia="ru-RU"/>
        </w:rPr>
        <w:t xml:space="preserve">масса </w:t>
      </w:r>
      <w:r w:rsidR="00E61259" w:rsidRPr="00E61259">
        <w:rPr>
          <w:rFonts w:ascii="Times New Roman" w:eastAsia="Times New Roman" w:hAnsi="Times New Roman"/>
          <w:sz w:val="28"/>
          <w:szCs w:val="28"/>
          <w:lang w:eastAsia="ru-RU"/>
        </w:rPr>
        <w:t xml:space="preserve">молярная </w:t>
      </w:r>
      <w:r w:rsidRPr="00E61259">
        <w:rPr>
          <w:rFonts w:ascii="Times New Roman" w:eastAsia="Times New Roman" w:hAnsi="Times New Roman"/>
          <w:sz w:val="28"/>
          <w:szCs w:val="28"/>
          <w:lang w:eastAsia="ru-RU"/>
        </w:rPr>
        <w:t xml:space="preserve">SН -групп, г/моль; </w:t>
      </w:r>
    </w:p>
    <w:p w14:paraId="0344261A" w14:textId="07E9E31B" w:rsidR="007A0C61" w:rsidRPr="00E61259" w:rsidRDefault="007A0C61" w:rsidP="00824D45">
      <w:pPr>
        <w:spacing w:after="0" w:line="240" w:lineRule="auto"/>
        <w:ind w:firstLine="567"/>
        <w:jc w:val="both"/>
        <w:rPr>
          <w:rFonts w:ascii="Times New Roman" w:eastAsia="Times New Roman" w:hAnsi="Times New Roman"/>
          <w:sz w:val="28"/>
          <w:szCs w:val="28"/>
          <w:lang w:eastAsia="ru-RU"/>
        </w:rPr>
      </w:pPr>
      <w:r w:rsidRPr="00E61259">
        <w:rPr>
          <w:rFonts w:ascii="Times New Roman" w:eastAsia="Times New Roman" w:hAnsi="Times New Roman"/>
          <w:sz w:val="28"/>
          <w:szCs w:val="28"/>
          <w:lang w:eastAsia="ru-RU"/>
        </w:rPr>
        <w:t xml:space="preserve">С — </w:t>
      </w:r>
      <w:r w:rsidR="00E61259" w:rsidRPr="00E61259">
        <w:rPr>
          <w:rFonts w:ascii="Times New Roman" w:eastAsia="Times New Roman" w:hAnsi="Times New Roman"/>
          <w:sz w:val="28"/>
          <w:szCs w:val="28"/>
          <w:lang w:eastAsia="ru-RU"/>
        </w:rPr>
        <w:t xml:space="preserve">эквивалентная </w:t>
      </w:r>
      <w:r w:rsidRPr="00E61259">
        <w:rPr>
          <w:rFonts w:ascii="Times New Roman" w:eastAsia="Times New Roman" w:hAnsi="Times New Roman"/>
          <w:sz w:val="28"/>
          <w:szCs w:val="28"/>
          <w:lang w:eastAsia="ru-RU"/>
        </w:rPr>
        <w:t xml:space="preserve">концентрация </w:t>
      </w:r>
      <w:r w:rsidR="00E61259" w:rsidRPr="00E61259">
        <w:rPr>
          <w:rFonts w:ascii="Times New Roman" w:eastAsia="Times New Roman" w:hAnsi="Times New Roman"/>
          <w:sz w:val="28"/>
          <w:szCs w:val="28"/>
          <w:lang w:eastAsia="ru-RU"/>
        </w:rPr>
        <w:t>натрия серноватистокислого</w:t>
      </w:r>
      <w:r w:rsidRPr="00E61259">
        <w:rPr>
          <w:rFonts w:ascii="Times New Roman" w:eastAsia="Times New Roman" w:hAnsi="Times New Roman"/>
          <w:sz w:val="28"/>
          <w:szCs w:val="28"/>
          <w:lang w:eastAsia="ru-RU"/>
        </w:rPr>
        <w:t>, моль/дм</w:t>
      </w:r>
      <w:r w:rsidRPr="00E61259">
        <w:rPr>
          <w:rFonts w:ascii="Times New Roman" w:eastAsia="Times New Roman" w:hAnsi="Times New Roman"/>
          <w:sz w:val="28"/>
          <w:szCs w:val="28"/>
          <w:vertAlign w:val="superscript"/>
          <w:lang w:eastAsia="ru-RU"/>
        </w:rPr>
        <w:t>3</w:t>
      </w:r>
      <w:r w:rsidRPr="00E61259">
        <w:rPr>
          <w:rFonts w:ascii="Times New Roman" w:eastAsia="Times New Roman" w:hAnsi="Times New Roman"/>
          <w:sz w:val="28"/>
          <w:szCs w:val="28"/>
          <w:lang w:eastAsia="ru-RU"/>
        </w:rPr>
        <w:t xml:space="preserve">; </w:t>
      </w:r>
      <w:r w:rsidRPr="00896B09">
        <w:rPr>
          <w:rFonts w:ascii="Times New Roman" w:eastAsia="Times New Roman" w:hAnsi="Times New Roman"/>
          <w:sz w:val="28"/>
          <w:szCs w:val="28"/>
          <w:lang w:eastAsia="ru-RU"/>
        </w:rPr>
        <w:t>m</w:t>
      </w:r>
      <w:r w:rsidRPr="00E61259">
        <w:rPr>
          <w:rFonts w:ascii="Times New Roman" w:eastAsia="Times New Roman" w:hAnsi="Times New Roman"/>
          <w:sz w:val="28"/>
          <w:szCs w:val="28"/>
          <w:lang w:eastAsia="ru-RU"/>
        </w:rPr>
        <w:t xml:space="preserve"> — масса </w:t>
      </w:r>
      <w:r w:rsidR="00E61259" w:rsidRPr="00E61259">
        <w:rPr>
          <w:rFonts w:ascii="Times New Roman" w:eastAsia="Times New Roman" w:hAnsi="Times New Roman"/>
          <w:sz w:val="28"/>
          <w:szCs w:val="28"/>
          <w:lang w:eastAsia="ru-RU"/>
        </w:rPr>
        <w:t>ПСО</w:t>
      </w:r>
      <w:r w:rsidRPr="00E61259">
        <w:rPr>
          <w:rFonts w:ascii="Times New Roman" w:eastAsia="Times New Roman" w:hAnsi="Times New Roman"/>
          <w:sz w:val="28"/>
          <w:szCs w:val="28"/>
          <w:lang w:eastAsia="ru-RU"/>
        </w:rPr>
        <w:t xml:space="preserve">, г. </w:t>
      </w:r>
    </w:p>
    <w:p w14:paraId="22515229" w14:textId="7E307C8B" w:rsidR="007A0C61" w:rsidRPr="000704C9" w:rsidRDefault="007A0C61" w:rsidP="00824D45">
      <w:pPr>
        <w:spacing w:after="0" w:line="240" w:lineRule="auto"/>
        <w:ind w:firstLine="567"/>
        <w:jc w:val="both"/>
        <w:rPr>
          <w:rFonts w:ascii="Times New Roman" w:eastAsia="Times New Roman" w:hAnsi="Times New Roman"/>
          <w:sz w:val="28"/>
          <w:szCs w:val="28"/>
          <w:lang w:eastAsia="ru-RU"/>
        </w:rPr>
      </w:pPr>
      <w:r w:rsidRPr="00E61259">
        <w:rPr>
          <w:rFonts w:ascii="Times New Roman" w:eastAsia="Times New Roman" w:hAnsi="Times New Roman"/>
          <w:sz w:val="28"/>
          <w:szCs w:val="28"/>
          <w:lang w:eastAsia="ru-RU"/>
        </w:rPr>
        <w:t>Расчеты производили</w:t>
      </w:r>
      <w:r w:rsidR="00E61259" w:rsidRPr="00E61259">
        <w:rPr>
          <w:rFonts w:ascii="Times New Roman" w:eastAsia="Times New Roman" w:hAnsi="Times New Roman"/>
          <w:sz w:val="28"/>
          <w:szCs w:val="28"/>
          <w:lang w:eastAsia="ru-RU"/>
        </w:rPr>
        <w:t>сь</w:t>
      </w:r>
      <w:r w:rsidRPr="00E61259">
        <w:rPr>
          <w:rFonts w:ascii="Times New Roman" w:eastAsia="Times New Roman" w:hAnsi="Times New Roman"/>
          <w:sz w:val="28"/>
          <w:szCs w:val="28"/>
          <w:lang w:eastAsia="ru-RU"/>
        </w:rPr>
        <w:t xml:space="preserve"> с </w:t>
      </w:r>
      <w:r w:rsidR="00E61259" w:rsidRPr="00E61259">
        <w:rPr>
          <w:rFonts w:ascii="Times New Roman" w:eastAsia="Times New Roman" w:hAnsi="Times New Roman"/>
          <w:sz w:val="28"/>
          <w:szCs w:val="28"/>
          <w:lang w:eastAsia="ru-RU"/>
        </w:rPr>
        <w:t xml:space="preserve">погрешностью </w:t>
      </w:r>
      <w:r w:rsidRPr="00E61259">
        <w:rPr>
          <w:rFonts w:ascii="Times New Roman" w:eastAsia="Times New Roman" w:hAnsi="Times New Roman"/>
          <w:sz w:val="28"/>
          <w:szCs w:val="28"/>
          <w:lang w:eastAsia="ru-RU"/>
        </w:rPr>
        <w:t xml:space="preserve">до 0.01 %. </w:t>
      </w:r>
      <w:r w:rsidR="00E61259" w:rsidRPr="00E61259">
        <w:rPr>
          <w:rFonts w:ascii="Times New Roman" w:eastAsia="Times New Roman" w:hAnsi="Times New Roman"/>
          <w:sz w:val="28"/>
          <w:szCs w:val="28"/>
          <w:lang w:eastAsia="ru-RU"/>
        </w:rPr>
        <w:t>За результат испытания принималось</w:t>
      </w:r>
      <w:r w:rsidRPr="00E61259">
        <w:rPr>
          <w:rFonts w:ascii="Times New Roman" w:eastAsia="Times New Roman" w:hAnsi="Times New Roman"/>
          <w:sz w:val="28"/>
          <w:szCs w:val="28"/>
          <w:lang w:eastAsia="ru-RU"/>
        </w:rPr>
        <w:t xml:space="preserve"> среднее арифметическое</w:t>
      </w:r>
      <w:r w:rsidR="00E61259" w:rsidRPr="00E61259">
        <w:rPr>
          <w:rFonts w:ascii="Times New Roman" w:eastAsia="Times New Roman" w:hAnsi="Times New Roman"/>
          <w:sz w:val="28"/>
          <w:szCs w:val="28"/>
          <w:lang w:eastAsia="ru-RU"/>
        </w:rPr>
        <w:t xml:space="preserve"> значение</w:t>
      </w:r>
      <w:r w:rsidRPr="00E61259">
        <w:rPr>
          <w:rFonts w:ascii="Times New Roman" w:eastAsia="Times New Roman" w:hAnsi="Times New Roman"/>
          <w:sz w:val="28"/>
          <w:szCs w:val="28"/>
          <w:lang w:eastAsia="ru-RU"/>
        </w:rPr>
        <w:t xml:space="preserve"> двух параллельных определений, </w:t>
      </w:r>
      <w:r w:rsidR="00E61259" w:rsidRPr="00E61259">
        <w:rPr>
          <w:rFonts w:ascii="Times New Roman" w:eastAsia="Times New Roman" w:hAnsi="Times New Roman"/>
          <w:sz w:val="28"/>
          <w:szCs w:val="28"/>
          <w:lang w:eastAsia="ru-RU"/>
        </w:rPr>
        <w:t xml:space="preserve">между которыми </w:t>
      </w:r>
      <w:r w:rsidRPr="00E61259">
        <w:rPr>
          <w:rFonts w:ascii="Times New Roman" w:eastAsia="Times New Roman" w:hAnsi="Times New Roman"/>
          <w:sz w:val="28"/>
          <w:szCs w:val="28"/>
          <w:lang w:eastAsia="ru-RU"/>
        </w:rPr>
        <w:t xml:space="preserve">расхождение не должно </w:t>
      </w:r>
      <w:r w:rsidR="00E61259" w:rsidRPr="00E61259">
        <w:rPr>
          <w:rFonts w:ascii="Times New Roman" w:eastAsia="Times New Roman" w:hAnsi="Times New Roman"/>
          <w:sz w:val="28"/>
          <w:szCs w:val="28"/>
          <w:lang w:eastAsia="ru-RU"/>
        </w:rPr>
        <w:t>было превышать</w:t>
      </w:r>
      <w:r w:rsidRPr="00E61259">
        <w:rPr>
          <w:rFonts w:ascii="Times New Roman" w:eastAsia="Times New Roman" w:hAnsi="Times New Roman"/>
          <w:sz w:val="28"/>
          <w:szCs w:val="28"/>
          <w:lang w:eastAsia="ru-RU"/>
        </w:rPr>
        <w:t xml:space="preserve"> 0,20%</w:t>
      </w:r>
      <w:r w:rsidR="00FC6AA8">
        <w:rPr>
          <w:rFonts w:ascii="Times New Roman" w:eastAsia="Times New Roman" w:hAnsi="Times New Roman"/>
          <w:sz w:val="28"/>
          <w:szCs w:val="28"/>
          <w:lang w:eastAsia="ru-RU"/>
        </w:rPr>
        <w:t>.</w:t>
      </w:r>
    </w:p>
    <w:p w14:paraId="24C9ABAA" w14:textId="77777777" w:rsidR="007A0C61" w:rsidRPr="000704C9" w:rsidRDefault="007A0C61" w:rsidP="00824D45">
      <w:pPr>
        <w:spacing w:after="0" w:line="240" w:lineRule="auto"/>
        <w:ind w:firstLine="567"/>
        <w:jc w:val="both"/>
        <w:rPr>
          <w:rFonts w:ascii="Times New Roman" w:eastAsia="Times New Roman" w:hAnsi="Times New Roman"/>
          <w:sz w:val="28"/>
          <w:szCs w:val="28"/>
          <w:lang w:eastAsia="ru-RU"/>
        </w:rPr>
      </w:pPr>
    </w:p>
    <w:p w14:paraId="67CB5825" w14:textId="77777777" w:rsidR="007A0C61" w:rsidRPr="000704C9" w:rsidRDefault="007A0C61" w:rsidP="00824D45">
      <w:pPr>
        <w:spacing w:after="0" w:line="240" w:lineRule="auto"/>
        <w:ind w:firstLine="567"/>
        <w:jc w:val="both"/>
        <w:rPr>
          <w:rFonts w:ascii="Times New Roman" w:eastAsia="Times New Roman" w:hAnsi="Times New Roman"/>
          <w:b/>
          <w:bCs/>
          <w:sz w:val="28"/>
          <w:szCs w:val="28"/>
          <w:lang w:eastAsia="ru-RU"/>
        </w:rPr>
      </w:pPr>
      <w:r w:rsidRPr="000704C9">
        <w:rPr>
          <w:rFonts w:ascii="Times New Roman" w:eastAsia="Times New Roman" w:hAnsi="Times New Roman"/>
          <w:b/>
          <w:bCs/>
          <w:sz w:val="28"/>
          <w:szCs w:val="28"/>
          <w:lang w:eastAsia="ru-RU"/>
        </w:rPr>
        <w:t>2.</w:t>
      </w:r>
      <w:r w:rsidR="00E26E55" w:rsidRPr="000704C9">
        <w:rPr>
          <w:rFonts w:ascii="Times New Roman" w:eastAsia="Times New Roman" w:hAnsi="Times New Roman"/>
          <w:b/>
          <w:bCs/>
          <w:sz w:val="28"/>
          <w:szCs w:val="28"/>
          <w:lang w:eastAsia="ru-RU"/>
        </w:rPr>
        <w:t>4</w:t>
      </w:r>
      <w:r w:rsidRPr="000704C9">
        <w:rPr>
          <w:rFonts w:ascii="Times New Roman" w:eastAsia="Times New Roman" w:hAnsi="Times New Roman"/>
          <w:b/>
          <w:bCs/>
          <w:sz w:val="28"/>
          <w:szCs w:val="28"/>
          <w:lang w:eastAsia="ru-RU"/>
        </w:rPr>
        <w:t xml:space="preserve"> Определение молекулярного веса тиокола</w:t>
      </w:r>
    </w:p>
    <w:p w14:paraId="7F0176E7" w14:textId="0AFF5866" w:rsidR="007A0C61" w:rsidRPr="000704C9" w:rsidRDefault="007A0C61" w:rsidP="00824D45">
      <w:pPr>
        <w:spacing w:after="0" w:line="240" w:lineRule="auto"/>
        <w:ind w:firstLine="567"/>
        <w:jc w:val="both"/>
        <w:rPr>
          <w:rFonts w:ascii="Times New Roman" w:eastAsia="Times New Roman" w:hAnsi="Times New Roman"/>
          <w:sz w:val="28"/>
          <w:szCs w:val="28"/>
          <w:lang w:eastAsia="ru-RU"/>
        </w:rPr>
      </w:pPr>
      <w:r w:rsidRPr="000704C9">
        <w:rPr>
          <w:rFonts w:ascii="Times New Roman" w:eastAsia="Times New Roman" w:hAnsi="Times New Roman"/>
          <w:sz w:val="28"/>
          <w:szCs w:val="28"/>
          <w:lang w:eastAsia="ru-RU"/>
        </w:rPr>
        <w:t>Данный метод пригоден</w:t>
      </w:r>
      <w:r w:rsidR="006B4BBC">
        <w:rPr>
          <w:rFonts w:ascii="Times New Roman" w:eastAsia="Times New Roman" w:hAnsi="Times New Roman"/>
          <w:sz w:val="28"/>
          <w:szCs w:val="28"/>
          <w:lang w:val="kk-KZ" w:eastAsia="ru-RU"/>
        </w:rPr>
        <w:t>,</w:t>
      </w:r>
      <w:r w:rsidRPr="000704C9">
        <w:rPr>
          <w:rFonts w:ascii="Times New Roman" w:eastAsia="Times New Roman" w:hAnsi="Times New Roman"/>
          <w:sz w:val="28"/>
          <w:szCs w:val="28"/>
          <w:lang w:eastAsia="ru-RU"/>
        </w:rPr>
        <w:t xml:space="preserve"> когда на молекула полимера имеются функциональные группы, Методика определения имеет индивидуальные особенности в каждом конкретном случае зависит от свойств исследуемых функциональных групп.</w:t>
      </w:r>
    </w:p>
    <w:p w14:paraId="763B7898" w14:textId="77777777" w:rsidR="007A0C61" w:rsidRPr="000704C9" w:rsidRDefault="007A0C61" w:rsidP="00824D45">
      <w:pPr>
        <w:spacing w:after="0" w:line="240" w:lineRule="auto"/>
        <w:ind w:firstLine="567"/>
        <w:jc w:val="both"/>
        <w:rPr>
          <w:rFonts w:ascii="Times New Roman" w:eastAsia="Times New Roman" w:hAnsi="Times New Roman"/>
          <w:sz w:val="28"/>
          <w:szCs w:val="28"/>
          <w:lang w:eastAsia="ru-RU"/>
        </w:rPr>
      </w:pPr>
      <w:r w:rsidRPr="000704C9">
        <w:rPr>
          <w:rFonts w:ascii="Times New Roman" w:eastAsia="Times New Roman" w:hAnsi="Times New Roman"/>
          <w:sz w:val="28"/>
          <w:szCs w:val="28"/>
          <w:lang w:eastAsia="ru-RU"/>
        </w:rPr>
        <w:t>В основе метода лежит реакция взаимодействия конечных меркаптановых групп с раствором иода, избыток которого затем определяют при помощи титрования.</w:t>
      </w:r>
    </w:p>
    <w:p w14:paraId="628E6903" w14:textId="77777777" w:rsidR="007A0C61" w:rsidRPr="000704C9" w:rsidRDefault="007A0C61" w:rsidP="00824D45">
      <w:pPr>
        <w:spacing w:after="0" w:line="240" w:lineRule="auto"/>
        <w:ind w:firstLine="567"/>
        <w:jc w:val="both"/>
        <w:rPr>
          <w:rFonts w:ascii="Times New Roman" w:eastAsia="Times New Roman" w:hAnsi="Times New Roman"/>
          <w:sz w:val="28"/>
          <w:szCs w:val="28"/>
          <w:lang w:eastAsia="ru-RU"/>
        </w:rPr>
      </w:pPr>
      <w:r w:rsidRPr="000704C9">
        <w:rPr>
          <w:rFonts w:ascii="Times New Roman" w:eastAsia="Times New Roman" w:hAnsi="Times New Roman"/>
          <w:sz w:val="28"/>
          <w:szCs w:val="28"/>
          <w:lang w:eastAsia="ru-RU"/>
        </w:rPr>
        <w:t>Ход анализа:</w:t>
      </w:r>
    </w:p>
    <w:p w14:paraId="0C5F736E" w14:textId="17B510B7" w:rsidR="007A0C61" w:rsidRPr="000704C9" w:rsidRDefault="007A0C61" w:rsidP="00824D45">
      <w:pPr>
        <w:spacing w:after="0" w:line="240" w:lineRule="auto"/>
        <w:ind w:firstLine="567"/>
        <w:jc w:val="both"/>
        <w:rPr>
          <w:rFonts w:ascii="Times New Roman" w:eastAsia="Times New Roman" w:hAnsi="Times New Roman"/>
          <w:sz w:val="28"/>
          <w:szCs w:val="28"/>
          <w:lang w:eastAsia="ru-RU"/>
        </w:rPr>
      </w:pPr>
      <w:r w:rsidRPr="000704C9">
        <w:rPr>
          <w:rFonts w:ascii="Times New Roman" w:eastAsia="Times New Roman" w:hAnsi="Times New Roman"/>
          <w:sz w:val="28"/>
          <w:szCs w:val="28"/>
          <w:lang w:eastAsia="ru-RU"/>
        </w:rPr>
        <w:t xml:space="preserve">В коническую колбу помещают 0,2-0,3 г тиокола и взвешивают с точностью до 0,0002 г, растворяют в бензола 70-75 мл, добавляя затем 30-35 мл раствора </w:t>
      </w:r>
      <w:r w:rsidR="00F57415" w:rsidRPr="000704C9">
        <w:rPr>
          <w:rFonts w:ascii="Times New Roman" w:eastAsia="Times New Roman" w:hAnsi="Times New Roman"/>
          <w:sz w:val="28"/>
          <w:szCs w:val="28"/>
          <w:lang w:eastAsia="ru-RU"/>
        </w:rPr>
        <w:t>йода</w:t>
      </w:r>
      <w:r w:rsidRPr="000704C9">
        <w:rPr>
          <w:rFonts w:ascii="Times New Roman" w:eastAsia="Times New Roman" w:hAnsi="Times New Roman"/>
          <w:sz w:val="28"/>
          <w:szCs w:val="28"/>
          <w:lang w:eastAsia="ru-RU"/>
        </w:rPr>
        <w:t xml:space="preserve">, после колбу с </w:t>
      </w:r>
      <w:r w:rsidR="00F57415">
        <w:rPr>
          <w:rFonts w:ascii="Times New Roman" w:eastAsia="Times New Roman" w:hAnsi="Times New Roman"/>
          <w:sz w:val="28"/>
          <w:szCs w:val="28"/>
          <w:lang w:eastAsia="ru-RU"/>
        </w:rPr>
        <w:t>содержимым сильно встряхивали. Й</w:t>
      </w:r>
      <w:r w:rsidRPr="000704C9">
        <w:rPr>
          <w:rFonts w:ascii="Times New Roman" w:eastAsia="Times New Roman" w:hAnsi="Times New Roman"/>
          <w:sz w:val="28"/>
          <w:szCs w:val="28"/>
          <w:lang w:eastAsia="ru-RU"/>
        </w:rPr>
        <w:t>од</w:t>
      </w:r>
      <w:r w:rsidR="006B4BBC">
        <w:rPr>
          <w:rFonts w:ascii="Times New Roman" w:eastAsia="Times New Roman" w:hAnsi="Times New Roman"/>
          <w:sz w:val="28"/>
          <w:szCs w:val="28"/>
          <w:lang w:val="kk-KZ" w:eastAsia="ru-RU"/>
        </w:rPr>
        <w:t xml:space="preserve"> </w:t>
      </w:r>
      <w:r w:rsidR="000F788F" w:rsidRPr="000704C9">
        <w:rPr>
          <w:rFonts w:ascii="Times New Roman" w:eastAsia="Times New Roman" w:hAnsi="Times New Roman"/>
          <w:sz w:val="28"/>
          <w:szCs w:val="28"/>
          <w:lang w:eastAsia="ru-RU"/>
        </w:rPr>
        <w:t>оттитровывали раствором</w:t>
      </w:r>
      <w:r w:rsidRPr="000704C9">
        <w:rPr>
          <w:rFonts w:ascii="Times New Roman" w:eastAsia="Times New Roman" w:hAnsi="Times New Roman"/>
          <w:sz w:val="28"/>
          <w:szCs w:val="28"/>
          <w:lang w:eastAsia="ru-RU"/>
        </w:rPr>
        <w:t xml:space="preserve"> тиосульфата </w:t>
      </w:r>
      <w:r w:rsidR="000F788F" w:rsidRPr="000704C9">
        <w:rPr>
          <w:rFonts w:ascii="Times New Roman" w:eastAsia="Times New Roman" w:hAnsi="Times New Roman"/>
          <w:sz w:val="28"/>
          <w:szCs w:val="28"/>
          <w:lang w:eastAsia="ru-RU"/>
        </w:rPr>
        <w:t>натрия 0</w:t>
      </w:r>
      <w:r w:rsidRPr="000704C9">
        <w:rPr>
          <w:rFonts w:ascii="Times New Roman" w:eastAsia="Times New Roman" w:hAnsi="Times New Roman"/>
          <w:sz w:val="28"/>
          <w:szCs w:val="28"/>
          <w:lang w:eastAsia="ru-RU"/>
        </w:rPr>
        <w:t xml:space="preserve">,01 Н в присутствии крахмала. Одновременно проводили контрольное титрование холостого образца, содержащего такое же количество </w:t>
      </w:r>
      <w:r w:rsidR="00F57415" w:rsidRPr="000704C9">
        <w:rPr>
          <w:rFonts w:ascii="Times New Roman" w:eastAsia="Times New Roman" w:hAnsi="Times New Roman"/>
          <w:sz w:val="28"/>
          <w:szCs w:val="28"/>
          <w:lang w:eastAsia="ru-RU"/>
        </w:rPr>
        <w:t>йода</w:t>
      </w:r>
      <w:r w:rsidRPr="000704C9">
        <w:rPr>
          <w:rFonts w:ascii="Times New Roman" w:eastAsia="Times New Roman" w:hAnsi="Times New Roman"/>
          <w:sz w:val="28"/>
          <w:szCs w:val="28"/>
          <w:lang w:eastAsia="ru-RU"/>
        </w:rPr>
        <w:t xml:space="preserve"> при добавлении 75 мл бензола</w:t>
      </w:r>
      <w:r w:rsidR="00943015" w:rsidRPr="000704C9">
        <w:rPr>
          <w:rFonts w:ascii="Times New Roman" w:eastAsia="Times New Roman" w:hAnsi="Times New Roman"/>
          <w:sz w:val="28"/>
          <w:szCs w:val="28"/>
          <w:lang w:eastAsia="ru-RU"/>
        </w:rPr>
        <w:t xml:space="preserve"> (рисунок </w:t>
      </w:r>
      <w:r w:rsidR="008A49FE" w:rsidRPr="000704C9">
        <w:rPr>
          <w:rFonts w:ascii="Times New Roman" w:eastAsia="Times New Roman" w:hAnsi="Times New Roman"/>
          <w:sz w:val="28"/>
          <w:szCs w:val="28"/>
          <w:lang w:eastAsia="ru-RU"/>
        </w:rPr>
        <w:t>5</w:t>
      </w:r>
      <w:r w:rsidR="00943015" w:rsidRPr="000704C9">
        <w:rPr>
          <w:rFonts w:ascii="Times New Roman" w:eastAsia="Times New Roman" w:hAnsi="Times New Roman"/>
          <w:sz w:val="28"/>
          <w:szCs w:val="28"/>
          <w:lang w:eastAsia="ru-RU"/>
        </w:rPr>
        <w:t>)</w:t>
      </w:r>
      <w:r w:rsidRPr="000704C9">
        <w:rPr>
          <w:rFonts w:ascii="Times New Roman" w:eastAsia="Times New Roman" w:hAnsi="Times New Roman"/>
          <w:sz w:val="28"/>
          <w:szCs w:val="28"/>
          <w:lang w:eastAsia="ru-RU"/>
        </w:rPr>
        <w:t>.</w:t>
      </w:r>
    </w:p>
    <w:p w14:paraId="44DC068C" w14:textId="77777777" w:rsidR="007A0C61" w:rsidRPr="000704C9" w:rsidRDefault="007A0C61" w:rsidP="00824D45">
      <w:pPr>
        <w:spacing w:after="0" w:line="240" w:lineRule="auto"/>
        <w:ind w:firstLine="567"/>
        <w:jc w:val="both"/>
        <w:rPr>
          <w:rFonts w:ascii="Times New Roman" w:eastAsia="Times New Roman" w:hAnsi="Times New Roman"/>
          <w:sz w:val="28"/>
          <w:szCs w:val="28"/>
          <w:lang w:eastAsia="ru-RU"/>
        </w:rPr>
      </w:pPr>
    </w:p>
    <w:p w14:paraId="47F3FC8E" w14:textId="77777777" w:rsidR="007A0C61" w:rsidRPr="000704C9" w:rsidRDefault="007A0C61" w:rsidP="00824D45">
      <w:pPr>
        <w:pStyle w:val="a8"/>
        <w:spacing w:after="0" w:line="240" w:lineRule="auto"/>
        <w:ind w:rightChars="-247" w:right="-543"/>
        <w:jc w:val="center"/>
      </w:pPr>
      <w:r w:rsidRPr="000704C9">
        <w:rPr>
          <w:noProof/>
          <w:lang w:eastAsia="ru-RU"/>
        </w:rPr>
        <w:drawing>
          <wp:inline distT="0" distB="0" distL="114300" distR="114300" wp14:anchorId="07A04B45" wp14:editId="2B743A2F">
            <wp:extent cx="1275715" cy="2000250"/>
            <wp:effectExtent l="0" t="0" r="635" b="0"/>
            <wp:docPr id="448" name="Изображение 8" descr="WhatsApp Image 2024-08-17 at 17.5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Изображение 8" descr="WhatsApp Image 2024-08-17 at 17.54.30"/>
                    <pic:cNvPicPr>
                      <a:picLocks noChangeAspect="1"/>
                    </pic:cNvPicPr>
                  </pic:nvPicPr>
                  <pic:blipFill>
                    <a:blip r:embed="rId16"/>
                    <a:stretch>
                      <a:fillRect/>
                    </a:stretch>
                  </pic:blipFill>
                  <pic:spPr>
                    <a:xfrm>
                      <a:off x="0" y="0"/>
                      <a:ext cx="1275715" cy="2000250"/>
                    </a:xfrm>
                    <a:prstGeom prst="rect">
                      <a:avLst/>
                    </a:prstGeom>
                    <a:noFill/>
                    <a:ln>
                      <a:noFill/>
                    </a:ln>
                  </pic:spPr>
                </pic:pic>
              </a:graphicData>
            </a:graphic>
          </wp:inline>
        </w:drawing>
      </w:r>
      <w:r w:rsidRPr="000704C9">
        <w:rPr>
          <w:noProof/>
          <w:lang w:eastAsia="ru-RU"/>
        </w:rPr>
        <w:drawing>
          <wp:inline distT="0" distB="0" distL="114300" distR="114300" wp14:anchorId="24E8E5AF" wp14:editId="15C01E6D">
            <wp:extent cx="1348740" cy="2000250"/>
            <wp:effectExtent l="0" t="0" r="3810" b="0"/>
            <wp:docPr id="449" name="Изображение 9" descr="WhatsApp Image 2024-08-17 at 17.54.30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Изображение 9" descr="WhatsApp Image 2024-08-17 at 17.54.30 (1)"/>
                    <pic:cNvPicPr>
                      <a:picLocks noChangeAspect="1"/>
                    </pic:cNvPicPr>
                  </pic:nvPicPr>
                  <pic:blipFill>
                    <a:blip r:embed="rId17"/>
                    <a:stretch>
                      <a:fillRect/>
                    </a:stretch>
                  </pic:blipFill>
                  <pic:spPr>
                    <a:xfrm>
                      <a:off x="0" y="0"/>
                      <a:ext cx="1348740" cy="2000250"/>
                    </a:xfrm>
                    <a:prstGeom prst="rect">
                      <a:avLst/>
                    </a:prstGeom>
                    <a:noFill/>
                    <a:ln>
                      <a:noFill/>
                    </a:ln>
                  </pic:spPr>
                </pic:pic>
              </a:graphicData>
            </a:graphic>
          </wp:inline>
        </w:drawing>
      </w:r>
      <w:r w:rsidRPr="000704C9">
        <w:rPr>
          <w:noProof/>
          <w:lang w:eastAsia="ru-RU"/>
        </w:rPr>
        <w:drawing>
          <wp:inline distT="0" distB="0" distL="114300" distR="114300" wp14:anchorId="065C09C0" wp14:editId="0DEE62BF">
            <wp:extent cx="1316990" cy="1996440"/>
            <wp:effectExtent l="0" t="0" r="0" b="3810"/>
            <wp:docPr id="450" name="Изображение 10" descr="WhatsApp Image 2024-08-17 at 17.54.30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Изображение 10" descr="WhatsApp Image 2024-08-17 at 17.54.30 (2)"/>
                    <pic:cNvPicPr>
                      <a:picLocks noChangeAspect="1"/>
                    </pic:cNvPicPr>
                  </pic:nvPicPr>
                  <pic:blipFill>
                    <a:blip r:embed="rId18"/>
                    <a:stretch>
                      <a:fillRect/>
                    </a:stretch>
                  </pic:blipFill>
                  <pic:spPr>
                    <a:xfrm>
                      <a:off x="0" y="0"/>
                      <a:ext cx="1316990" cy="1996440"/>
                    </a:xfrm>
                    <a:prstGeom prst="rect">
                      <a:avLst/>
                    </a:prstGeom>
                    <a:noFill/>
                    <a:ln>
                      <a:noFill/>
                    </a:ln>
                  </pic:spPr>
                </pic:pic>
              </a:graphicData>
            </a:graphic>
          </wp:inline>
        </w:drawing>
      </w:r>
      <w:r w:rsidRPr="000704C9">
        <w:rPr>
          <w:noProof/>
          <w:lang w:eastAsia="ru-RU"/>
        </w:rPr>
        <w:drawing>
          <wp:inline distT="0" distB="0" distL="114300" distR="114300" wp14:anchorId="4B9C8ADE" wp14:editId="1509AC04">
            <wp:extent cx="1609725" cy="2002155"/>
            <wp:effectExtent l="0" t="0" r="9525" b="0"/>
            <wp:docPr id="452" name="Изображение 11" descr="WhatsApp Image 2024-08-17 at 17.54.29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Изображение 11" descr="WhatsApp Image 2024-08-17 at 17.54.29 (1)"/>
                    <pic:cNvPicPr>
                      <a:picLocks noChangeAspect="1"/>
                    </pic:cNvPicPr>
                  </pic:nvPicPr>
                  <pic:blipFill>
                    <a:blip r:embed="rId19"/>
                    <a:stretch>
                      <a:fillRect/>
                    </a:stretch>
                  </pic:blipFill>
                  <pic:spPr>
                    <a:xfrm>
                      <a:off x="0" y="0"/>
                      <a:ext cx="1609725" cy="2002155"/>
                    </a:xfrm>
                    <a:prstGeom prst="rect">
                      <a:avLst/>
                    </a:prstGeom>
                    <a:noFill/>
                    <a:ln>
                      <a:noFill/>
                    </a:ln>
                  </pic:spPr>
                </pic:pic>
              </a:graphicData>
            </a:graphic>
          </wp:inline>
        </w:drawing>
      </w:r>
    </w:p>
    <w:p w14:paraId="762CA94D" w14:textId="77777777" w:rsidR="007A0C61" w:rsidRPr="000704C9" w:rsidRDefault="007A0C61" w:rsidP="00824D45">
      <w:pPr>
        <w:pStyle w:val="a8"/>
        <w:spacing w:after="0" w:line="240" w:lineRule="auto"/>
        <w:ind w:rightChars="-247" w:right="-543" w:firstLine="567"/>
        <w:jc w:val="center"/>
      </w:pPr>
    </w:p>
    <w:p w14:paraId="2A67E762" w14:textId="03D3F6BB" w:rsidR="007A0C61" w:rsidRPr="000704C9" w:rsidRDefault="007A0C61" w:rsidP="00824D45">
      <w:pPr>
        <w:pStyle w:val="a8"/>
        <w:spacing w:after="0" w:line="240" w:lineRule="auto"/>
        <w:ind w:rightChars="-247" w:right="-543" w:firstLine="567"/>
        <w:jc w:val="center"/>
        <w:rPr>
          <w:sz w:val="28"/>
          <w:szCs w:val="28"/>
        </w:rPr>
      </w:pPr>
      <w:r w:rsidRPr="000704C9">
        <w:rPr>
          <w:sz w:val="28"/>
          <w:szCs w:val="28"/>
        </w:rPr>
        <w:t xml:space="preserve">Рисунок </w:t>
      </w:r>
      <w:proofErr w:type="gramStart"/>
      <w:r w:rsidR="008A49FE" w:rsidRPr="000704C9">
        <w:rPr>
          <w:sz w:val="28"/>
          <w:szCs w:val="28"/>
        </w:rPr>
        <w:t>5</w:t>
      </w:r>
      <w:r w:rsidR="006274A0">
        <w:rPr>
          <w:sz w:val="28"/>
          <w:szCs w:val="28"/>
        </w:rPr>
        <w:t xml:space="preserve"> </w:t>
      </w:r>
      <w:r w:rsidRPr="000704C9">
        <w:rPr>
          <w:sz w:val="28"/>
          <w:szCs w:val="28"/>
        </w:rPr>
        <w:sym w:font="Symbol" w:char="F02D"/>
      </w:r>
      <w:r w:rsidRPr="000704C9">
        <w:rPr>
          <w:sz w:val="28"/>
          <w:szCs w:val="28"/>
        </w:rPr>
        <w:t xml:space="preserve"> Этапы</w:t>
      </w:r>
      <w:proofErr w:type="gramEnd"/>
      <w:r w:rsidRPr="000704C9">
        <w:rPr>
          <w:sz w:val="28"/>
          <w:szCs w:val="28"/>
        </w:rPr>
        <w:t xml:space="preserve"> определения молекулярного веса тиоколов</w:t>
      </w:r>
    </w:p>
    <w:p w14:paraId="6F24708B" w14:textId="77777777" w:rsidR="007A0C61" w:rsidRPr="000704C9" w:rsidRDefault="007A0C61" w:rsidP="00824D45">
      <w:pPr>
        <w:spacing w:after="0" w:line="240" w:lineRule="auto"/>
        <w:ind w:firstLine="567"/>
        <w:jc w:val="both"/>
        <w:rPr>
          <w:rFonts w:ascii="Times New Roman" w:eastAsia="Times New Roman" w:hAnsi="Times New Roman"/>
          <w:sz w:val="28"/>
          <w:szCs w:val="28"/>
          <w:lang w:eastAsia="ru-RU"/>
        </w:rPr>
      </w:pPr>
    </w:p>
    <w:p w14:paraId="63FE6B72" w14:textId="77777777" w:rsidR="007A0C61" w:rsidRPr="000704C9" w:rsidRDefault="007A0C61" w:rsidP="00824D45">
      <w:pPr>
        <w:spacing w:after="0" w:line="240" w:lineRule="auto"/>
        <w:ind w:firstLine="567"/>
        <w:jc w:val="both"/>
        <w:rPr>
          <w:rFonts w:ascii="Times New Roman" w:eastAsia="Times New Roman" w:hAnsi="Times New Roman"/>
          <w:sz w:val="28"/>
          <w:szCs w:val="28"/>
          <w:lang w:eastAsia="ru-RU"/>
        </w:rPr>
      </w:pPr>
      <w:r w:rsidRPr="000704C9">
        <w:rPr>
          <w:rFonts w:ascii="Times New Roman" w:eastAsia="Times New Roman" w:hAnsi="Times New Roman"/>
          <w:sz w:val="28"/>
          <w:szCs w:val="28"/>
          <w:lang w:eastAsia="ru-RU"/>
        </w:rPr>
        <w:t>Молекулярный вес М тиокола вычисляли по формуле:</w:t>
      </w:r>
    </w:p>
    <w:p w14:paraId="326CE448" w14:textId="77777777" w:rsidR="007A0C61" w:rsidRPr="000704C9" w:rsidRDefault="007A0C61" w:rsidP="00824D45">
      <w:pPr>
        <w:spacing w:after="0" w:line="240" w:lineRule="auto"/>
        <w:ind w:firstLine="567"/>
        <w:jc w:val="both"/>
        <w:rPr>
          <w:rFonts w:ascii="Times New Roman" w:eastAsia="Times New Roman" w:hAnsi="Times New Roman"/>
          <w:sz w:val="28"/>
          <w:szCs w:val="28"/>
          <w:lang w:eastAsia="ru-RU"/>
        </w:rPr>
      </w:pPr>
    </w:p>
    <w:p w14:paraId="167E7F44" w14:textId="77777777" w:rsidR="007A0C61" w:rsidRPr="000704C9" w:rsidRDefault="007A0C61" w:rsidP="00824D45">
      <w:pPr>
        <w:spacing w:after="0" w:line="240" w:lineRule="auto"/>
        <w:ind w:firstLine="567"/>
        <w:jc w:val="both"/>
        <w:rPr>
          <w:rFonts w:ascii="Times New Roman" w:eastAsia="Times New Roman" w:hAnsi="Times New Roman"/>
          <w:sz w:val="28"/>
          <w:szCs w:val="28"/>
          <w:lang w:eastAsia="ru-RU"/>
        </w:rPr>
      </w:pPr>
      <m:oMathPara>
        <m:oMath>
          <m:r>
            <w:rPr>
              <w:rFonts w:ascii="Cambria Math" w:eastAsia="Times New Roman" w:hAnsi="Cambria Math"/>
              <w:sz w:val="28"/>
              <w:szCs w:val="28"/>
              <w:lang w:eastAsia="ru-RU"/>
            </w:rPr>
            <m:t>M=</m:t>
          </m:r>
          <m:f>
            <m:fPr>
              <m:ctrlPr>
                <w:rPr>
                  <w:rFonts w:ascii="Cambria Math" w:eastAsia="Times New Roman" w:hAnsi="Cambria Math"/>
                  <w:i/>
                  <w:sz w:val="28"/>
                  <w:szCs w:val="28"/>
                  <w:lang w:eastAsia="ru-RU"/>
                </w:rPr>
              </m:ctrlPr>
            </m:fPr>
            <m:num>
              <m:r>
                <w:rPr>
                  <w:rFonts w:ascii="Cambria Math" w:eastAsia="Times New Roman" w:hAnsi="Cambria Math"/>
                  <w:sz w:val="28"/>
                  <w:szCs w:val="28"/>
                  <w:lang w:eastAsia="ru-RU"/>
                </w:rPr>
                <m:t>q*254</m:t>
              </m:r>
            </m:num>
            <m:den>
              <m:d>
                <m:dPr>
                  <m:ctrlPr>
                    <w:rPr>
                      <w:rFonts w:ascii="Cambria Math" w:eastAsia="Times New Roman" w:hAnsi="Cambria Math"/>
                      <w:i/>
                      <w:sz w:val="28"/>
                      <w:szCs w:val="28"/>
                      <w:lang w:eastAsia="ru-RU"/>
                    </w:rPr>
                  </m:ctrlPr>
                </m:dPr>
                <m:e>
                  <m:r>
                    <w:rPr>
                      <w:rFonts w:ascii="Cambria Math" w:eastAsia="Times New Roman" w:hAnsi="Cambria Math"/>
                      <w:sz w:val="28"/>
                      <w:szCs w:val="28"/>
                      <w:lang w:eastAsia="ru-RU"/>
                    </w:rPr>
                    <m:t>a-b</m:t>
                  </m:r>
                </m:e>
              </m:d>
              <m:r>
                <w:rPr>
                  <w:rFonts w:ascii="Cambria Math" w:eastAsia="Times New Roman" w:hAnsi="Cambria Math"/>
                  <w:sz w:val="28"/>
                  <w:szCs w:val="28"/>
                  <w:lang w:eastAsia="ru-RU"/>
                </w:rPr>
                <m:t>*F*0.00127</m:t>
              </m:r>
            </m:den>
          </m:f>
        </m:oMath>
      </m:oMathPara>
    </w:p>
    <w:p w14:paraId="0DE516C4" w14:textId="77777777" w:rsidR="007A0C61" w:rsidRPr="000704C9" w:rsidRDefault="007A0C61" w:rsidP="00824D45">
      <w:pPr>
        <w:spacing w:after="0" w:line="240" w:lineRule="auto"/>
        <w:ind w:firstLine="567"/>
        <w:jc w:val="both"/>
        <w:rPr>
          <w:rFonts w:ascii="Times New Roman" w:eastAsia="Times New Roman" w:hAnsi="Times New Roman"/>
          <w:sz w:val="28"/>
          <w:szCs w:val="28"/>
          <w:lang w:eastAsia="ru-RU"/>
        </w:rPr>
      </w:pPr>
    </w:p>
    <w:p w14:paraId="28A7267C" w14:textId="236883DE" w:rsidR="007A0C61" w:rsidRPr="000704C9" w:rsidRDefault="00515EE4" w:rsidP="00824D45">
      <w:pPr>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006274A0">
        <w:rPr>
          <w:rFonts w:ascii="Times New Roman" w:eastAsia="Times New Roman" w:hAnsi="Times New Roman"/>
          <w:sz w:val="28"/>
          <w:szCs w:val="28"/>
          <w:lang w:eastAsia="ru-RU"/>
        </w:rPr>
        <w:t xml:space="preserve">Где </w:t>
      </w:r>
      <w:r w:rsidR="006274A0" w:rsidRPr="00515EE4">
        <w:rPr>
          <w:rFonts w:ascii="Times New Roman" w:eastAsia="Times New Roman" w:hAnsi="Times New Roman"/>
          <w:sz w:val="28"/>
          <w:szCs w:val="28"/>
          <w:lang w:eastAsia="ru-RU"/>
        </w:rPr>
        <w:t>q</w:t>
      </w:r>
      <w:r w:rsidRPr="00515EE4">
        <w:rPr>
          <w:rFonts w:ascii="Times New Roman" w:eastAsia="Times New Roman" w:hAnsi="Times New Roman"/>
          <w:sz w:val="28"/>
          <w:szCs w:val="28"/>
          <w:lang w:eastAsia="ru-RU"/>
        </w:rPr>
        <w:t xml:space="preserve"> </w:t>
      </w:r>
      <w:r w:rsidR="007A0C61" w:rsidRPr="000704C9">
        <w:rPr>
          <w:rFonts w:ascii="Times New Roman" w:eastAsia="Times New Roman" w:hAnsi="Times New Roman"/>
          <w:sz w:val="28"/>
          <w:szCs w:val="28"/>
          <w:lang w:eastAsia="ru-RU"/>
        </w:rPr>
        <w:t>навеска тиокола, г;</w:t>
      </w:r>
      <w:r w:rsidR="009465BF" w:rsidRPr="000704C9">
        <w:rPr>
          <w:rFonts w:ascii="Times New Roman" w:eastAsia="Times New Roman" w:hAnsi="Times New Roman"/>
          <w:sz w:val="28"/>
          <w:szCs w:val="28"/>
          <w:lang w:eastAsia="ru-RU"/>
        </w:rPr>
        <w:t xml:space="preserve"> </w:t>
      </w:r>
      <w:r w:rsidR="007A0C61" w:rsidRPr="000704C9">
        <w:rPr>
          <w:rFonts w:ascii="Times New Roman" w:eastAsia="Times New Roman" w:hAnsi="Times New Roman"/>
          <w:sz w:val="28"/>
          <w:szCs w:val="28"/>
          <w:lang w:eastAsia="ru-RU"/>
        </w:rPr>
        <w:t xml:space="preserve">254 - молекулярный вес </w:t>
      </w:r>
      <w:r w:rsidR="00F57415" w:rsidRPr="000704C9">
        <w:rPr>
          <w:rFonts w:ascii="Times New Roman" w:eastAsia="Times New Roman" w:hAnsi="Times New Roman"/>
          <w:sz w:val="28"/>
          <w:szCs w:val="28"/>
          <w:lang w:eastAsia="ru-RU"/>
        </w:rPr>
        <w:t>йода</w:t>
      </w:r>
      <w:r w:rsidR="007A0C61" w:rsidRPr="000704C9">
        <w:rPr>
          <w:rFonts w:ascii="Times New Roman" w:eastAsia="Times New Roman" w:hAnsi="Times New Roman"/>
          <w:sz w:val="28"/>
          <w:szCs w:val="28"/>
          <w:lang w:eastAsia="ru-RU"/>
        </w:rPr>
        <w:t>;</w:t>
      </w:r>
    </w:p>
    <w:p w14:paraId="2F7C2F40" w14:textId="77777777" w:rsidR="007A0C61" w:rsidRPr="000704C9" w:rsidRDefault="007A0C61" w:rsidP="00824D45">
      <w:pPr>
        <w:spacing w:after="0" w:line="240" w:lineRule="auto"/>
        <w:ind w:firstLine="567"/>
        <w:jc w:val="both"/>
        <w:rPr>
          <w:rFonts w:ascii="Times New Roman" w:eastAsia="Times New Roman" w:hAnsi="Times New Roman"/>
          <w:sz w:val="28"/>
          <w:szCs w:val="28"/>
          <w:lang w:eastAsia="ru-RU"/>
        </w:rPr>
      </w:pPr>
      <w:r w:rsidRPr="000704C9">
        <w:rPr>
          <w:rFonts w:ascii="Times New Roman" w:eastAsia="Times New Roman" w:hAnsi="Times New Roman"/>
          <w:sz w:val="28"/>
          <w:szCs w:val="28"/>
          <w:lang w:eastAsia="ru-RU"/>
        </w:rPr>
        <w:t>a количество 0,01 н. раствора серноватистокислого натрия, израсходованное на контрольное титрование, мл;</w:t>
      </w:r>
    </w:p>
    <w:p w14:paraId="4A2D79AC" w14:textId="77777777" w:rsidR="007A0C61" w:rsidRPr="000704C9" w:rsidRDefault="007A0C61" w:rsidP="00824D45">
      <w:pPr>
        <w:spacing w:after="0" w:line="240" w:lineRule="auto"/>
        <w:ind w:firstLine="567"/>
        <w:jc w:val="both"/>
        <w:rPr>
          <w:rFonts w:ascii="Times New Roman" w:eastAsia="Times New Roman" w:hAnsi="Times New Roman"/>
          <w:sz w:val="28"/>
          <w:szCs w:val="28"/>
          <w:lang w:eastAsia="ru-RU"/>
        </w:rPr>
      </w:pPr>
      <w:r w:rsidRPr="000704C9">
        <w:rPr>
          <w:rFonts w:ascii="Times New Roman" w:eastAsia="Times New Roman" w:hAnsi="Times New Roman"/>
          <w:sz w:val="28"/>
          <w:szCs w:val="28"/>
          <w:lang w:eastAsia="ru-RU"/>
        </w:rPr>
        <w:lastRenderedPageBreak/>
        <w:t>в - количество 0,01 н. раствора серноватистокислого натрия, израсходованное на титрование навески тиокола, мл;</w:t>
      </w:r>
    </w:p>
    <w:p w14:paraId="4DA1AA01" w14:textId="77777777" w:rsidR="007A0C61" w:rsidRPr="000704C9" w:rsidRDefault="007A0C61" w:rsidP="00824D45">
      <w:pPr>
        <w:spacing w:after="0" w:line="240" w:lineRule="auto"/>
        <w:ind w:firstLine="567"/>
        <w:jc w:val="both"/>
        <w:rPr>
          <w:rFonts w:ascii="Times New Roman" w:eastAsia="Times New Roman" w:hAnsi="Times New Roman"/>
          <w:sz w:val="28"/>
          <w:szCs w:val="28"/>
          <w:lang w:eastAsia="ru-RU"/>
        </w:rPr>
      </w:pPr>
      <w:r w:rsidRPr="000704C9">
        <w:rPr>
          <w:rFonts w:ascii="Times New Roman" w:eastAsia="Times New Roman" w:hAnsi="Times New Roman"/>
          <w:sz w:val="28"/>
          <w:szCs w:val="28"/>
          <w:lang w:eastAsia="ru-RU"/>
        </w:rPr>
        <w:t>F - фактор 0,01 н. раствора серноватистокислого натрия;</w:t>
      </w:r>
    </w:p>
    <w:p w14:paraId="4E03BF21" w14:textId="4D9EE95D" w:rsidR="007A0C61" w:rsidRPr="000704C9" w:rsidRDefault="007A0C61" w:rsidP="00824D45">
      <w:pPr>
        <w:spacing w:after="0" w:line="240" w:lineRule="auto"/>
        <w:ind w:firstLine="567"/>
        <w:jc w:val="both"/>
        <w:rPr>
          <w:rFonts w:ascii="Times New Roman" w:eastAsia="Times New Roman" w:hAnsi="Times New Roman"/>
          <w:sz w:val="28"/>
          <w:szCs w:val="28"/>
          <w:lang w:eastAsia="ru-RU"/>
        </w:rPr>
      </w:pPr>
      <w:r w:rsidRPr="000704C9">
        <w:rPr>
          <w:rFonts w:ascii="Times New Roman" w:eastAsia="Times New Roman" w:hAnsi="Times New Roman"/>
          <w:sz w:val="28"/>
          <w:szCs w:val="28"/>
          <w:lang w:eastAsia="ru-RU"/>
        </w:rPr>
        <w:t xml:space="preserve">0,00127 количество </w:t>
      </w:r>
      <w:r w:rsidR="00F57415" w:rsidRPr="000704C9">
        <w:rPr>
          <w:rFonts w:ascii="Times New Roman" w:eastAsia="Times New Roman" w:hAnsi="Times New Roman"/>
          <w:sz w:val="28"/>
          <w:szCs w:val="28"/>
          <w:lang w:eastAsia="ru-RU"/>
        </w:rPr>
        <w:t>йода</w:t>
      </w:r>
      <w:r w:rsidRPr="000704C9">
        <w:rPr>
          <w:rFonts w:ascii="Times New Roman" w:eastAsia="Times New Roman" w:hAnsi="Times New Roman"/>
          <w:sz w:val="28"/>
          <w:szCs w:val="28"/>
          <w:lang w:eastAsia="ru-RU"/>
        </w:rPr>
        <w:t>, соответствующее 1 мл точно 0,01 н. раствора серноватистокислого натрия, г. Продолжительность анализа 25-30 мин.</w:t>
      </w:r>
    </w:p>
    <w:p w14:paraId="00C83BDE" w14:textId="77777777" w:rsidR="007A0C61" w:rsidRPr="000704C9" w:rsidRDefault="007A0C61" w:rsidP="00824D45">
      <w:pPr>
        <w:spacing w:after="0" w:line="240" w:lineRule="auto"/>
        <w:ind w:firstLine="567"/>
        <w:jc w:val="both"/>
        <w:rPr>
          <w:rFonts w:ascii="Times New Roman" w:eastAsia="Times New Roman" w:hAnsi="Times New Roman"/>
          <w:b/>
          <w:sz w:val="28"/>
          <w:szCs w:val="28"/>
          <w:lang w:eastAsia="ru-RU"/>
        </w:rPr>
      </w:pPr>
    </w:p>
    <w:p w14:paraId="1CAD7630" w14:textId="184F022B" w:rsidR="007A0C61" w:rsidRPr="000704C9" w:rsidRDefault="007A0C61" w:rsidP="00824D45">
      <w:pPr>
        <w:spacing w:after="0" w:line="240" w:lineRule="auto"/>
        <w:ind w:firstLine="567"/>
        <w:jc w:val="both"/>
        <w:rPr>
          <w:rFonts w:ascii="Times New Roman" w:eastAsia="Times New Roman" w:hAnsi="Times New Roman"/>
          <w:b/>
          <w:sz w:val="28"/>
          <w:szCs w:val="28"/>
          <w:lang w:eastAsia="ru-RU"/>
        </w:rPr>
      </w:pPr>
      <w:r w:rsidRPr="000704C9">
        <w:rPr>
          <w:rFonts w:ascii="Times New Roman" w:eastAsia="Times New Roman" w:hAnsi="Times New Roman"/>
          <w:b/>
          <w:sz w:val="28"/>
          <w:szCs w:val="28"/>
          <w:lang w:eastAsia="ru-RU"/>
        </w:rPr>
        <w:t>2.</w:t>
      </w:r>
      <w:r w:rsidR="00E26E55" w:rsidRPr="000704C9">
        <w:rPr>
          <w:rFonts w:ascii="Times New Roman" w:eastAsia="Times New Roman" w:hAnsi="Times New Roman"/>
          <w:b/>
          <w:sz w:val="28"/>
          <w:szCs w:val="28"/>
          <w:lang w:eastAsia="ru-RU"/>
        </w:rPr>
        <w:t>5</w:t>
      </w:r>
      <w:r w:rsidRPr="000704C9">
        <w:rPr>
          <w:rFonts w:ascii="Times New Roman" w:eastAsia="Times New Roman" w:hAnsi="Times New Roman"/>
          <w:b/>
          <w:sz w:val="28"/>
          <w:szCs w:val="28"/>
          <w:lang w:eastAsia="ru-RU"/>
        </w:rPr>
        <w:t xml:space="preserve"> Испытание в агрессивных средах синтезированных тиоколов</w:t>
      </w:r>
    </w:p>
    <w:p w14:paraId="05465487" w14:textId="6887FC06" w:rsidR="007A0C61" w:rsidRPr="00F459DF" w:rsidRDefault="00F459DF" w:rsidP="00824D45">
      <w:pPr>
        <w:spacing w:after="0" w:line="240" w:lineRule="auto"/>
        <w:ind w:firstLine="567"/>
        <w:jc w:val="both"/>
        <w:rPr>
          <w:rFonts w:ascii="Times New Roman" w:eastAsia="Times New Roman" w:hAnsi="Times New Roman"/>
          <w:bCs/>
          <w:sz w:val="28"/>
          <w:szCs w:val="28"/>
          <w:lang w:eastAsia="ru-RU"/>
        </w:rPr>
      </w:pPr>
      <w:r w:rsidRPr="00F459DF">
        <w:rPr>
          <w:rFonts w:ascii="Times New Roman" w:eastAsia="Times New Roman" w:hAnsi="Times New Roman"/>
          <w:bCs/>
          <w:sz w:val="28"/>
          <w:szCs w:val="28"/>
          <w:lang w:eastAsia="ru-RU"/>
        </w:rPr>
        <w:t>По ГОСТ 9.030-74 была определена с</w:t>
      </w:r>
      <w:r w:rsidR="007A0C61" w:rsidRPr="00F459DF">
        <w:rPr>
          <w:rFonts w:ascii="Times New Roman" w:eastAsia="Times New Roman" w:hAnsi="Times New Roman"/>
          <w:bCs/>
          <w:sz w:val="28"/>
          <w:szCs w:val="28"/>
          <w:lang w:eastAsia="ru-RU"/>
        </w:rPr>
        <w:t>тойкость к агрессивным средам</w:t>
      </w:r>
      <w:r w:rsidRPr="00F459DF">
        <w:rPr>
          <w:rFonts w:ascii="Times New Roman" w:eastAsia="Times New Roman" w:hAnsi="Times New Roman"/>
          <w:bCs/>
          <w:sz w:val="28"/>
          <w:szCs w:val="28"/>
          <w:lang w:eastAsia="ru-RU"/>
        </w:rPr>
        <w:t>.</w:t>
      </w:r>
      <w:r w:rsidR="007A0C61" w:rsidRPr="00F459DF">
        <w:rPr>
          <w:rFonts w:ascii="Times New Roman" w:eastAsia="Times New Roman" w:hAnsi="Times New Roman"/>
          <w:bCs/>
          <w:sz w:val="28"/>
          <w:szCs w:val="28"/>
          <w:lang w:eastAsia="ru-RU"/>
        </w:rPr>
        <w:t xml:space="preserve"> </w:t>
      </w:r>
      <w:r w:rsidRPr="00F459DF">
        <w:rPr>
          <w:rFonts w:ascii="Times New Roman" w:eastAsia="Times New Roman" w:hAnsi="Times New Roman"/>
          <w:bCs/>
          <w:sz w:val="28"/>
          <w:szCs w:val="28"/>
          <w:lang w:eastAsia="ru-RU"/>
        </w:rPr>
        <w:t>Суть метода заключается в следующем, образец</w:t>
      </w:r>
      <w:r w:rsidR="007A0C61" w:rsidRPr="00F459DF">
        <w:rPr>
          <w:rFonts w:ascii="Times New Roman" w:eastAsia="Times New Roman" w:hAnsi="Times New Roman"/>
          <w:bCs/>
          <w:sz w:val="28"/>
          <w:szCs w:val="28"/>
          <w:lang w:eastAsia="ru-RU"/>
        </w:rPr>
        <w:t xml:space="preserve"> в ненапряженном состоянии </w:t>
      </w:r>
      <w:r w:rsidRPr="00F459DF">
        <w:rPr>
          <w:rFonts w:ascii="Times New Roman" w:eastAsia="Times New Roman" w:hAnsi="Times New Roman"/>
          <w:bCs/>
          <w:sz w:val="28"/>
          <w:szCs w:val="28"/>
          <w:lang w:eastAsia="ru-RU"/>
        </w:rPr>
        <w:t>помеща</w:t>
      </w:r>
      <w:r>
        <w:rPr>
          <w:rFonts w:ascii="Times New Roman" w:eastAsia="Times New Roman" w:hAnsi="Times New Roman"/>
          <w:bCs/>
          <w:sz w:val="28"/>
          <w:szCs w:val="28"/>
          <w:lang w:eastAsia="ru-RU"/>
        </w:rPr>
        <w:t>ли</w:t>
      </w:r>
      <w:r w:rsidRPr="00F459DF">
        <w:rPr>
          <w:rFonts w:ascii="Times New Roman" w:eastAsia="Times New Roman" w:hAnsi="Times New Roman"/>
          <w:bCs/>
          <w:sz w:val="28"/>
          <w:szCs w:val="28"/>
          <w:lang w:eastAsia="ru-RU"/>
        </w:rPr>
        <w:t xml:space="preserve"> в </w:t>
      </w:r>
      <w:r>
        <w:rPr>
          <w:rFonts w:ascii="Times New Roman" w:eastAsia="Times New Roman" w:hAnsi="Times New Roman"/>
          <w:bCs/>
          <w:sz w:val="28"/>
          <w:szCs w:val="28"/>
          <w:lang w:eastAsia="ru-RU"/>
        </w:rPr>
        <w:t xml:space="preserve">раствор </w:t>
      </w:r>
      <w:r w:rsidRPr="00F459DF">
        <w:rPr>
          <w:rFonts w:ascii="Times New Roman" w:eastAsia="Times New Roman" w:hAnsi="Times New Roman"/>
          <w:bCs/>
          <w:sz w:val="28"/>
          <w:szCs w:val="28"/>
          <w:lang w:eastAsia="ru-RU"/>
        </w:rPr>
        <w:t>агрессивныой среды</w:t>
      </w:r>
      <w:r w:rsidR="007A0C61" w:rsidRPr="00F459DF">
        <w:rPr>
          <w:rFonts w:ascii="Times New Roman" w:eastAsia="Times New Roman" w:hAnsi="Times New Roman"/>
          <w:bCs/>
          <w:sz w:val="28"/>
          <w:szCs w:val="28"/>
          <w:lang w:eastAsia="ru-RU"/>
        </w:rPr>
        <w:t xml:space="preserve"> </w:t>
      </w:r>
      <w:r w:rsidRPr="00F459DF">
        <w:rPr>
          <w:rFonts w:ascii="Times New Roman" w:eastAsia="Times New Roman" w:hAnsi="Times New Roman"/>
          <w:bCs/>
          <w:sz w:val="28"/>
          <w:szCs w:val="28"/>
          <w:lang w:eastAsia="ru-RU"/>
        </w:rPr>
        <w:t xml:space="preserve">на определённый промежуток времени, </w:t>
      </w:r>
      <w:r w:rsidR="007A0C61" w:rsidRPr="00F459DF">
        <w:rPr>
          <w:rFonts w:ascii="Times New Roman" w:eastAsia="Times New Roman" w:hAnsi="Times New Roman"/>
          <w:bCs/>
          <w:sz w:val="28"/>
          <w:szCs w:val="28"/>
          <w:lang w:eastAsia="ru-RU"/>
        </w:rPr>
        <w:t xml:space="preserve">при </w:t>
      </w:r>
      <w:r w:rsidRPr="00F459DF">
        <w:rPr>
          <w:rFonts w:ascii="Times New Roman" w:eastAsia="Times New Roman" w:hAnsi="Times New Roman"/>
          <w:bCs/>
          <w:sz w:val="28"/>
          <w:szCs w:val="28"/>
          <w:lang w:eastAsia="ru-RU"/>
        </w:rPr>
        <w:t>определенной</w:t>
      </w:r>
      <w:r w:rsidR="007A0C61" w:rsidRPr="00F459DF">
        <w:rPr>
          <w:rFonts w:ascii="Times New Roman" w:eastAsia="Times New Roman" w:hAnsi="Times New Roman"/>
          <w:bCs/>
          <w:sz w:val="28"/>
          <w:szCs w:val="28"/>
          <w:lang w:eastAsia="ru-RU"/>
        </w:rPr>
        <w:t xml:space="preserve"> </w:t>
      </w:r>
      <w:r w:rsidR="006274A0" w:rsidRPr="00F459DF">
        <w:rPr>
          <w:rFonts w:ascii="Times New Roman" w:eastAsia="Times New Roman" w:hAnsi="Times New Roman"/>
          <w:bCs/>
          <w:sz w:val="28"/>
          <w:szCs w:val="28"/>
          <w:lang w:eastAsia="ru-RU"/>
        </w:rPr>
        <w:t>температуре, и</w:t>
      </w:r>
      <w:r w:rsidR="007A0C61" w:rsidRPr="00F459DF">
        <w:rPr>
          <w:rFonts w:ascii="Times New Roman" w:eastAsia="Times New Roman" w:hAnsi="Times New Roman"/>
          <w:bCs/>
          <w:sz w:val="28"/>
          <w:szCs w:val="28"/>
          <w:lang w:eastAsia="ru-RU"/>
        </w:rPr>
        <w:t xml:space="preserve"> определ</w:t>
      </w:r>
      <w:r w:rsidRPr="00F459DF">
        <w:rPr>
          <w:rFonts w:ascii="Times New Roman" w:eastAsia="Times New Roman" w:hAnsi="Times New Roman"/>
          <w:bCs/>
          <w:sz w:val="28"/>
          <w:szCs w:val="28"/>
          <w:lang w:eastAsia="ru-RU"/>
        </w:rPr>
        <w:t>яли</w:t>
      </w:r>
      <w:r w:rsidR="007A0C61" w:rsidRPr="00F459DF">
        <w:rPr>
          <w:rFonts w:ascii="Times New Roman" w:eastAsia="Times New Roman" w:hAnsi="Times New Roman"/>
          <w:bCs/>
          <w:sz w:val="28"/>
          <w:szCs w:val="28"/>
          <w:lang w:eastAsia="ru-RU"/>
        </w:rPr>
        <w:t xml:space="preserve"> стойкост</w:t>
      </w:r>
      <w:r w:rsidRPr="00F459DF">
        <w:rPr>
          <w:rFonts w:ascii="Times New Roman" w:eastAsia="Times New Roman" w:hAnsi="Times New Roman"/>
          <w:bCs/>
          <w:sz w:val="28"/>
          <w:szCs w:val="28"/>
          <w:lang w:eastAsia="ru-RU"/>
        </w:rPr>
        <w:t>ь</w:t>
      </w:r>
      <w:r w:rsidR="007A0C61" w:rsidRPr="00F459DF">
        <w:rPr>
          <w:rFonts w:ascii="Times New Roman" w:eastAsia="Times New Roman" w:hAnsi="Times New Roman"/>
          <w:bCs/>
          <w:sz w:val="28"/>
          <w:szCs w:val="28"/>
          <w:lang w:eastAsia="ru-RU"/>
        </w:rPr>
        <w:t xml:space="preserve"> к воздействию по массе веществ, </w:t>
      </w:r>
      <w:r w:rsidRPr="00F459DF">
        <w:rPr>
          <w:rFonts w:ascii="Times New Roman" w:eastAsia="Times New Roman" w:hAnsi="Times New Roman"/>
          <w:bCs/>
          <w:sz w:val="28"/>
          <w:szCs w:val="28"/>
          <w:lang w:eastAsia="ru-RU"/>
        </w:rPr>
        <w:t xml:space="preserve">которые </w:t>
      </w:r>
      <w:r w:rsidR="007A0C61" w:rsidRPr="00F459DF">
        <w:rPr>
          <w:rFonts w:ascii="Times New Roman" w:eastAsia="Times New Roman" w:hAnsi="Times New Roman"/>
          <w:bCs/>
          <w:sz w:val="28"/>
          <w:szCs w:val="28"/>
          <w:lang w:eastAsia="ru-RU"/>
        </w:rPr>
        <w:t>экстрагирова</w:t>
      </w:r>
      <w:r w:rsidRPr="00F459DF">
        <w:rPr>
          <w:rFonts w:ascii="Times New Roman" w:eastAsia="Times New Roman" w:hAnsi="Times New Roman"/>
          <w:bCs/>
          <w:sz w:val="28"/>
          <w:szCs w:val="28"/>
          <w:lang w:eastAsia="ru-RU"/>
        </w:rPr>
        <w:t>лись</w:t>
      </w:r>
      <w:r w:rsidR="007A0C61" w:rsidRPr="00F459DF">
        <w:rPr>
          <w:rFonts w:ascii="Times New Roman" w:eastAsia="Times New Roman" w:hAnsi="Times New Roman"/>
          <w:bCs/>
          <w:sz w:val="28"/>
          <w:szCs w:val="28"/>
          <w:lang w:eastAsia="ru-RU"/>
        </w:rPr>
        <w:t xml:space="preserve"> </w:t>
      </w:r>
      <w:r w:rsidRPr="00F459DF">
        <w:rPr>
          <w:rFonts w:ascii="Times New Roman" w:eastAsia="Times New Roman" w:hAnsi="Times New Roman"/>
          <w:bCs/>
          <w:sz w:val="28"/>
          <w:szCs w:val="28"/>
          <w:lang w:eastAsia="ru-RU"/>
        </w:rPr>
        <w:t>раствором</w:t>
      </w:r>
      <w:r w:rsidR="007A0C61" w:rsidRPr="00F459DF">
        <w:rPr>
          <w:rFonts w:ascii="Times New Roman" w:eastAsia="Times New Roman" w:hAnsi="Times New Roman"/>
          <w:bCs/>
          <w:sz w:val="28"/>
          <w:szCs w:val="28"/>
          <w:lang w:eastAsia="ru-RU"/>
        </w:rPr>
        <w:t xml:space="preserve"> из образ</w:t>
      </w:r>
      <w:r w:rsidRPr="00F459DF">
        <w:rPr>
          <w:rFonts w:ascii="Times New Roman" w:eastAsia="Times New Roman" w:hAnsi="Times New Roman"/>
          <w:bCs/>
          <w:sz w:val="28"/>
          <w:szCs w:val="28"/>
          <w:lang w:eastAsia="ru-RU"/>
        </w:rPr>
        <w:t>ца</w:t>
      </w:r>
      <w:r w:rsidR="007A0C61" w:rsidRPr="00F459DF">
        <w:rPr>
          <w:rFonts w:ascii="Times New Roman" w:eastAsia="Times New Roman" w:hAnsi="Times New Roman"/>
          <w:bCs/>
          <w:sz w:val="28"/>
          <w:szCs w:val="28"/>
          <w:lang w:eastAsia="ru-RU"/>
        </w:rPr>
        <w:t>.</w:t>
      </w:r>
    </w:p>
    <w:p w14:paraId="7625742A" w14:textId="45159061" w:rsidR="007A0C61" w:rsidRPr="00F459DF" w:rsidRDefault="00F459DF" w:rsidP="00824D45">
      <w:pPr>
        <w:spacing w:after="0" w:line="240" w:lineRule="auto"/>
        <w:ind w:firstLine="567"/>
        <w:jc w:val="both"/>
        <w:rPr>
          <w:rFonts w:ascii="Times New Roman" w:eastAsia="Times New Roman" w:hAnsi="Times New Roman"/>
          <w:bCs/>
          <w:sz w:val="28"/>
          <w:szCs w:val="28"/>
          <w:lang w:eastAsia="ru-RU"/>
        </w:rPr>
      </w:pPr>
      <w:r w:rsidRPr="00F459DF">
        <w:rPr>
          <w:rFonts w:ascii="Times New Roman" w:eastAsia="Times New Roman" w:hAnsi="Times New Roman"/>
          <w:bCs/>
          <w:sz w:val="28"/>
          <w:szCs w:val="28"/>
          <w:lang w:eastAsia="ru-RU"/>
        </w:rPr>
        <w:t>После воздействия агрессивной среды высушивали набухший образец измеряли м</w:t>
      </w:r>
      <w:r w:rsidR="007A0C61" w:rsidRPr="00F459DF">
        <w:rPr>
          <w:rFonts w:ascii="Times New Roman" w:eastAsia="Times New Roman" w:hAnsi="Times New Roman"/>
          <w:bCs/>
          <w:sz w:val="28"/>
          <w:szCs w:val="28"/>
          <w:lang w:eastAsia="ru-RU"/>
        </w:rPr>
        <w:t>ассу веществ</w:t>
      </w:r>
      <w:r w:rsidRPr="00F459DF">
        <w:rPr>
          <w:rFonts w:ascii="Times New Roman" w:eastAsia="Times New Roman" w:hAnsi="Times New Roman"/>
          <w:bCs/>
          <w:sz w:val="28"/>
          <w:szCs w:val="28"/>
          <w:lang w:eastAsia="ru-RU"/>
        </w:rPr>
        <w:t>а,</w:t>
      </w:r>
      <w:r w:rsidR="007A0C61" w:rsidRPr="00F459DF">
        <w:rPr>
          <w:rFonts w:ascii="Times New Roman" w:eastAsia="Times New Roman" w:hAnsi="Times New Roman"/>
          <w:bCs/>
          <w:sz w:val="28"/>
          <w:szCs w:val="28"/>
          <w:lang w:eastAsia="ru-RU"/>
        </w:rPr>
        <w:t xml:space="preserve"> и сопоставл</w:t>
      </w:r>
      <w:r w:rsidRPr="00F459DF">
        <w:rPr>
          <w:rFonts w:ascii="Times New Roman" w:eastAsia="Times New Roman" w:hAnsi="Times New Roman"/>
          <w:bCs/>
          <w:sz w:val="28"/>
          <w:szCs w:val="28"/>
          <w:lang w:eastAsia="ru-RU"/>
        </w:rPr>
        <w:t xml:space="preserve">яли </w:t>
      </w:r>
      <w:r w:rsidR="006274A0" w:rsidRPr="00F459DF">
        <w:rPr>
          <w:rFonts w:ascii="Times New Roman" w:eastAsia="Times New Roman" w:hAnsi="Times New Roman"/>
          <w:bCs/>
          <w:sz w:val="28"/>
          <w:szCs w:val="28"/>
          <w:lang w:eastAsia="ru-RU"/>
        </w:rPr>
        <w:t>с исходной</w:t>
      </w:r>
      <w:r w:rsidRPr="00F459DF">
        <w:rPr>
          <w:rFonts w:ascii="Times New Roman" w:eastAsia="Times New Roman" w:hAnsi="Times New Roman"/>
          <w:bCs/>
          <w:sz w:val="28"/>
          <w:szCs w:val="28"/>
          <w:lang w:eastAsia="ru-RU"/>
        </w:rPr>
        <w:t xml:space="preserve"> </w:t>
      </w:r>
      <w:r w:rsidR="007A0C61" w:rsidRPr="00F459DF">
        <w:rPr>
          <w:rFonts w:ascii="Times New Roman" w:eastAsia="Times New Roman" w:hAnsi="Times New Roman"/>
          <w:bCs/>
          <w:sz w:val="28"/>
          <w:szCs w:val="28"/>
          <w:lang w:eastAsia="ru-RU"/>
        </w:rPr>
        <w:t>масс</w:t>
      </w:r>
      <w:r w:rsidRPr="00F459DF">
        <w:rPr>
          <w:rFonts w:ascii="Times New Roman" w:eastAsia="Times New Roman" w:hAnsi="Times New Roman"/>
          <w:bCs/>
          <w:sz w:val="28"/>
          <w:szCs w:val="28"/>
          <w:lang w:eastAsia="ru-RU"/>
        </w:rPr>
        <w:t>ой</w:t>
      </w:r>
      <w:r w:rsidR="007A0C61" w:rsidRPr="00F459DF">
        <w:rPr>
          <w:rFonts w:ascii="Times New Roman" w:eastAsia="Times New Roman" w:hAnsi="Times New Roman"/>
          <w:bCs/>
          <w:sz w:val="28"/>
          <w:szCs w:val="28"/>
          <w:lang w:eastAsia="ru-RU"/>
        </w:rPr>
        <w:t xml:space="preserve"> </w:t>
      </w:r>
      <w:r w:rsidRPr="00F459DF">
        <w:rPr>
          <w:rFonts w:ascii="Times New Roman" w:eastAsia="Times New Roman" w:hAnsi="Times New Roman"/>
          <w:bCs/>
          <w:sz w:val="28"/>
          <w:szCs w:val="28"/>
          <w:lang w:eastAsia="ru-RU"/>
        </w:rPr>
        <w:t xml:space="preserve">ранее </w:t>
      </w:r>
      <w:r w:rsidR="007A0C61" w:rsidRPr="00F459DF">
        <w:rPr>
          <w:rFonts w:ascii="Times New Roman" w:eastAsia="Times New Roman" w:hAnsi="Times New Roman"/>
          <w:bCs/>
          <w:sz w:val="28"/>
          <w:szCs w:val="28"/>
          <w:lang w:eastAsia="ru-RU"/>
        </w:rPr>
        <w:t>высушенного образца.</w:t>
      </w:r>
    </w:p>
    <w:p w14:paraId="15E66725" w14:textId="3898A9A9" w:rsidR="007A0C61" w:rsidRPr="00F459DF" w:rsidRDefault="00F459DF" w:rsidP="00824D45">
      <w:pPr>
        <w:spacing w:after="0" w:line="240" w:lineRule="auto"/>
        <w:ind w:firstLine="567"/>
        <w:jc w:val="both"/>
        <w:rPr>
          <w:rFonts w:ascii="Times New Roman" w:eastAsia="Times New Roman" w:hAnsi="Times New Roman"/>
          <w:bCs/>
          <w:sz w:val="28"/>
          <w:szCs w:val="28"/>
          <w:lang w:eastAsia="ru-RU"/>
        </w:rPr>
      </w:pPr>
      <w:r w:rsidRPr="00F459DF">
        <w:rPr>
          <w:rFonts w:ascii="Times New Roman" w:eastAsia="Times New Roman" w:hAnsi="Times New Roman"/>
          <w:bCs/>
          <w:sz w:val="28"/>
          <w:szCs w:val="28"/>
          <w:lang w:eastAsia="ru-RU"/>
        </w:rPr>
        <w:t>Определение м</w:t>
      </w:r>
      <w:r w:rsidR="007A0C61" w:rsidRPr="00F459DF">
        <w:rPr>
          <w:rFonts w:ascii="Times New Roman" w:eastAsia="Times New Roman" w:hAnsi="Times New Roman"/>
          <w:bCs/>
          <w:sz w:val="28"/>
          <w:szCs w:val="28"/>
          <w:lang w:eastAsia="ru-RU"/>
        </w:rPr>
        <w:t>асс</w:t>
      </w:r>
      <w:r w:rsidRPr="00F459DF">
        <w:rPr>
          <w:rFonts w:ascii="Times New Roman" w:eastAsia="Times New Roman" w:hAnsi="Times New Roman"/>
          <w:bCs/>
          <w:sz w:val="28"/>
          <w:szCs w:val="28"/>
          <w:lang w:eastAsia="ru-RU"/>
        </w:rPr>
        <w:t>ы</w:t>
      </w:r>
      <w:r w:rsidR="007A0C61" w:rsidRPr="00F459DF">
        <w:rPr>
          <w:rFonts w:ascii="Times New Roman" w:eastAsia="Times New Roman" w:hAnsi="Times New Roman"/>
          <w:bCs/>
          <w:sz w:val="28"/>
          <w:szCs w:val="28"/>
          <w:lang w:eastAsia="ru-RU"/>
        </w:rPr>
        <w:t xml:space="preserve"> образца </w:t>
      </w:r>
      <w:r w:rsidRPr="00F459DF">
        <w:rPr>
          <w:rFonts w:ascii="Times New Roman" w:eastAsia="Times New Roman" w:hAnsi="Times New Roman"/>
          <w:bCs/>
          <w:sz w:val="28"/>
          <w:szCs w:val="28"/>
          <w:lang w:eastAsia="ru-RU"/>
        </w:rPr>
        <w:t>осуществлялось</w:t>
      </w:r>
      <w:r w:rsidR="007A0C61" w:rsidRPr="00F459DF">
        <w:rPr>
          <w:rFonts w:ascii="Times New Roman" w:eastAsia="Times New Roman" w:hAnsi="Times New Roman"/>
          <w:bCs/>
          <w:sz w:val="28"/>
          <w:szCs w:val="28"/>
          <w:lang w:eastAsia="ru-RU"/>
        </w:rPr>
        <w:t xml:space="preserve"> взвешиванием (М</w:t>
      </w:r>
      <w:r w:rsidR="007A0C61" w:rsidRPr="00F459DF">
        <w:rPr>
          <w:rFonts w:ascii="Times New Roman" w:eastAsia="Times New Roman" w:hAnsi="Times New Roman"/>
          <w:bCs/>
          <w:sz w:val="28"/>
          <w:szCs w:val="28"/>
          <w:vertAlign w:val="subscript"/>
          <w:lang w:eastAsia="ru-RU"/>
        </w:rPr>
        <w:t>1</w:t>
      </w:r>
      <w:r w:rsidR="007A0C61" w:rsidRPr="00F459DF">
        <w:rPr>
          <w:rFonts w:ascii="Times New Roman" w:eastAsia="Times New Roman" w:hAnsi="Times New Roman"/>
          <w:bCs/>
          <w:sz w:val="28"/>
          <w:szCs w:val="28"/>
          <w:lang w:eastAsia="ru-RU"/>
        </w:rPr>
        <w:t xml:space="preserve">) с </w:t>
      </w:r>
      <w:r w:rsidRPr="00F459DF">
        <w:rPr>
          <w:rFonts w:ascii="Times New Roman" w:eastAsia="Times New Roman" w:hAnsi="Times New Roman"/>
          <w:bCs/>
          <w:sz w:val="28"/>
          <w:szCs w:val="28"/>
          <w:lang w:eastAsia="ru-RU"/>
        </w:rPr>
        <w:t xml:space="preserve">при температуре (23±2) °С и </w:t>
      </w:r>
      <w:r w:rsidR="007A0C61" w:rsidRPr="00F459DF">
        <w:rPr>
          <w:rFonts w:ascii="Times New Roman" w:eastAsia="Times New Roman" w:hAnsi="Times New Roman"/>
          <w:bCs/>
          <w:sz w:val="28"/>
          <w:szCs w:val="28"/>
          <w:lang w:eastAsia="ru-RU"/>
        </w:rPr>
        <w:t>погрешностью ±0,001 г.</w:t>
      </w:r>
    </w:p>
    <w:p w14:paraId="430FC1E5" w14:textId="55167D06" w:rsidR="007A0C61" w:rsidRPr="00896B09" w:rsidRDefault="00000736" w:rsidP="00824D45">
      <w:pPr>
        <w:spacing w:after="0" w:line="240" w:lineRule="auto"/>
        <w:ind w:firstLine="567"/>
        <w:jc w:val="both"/>
        <w:rPr>
          <w:rFonts w:ascii="Times New Roman" w:eastAsia="Times New Roman" w:hAnsi="Times New Roman"/>
          <w:bCs/>
          <w:sz w:val="28"/>
          <w:szCs w:val="28"/>
          <w:lang w:val="kk-KZ" w:eastAsia="ru-RU"/>
        </w:rPr>
      </w:pPr>
      <w:r w:rsidRPr="00000736">
        <w:rPr>
          <w:rFonts w:ascii="Times New Roman" w:eastAsia="Times New Roman" w:hAnsi="Times New Roman"/>
          <w:bCs/>
          <w:sz w:val="28"/>
          <w:szCs w:val="28"/>
          <w:lang w:eastAsia="ru-RU"/>
        </w:rPr>
        <w:t>П</w:t>
      </w:r>
      <w:r w:rsidR="00F459DF" w:rsidRPr="00000736">
        <w:rPr>
          <w:rFonts w:ascii="Times New Roman" w:eastAsia="Times New Roman" w:hAnsi="Times New Roman"/>
          <w:bCs/>
          <w:sz w:val="28"/>
          <w:szCs w:val="28"/>
          <w:lang w:eastAsia="ru-RU"/>
        </w:rPr>
        <w:t xml:space="preserve">ри </w:t>
      </w:r>
      <w:r w:rsidRPr="00000736">
        <w:rPr>
          <w:rFonts w:ascii="Times New Roman" w:eastAsia="Times New Roman" w:hAnsi="Times New Roman"/>
          <w:bCs/>
          <w:sz w:val="28"/>
          <w:szCs w:val="28"/>
          <w:lang w:eastAsia="ru-RU"/>
        </w:rPr>
        <w:t xml:space="preserve">температуре </w:t>
      </w:r>
      <w:r w:rsidR="00F459DF" w:rsidRPr="00000736">
        <w:rPr>
          <w:rFonts w:ascii="Times New Roman" w:eastAsia="Times New Roman" w:hAnsi="Times New Roman"/>
          <w:bCs/>
          <w:sz w:val="28"/>
          <w:szCs w:val="28"/>
          <w:lang w:eastAsia="ru-RU"/>
        </w:rPr>
        <w:t xml:space="preserve">40 °С </w:t>
      </w:r>
      <w:r w:rsidRPr="00000736">
        <w:rPr>
          <w:rFonts w:ascii="Times New Roman" w:eastAsia="Times New Roman" w:hAnsi="Times New Roman"/>
          <w:bCs/>
          <w:sz w:val="28"/>
          <w:szCs w:val="28"/>
          <w:lang w:eastAsia="ru-RU"/>
        </w:rPr>
        <w:t>о</w:t>
      </w:r>
      <w:r w:rsidR="007A0C61" w:rsidRPr="00000736">
        <w:rPr>
          <w:rFonts w:ascii="Times New Roman" w:eastAsia="Times New Roman" w:hAnsi="Times New Roman"/>
          <w:bCs/>
          <w:sz w:val="28"/>
          <w:szCs w:val="28"/>
          <w:lang w:eastAsia="ru-RU"/>
        </w:rPr>
        <w:t>бразцы высушива</w:t>
      </w:r>
      <w:r w:rsidRPr="00000736">
        <w:rPr>
          <w:rFonts w:ascii="Times New Roman" w:eastAsia="Times New Roman" w:hAnsi="Times New Roman"/>
          <w:bCs/>
          <w:sz w:val="28"/>
          <w:szCs w:val="28"/>
          <w:lang w:eastAsia="ru-RU"/>
        </w:rPr>
        <w:t>ли</w:t>
      </w:r>
      <w:r w:rsidR="007A0C61" w:rsidRPr="00000736">
        <w:rPr>
          <w:rFonts w:ascii="Times New Roman" w:eastAsia="Times New Roman" w:hAnsi="Times New Roman"/>
          <w:bCs/>
          <w:sz w:val="28"/>
          <w:szCs w:val="28"/>
          <w:lang w:eastAsia="ru-RU"/>
        </w:rPr>
        <w:t xml:space="preserve"> в </w:t>
      </w:r>
      <w:r w:rsidRPr="00000736">
        <w:rPr>
          <w:rFonts w:ascii="Times New Roman" w:eastAsia="Times New Roman" w:hAnsi="Times New Roman"/>
          <w:bCs/>
          <w:sz w:val="28"/>
          <w:szCs w:val="28"/>
          <w:lang w:eastAsia="ru-RU"/>
        </w:rPr>
        <w:t>сушильном шкафу</w:t>
      </w:r>
      <w:r w:rsidR="007A0C61" w:rsidRPr="00000736">
        <w:rPr>
          <w:rFonts w:ascii="Times New Roman" w:eastAsia="Times New Roman" w:hAnsi="Times New Roman"/>
          <w:bCs/>
          <w:sz w:val="28"/>
          <w:szCs w:val="28"/>
          <w:lang w:eastAsia="ru-RU"/>
        </w:rPr>
        <w:t xml:space="preserve"> до постоянного </w:t>
      </w:r>
      <w:r w:rsidRPr="00000736">
        <w:rPr>
          <w:rFonts w:ascii="Times New Roman" w:eastAsia="Times New Roman" w:hAnsi="Times New Roman"/>
          <w:bCs/>
          <w:sz w:val="28"/>
          <w:szCs w:val="28"/>
          <w:lang w:eastAsia="ru-RU"/>
        </w:rPr>
        <w:t>веса</w:t>
      </w:r>
      <w:r w:rsidR="007A0C61" w:rsidRPr="00000736">
        <w:rPr>
          <w:rFonts w:ascii="Times New Roman" w:eastAsia="Times New Roman" w:hAnsi="Times New Roman"/>
          <w:bCs/>
          <w:sz w:val="28"/>
          <w:szCs w:val="28"/>
          <w:lang w:eastAsia="ru-RU"/>
        </w:rPr>
        <w:t xml:space="preserve"> (М</w:t>
      </w:r>
      <w:r w:rsidR="007A0C61" w:rsidRPr="00000736">
        <w:rPr>
          <w:rFonts w:ascii="Times New Roman" w:eastAsia="Times New Roman" w:hAnsi="Times New Roman"/>
          <w:bCs/>
          <w:sz w:val="28"/>
          <w:szCs w:val="28"/>
          <w:vertAlign w:val="subscript"/>
          <w:lang w:eastAsia="ru-RU"/>
        </w:rPr>
        <w:t>2</w:t>
      </w:r>
      <w:r w:rsidR="007A0C61" w:rsidRPr="00000736">
        <w:rPr>
          <w:rFonts w:ascii="Times New Roman" w:eastAsia="Times New Roman" w:hAnsi="Times New Roman"/>
          <w:bCs/>
          <w:sz w:val="28"/>
          <w:szCs w:val="28"/>
          <w:lang w:eastAsia="ru-RU"/>
        </w:rPr>
        <w:t xml:space="preserve">), </w:t>
      </w:r>
      <w:r w:rsidRPr="00000736">
        <w:rPr>
          <w:rFonts w:ascii="Times New Roman" w:eastAsia="Times New Roman" w:hAnsi="Times New Roman"/>
          <w:bCs/>
          <w:sz w:val="28"/>
          <w:szCs w:val="28"/>
          <w:lang w:eastAsia="ru-RU"/>
        </w:rPr>
        <w:t>проводя периодически взвешивание, допускаемая</w:t>
      </w:r>
      <w:r w:rsidR="007A0C61" w:rsidRPr="00000736">
        <w:rPr>
          <w:rFonts w:ascii="Times New Roman" w:eastAsia="Times New Roman" w:hAnsi="Times New Roman"/>
          <w:bCs/>
          <w:sz w:val="28"/>
          <w:szCs w:val="28"/>
          <w:lang w:eastAsia="ru-RU"/>
        </w:rPr>
        <w:t xml:space="preserve"> погрешность</w:t>
      </w:r>
      <w:r w:rsidRPr="00000736">
        <w:rPr>
          <w:rFonts w:ascii="Times New Roman" w:eastAsia="Times New Roman" w:hAnsi="Times New Roman"/>
          <w:bCs/>
          <w:sz w:val="28"/>
          <w:szCs w:val="28"/>
          <w:lang w:eastAsia="ru-RU"/>
        </w:rPr>
        <w:t xml:space="preserve"> составляет</w:t>
      </w:r>
      <w:r w:rsidR="007A0C61" w:rsidRPr="00000736">
        <w:rPr>
          <w:rFonts w:ascii="Times New Roman" w:eastAsia="Times New Roman" w:hAnsi="Times New Roman"/>
          <w:bCs/>
          <w:sz w:val="28"/>
          <w:szCs w:val="28"/>
          <w:lang w:eastAsia="ru-RU"/>
        </w:rPr>
        <w:t xml:space="preserve"> ±0,001 г. </w:t>
      </w:r>
      <w:r w:rsidRPr="00000736">
        <w:rPr>
          <w:rFonts w:ascii="Times New Roman" w:eastAsia="Times New Roman" w:hAnsi="Times New Roman"/>
          <w:bCs/>
          <w:sz w:val="28"/>
          <w:szCs w:val="28"/>
          <w:lang w:eastAsia="ru-RU"/>
        </w:rPr>
        <w:t>Постоянным считался вес</w:t>
      </w:r>
      <w:r w:rsidR="007A0C61" w:rsidRPr="00000736">
        <w:rPr>
          <w:rFonts w:ascii="Times New Roman" w:eastAsia="Times New Roman" w:hAnsi="Times New Roman"/>
          <w:bCs/>
          <w:sz w:val="28"/>
          <w:szCs w:val="28"/>
          <w:lang w:eastAsia="ru-RU"/>
        </w:rPr>
        <w:t xml:space="preserve">, </w:t>
      </w:r>
      <w:r w:rsidRPr="00000736">
        <w:rPr>
          <w:rFonts w:ascii="Times New Roman" w:eastAsia="Times New Roman" w:hAnsi="Times New Roman"/>
          <w:bCs/>
          <w:sz w:val="28"/>
          <w:szCs w:val="28"/>
          <w:lang w:eastAsia="ru-RU"/>
        </w:rPr>
        <w:t>при котором</w:t>
      </w:r>
      <w:r w:rsidR="007A0C61" w:rsidRPr="00000736">
        <w:rPr>
          <w:rFonts w:ascii="Times New Roman" w:eastAsia="Times New Roman" w:hAnsi="Times New Roman"/>
          <w:bCs/>
          <w:sz w:val="28"/>
          <w:szCs w:val="28"/>
          <w:lang w:eastAsia="ru-RU"/>
        </w:rPr>
        <w:t xml:space="preserve"> масса образца </w:t>
      </w:r>
      <w:r w:rsidRPr="00000736">
        <w:rPr>
          <w:rFonts w:ascii="Times New Roman" w:eastAsia="Times New Roman" w:hAnsi="Times New Roman"/>
          <w:bCs/>
          <w:sz w:val="28"/>
          <w:szCs w:val="28"/>
          <w:lang w:eastAsia="ru-RU"/>
        </w:rPr>
        <w:t xml:space="preserve">отличалась </w:t>
      </w:r>
      <w:r w:rsidR="007A0C61" w:rsidRPr="00000736">
        <w:rPr>
          <w:rFonts w:ascii="Times New Roman" w:eastAsia="Times New Roman" w:hAnsi="Times New Roman"/>
          <w:bCs/>
          <w:sz w:val="28"/>
          <w:szCs w:val="28"/>
          <w:lang w:eastAsia="ru-RU"/>
        </w:rPr>
        <w:t xml:space="preserve">от массы </w:t>
      </w:r>
      <w:r w:rsidRPr="00000736">
        <w:rPr>
          <w:rFonts w:ascii="Times New Roman" w:eastAsia="Times New Roman" w:hAnsi="Times New Roman"/>
          <w:bCs/>
          <w:sz w:val="28"/>
          <w:szCs w:val="28"/>
          <w:lang w:eastAsia="ru-RU"/>
        </w:rPr>
        <w:t xml:space="preserve">образца предыдущего взвешивания </w:t>
      </w:r>
      <w:r w:rsidR="007A0C61" w:rsidRPr="00000736">
        <w:rPr>
          <w:rFonts w:ascii="Times New Roman" w:eastAsia="Times New Roman" w:hAnsi="Times New Roman"/>
          <w:bCs/>
          <w:sz w:val="28"/>
          <w:szCs w:val="28"/>
          <w:lang w:eastAsia="ru-RU"/>
        </w:rPr>
        <w:t>через 30 мин не более чем на ±0,001 г</w:t>
      </w:r>
      <w:r w:rsidR="006B4BBC" w:rsidRPr="00000736">
        <w:rPr>
          <w:rFonts w:ascii="Times New Roman" w:eastAsia="Times New Roman" w:hAnsi="Times New Roman"/>
          <w:bCs/>
          <w:sz w:val="28"/>
          <w:szCs w:val="28"/>
          <w:lang w:val="kk-KZ" w:eastAsia="ru-RU"/>
        </w:rPr>
        <w:t>.</w:t>
      </w:r>
    </w:p>
    <w:p w14:paraId="1E40CEAC" w14:textId="31F75927" w:rsidR="00000736" w:rsidRPr="00DB555F" w:rsidRDefault="00000736" w:rsidP="00824D45">
      <w:pPr>
        <w:spacing w:after="0" w:line="240" w:lineRule="auto"/>
        <w:ind w:firstLine="567"/>
        <w:jc w:val="both"/>
        <w:rPr>
          <w:rFonts w:ascii="Times New Roman" w:eastAsia="Times New Roman" w:hAnsi="Times New Roman"/>
          <w:bCs/>
          <w:sz w:val="28"/>
          <w:szCs w:val="28"/>
          <w:lang w:eastAsia="ru-RU"/>
        </w:rPr>
      </w:pPr>
      <w:r w:rsidRPr="00000736">
        <w:rPr>
          <w:rFonts w:ascii="Times New Roman" w:eastAsia="Times New Roman" w:hAnsi="Times New Roman"/>
          <w:bCs/>
          <w:sz w:val="28"/>
          <w:szCs w:val="28"/>
          <w:lang w:eastAsia="ru-RU"/>
        </w:rPr>
        <w:t xml:space="preserve">Среднее арифметическое значение показателя, рассчитанного по результатам </w:t>
      </w:r>
      <w:r>
        <w:rPr>
          <w:rFonts w:ascii="Times New Roman" w:eastAsia="Times New Roman" w:hAnsi="Times New Roman"/>
          <w:bCs/>
          <w:sz w:val="28"/>
          <w:szCs w:val="28"/>
          <w:lang w:eastAsia="ru-RU"/>
        </w:rPr>
        <w:t>анализа</w:t>
      </w:r>
      <w:r w:rsidRPr="00000736">
        <w:rPr>
          <w:rFonts w:ascii="Times New Roman" w:eastAsia="Times New Roman" w:hAnsi="Times New Roman"/>
          <w:bCs/>
          <w:sz w:val="28"/>
          <w:szCs w:val="28"/>
          <w:lang w:eastAsia="ru-RU"/>
        </w:rPr>
        <w:t xml:space="preserve"> не менее трех образцов, является результатом </w:t>
      </w:r>
      <w:r>
        <w:rPr>
          <w:rFonts w:ascii="Times New Roman" w:eastAsia="Times New Roman" w:hAnsi="Times New Roman"/>
          <w:bCs/>
          <w:sz w:val="28"/>
          <w:szCs w:val="28"/>
          <w:lang w:eastAsia="ru-RU"/>
        </w:rPr>
        <w:t>анализа</w:t>
      </w:r>
      <w:r w:rsidRPr="00000736">
        <w:rPr>
          <w:rFonts w:ascii="Times New Roman" w:eastAsia="Times New Roman" w:hAnsi="Times New Roman"/>
          <w:bCs/>
          <w:sz w:val="28"/>
          <w:szCs w:val="28"/>
          <w:lang w:eastAsia="ru-RU"/>
        </w:rPr>
        <w:t xml:space="preserve">, а </w:t>
      </w:r>
      <w:r w:rsidRPr="00DB555F">
        <w:rPr>
          <w:rFonts w:ascii="Times New Roman" w:eastAsia="Times New Roman" w:hAnsi="Times New Roman"/>
          <w:bCs/>
          <w:sz w:val="28"/>
          <w:szCs w:val="28"/>
          <w:lang w:eastAsia="ru-RU"/>
        </w:rPr>
        <w:t>отклонение от среднего арифметического значения допускается ±5 %.</w:t>
      </w:r>
    </w:p>
    <w:p w14:paraId="42ECD266" w14:textId="605945F3" w:rsidR="007A0C61" w:rsidRPr="00DB555F" w:rsidRDefault="007A0C61" w:rsidP="00824D45">
      <w:pPr>
        <w:spacing w:after="0" w:line="240" w:lineRule="auto"/>
        <w:ind w:firstLine="567"/>
        <w:jc w:val="both"/>
        <w:rPr>
          <w:rFonts w:ascii="Times New Roman" w:eastAsia="Times New Roman" w:hAnsi="Times New Roman"/>
          <w:bCs/>
          <w:sz w:val="28"/>
          <w:szCs w:val="28"/>
          <w:lang w:eastAsia="ru-RU"/>
        </w:rPr>
      </w:pPr>
      <w:r w:rsidRPr="00DB555F">
        <w:rPr>
          <w:rFonts w:ascii="Times New Roman" w:eastAsia="Times New Roman" w:hAnsi="Times New Roman"/>
          <w:bCs/>
          <w:sz w:val="28"/>
          <w:szCs w:val="28"/>
          <w:lang w:eastAsia="ru-RU"/>
        </w:rPr>
        <w:t xml:space="preserve"> </w:t>
      </w:r>
      <w:r w:rsidR="00000736" w:rsidRPr="00DB555F">
        <w:rPr>
          <w:rFonts w:ascii="Times New Roman" w:eastAsia="Times New Roman" w:hAnsi="Times New Roman"/>
          <w:bCs/>
          <w:sz w:val="28"/>
          <w:szCs w:val="28"/>
          <w:lang w:eastAsia="ru-RU"/>
        </w:rPr>
        <w:t xml:space="preserve">Экстрагированных средой массу веществ из образца </w:t>
      </w:r>
      <w:r w:rsidRPr="00DB555F">
        <w:rPr>
          <w:rFonts w:ascii="Times New Roman" w:eastAsia="Times New Roman" w:hAnsi="Times New Roman"/>
          <w:bCs/>
          <w:sz w:val="28"/>
          <w:szCs w:val="28"/>
          <w:lang w:eastAsia="ru-RU"/>
        </w:rPr>
        <w:t>(М</w:t>
      </w:r>
      <w:r w:rsidRPr="00DB555F">
        <w:rPr>
          <w:rFonts w:ascii="Times New Roman" w:eastAsia="Times New Roman" w:hAnsi="Times New Roman"/>
          <w:bCs/>
          <w:sz w:val="28"/>
          <w:szCs w:val="28"/>
          <w:vertAlign w:val="subscript"/>
          <w:lang w:eastAsia="ru-RU"/>
        </w:rPr>
        <w:t>1Э</w:t>
      </w:r>
      <w:r w:rsidRPr="00DB555F">
        <w:rPr>
          <w:rFonts w:ascii="Times New Roman" w:eastAsia="Times New Roman" w:hAnsi="Times New Roman"/>
          <w:bCs/>
          <w:sz w:val="28"/>
          <w:szCs w:val="28"/>
          <w:lang w:eastAsia="ru-RU"/>
        </w:rPr>
        <w:t xml:space="preserve">) в процентах </w:t>
      </w:r>
      <w:r w:rsidR="00DB555F" w:rsidRPr="00DB555F">
        <w:rPr>
          <w:rFonts w:ascii="Times New Roman" w:eastAsia="Times New Roman" w:hAnsi="Times New Roman"/>
          <w:bCs/>
          <w:sz w:val="28"/>
          <w:szCs w:val="28"/>
          <w:lang w:eastAsia="ru-RU"/>
        </w:rPr>
        <w:t>вычисляли по формуле (по перемене массы образца):</w:t>
      </w:r>
    </w:p>
    <w:p w14:paraId="12506614" w14:textId="77777777" w:rsidR="007A0C61" w:rsidRPr="00DB555F" w:rsidRDefault="007A0C61" w:rsidP="00824D45">
      <w:pPr>
        <w:spacing w:after="0" w:line="240" w:lineRule="auto"/>
        <w:ind w:firstLine="567"/>
        <w:jc w:val="both"/>
        <w:rPr>
          <w:rFonts w:ascii="Times New Roman" w:eastAsia="Times New Roman" w:hAnsi="Times New Roman"/>
          <w:bCs/>
          <w:sz w:val="28"/>
          <w:szCs w:val="28"/>
          <w:lang w:eastAsia="ru-RU"/>
        </w:rPr>
      </w:pPr>
    </w:p>
    <w:p w14:paraId="3168CAA2" w14:textId="77777777" w:rsidR="007A0C61" w:rsidRPr="00DB555F" w:rsidRDefault="007A0C61" w:rsidP="00824D45">
      <w:pPr>
        <w:spacing w:after="0" w:line="240" w:lineRule="auto"/>
        <w:ind w:firstLine="567"/>
        <w:jc w:val="center"/>
        <w:rPr>
          <w:rFonts w:ascii="Times New Roman" w:eastAsia="Times New Roman" w:hAnsi="Times New Roman"/>
          <w:bCs/>
          <w:sz w:val="32"/>
          <w:szCs w:val="32"/>
          <w:lang w:eastAsia="ru-RU"/>
        </w:rPr>
      </w:pPr>
      <m:oMath>
        <m:r>
          <w:rPr>
            <w:rFonts w:ascii="Cambria Math" w:eastAsia="Times New Roman" w:hAnsi="Cambria Math"/>
            <w:sz w:val="28"/>
            <w:szCs w:val="28"/>
            <w:lang w:eastAsia="ru-RU"/>
          </w:rPr>
          <m:t>M=</m:t>
        </m:r>
        <m:f>
          <m:fPr>
            <m:ctrlPr>
              <w:rPr>
                <w:rFonts w:ascii="Cambria Math" w:eastAsia="Times New Roman" w:hAnsi="Cambria Math"/>
                <w:bCs/>
                <w:i/>
                <w:sz w:val="28"/>
                <w:szCs w:val="28"/>
                <w:lang w:eastAsia="ru-RU"/>
              </w:rPr>
            </m:ctrlPr>
          </m:fPr>
          <m:num>
            <m:r>
              <m:rPr>
                <m:sty m:val="p"/>
              </m:rPr>
              <w:rPr>
                <w:rFonts w:ascii="Cambria Math" w:eastAsia="Times New Roman" w:hAnsi="Cambria Math"/>
                <w:sz w:val="28"/>
                <w:szCs w:val="28"/>
                <w:lang w:eastAsia="ru-RU"/>
              </w:rPr>
              <m:t>М</m:t>
            </m:r>
            <m:r>
              <m:rPr>
                <m:sty m:val="p"/>
              </m:rPr>
              <w:rPr>
                <w:rFonts w:ascii="Cambria Math" w:eastAsia="Times New Roman" w:hAnsi="Cambria Math"/>
                <w:sz w:val="28"/>
                <w:szCs w:val="28"/>
                <w:vertAlign w:val="subscript"/>
                <w:lang w:eastAsia="ru-RU"/>
              </w:rPr>
              <m:t>1-М2</m:t>
            </m:r>
          </m:num>
          <m:den>
            <m:r>
              <w:rPr>
                <w:rFonts w:ascii="Cambria Math" w:eastAsia="Times New Roman" w:hAnsi="Cambria Math"/>
                <w:sz w:val="28"/>
                <w:szCs w:val="28"/>
                <w:lang w:eastAsia="ru-RU"/>
              </w:rPr>
              <m:t>М1</m:t>
            </m:r>
          </m:den>
        </m:f>
        <m:r>
          <w:rPr>
            <w:rFonts w:ascii="Cambria Math" w:eastAsia="Times New Roman" w:hAnsi="Cambria Math"/>
            <w:sz w:val="28"/>
            <w:szCs w:val="28"/>
            <w:lang w:eastAsia="ru-RU"/>
          </w:rPr>
          <m:t xml:space="preserve">*100, </m:t>
        </m:r>
      </m:oMath>
      <w:r w:rsidRPr="00C14570">
        <w:rPr>
          <w:rFonts w:ascii="Times New Roman" w:eastAsia="Times New Roman" w:hAnsi="Times New Roman"/>
          <w:bCs/>
          <w:sz w:val="28"/>
          <w:szCs w:val="28"/>
          <w:lang w:eastAsia="ru-RU"/>
        </w:rPr>
        <w:t>%</w:t>
      </w:r>
    </w:p>
    <w:p w14:paraId="1C3279A0" w14:textId="77777777" w:rsidR="007A0C61" w:rsidRPr="00DB555F" w:rsidRDefault="007A0C61" w:rsidP="00824D45">
      <w:pPr>
        <w:spacing w:after="0" w:line="240" w:lineRule="auto"/>
        <w:ind w:firstLine="567"/>
        <w:jc w:val="both"/>
        <w:rPr>
          <w:rFonts w:ascii="Times New Roman" w:eastAsia="Times New Roman" w:hAnsi="Times New Roman"/>
          <w:bCs/>
          <w:sz w:val="32"/>
          <w:szCs w:val="32"/>
          <w:lang w:eastAsia="ru-RU"/>
        </w:rPr>
      </w:pPr>
    </w:p>
    <w:p w14:paraId="5770C19F" w14:textId="77777777" w:rsidR="007A0C61" w:rsidRPr="00DB555F" w:rsidRDefault="007A0C61" w:rsidP="00824D45">
      <w:pPr>
        <w:spacing w:after="0" w:line="240" w:lineRule="auto"/>
        <w:ind w:firstLine="567"/>
        <w:jc w:val="both"/>
        <w:rPr>
          <w:rFonts w:ascii="Times New Roman" w:eastAsia="Times New Roman" w:hAnsi="Times New Roman"/>
          <w:bCs/>
          <w:sz w:val="28"/>
          <w:szCs w:val="28"/>
          <w:lang w:eastAsia="ru-RU"/>
        </w:rPr>
      </w:pPr>
      <w:r w:rsidRPr="00DB555F">
        <w:rPr>
          <w:rFonts w:ascii="Times New Roman" w:eastAsia="Times New Roman" w:hAnsi="Times New Roman"/>
          <w:bCs/>
          <w:sz w:val="28"/>
          <w:szCs w:val="28"/>
          <w:lang w:eastAsia="ru-RU"/>
        </w:rPr>
        <w:t>где М</w:t>
      </w:r>
      <w:r w:rsidRPr="00DB555F">
        <w:rPr>
          <w:rFonts w:ascii="Times New Roman" w:eastAsia="Times New Roman" w:hAnsi="Times New Roman"/>
          <w:bCs/>
          <w:sz w:val="28"/>
          <w:szCs w:val="28"/>
          <w:vertAlign w:val="subscript"/>
          <w:lang w:eastAsia="ru-RU"/>
        </w:rPr>
        <w:t>1</w:t>
      </w:r>
      <w:r w:rsidRPr="00DB555F">
        <w:rPr>
          <w:rFonts w:ascii="Times New Roman" w:eastAsia="Times New Roman" w:hAnsi="Times New Roman"/>
          <w:bCs/>
          <w:sz w:val="28"/>
          <w:szCs w:val="28"/>
          <w:lang w:eastAsia="ru-RU"/>
        </w:rPr>
        <w:t>— масса образца, г;</w:t>
      </w:r>
    </w:p>
    <w:p w14:paraId="1BC0CA14" w14:textId="139B1D84" w:rsidR="007A0C61" w:rsidRPr="000704C9" w:rsidRDefault="007A0C61" w:rsidP="00824D45">
      <w:pPr>
        <w:spacing w:after="0" w:line="240" w:lineRule="auto"/>
        <w:ind w:firstLine="567"/>
        <w:jc w:val="both"/>
        <w:rPr>
          <w:rFonts w:ascii="Times New Roman" w:eastAsia="Times New Roman" w:hAnsi="Times New Roman"/>
          <w:bCs/>
          <w:sz w:val="28"/>
          <w:szCs w:val="28"/>
          <w:lang w:eastAsia="ru-RU"/>
        </w:rPr>
      </w:pPr>
      <w:r w:rsidRPr="00DB555F">
        <w:rPr>
          <w:rFonts w:ascii="Times New Roman" w:eastAsia="Times New Roman" w:hAnsi="Times New Roman"/>
          <w:bCs/>
          <w:sz w:val="28"/>
          <w:szCs w:val="28"/>
          <w:lang w:eastAsia="ru-RU"/>
        </w:rPr>
        <w:t>М</w:t>
      </w:r>
      <w:r w:rsidRPr="00DB555F">
        <w:rPr>
          <w:rFonts w:ascii="Times New Roman" w:eastAsia="Times New Roman" w:hAnsi="Times New Roman"/>
          <w:bCs/>
          <w:sz w:val="28"/>
          <w:szCs w:val="28"/>
          <w:vertAlign w:val="subscript"/>
          <w:lang w:eastAsia="ru-RU"/>
        </w:rPr>
        <w:t>2</w:t>
      </w:r>
      <w:r w:rsidRPr="00DB555F">
        <w:rPr>
          <w:rFonts w:ascii="Times New Roman" w:eastAsia="Times New Roman" w:hAnsi="Times New Roman"/>
          <w:bCs/>
          <w:sz w:val="28"/>
          <w:szCs w:val="28"/>
          <w:lang w:eastAsia="ru-RU"/>
        </w:rPr>
        <w:t xml:space="preserve"> — масса образца,</w:t>
      </w:r>
      <w:r w:rsidR="00DB555F">
        <w:rPr>
          <w:rFonts w:ascii="Times New Roman" w:eastAsia="Times New Roman" w:hAnsi="Times New Roman"/>
          <w:bCs/>
          <w:sz w:val="28"/>
          <w:szCs w:val="28"/>
          <w:lang w:eastAsia="ru-RU"/>
        </w:rPr>
        <w:t xml:space="preserve"> после </w:t>
      </w:r>
      <w:r w:rsidRPr="00DB555F">
        <w:rPr>
          <w:rFonts w:ascii="Times New Roman" w:eastAsia="Times New Roman" w:hAnsi="Times New Roman"/>
          <w:bCs/>
          <w:sz w:val="28"/>
          <w:szCs w:val="28"/>
          <w:lang w:eastAsia="ru-RU"/>
        </w:rPr>
        <w:t>действия агрессивной среды, г.</w:t>
      </w:r>
    </w:p>
    <w:p w14:paraId="2E220F88" w14:textId="77777777" w:rsidR="00FC6AA8" w:rsidRDefault="00FC6AA8" w:rsidP="00824D45">
      <w:pPr>
        <w:autoSpaceDE w:val="0"/>
        <w:autoSpaceDN w:val="0"/>
        <w:adjustRightInd w:val="0"/>
        <w:spacing w:after="0" w:line="240" w:lineRule="auto"/>
        <w:ind w:firstLine="567"/>
        <w:contextualSpacing/>
        <w:jc w:val="both"/>
        <w:rPr>
          <w:rFonts w:ascii="Times New Roman" w:hAnsi="Times New Roman"/>
          <w:b/>
          <w:sz w:val="28"/>
          <w:szCs w:val="28"/>
        </w:rPr>
      </w:pPr>
    </w:p>
    <w:p w14:paraId="1CC06C8E" w14:textId="77777777" w:rsidR="007A0C61" w:rsidRPr="000704C9" w:rsidRDefault="007A0C61" w:rsidP="00824D45">
      <w:pPr>
        <w:autoSpaceDE w:val="0"/>
        <w:autoSpaceDN w:val="0"/>
        <w:adjustRightInd w:val="0"/>
        <w:spacing w:after="0" w:line="240" w:lineRule="auto"/>
        <w:ind w:firstLine="567"/>
        <w:contextualSpacing/>
        <w:jc w:val="both"/>
        <w:rPr>
          <w:rFonts w:ascii="Times New Roman" w:hAnsi="Times New Roman"/>
          <w:sz w:val="28"/>
          <w:szCs w:val="28"/>
        </w:rPr>
      </w:pPr>
      <w:r w:rsidRPr="000704C9">
        <w:rPr>
          <w:rFonts w:ascii="Times New Roman" w:hAnsi="Times New Roman"/>
          <w:b/>
          <w:sz w:val="28"/>
          <w:szCs w:val="28"/>
        </w:rPr>
        <w:t>2.</w:t>
      </w:r>
      <w:r w:rsidR="00E26E55" w:rsidRPr="000704C9">
        <w:rPr>
          <w:rFonts w:ascii="Times New Roman" w:hAnsi="Times New Roman"/>
          <w:b/>
          <w:sz w:val="28"/>
          <w:szCs w:val="28"/>
        </w:rPr>
        <w:t>6</w:t>
      </w:r>
      <w:r w:rsidRPr="000704C9">
        <w:rPr>
          <w:rFonts w:ascii="Times New Roman" w:hAnsi="Times New Roman"/>
          <w:sz w:val="28"/>
          <w:szCs w:val="28"/>
        </w:rPr>
        <w:t xml:space="preserve"> </w:t>
      </w:r>
      <w:r w:rsidRPr="000704C9">
        <w:rPr>
          <w:rFonts w:ascii="Times New Roman" w:hAnsi="Times New Roman"/>
          <w:b/>
          <w:sz w:val="28"/>
          <w:szCs w:val="28"/>
        </w:rPr>
        <w:t>Определение механико-прочностных характеристик композиций</w:t>
      </w:r>
      <w:r w:rsidRPr="000704C9">
        <w:rPr>
          <w:rFonts w:ascii="Times New Roman" w:hAnsi="Times New Roman"/>
          <w:sz w:val="28"/>
          <w:szCs w:val="28"/>
        </w:rPr>
        <w:t xml:space="preserve"> </w:t>
      </w:r>
    </w:p>
    <w:p w14:paraId="3C17C8D8" w14:textId="2A12DC40" w:rsidR="00FD6436" w:rsidRPr="000704C9" w:rsidRDefault="00FC6AA8" w:rsidP="00824D45">
      <w:pPr>
        <w:spacing w:after="0" w:line="240" w:lineRule="auto"/>
        <w:ind w:firstLine="567"/>
        <w:jc w:val="both"/>
        <w:rPr>
          <w:rFonts w:ascii="Times New Roman" w:hAnsi="Times New Roman"/>
          <w:sz w:val="28"/>
          <w:szCs w:val="28"/>
        </w:rPr>
      </w:pPr>
      <w:r>
        <w:rPr>
          <w:rFonts w:ascii="Times New Roman" w:hAnsi="Times New Roman"/>
          <w:sz w:val="28"/>
          <w:szCs w:val="28"/>
        </w:rPr>
        <w:t>Физико-</w:t>
      </w:r>
      <w:r w:rsidR="00F57415">
        <w:rPr>
          <w:rFonts w:ascii="Times New Roman" w:hAnsi="Times New Roman"/>
          <w:sz w:val="28"/>
          <w:szCs w:val="28"/>
        </w:rPr>
        <w:t>мех</w:t>
      </w:r>
      <w:r w:rsidR="00F57415" w:rsidRPr="000704C9">
        <w:rPr>
          <w:rFonts w:ascii="Times New Roman" w:hAnsi="Times New Roman"/>
          <w:sz w:val="28"/>
          <w:szCs w:val="28"/>
        </w:rPr>
        <w:t>аническое</w:t>
      </w:r>
      <w:r w:rsidR="007A0C61" w:rsidRPr="000704C9">
        <w:rPr>
          <w:rFonts w:ascii="Times New Roman" w:hAnsi="Times New Roman"/>
          <w:sz w:val="28"/>
          <w:szCs w:val="28"/>
        </w:rPr>
        <w:t xml:space="preserve"> свойства герметизирующих материалов исследовали следующим образом: готовили составы смеси для вулканизации из жидких тиоколов</w:t>
      </w:r>
      <w:r w:rsidR="008C417C">
        <w:rPr>
          <w:rFonts w:ascii="Times New Roman" w:hAnsi="Times New Roman"/>
          <w:sz w:val="28"/>
          <w:szCs w:val="28"/>
        </w:rPr>
        <w:t>; п</w:t>
      </w:r>
      <w:r w:rsidR="00FD6436" w:rsidRPr="000704C9">
        <w:rPr>
          <w:rFonts w:ascii="Times New Roman" w:hAnsi="Times New Roman"/>
          <w:sz w:val="28"/>
          <w:szCs w:val="28"/>
        </w:rPr>
        <w:t>олученные вулканизаты формовали при помощи шаблона по ГОСТ 21751-76; отверждали при комнатной температуре в течение 2 суток, затем отверждали при температуре (60±</w:t>
      </w:r>
      <w:r w:rsidR="006274A0" w:rsidRPr="000704C9">
        <w:rPr>
          <w:rFonts w:ascii="Times New Roman" w:hAnsi="Times New Roman"/>
          <w:sz w:val="28"/>
          <w:szCs w:val="28"/>
        </w:rPr>
        <w:t>3) °</w:t>
      </w:r>
      <w:r w:rsidR="00FD6436" w:rsidRPr="000704C9">
        <w:rPr>
          <w:rFonts w:ascii="Times New Roman" w:hAnsi="Times New Roman"/>
          <w:sz w:val="28"/>
          <w:szCs w:val="28"/>
        </w:rPr>
        <w:t>С в течение еще одних суток. Образцы для испытаний закрепляли в зажимном устройстве машины для испытаний на растяжение HT 400 Pneumatic Grip Controller (Tinius Olsen) и растягивали</w:t>
      </w:r>
      <w:r w:rsidR="00943015" w:rsidRPr="000704C9">
        <w:rPr>
          <w:rFonts w:ascii="Times New Roman" w:hAnsi="Times New Roman"/>
          <w:sz w:val="28"/>
          <w:szCs w:val="28"/>
        </w:rPr>
        <w:t xml:space="preserve"> (рисунок </w:t>
      </w:r>
      <w:r w:rsidR="008A49FE" w:rsidRPr="000704C9">
        <w:rPr>
          <w:rFonts w:ascii="Times New Roman" w:hAnsi="Times New Roman"/>
          <w:sz w:val="28"/>
          <w:szCs w:val="28"/>
        </w:rPr>
        <w:t>6</w:t>
      </w:r>
      <w:r w:rsidR="00943015" w:rsidRPr="000704C9">
        <w:rPr>
          <w:rFonts w:ascii="Times New Roman" w:hAnsi="Times New Roman"/>
          <w:sz w:val="28"/>
          <w:szCs w:val="28"/>
        </w:rPr>
        <w:t>)</w:t>
      </w:r>
      <w:r w:rsidR="00FD6436" w:rsidRPr="000704C9">
        <w:rPr>
          <w:rFonts w:ascii="Times New Roman" w:hAnsi="Times New Roman"/>
          <w:sz w:val="28"/>
          <w:szCs w:val="28"/>
        </w:rPr>
        <w:t>. В момент разрыва образца фиксировали силу и длину рабочей зоны.</w:t>
      </w:r>
    </w:p>
    <w:p w14:paraId="7780C93A" w14:textId="77777777" w:rsidR="007A0C61" w:rsidRPr="000704C9" w:rsidRDefault="007A0C61" w:rsidP="00824D45">
      <w:pPr>
        <w:autoSpaceDE w:val="0"/>
        <w:autoSpaceDN w:val="0"/>
        <w:adjustRightInd w:val="0"/>
        <w:spacing w:after="0" w:line="240" w:lineRule="auto"/>
        <w:ind w:firstLine="567"/>
        <w:contextualSpacing/>
        <w:jc w:val="both"/>
        <w:rPr>
          <w:rFonts w:ascii="Times New Roman" w:hAnsi="Times New Roman"/>
          <w:sz w:val="28"/>
          <w:szCs w:val="28"/>
        </w:rPr>
      </w:pPr>
    </w:p>
    <w:p w14:paraId="22B4B035" w14:textId="77777777" w:rsidR="007A0C61" w:rsidRPr="000704C9" w:rsidRDefault="007A0C61" w:rsidP="00824D45">
      <w:pPr>
        <w:autoSpaceDE w:val="0"/>
        <w:autoSpaceDN w:val="0"/>
        <w:adjustRightInd w:val="0"/>
        <w:spacing w:after="0" w:line="240" w:lineRule="auto"/>
        <w:ind w:firstLine="567"/>
        <w:contextualSpacing/>
        <w:jc w:val="both"/>
        <w:rPr>
          <w:rFonts w:ascii="Times New Roman" w:hAnsi="Times New Roman"/>
          <w:sz w:val="28"/>
          <w:szCs w:val="28"/>
        </w:rPr>
      </w:pPr>
      <w:r w:rsidRPr="000704C9">
        <w:rPr>
          <w:rFonts w:ascii="Times New Roman" w:hAnsi="Times New Roman"/>
          <w:lang w:eastAsia="ru-RU"/>
        </w:rPr>
        <w:t xml:space="preserve">                                </w:t>
      </w:r>
    </w:p>
    <w:p w14:paraId="08D89795" w14:textId="77777777" w:rsidR="007A0C61" w:rsidRPr="000704C9" w:rsidRDefault="007A0C61" w:rsidP="00824D45">
      <w:pPr>
        <w:autoSpaceDE w:val="0"/>
        <w:autoSpaceDN w:val="0"/>
        <w:adjustRightInd w:val="0"/>
        <w:spacing w:after="0" w:line="240" w:lineRule="auto"/>
        <w:contextualSpacing/>
        <w:jc w:val="center"/>
        <w:rPr>
          <w:rFonts w:ascii="Times New Roman" w:hAnsi="Times New Roman"/>
          <w:sz w:val="28"/>
          <w:szCs w:val="28"/>
        </w:rPr>
      </w:pPr>
      <w:r w:rsidRPr="000704C9">
        <w:rPr>
          <w:rFonts w:ascii="Times New Roman" w:hAnsi="Times New Roman"/>
          <w:noProof/>
          <w:sz w:val="28"/>
          <w:szCs w:val="28"/>
          <w:lang w:eastAsia="ru-RU"/>
        </w:rPr>
        <w:lastRenderedPageBreak/>
        <w:drawing>
          <wp:inline distT="0" distB="0" distL="0" distR="0" wp14:anchorId="3A1EA193" wp14:editId="4429484A">
            <wp:extent cx="1475740" cy="2476500"/>
            <wp:effectExtent l="0" t="0" r="0" b="0"/>
            <wp:docPr id="454" name="Рисунок 454" descr="C:\Users\Жанат\Downloads\WhatsApp Image 2024-11-03 at 17.30.52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Рисунок 449" descr="C:\Users\Жанат\Downloads\WhatsApp Image 2024-11-03 at 17.30.52 (2).jpe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a:xfrm>
                      <a:off x="0" y="0"/>
                      <a:ext cx="1478338" cy="2480859"/>
                    </a:xfrm>
                    <a:prstGeom prst="rect">
                      <a:avLst/>
                    </a:prstGeom>
                    <a:noFill/>
                    <a:ln>
                      <a:noFill/>
                    </a:ln>
                  </pic:spPr>
                </pic:pic>
              </a:graphicData>
            </a:graphic>
          </wp:inline>
        </w:drawing>
      </w:r>
      <w:r w:rsidRPr="000704C9">
        <w:rPr>
          <w:rFonts w:ascii="Times New Roman" w:hAnsi="Times New Roman"/>
          <w:noProof/>
          <w:sz w:val="28"/>
          <w:szCs w:val="28"/>
          <w:lang w:eastAsia="ru-RU"/>
        </w:rPr>
        <w:drawing>
          <wp:inline distT="0" distB="0" distL="0" distR="0" wp14:anchorId="7EC70816" wp14:editId="348E1F97">
            <wp:extent cx="1411605" cy="2466975"/>
            <wp:effectExtent l="0" t="0" r="0" b="9525"/>
            <wp:docPr id="455" name="Рисунок 455" descr="C:\Users\Жанат\Downloads\WhatsApp Image 2024-11-03 at 17.30.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Рисунок 452" descr="C:\Users\Жанат\Downloads\WhatsApp Image 2024-11-03 at 17.30.52.jpe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1411811" cy="2467335"/>
                    </a:xfrm>
                    <a:prstGeom prst="rect">
                      <a:avLst/>
                    </a:prstGeom>
                    <a:noFill/>
                    <a:ln>
                      <a:noFill/>
                    </a:ln>
                  </pic:spPr>
                </pic:pic>
              </a:graphicData>
            </a:graphic>
          </wp:inline>
        </w:drawing>
      </w:r>
    </w:p>
    <w:p w14:paraId="783BD6B0" w14:textId="77777777" w:rsidR="007A0C61" w:rsidRPr="000704C9" w:rsidRDefault="007A0C61" w:rsidP="00824D45">
      <w:pPr>
        <w:autoSpaceDE w:val="0"/>
        <w:autoSpaceDN w:val="0"/>
        <w:adjustRightInd w:val="0"/>
        <w:spacing w:after="0" w:line="240" w:lineRule="auto"/>
        <w:ind w:firstLine="567"/>
        <w:contextualSpacing/>
        <w:jc w:val="both"/>
        <w:rPr>
          <w:rFonts w:ascii="Times New Roman" w:hAnsi="Times New Roman"/>
          <w:sz w:val="28"/>
          <w:szCs w:val="28"/>
        </w:rPr>
      </w:pPr>
    </w:p>
    <w:p w14:paraId="2AA81A8B" w14:textId="290BE6DB" w:rsidR="007A0C61" w:rsidRPr="000704C9" w:rsidRDefault="007A0C61" w:rsidP="00824D45">
      <w:pPr>
        <w:pStyle w:val="a8"/>
        <w:spacing w:after="0" w:line="240" w:lineRule="auto"/>
        <w:ind w:firstLine="567"/>
        <w:jc w:val="center"/>
        <w:rPr>
          <w:sz w:val="28"/>
          <w:szCs w:val="28"/>
        </w:rPr>
      </w:pPr>
      <w:r w:rsidRPr="000704C9">
        <w:rPr>
          <w:kern w:val="24"/>
          <w:sz w:val="28"/>
          <w:szCs w:val="28"/>
        </w:rPr>
        <w:t xml:space="preserve">Рисунок </w:t>
      </w:r>
      <w:r w:rsidR="008A49FE" w:rsidRPr="000704C9">
        <w:rPr>
          <w:kern w:val="24"/>
          <w:sz w:val="28"/>
          <w:szCs w:val="28"/>
        </w:rPr>
        <w:t>6</w:t>
      </w:r>
      <w:r w:rsidRPr="000704C9">
        <w:rPr>
          <w:kern w:val="24"/>
          <w:sz w:val="28"/>
          <w:szCs w:val="28"/>
        </w:rPr>
        <w:t xml:space="preserve"> </w:t>
      </w:r>
      <w:r w:rsidR="006274A0" w:rsidRPr="006274A0">
        <w:rPr>
          <w:kern w:val="24"/>
          <w:sz w:val="28"/>
          <w:szCs w:val="28"/>
        </w:rPr>
        <w:t>–</w:t>
      </w:r>
      <w:r w:rsidRPr="000704C9">
        <w:rPr>
          <w:kern w:val="24"/>
          <w:sz w:val="28"/>
          <w:szCs w:val="28"/>
        </w:rPr>
        <w:t xml:space="preserve"> Процесс определения деформационно-прочностных характеристик</w:t>
      </w:r>
    </w:p>
    <w:p w14:paraId="0E0F2309" w14:textId="77777777" w:rsidR="007A0C61" w:rsidRPr="000704C9" w:rsidRDefault="007A0C61" w:rsidP="00824D45">
      <w:pPr>
        <w:pStyle w:val="33"/>
        <w:spacing w:after="0" w:line="240" w:lineRule="auto"/>
        <w:ind w:left="0" w:firstLine="567"/>
        <w:rPr>
          <w:rFonts w:ascii="Times New Roman" w:hAnsi="Times New Roman"/>
          <w:sz w:val="28"/>
          <w:szCs w:val="28"/>
        </w:rPr>
      </w:pPr>
    </w:p>
    <w:p w14:paraId="75BFD041" w14:textId="77777777" w:rsidR="00095ACE" w:rsidRPr="00896B09" w:rsidRDefault="00095ACE" w:rsidP="00824D45">
      <w:pPr>
        <w:pStyle w:val="33"/>
        <w:spacing w:after="0" w:line="240" w:lineRule="auto"/>
        <w:ind w:left="0" w:firstLine="567"/>
        <w:rPr>
          <w:rFonts w:ascii="Times New Roman" w:hAnsi="Times New Roman"/>
          <w:b/>
          <w:sz w:val="28"/>
          <w:szCs w:val="28"/>
        </w:rPr>
      </w:pPr>
      <w:r w:rsidRPr="00896B09">
        <w:rPr>
          <w:rFonts w:ascii="Times New Roman" w:hAnsi="Times New Roman"/>
          <w:b/>
          <w:sz w:val="28"/>
          <w:szCs w:val="28"/>
        </w:rPr>
        <w:t>2.7 ИК анализы жидких и твердых продуктов</w:t>
      </w:r>
    </w:p>
    <w:p w14:paraId="5AA55276" w14:textId="66DAFC71" w:rsidR="00A41F11" w:rsidRPr="00896B09" w:rsidRDefault="00095ACE" w:rsidP="00824D45">
      <w:pPr>
        <w:pStyle w:val="33"/>
        <w:spacing w:after="0" w:line="240" w:lineRule="auto"/>
        <w:ind w:left="0" w:firstLine="567"/>
        <w:jc w:val="both"/>
        <w:rPr>
          <w:rFonts w:ascii="Times New Roman" w:hAnsi="Times New Roman"/>
          <w:sz w:val="28"/>
          <w:szCs w:val="28"/>
        </w:rPr>
      </w:pPr>
      <w:r w:rsidRPr="00896B09">
        <w:rPr>
          <w:rFonts w:ascii="Times New Roman" w:hAnsi="Times New Roman"/>
          <w:sz w:val="28"/>
          <w:szCs w:val="28"/>
        </w:rPr>
        <w:t xml:space="preserve">Для идентификации </w:t>
      </w:r>
      <w:r w:rsidR="006274A0" w:rsidRPr="006274A0">
        <w:rPr>
          <w:rFonts w:ascii="Times New Roman" w:hAnsi="Times New Roman"/>
          <w:sz w:val="28"/>
          <w:szCs w:val="28"/>
        </w:rPr>
        <w:t>исходных твердых</w:t>
      </w:r>
      <w:r w:rsidRPr="00896B09">
        <w:rPr>
          <w:rFonts w:ascii="Times New Roman" w:hAnsi="Times New Roman"/>
          <w:sz w:val="28"/>
          <w:szCs w:val="28"/>
        </w:rPr>
        <w:t xml:space="preserve"> компонентов углерода использовался метод таблеточного прессования, для этого порошок углеродного наполнителя перемешивали и растирали в ступке с осушенным бромистым калием в массовом соотношении 1:50. </w:t>
      </w:r>
    </w:p>
    <w:p w14:paraId="135954A8" w14:textId="309858AB" w:rsidR="00095ACE" w:rsidRPr="00896B09" w:rsidRDefault="00095ACE" w:rsidP="00824D45">
      <w:pPr>
        <w:pStyle w:val="33"/>
        <w:spacing w:after="0" w:line="240" w:lineRule="auto"/>
        <w:ind w:left="0" w:firstLine="567"/>
        <w:jc w:val="both"/>
        <w:rPr>
          <w:rFonts w:ascii="Times New Roman" w:hAnsi="Times New Roman"/>
          <w:sz w:val="28"/>
          <w:szCs w:val="28"/>
        </w:rPr>
      </w:pPr>
      <w:r w:rsidRPr="00896B09">
        <w:rPr>
          <w:rFonts w:ascii="Times New Roman" w:hAnsi="Times New Roman"/>
          <w:sz w:val="28"/>
          <w:szCs w:val="28"/>
        </w:rPr>
        <w:t xml:space="preserve">После измельченную смесь помещали в пресс форму и формовали до таблеток, которую в дальнейшем отправляли на анализ на ИК спектрометр марки </w:t>
      </w:r>
      <w:r w:rsidRPr="000704C9">
        <w:rPr>
          <w:rFonts w:ascii="Times New Roman" w:hAnsi="Times New Roman"/>
          <w:sz w:val="28"/>
          <w:szCs w:val="28"/>
        </w:rPr>
        <w:t xml:space="preserve">Spektrum 65 Perkin &amp; Elmer (рисунок </w:t>
      </w:r>
      <w:r w:rsidR="008A49FE" w:rsidRPr="000704C9">
        <w:rPr>
          <w:rFonts w:ascii="Times New Roman" w:hAnsi="Times New Roman"/>
          <w:sz w:val="28"/>
          <w:szCs w:val="28"/>
        </w:rPr>
        <w:t>7</w:t>
      </w:r>
      <w:r w:rsidRPr="000704C9">
        <w:rPr>
          <w:rFonts w:ascii="Times New Roman" w:hAnsi="Times New Roman"/>
          <w:sz w:val="28"/>
          <w:szCs w:val="28"/>
        </w:rPr>
        <w:t>)</w:t>
      </w:r>
      <w:r w:rsidRPr="00896B09">
        <w:rPr>
          <w:rFonts w:ascii="Times New Roman" w:hAnsi="Times New Roman"/>
          <w:sz w:val="28"/>
          <w:szCs w:val="28"/>
        </w:rPr>
        <w:t>. Жидкие же полимеры помещали в бюретки и также помещали в кюветочный отдел.</w:t>
      </w:r>
    </w:p>
    <w:p w14:paraId="65117810" w14:textId="19EE336B" w:rsidR="00095ACE" w:rsidRPr="00896B09" w:rsidRDefault="00A41F11" w:rsidP="00824D45">
      <w:pPr>
        <w:pStyle w:val="33"/>
        <w:spacing w:after="0" w:line="240" w:lineRule="auto"/>
        <w:ind w:left="0" w:firstLine="567"/>
        <w:jc w:val="both"/>
        <w:rPr>
          <w:rFonts w:ascii="Times New Roman" w:hAnsi="Times New Roman"/>
          <w:sz w:val="28"/>
          <w:szCs w:val="28"/>
        </w:rPr>
      </w:pPr>
      <w:r w:rsidRPr="00896B09">
        <w:rPr>
          <w:rFonts w:ascii="Times New Roman" w:hAnsi="Times New Roman"/>
          <w:sz w:val="28"/>
          <w:szCs w:val="28"/>
        </w:rPr>
        <w:t>Для идентификации образцов, из</w:t>
      </w:r>
      <w:r w:rsidR="00095ACE" w:rsidRPr="00896B09">
        <w:rPr>
          <w:rFonts w:ascii="Times New Roman" w:hAnsi="Times New Roman"/>
          <w:sz w:val="28"/>
          <w:szCs w:val="28"/>
        </w:rPr>
        <w:t xml:space="preserve">мерения проводили в радиусе от 1200 до </w:t>
      </w:r>
      <w:r w:rsidR="006274A0" w:rsidRPr="006274A0">
        <w:rPr>
          <w:rFonts w:ascii="Times New Roman" w:hAnsi="Times New Roman"/>
          <w:sz w:val="28"/>
          <w:szCs w:val="28"/>
        </w:rPr>
        <w:t>300 см</w:t>
      </w:r>
      <w:r w:rsidR="00095ACE" w:rsidRPr="00896B09">
        <w:rPr>
          <w:rFonts w:ascii="Times New Roman" w:hAnsi="Times New Roman"/>
          <w:sz w:val="28"/>
          <w:szCs w:val="28"/>
        </w:rPr>
        <w:t xml:space="preserve"> </w:t>
      </w:r>
      <w:r w:rsidRPr="00896B09">
        <w:rPr>
          <w:rFonts w:ascii="Times New Roman" w:hAnsi="Times New Roman"/>
          <w:sz w:val="28"/>
          <w:szCs w:val="28"/>
          <w:vertAlign w:val="superscript"/>
        </w:rPr>
        <w:t>– 1</w:t>
      </w:r>
      <w:r w:rsidRPr="00896B09">
        <w:rPr>
          <w:rFonts w:ascii="Times New Roman" w:hAnsi="Times New Roman"/>
          <w:sz w:val="28"/>
          <w:szCs w:val="28"/>
        </w:rPr>
        <w:t xml:space="preserve"> в области призм от</w:t>
      </w:r>
      <w:r w:rsidR="00F57415">
        <w:rPr>
          <w:rFonts w:ascii="Times New Roman" w:hAnsi="Times New Roman"/>
          <w:sz w:val="28"/>
          <w:szCs w:val="28"/>
        </w:rPr>
        <w:t xml:space="preserve"> </w:t>
      </w:r>
      <w:r w:rsidRPr="00896B09">
        <w:rPr>
          <w:rFonts w:ascii="Times New Roman" w:hAnsi="Times New Roman"/>
          <w:sz w:val="28"/>
          <w:szCs w:val="28"/>
        </w:rPr>
        <w:t>хлорида натрия до фторида лития</w:t>
      </w:r>
      <w:r w:rsidR="00095ACE" w:rsidRPr="00896B09">
        <w:rPr>
          <w:rFonts w:ascii="Times New Roman" w:hAnsi="Times New Roman"/>
          <w:sz w:val="28"/>
          <w:szCs w:val="28"/>
        </w:rPr>
        <w:t xml:space="preserve"> </w:t>
      </w:r>
    </w:p>
    <w:p w14:paraId="6A37DF24" w14:textId="77777777" w:rsidR="007A0C61" w:rsidRPr="000704C9" w:rsidRDefault="007A0C61" w:rsidP="00824D45">
      <w:pPr>
        <w:pStyle w:val="33"/>
        <w:spacing w:after="0" w:line="240" w:lineRule="auto"/>
        <w:ind w:left="0" w:firstLine="567"/>
        <w:jc w:val="both"/>
        <w:rPr>
          <w:rFonts w:ascii="Times New Roman" w:hAnsi="Times New Roman"/>
          <w:sz w:val="28"/>
          <w:szCs w:val="28"/>
        </w:rPr>
      </w:pPr>
    </w:p>
    <w:p w14:paraId="31FD8710" w14:textId="184AD5E9" w:rsidR="007A0C61" w:rsidRDefault="007A0C61" w:rsidP="00824D45">
      <w:pPr>
        <w:pStyle w:val="33"/>
        <w:spacing w:after="0" w:line="240" w:lineRule="auto"/>
        <w:ind w:left="0"/>
        <w:jc w:val="center"/>
        <w:rPr>
          <w:rFonts w:ascii="Times New Roman" w:hAnsi="Times New Roman"/>
          <w:szCs w:val="28"/>
        </w:rPr>
      </w:pPr>
      <w:r w:rsidRPr="00896B09">
        <w:rPr>
          <w:rFonts w:ascii="Times New Roman" w:hAnsi="Times New Roman"/>
          <w:noProof/>
          <w:szCs w:val="28"/>
        </w:rPr>
        <w:drawing>
          <wp:inline distT="0" distB="0" distL="0" distR="0" wp14:anchorId="4B5EB766" wp14:editId="0BAEB234">
            <wp:extent cx="2618146" cy="1981200"/>
            <wp:effectExtent l="0" t="0" r="0" b="0"/>
            <wp:docPr id="456" name="Рисунок 3" descr="F:\DCIM\112CANON\IMG_1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3" descr="F:\DCIM\112CANON\IMG_1903.JPG"/>
                    <pic:cNvPicPr>
                      <a:picLocks noChangeAspect="1" noChangeArrowheads="1"/>
                    </pic:cNvPicPr>
                  </pic:nvPicPr>
                  <pic:blipFill>
                    <a:blip r:embed="rId22" cstate="print"/>
                    <a:srcRect/>
                    <a:stretch>
                      <a:fillRect/>
                    </a:stretch>
                  </pic:blipFill>
                  <pic:spPr>
                    <a:xfrm>
                      <a:off x="0" y="0"/>
                      <a:ext cx="2655459" cy="2009435"/>
                    </a:xfrm>
                    <a:prstGeom prst="rect">
                      <a:avLst/>
                    </a:prstGeom>
                    <a:noFill/>
                    <a:ln w="9525">
                      <a:noFill/>
                      <a:miter lim="800000"/>
                      <a:headEnd/>
                      <a:tailEnd/>
                    </a:ln>
                  </pic:spPr>
                </pic:pic>
              </a:graphicData>
            </a:graphic>
          </wp:inline>
        </w:drawing>
      </w:r>
    </w:p>
    <w:p w14:paraId="72EA0CE3" w14:textId="77777777" w:rsidR="00824D45" w:rsidRPr="00896B09" w:rsidRDefault="00824D45" w:rsidP="00824D45">
      <w:pPr>
        <w:pStyle w:val="33"/>
        <w:spacing w:after="0" w:line="240" w:lineRule="auto"/>
        <w:ind w:left="0"/>
        <w:jc w:val="center"/>
        <w:rPr>
          <w:rFonts w:ascii="Times New Roman" w:hAnsi="Times New Roman"/>
          <w:szCs w:val="28"/>
        </w:rPr>
      </w:pPr>
    </w:p>
    <w:p w14:paraId="66333E36" w14:textId="79B87A75" w:rsidR="007A0C61" w:rsidRPr="00896B09" w:rsidRDefault="007A0C61" w:rsidP="00824D45">
      <w:pPr>
        <w:pStyle w:val="33"/>
        <w:spacing w:after="0" w:line="240" w:lineRule="auto"/>
        <w:ind w:left="0" w:firstLine="567"/>
        <w:jc w:val="center"/>
        <w:rPr>
          <w:rFonts w:ascii="Times New Roman" w:hAnsi="Times New Roman"/>
          <w:sz w:val="28"/>
          <w:szCs w:val="28"/>
        </w:rPr>
      </w:pPr>
      <w:r w:rsidRPr="00896B09">
        <w:rPr>
          <w:rFonts w:ascii="Times New Roman" w:hAnsi="Times New Roman"/>
          <w:sz w:val="28"/>
          <w:szCs w:val="28"/>
        </w:rPr>
        <w:t xml:space="preserve">Рисунок </w:t>
      </w:r>
      <w:r w:rsidR="008A49FE" w:rsidRPr="00896B09">
        <w:rPr>
          <w:rFonts w:ascii="Times New Roman" w:hAnsi="Times New Roman"/>
          <w:sz w:val="28"/>
          <w:szCs w:val="28"/>
        </w:rPr>
        <w:t>7</w:t>
      </w:r>
      <w:r w:rsidRPr="00896B09">
        <w:rPr>
          <w:rFonts w:ascii="Times New Roman" w:hAnsi="Times New Roman"/>
          <w:sz w:val="28"/>
          <w:szCs w:val="28"/>
        </w:rPr>
        <w:t xml:space="preserve"> – ИК спектрометр Perkin</w:t>
      </w:r>
      <w:r w:rsidR="00F57415">
        <w:rPr>
          <w:rFonts w:ascii="Times New Roman" w:hAnsi="Times New Roman"/>
          <w:sz w:val="28"/>
          <w:szCs w:val="28"/>
        </w:rPr>
        <w:t xml:space="preserve"> </w:t>
      </w:r>
      <w:r w:rsidRPr="00896B09">
        <w:rPr>
          <w:rFonts w:ascii="Times New Roman" w:hAnsi="Times New Roman"/>
          <w:sz w:val="28"/>
          <w:szCs w:val="28"/>
        </w:rPr>
        <w:t>Elmer</w:t>
      </w:r>
      <w:r w:rsidR="00F57415">
        <w:rPr>
          <w:rFonts w:ascii="Times New Roman" w:hAnsi="Times New Roman"/>
          <w:sz w:val="28"/>
          <w:szCs w:val="28"/>
        </w:rPr>
        <w:t xml:space="preserve"> </w:t>
      </w:r>
      <w:r w:rsidRPr="00896B09">
        <w:rPr>
          <w:rFonts w:ascii="Times New Roman" w:hAnsi="Times New Roman"/>
          <w:sz w:val="28"/>
          <w:szCs w:val="28"/>
        </w:rPr>
        <w:t>Spectrum</w:t>
      </w:r>
      <w:r w:rsidRPr="000704C9">
        <w:rPr>
          <w:rFonts w:ascii="Times New Roman" w:hAnsi="Times New Roman"/>
          <w:sz w:val="28"/>
          <w:szCs w:val="28"/>
        </w:rPr>
        <w:t xml:space="preserve"> 65</w:t>
      </w:r>
      <w:r w:rsidRPr="00896B09">
        <w:rPr>
          <w:rFonts w:ascii="Times New Roman" w:hAnsi="Times New Roman"/>
          <w:sz w:val="28"/>
          <w:szCs w:val="28"/>
        </w:rPr>
        <w:t xml:space="preserve"> </w:t>
      </w:r>
    </w:p>
    <w:p w14:paraId="56E68FCF" w14:textId="77777777" w:rsidR="00957059" w:rsidRPr="000704C9" w:rsidRDefault="00957059" w:rsidP="00824D45">
      <w:pPr>
        <w:spacing w:after="0" w:line="240" w:lineRule="auto"/>
        <w:ind w:firstLine="567"/>
        <w:jc w:val="both"/>
        <w:rPr>
          <w:rFonts w:ascii="Times New Roman" w:eastAsia="Times New Roman" w:hAnsi="Times New Roman"/>
          <w:b/>
          <w:sz w:val="28"/>
          <w:szCs w:val="28"/>
          <w:lang w:eastAsia="ru-RU"/>
        </w:rPr>
      </w:pPr>
    </w:p>
    <w:p w14:paraId="1FA92734" w14:textId="2F18D6A4" w:rsidR="00A41F11" w:rsidRPr="00FC6AA8" w:rsidRDefault="00A41F11" w:rsidP="00824D45">
      <w:pPr>
        <w:spacing w:after="0" w:line="240" w:lineRule="auto"/>
        <w:ind w:firstLine="567"/>
        <w:jc w:val="both"/>
        <w:rPr>
          <w:rFonts w:ascii="Times New Roman" w:hAnsi="Times New Roman"/>
          <w:b/>
          <w:sz w:val="28"/>
          <w:szCs w:val="28"/>
        </w:rPr>
      </w:pPr>
      <w:r w:rsidRPr="00896B09">
        <w:rPr>
          <w:rFonts w:ascii="Times New Roman" w:hAnsi="Times New Roman"/>
          <w:b/>
          <w:sz w:val="28"/>
          <w:szCs w:val="28"/>
        </w:rPr>
        <w:t>2.8 Экспериментальное определение температуры застывания</w:t>
      </w:r>
    </w:p>
    <w:p w14:paraId="3751CAC9" w14:textId="2BDA7BB1" w:rsidR="00EF2F39" w:rsidRPr="006274A0" w:rsidRDefault="00A41F11" w:rsidP="00824D45">
      <w:pPr>
        <w:tabs>
          <w:tab w:val="left" w:pos="708"/>
        </w:tabs>
        <w:suppressAutoHyphens/>
        <w:spacing w:after="0" w:line="240" w:lineRule="auto"/>
        <w:ind w:firstLine="567"/>
        <w:jc w:val="both"/>
        <w:rPr>
          <w:rFonts w:ascii="Times New Roman" w:hAnsi="Times New Roman"/>
          <w:sz w:val="28"/>
          <w:szCs w:val="28"/>
        </w:rPr>
      </w:pPr>
      <w:r w:rsidRPr="00896B09">
        <w:rPr>
          <w:rFonts w:ascii="Times New Roman" w:hAnsi="Times New Roman"/>
          <w:sz w:val="28"/>
          <w:szCs w:val="28"/>
        </w:rPr>
        <w:t xml:space="preserve">Для определения рабочей </w:t>
      </w:r>
      <w:r w:rsidR="00001114">
        <w:rPr>
          <w:rFonts w:ascii="Times New Roman" w:hAnsi="Times New Roman"/>
          <w:sz w:val="28"/>
          <w:szCs w:val="28"/>
        </w:rPr>
        <w:t>температуры</w:t>
      </w:r>
      <w:r w:rsidRPr="00896B09">
        <w:rPr>
          <w:rFonts w:ascii="Times New Roman" w:hAnsi="Times New Roman"/>
          <w:sz w:val="28"/>
          <w:szCs w:val="28"/>
        </w:rPr>
        <w:t xml:space="preserve"> эксплуатации герметиков, нужно было </w:t>
      </w:r>
      <w:r w:rsidR="00001114">
        <w:rPr>
          <w:rFonts w:ascii="Times New Roman" w:hAnsi="Times New Roman"/>
          <w:sz w:val="28"/>
          <w:szCs w:val="28"/>
        </w:rPr>
        <w:t>замерить</w:t>
      </w:r>
      <w:r w:rsidRPr="00896B09">
        <w:rPr>
          <w:rFonts w:ascii="Times New Roman" w:hAnsi="Times New Roman"/>
          <w:sz w:val="28"/>
          <w:szCs w:val="28"/>
        </w:rPr>
        <w:t xml:space="preserve"> температурный градиент возможности использования герметиков и их составляющих. В частности, </w:t>
      </w:r>
      <w:r w:rsidR="00EF2F39" w:rsidRPr="00896B09">
        <w:rPr>
          <w:rFonts w:ascii="Times New Roman" w:hAnsi="Times New Roman"/>
          <w:sz w:val="28"/>
          <w:szCs w:val="28"/>
        </w:rPr>
        <w:t xml:space="preserve">для определения температуры замерзания </w:t>
      </w:r>
      <w:r w:rsidRPr="00896B09">
        <w:rPr>
          <w:rFonts w:ascii="Times New Roman" w:hAnsi="Times New Roman"/>
          <w:sz w:val="28"/>
          <w:szCs w:val="28"/>
        </w:rPr>
        <w:lastRenderedPageBreak/>
        <w:t>пластификаторов полиметилсилоксановых жидкостей ПМС -</w:t>
      </w:r>
      <w:r w:rsidR="00001114">
        <w:rPr>
          <w:rFonts w:ascii="Times New Roman" w:hAnsi="Times New Roman"/>
          <w:sz w:val="28"/>
          <w:szCs w:val="28"/>
        </w:rPr>
        <w:t xml:space="preserve"> 10 и РХМ </w:t>
      </w:r>
      <w:r w:rsidRPr="00896B09">
        <w:rPr>
          <w:rFonts w:ascii="Times New Roman" w:hAnsi="Times New Roman"/>
          <w:sz w:val="28"/>
          <w:szCs w:val="28"/>
        </w:rPr>
        <w:t>-</w:t>
      </w:r>
      <w:r w:rsidR="00001114">
        <w:rPr>
          <w:rFonts w:ascii="Times New Roman" w:hAnsi="Times New Roman"/>
          <w:sz w:val="28"/>
          <w:szCs w:val="28"/>
        </w:rPr>
        <w:t xml:space="preserve"> </w:t>
      </w:r>
      <w:r w:rsidRPr="00896B09">
        <w:rPr>
          <w:rFonts w:ascii="Times New Roman" w:hAnsi="Times New Roman"/>
          <w:sz w:val="28"/>
          <w:szCs w:val="28"/>
        </w:rPr>
        <w:t xml:space="preserve">200  </w:t>
      </w:r>
      <w:r w:rsidR="00EF2F39" w:rsidRPr="00896B09">
        <w:rPr>
          <w:rFonts w:ascii="Times New Roman" w:hAnsi="Times New Roman"/>
          <w:sz w:val="28"/>
          <w:szCs w:val="28"/>
        </w:rPr>
        <w:t xml:space="preserve"> их помещали в</w:t>
      </w:r>
      <w:r w:rsidR="00F57415">
        <w:rPr>
          <w:rFonts w:ascii="Times New Roman" w:hAnsi="Times New Roman"/>
          <w:sz w:val="28"/>
          <w:szCs w:val="28"/>
        </w:rPr>
        <w:t xml:space="preserve"> </w:t>
      </w:r>
      <w:r w:rsidR="00EF2F39" w:rsidRPr="00896B09">
        <w:rPr>
          <w:rFonts w:ascii="Times New Roman" w:hAnsi="Times New Roman"/>
          <w:sz w:val="28"/>
          <w:szCs w:val="28"/>
        </w:rPr>
        <w:t>термосто</w:t>
      </w:r>
      <w:r w:rsidR="00F57415">
        <w:rPr>
          <w:rFonts w:ascii="Times New Roman" w:hAnsi="Times New Roman"/>
          <w:sz w:val="28"/>
          <w:szCs w:val="28"/>
          <w:lang w:val="kk-KZ"/>
        </w:rPr>
        <w:t>й</w:t>
      </w:r>
      <w:r w:rsidR="00EF2F39" w:rsidRPr="006274A0">
        <w:rPr>
          <w:rFonts w:ascii="Times New Roman" w:hAnsi="Times New Roman"/>
          <w:sz w:val="28"/>
          <w:szCs w:val="28"/>
        </w:rPr>
        <w:t>кие пробирки и отмечали на определенной метке их содержание, пробирки находились в вертикальном положении и в них помещали термометры ТЛС-2.</w:t>
      </w:r>
    </w:p>
    <w:p w14:paraId="57DD5324" w14:textId="0AA88C22" w:rsidR="002A11C6" w:rsidRPr="000704C9" w:rsidRDefault="00423BFE" w:rsidP="00824D45">
      <w:pPr>
        <w:tabs>
          <w:tab w:val="left" w:pos="708"/>
        </w:tabs>
        <w:suppressAutoHyphens/>
        <w:spacing w:after="0" w:line="240" w:lineRule="auto"/>
        <w:ind w:firstLine="567"/>
        <w:jc w:val="both"/>
        <w:rPr>
          <w:rFonts w:ascii="Times New Roman" w:hAnsi="Times New Roman"/>
          <w:sz w:val="28"/>
          <w:szCs w:val="28"/>
        </w:rPr>
      </w:pPr>
      <w:r w:rsidRPr="006274A0">
        <w:rPr>
          <w:rFonts w:ascii="Times New Roman" w:hAnsi="Times New Roman"/>
          <w:sz w:val="28"/>
          <w:szCs w:val="28"/>
        </w:rPr>
        <w:t xml:space="preserve">Далее заготовки были помещены в низкотемпературную камеру </w:t>
      </w:r>
      <w:r w:rsidR="002A11C6" w:rsidRPr="000704C9">
        <w:rPr>
          <w:rFonts w:ascii="Times New Roman" w:hAnsi="Times New Roman"/>
          <w:sz w:val="28"/>
          <w:szCs w:val="28"/>
        </w:rPr>
        <w:t>Vestfrost Solution VT75 (</w:t>
      </w:r>
      <w:r w:rsidRPr="00896B09">
        <w:rPr>
          <w:rFonts w:ascii="Times New Roman" w:hAnsi="Times New Roman"/>
          <w:sz w:val="28"/>
          <w:szCs w:val="28"/>
        </w:rPr>
        <w:t xml:space="preserve">рисунок </w:t>
      </w:r>
      <w:r w:rsidR="008A49FE" w:rsidRPr="00896B09">
        <w:rPr>
          <w:rFonts w:ascii="Times New Roman" w:hAnsi="Times New Roman"/>
          <w:sz w:val="28"/>
          <w:szCs w:val="28"/>
        </w:rPr>
        <w:t>8</w:t>
      </w:r>
      <w:r w:rsidR="00E022F8" w:rsidRPr="000704C9">
        <w:rPr>
          <w:rFonts w:ascii="Times New Roman" w:hAnsi="Times New Roman"/>
          <w:sz w:val="28"/>
          <w:szCs w:val="28"/>
        </w:rPr>
        <w:t xml:space="preserve">), где </w:t>
      </w:r>
      <w:r w:rsidR="00001114" w:rsidRPr="000704C9">
        <w:rPr>
          <w:rFonts w:ascii="Times New Roman" w:hAnsi="Times New Roman"/>
          <w:sz w:val="28"/>
          <w:szCs w:val="28"/>
        </w:rPr>
        <w:t xml:space="preserve">образцы </w:t>
      </w:r>
      <w:r w:rsidR="00E022F8" w:rsidRPr="000704C9">
        <w:rPr>
          <w:rFonts w:ascii="Times New Roman" w:hAnsi="Times New Roman"/>
          <w:sz w:val="28"/>
          <w:szCs w:val="28"/>
        </w:rPr>
        <w:t>выдерживались до -6</w:t>
      </w:r>
      <w:r w:rsidR="00E022F8" w:rsidRPr="00896B09">
        <w:rPr>
          <w:rFonts w:ascii="Times New Roman" w:hAnsi="Times New Roman"/>
          <w:sz w:val="28"/>
          <w:szCs w:val="28"/>
        </w:rPr>
        <w:t>5</w:t>
      </w:r>
      <w:r w:rsidR="00E022F8" w:rsidRPr="00896B09">
        <w:rPr>
          <w:rFonts w:ascii="Times New Roman" w:hAnsi="Times New Roman"/>
          <w:sz w:val="28"/>
          <w:szCs w:val="28"/>
          <w:vertAlign w:val="superscript"/>
        </w:rPr>
        <w:t>0</w:t>
      </w:r>
      <w:r w:rsidR="00E022F8" w:rsidRPr="00896B09">
        <w:rPr>
          <w:rFonts w:ascii="Times New Roman" w:hAnsi="Times New Roman"/>
          <w:sz w:val="28"/>
          <w:szCs w:val="28"/>
        </w:rPr>
        <w:t xml:space="preserve"> С для </w:t>
      </w:r>
      <w:r w:rsidR="00F57415">
        <w:rPr>
          <w:rFonts w:ascii="Times New Roman" w:hAnsi="Times New Roman"/>
          <w:sz w:val="28"/>
          <w:szCs w:val="28"/>
        </w:rPr>
        <w:t>кон</w:t>
      </w:r>
      <w:r w:rsidR="00E022F8" w:rsidRPr="00896B09">
        <w:rPr>
          <w:rFonts w:ascii="Times New Roman" w:hAnsi="Times New Roman"/>
          <w:sz w:val="28"/>
          <w:szCs w:val="28"/>
        </w:rPr>
        <w:t>троля определения степени влияния температ</w:t>
      </w:r>
      <w:r w:rsidR="00001114">
        <w:rPr>
          <w:rFonts w:ascii="Times New Roman" w:hAnsi="Times New Roman"/>
          <w:sz w:val="28"/>
          <w:szCs w:val="28"/>
        </w:rPr>
        <w:t>уры, каждые 10 минут образцы вынимались</w:t>
      </w:r>
      <w:r w:rsidR="00E022F8" w:rsidRPr="00896B09">
        <w:rPr>
          <w:rFonts w:ascii="Times New Roman" w:hAnsi="Times New Roman"/>
          <w:sz w:val="28"/>
          <w:szCs w:val="28"/>
        </w:rPr>
        <w:t xml:space="preserve"> наружу и проверял</w:t>
      </w:r>
      <w:r w:rsidR="00001114">
        <w:rPr>
          <w:rFonts w:ascii="Times New Roman" w:hAnsi="Times New Roman"/>
          <w:sz w:val="28"/>
          <w:szCs w:val="28"/>
        </w:rPr>
        <w:t>и</w:t>
      </w:r>
      <w:r w:rsidR="00E022F8" w:rsidRPr="00896B09">
        <w:rPr>
          <w:rFonts w:ascii="Times New Roman" w:hAnsi="Times New Roman"/>
          <w:sz w:val="28"/>
          <w:szCs w:val="28"/>
        </w:rPr>
        <w:t xml:space="preserve">сь </w:t>
      </w:r>
      <w:r w:rsidR="00001114">
        <w:rPr>
          <w:rFonts w:ascii="Times New Roman" w:hAnsi="Times New Roman"/>
          <w:sz w:val="28"/>
          <w:szCs w:val="28"/>
        </w:rPr>
        <w:t>на</w:t>
      </w:r>
      <w:r w:rsidR="00E022F8" w:rsidRPr="00896B09">
        <w:rPr>
          <w:rFonts w:ascii="Times New Roman" w:hAnsi="Times New Roman"/>
          <w:sz w:val="28"/>
          <w:szCs w:val="28"/>
        </w:rPr>
        <w:t xml:space="preserve"> тек</w:t>
      </w:r>
      <w:r w:rsidR="006274A0">
        <w:rPr>
          <w:rFonts w:ascii="Times New Roman" w:hAnsi="Times New Roman"/>
          <w:sz w:val="28"/>
          <w:szCs w:val="28"/>
          <w:lang w:val="kk-KZ"/>
        </w:rPr>
        <w:t>у</w:t>
      </w:r>
      <w:r w:rsidR="00001114">
        <w:rPr>
          <w:rFonts w:ascii="Times New Roman" w:hAnsi="Times New Roman"/>
          <w:sz w:val="28"/>
          <w:szCs w:val="28"/>
        </w:rPr>
        <w:t xml:space="preserve">честь, путем </w:t>
      </w:r>
      <w:r w:rsidR="00E022F8" w:rsidRPr="00896B09">
        <w:rPr>
          <w:rFonts w:ascii="Times New Roman" w:hAnsi="Times New Roman"/>
          <w:sz w:val="28"/>
          <w:szCs w:val="28"/>
        </w:rPr>
        <w:t>наклоном пробирок</w:t>
      </w:r>
      <w:r w:rsidR="002A11C6" w:rsidRPr="000704C9">
        <w:rPr>
          <w:rFonts w:ascii="Times New Roman" w:hAnsi="Times New Roman"/>
          <w:sz w:val="28"/>
          <w:szCs w:val="28"/>
        </w:rPr>
        <w:t>.</w:t>
      </w:r>
    </w:p>
    <w:p w14:paraId="60CB68EA" w14:textId="77777777" w:rsidR="002A11C6" w:rsidRPr="000704C9" w:rsidRDefault="002A11C6" w:rsidP="00824D45">
      <w:pPr>
        <w:tabs>
          <w:tab w:val="left" w:pos="708"/>
        </w:tabs>
        <w:suppressAutoHyphens/>
        <w:spacing w:after="0" w:line="240" w:lineRule="auto"/>
        <w:ind w:firstLine="567"/>
        <w:jc w:val="both"/>
        <w:rPr>
          <w:rFonts w:ascii="Times New Roman" w:hAnsi="Times New Roman"/>
          <w:sz w:val="28"/>
          <w:szCs w:val="28"/>
        </w:rPr>
      </w:pPr>
    </w:p>
    <w:p w14:paraId="7684B4DE" w14:textId="77777777" w:rsidR="002A11C6" w:rsidRPr="000704C9" w:rsidRDefault="002A11C6" w:rsidP="00824D45">
      <w:pPr>
        <w:tabs>
          <w:tab w:val="left" w:pos="708"/>
        </w:tabs>
        <w:suppressAutoHyphens/>
        <w:spacing w:after="0" w:line="240" w:lineRule="auto"/>
        <w:jc w:val="center"/>
        <w:rPr>
          <w:rFonts w:ascii="Times New Roman" w:hAnsi="Times New Roman"/>
          <w:sz w:val="28"/>
          <w:szCs w:val="28"/>
        </w:rPr>
      </w:pPr>
      <w:r w:rsidRPr="000704C9">
        <w:rPr>
          <w:rFonts w:ascii="Times New Roman" w:hAnsi="Times New Roman"/>
          <w:noProof/>
          <w:sz w:val="28"/>
          <w:szCs w:val="28"/>
          <w:lang w:eastAsia="ru-RU"/>
        </w:rPr>
        <w:drawing>
          <wp:inline distT="0" distB="0" distL="0" distR="0" wp14:anchorId="47F728D1" wp14:editId="6FE5AF0B">
            <wp:extent cx="2125238" cy="1593929"/>
            <wp:effectExtent l="0" t="1270" r="7620" b="7620"/>
            <wp:docPr id="32" name="Рисунок 32" descr="E:\__ECCEM\_Предприятия\Orica Kazakstan\2017\Испытания Орика 31_05_2017\IMG_28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__ECCEM\_Предприятия\Orica Kazakstan\2017\Испытания Орика 31_05_2017\IMG_288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2131042" cy="1598282"/>
                    </a:xfrm>
                    <a:prstGeom prst="rect">
                      <a:avLst/>
                    </a:prstGeom>
                    <a:noFill/>
                    <a:ln>
                      <a:noFill/>
                    </a:ln>
                  </pic:spPr>
                </pic:pic>
              </a:graphicData>
            </a:graphic>
          </wp:inline>
        </w:drawing>
      </w:r>
    </w:p>
    <w:p w14:paraId="5C1B9D03" w14:textId="77777777" w:rsidR="002A11C6" w:rsidRPr="000704C9" w:rsidRDefault="002A11C6" w:rsidP="00824D45">
      <w:pPr>
        <w:tabs>
          <w:tab w:val="left" w:pos="708"/>
        </w:tabs>
        <w:suppressAutoHyphens/>
        <w:spacing w:after="0" w:line="240" w:lineRule="auto"/>
        <w:ind w:firstLine="567"/>
        <w:jc w:val="both"/>
        <w:rPr>
          <w:rFonts w:ascii="Times New Roman" w:hAnsi="Times New Roman"/>
          <w:sz w:val="28"/>
          <w:szCs w:val="28"/>
        </w:rPr>
      </w:pPr>
    </w:p>
    <w:p w14:paraId="2A635961" w14:textId="77777777" w:rsidR="002A11C6" w:rsidRPr="00896B09" w:rsidRDefault="002A11C6" w:rsidP="00824D45">
      <w:pPr>
        <w:tabs>
          <w:tab w:val="left" w:pos="708"/>
        </w:tabs>
        <w:suppressAutoHyphens/>
        <w:spacing w:after="0" w:line="240" w:lineRule="auto"/>
        <w:ind w:firstLine="567"/>
        <w:jc w:val="center"/>
        <w:rPr>
          <w:rFonts w:ascii="Times New Roman" w:hAnsi="Times New Roman"/>
          <w:noProof/>
          <w:lang w:eastAsia="ru-RU"/>
        </w:rPr>
      </w:pPr>
      <w:r w:rsidRPr="000704C9">
        <w:rPr>
          <w:rFonts w:ascii="Times New Roman" w:hAnsi="Times New Roman"/>
          <w:bCs/>
          <w:sz w:val="28"/>
          <w:szCs w:val="28"/>
        </w:rPr>
        <w:t xml:space="preserve">Рисунок </w:t>
      </w:r>
      <w:r w:rsidR="008A49FE" w:rsidRPr="000704C9">
        <w:rPr>
          <w:rFonts w:ascii="Times New Roman" w:hAnsi="Times New Roman"/>
          <w:bCs/>
          <w:sz w:val="28"/>
          <w:szCs w:val="28"/>
        </w:rPr>
        <w:t>8</w:t>
      </w:r>
      <w:r w:rsidRPr="000704C9">
        <w:rPr>
          <w:rFonts w:ascii="Times New Roman" w:hAnsi="Times New Roman"/>
          <w:bCs/>
          <w:sz w:val="28"/>
          <w:szCs w:val="28"/>
        </w:rPr>
        <w:t xml:space="preserve"> – Низкотемпературная камера Vestfrost Solution VT75</w:t>
      </w:r>
    </w:p>
    <w:p w14:paraId="4068972F" w14:textId="77777777" w:rsidR="00BD375C" w:rsidRPr="000704C9" w:rsidRDefault="00BD375C" w:rsidP="00824D45">
      <w:pPr>
        <w:pStyle w:val="33"/>
        <w:spacing w:after="0" w:line="240" w:lineRule="auto"/>
        <w:ind w:left="0" w:firstLine="567"/>
        <w:jc w:val="both"/>
        <w:rPr>
          <w:rFonts w:ascii="Times New Roman" w:hAnsi="Times New Roman"/>
          <w:b/>
          <w:sz w:val="28"/>
          <w:szCs w:val="28"/>
        </w:rPr>
      </w:pPr>
    </w:p>
    <w:p w14:paraId="077CC1B7" w14:textId="77777777" w:rsidR="007A0C61" w:rsidRPr="000704C9" w:rsidRDefault="007A0C61" w:rsidP="00824D45">
      <w:pPr>
        <w:pStyle w:val="33"/>
        <w:spacing w:after="0" w:line="240" w:lineRule="auto"/>
        <w:ind w:left="0" w:firstLine="567"/>
        <w:jc w:val="both"/>
        <w:rPr>
          <w:rFonts w:ascii="Times New Roman" w:hAnsi="Times New Roman"/>
          <w:b/>
          <w:sz w:val="28"/>
          <w:szCs w:val="28"/>
        </w:rPr>
      </w:pPr>
      <w:r w:rsidRPr="000704C9">
        <w:rPr>
          <w:rFonts w:ascii="Times New Roman" w:hAnsi="Times New Roman"/>
          <w:b/>
          <w:sz w:val="28"/>
          <w:szCs w:val="28"/>
        </w:rPr>
        <w:t>2.</w:t>
      </w:r>
      <w:r w:rsidR="00234415" w:rsidRPr="00896B09">
        <w:rPr>
          <w:rFonts w:ascii="Times New Roman" w:hAnsi="Times New Roman"/>
          <w:b/>
          <w:sz w:val="28"/>
          <w:szCs w:val="28"/>
        </w:rPr>
        <w:t>9</w:t>
      </w:r>
      <w:r w:rsidRPr="000704C9">
        <w:rPr>
          <w:rFonts w:ascii="Times New Roman" w:hAnsi="Times New Roman"/>
          <w:b/>
          <w:sz w:val="28"/>
          <w:szCs w:val="28"/>
        </w:rPr>
        <w:t xml:space="preserve"> Оптическая и сканирующая электронная спектроскопия</w:t>
      </w:r>
    </w:p>
    <w:p w14:paraId="58204293" w14:textId="04C3119F" w:rsidR="007A0C61" w:rsidRPr="000704C9" w:rsidRDefault="006274A0" w:rsidP="00824D45">
      <w:pPr>
        <w:pStyle w:val="33"/>
        <w:spacing w:after="0" w:line="240" w:lineRule="auto"/>
        <w:ind w:left="0" w:firstLine="567"/>
        <w:jc w:val="both"/>
        <w:rPr>
          <w:rFonts w:ascii="Times New Roman" w:hAnsi="Times New Roman"/>
          <w:sz w:val="28"/>
          <w:szCs w:val="28"/>
        </w:rPr>
      </w:pPr>
      <w:r w:rsidRPr="006274A0">
        <w:rPr>
          <w:rFonts w:ascii="Times New Roman" w:hAnsi="Times New Roman"/>
          <w:sz w:val="28"/>
          <w:szCs w:val="28"/>
        </w:rPr>
        <w:t xml:space="preserve">Для </w:t>
      </w:r>
      <w:r w:rsidR="00001114">
        <w:rPr>
          <w:rFonts w:ascii="Times New Roman" w:hAnsi="Times New Roman"/>
          <w:sz w:val="28"/>
          <w:szCs w:val="28"/>
        </w:rPr>
        <w:t>изучения морфологии поверхностей</w:t>
      </w:r>
      <w:r w:rsidR="00E022F8" w:rsidRPr="00896B09">
        <w:rPr>
          <w:rFonts w:ascii="Times New Roman" w:hAnsi="Times New Roman"/>
          <w:sz w:val="28"/>
          <w:szCs w:val="28"/>
        </w:rPr>
        <w:t xml:space="preserve"> </w:t>
      </w:r>
      <w:r w:rsidRPr="006274A0">
        <w:rPr>
          <w:rFonts w:ascii="Times New Roman" w:hAnsi="Times New Roman"/>
          <w:sz w:val="28"/>
          <w:szCs w:val="28"/>
        </w:rPr>
        <w:t>образцов и</w:t>
      </w:r>
      <w:r w:rsidR="00E022F8" w:rsidRPr="00896B09">
        <w:rPr>
          <w:rFonts w:ascii="Times New Roman" w:hAnsi="Times New Roman"/>
          <w:sz w:val="28"/>
          <w:szCs w:val="28"/>
        </w:rPr>
        <w:t xml:space="preserve"> получения изображении СЭМ изготавливались образцы </w:t>
      </w:r>
      <w:r w:rsidR="00001114" w:rsidRPr="000704C9">
        <w:rPr>
          <w:rFonts w:ascii="Times New Roman" w:hAnsi="Times New Roman"/>
          <w:sz w:val="28"/>
          <w:szCs w:val="28"/>
        </w:rPr>
        <w:t>композитов прямоугольн</w:t>
      </w:r>
      <w:r w:rsidR="00001114">
        <w:rPr>
          <w:rFonts w:ascii="Times New Roman" w:hAnsi="Times New Roman"/>
          <w:sz w:val="28"/>
          <w:szCs w:val="28"/>
        </w:rPr>
        <w:t>ой формы</w:t>
      </w:r>
      <w:r w:rsidR="00001114" w:rsidRPr="000704C9">
        <w:rPr>
          <w:rFonts w:ascii="Times New Roman" w:hAnsi="Times New Roman"/>
          <w:sz w:val="28"/>
          <w:szCs w:val="28"/>
        </w:rPr>
        <w:t xml:space="preserve"> </w:t>
      </w:r>
      <w:r w:rsidR="00E022F8" w:rsidRPr="00896B09">
        <w:rPr>
          <w:rFonts w:ascii="Times New Roman" w:hAnsi="Times New Roman"/>
          <w:sz w:val="28"/>
          <w:szCs w:val="28"/>
        </w:rPr>
        <w:t xml:space="preserve">толщиной около 2 </w:t>
      </w:r>
      <w:r w:rsidRPr="006274A0">
        <w:rPr>
          <w:rFonts w:ascii="Times New Roman" w:hAnsi="Times New Roman"/>
          <w:sz w:val="28"/>
          <w:szCs w:val="28"/>
        </w:rPr>
        <w:t>мм</w:t>
      </w:r>
      <w:r>
        <w:rPr>
          <w:rFonts w:ascii="Times New Roman" w:hAnsi="Times New Roman"/>
          <w:sz w:val="28"/>
          <w:szCs w:val="28"/>
        </w:rPr>
        <w:t>.</w:t>
      </w:r>
      <w:r w:rsidRPr="006274A0">
        <w:rPr>
          <w:rFonts w:ascii="Times New Roman" w:hAnsi="Times New Roman"/>
          <w:sz w:val="28"/>
          <w:szCs w:val="28"/>
        </w:rPr>
        <w:t xml:space="preserve"> </w:t>
      </w:r>
      <w:r w:rsidR="00001114">
        <w:rPr>
          <w:rFonts w:ascii="Times New Roman" w:hAnsi="Times New Roman"/>
          <w:sz w:val="28"/>
          <w:szCs w:val="28"/>
        </w:rPr>
        <w:t>П</w:t>
      </w:r>
      <w:r w:rsidR="007A0C61" w:rsidRPr="000704C9">
        <w:rPr>
          <w:rFonts w:ascii="Times New Roman" w:hAnsi="Times New Roman"/>
          <w:sz w:val="28"/>
          <w:szCs w:val="28"/>
        </w:rPr>
        <w:t>оскольку образцы были электропровод</w:t>
      </w:r>
      <w:r w:rsidR="00001114">
        <w:rPr>
          <w:rFonts w:ascii="Times New Roman" w:hAnsi="Times New Roman"/>
          <w:sz w:val="28"/>
          <w:szCs w:val="28"/>
        </w:rPr>
        <w:t>ящи</w:t>
      </w:r>
      <w:r w:rsidR="007A0C61" w:rsidRPr="000704C9">
        <w:rPr>
          <w:rFonts w:ascii="Times New Roman" w:hAnsi="Times New Roman"/>
          <w:sz w:val="28"/>
          <w:szCs w:val="28"/>
        </w:rPr>
        <w:t>ми, особых условий получения изображения не требовалось</w:t>
      </w:r>
      <w:r w:rsidR="007A0C61" w:rsidRPr="009F2CB8">
        <w:rPr>
          <w:rFonts w:ascii="Times New Roman" w:hAnsi="Times New Roman"/>
          <w:sz w:val="28"/>
          <w:szCs w:val="28"/>
        </w:rPr>
        <w:t xml:space="preserve">. </w:t>
      </w:r>
      <w:r w:rsidR="009F2CB8" w:rsidRPr="009F2CB8">
        <w:rPr>
          <w:rFonts w:ascii="Times New Roman" w:hAnsi="Times New Roman"/>
          <w:sz w:val="28"/>
          <w:szCs w:val="28"/>
        </w:rPr>
        <w:t>Морфологи</w:t>
      </w:r>
      <w:r w:rsidR="009F2CB8">
        <w:rPr>
          <w:rFonts w:ascii="Times New Roman" w:hAnsi="Times New Roman"/>
          <w:sz w:val="28"/>
          <w:szCs w:val="28"/>
        </w:rPr>
        <w:t>я</w:t>
      </w:r>
      <w:r w:rsidR="009F2CB8" w:rsidRPr="009F2CB8">
        <w:rPr>
          <w:rFonts w:ascii="Times New Roman" w:hAnsi="Times New Roman"/>
          <w:sz w:val="28"/>
          <w:szCs w:val="28"/>
        </w:rPr>
        <w:t xml:space="preserve"> поверхности </w:t>
      </w:r>
      <w:r w:rsidR="007A0C61" w:rsidRPr="009F2CB8">
        <w:rPr>
          <w:rFonts w:ascii="Times New Roman" w:hAnsi="Times New Roman"/>
          <w:sz w:val="28"/>
          <w:szCs w:val="28"/>
        </w:rPr>
        <w:t>электропроводящих компози</w:t>
      </w:r>
      <w:r w:rsidR="009F2CB8" w:rsidRPr="009F2CB8">
        <w:rPr>
          <w:rFonts w:ascii="Times New Roman" w:hAnsi="Times New Roman"/>
          <w:sz w:val="28"/>
          <w:szCs w:val="28"/>
        </w:rPr>
        <w:t>ций</w:t>
      </w:r>
      <w:r w:rsidR="007A0C61" w:rsidRPr="009F2CB8">
        <w:rPr>
          <w:rFonts w:ascii="Times New Roman" w:hAnsi="Times New Roman"/>
          <w:sz w:val="28"/>
          <w:szCs w:val="28"/>
        </w:rPr>
        <w:t xml:space="preserve"> анализировал</w:t>
      </w:r>
      <w:r w:rsidR="009F2CB8">
        <w:rPr>
          <w:rFonts w:ascii="Times New Roman" w:hAnsi="Times New Roman"/>
          <w:sz w:val="28"/>
          <w:szCs w:val="28"/>
        </w:rPr>
        <w:t>ась</w:t>
      </w:r>
      <w:r w:rsidR="007A0C61" w:rsidRPr="009F2CB8">
        <w:rPr>
          <w:rFonts w:ascii="Times New Roman" w:hAnsi="Times New Roman"/>
          <w:sz w:val="28"/>
          <w:szCs w:val="28"/>
        </w:rPr>
        <w:t xml:space="preserve"> </w:t>
      </w:r>
      <w:r w:rsidR="009F2CB8">
        <w:rPr>
          <w:rFonts w:ascii="Times New Roman" w:hAnsi="Times New Roman"/>
          <w:sz w:val="28"/>
          <w:szCs w:val="28"/>
        </w:rPr>
        <w:t>с использованием</w:t>
      </w:r>
      <w:r w:rsidR="007A0C61" w:rsidRPr="009F2CB8">
        <w:rPr>
          <w:rFonts w:ascii="Times New Roman" w:hAnsi="Times New Roman"/>
          <w:sz w:val="28"/>
          <w:szCs w:val="28"/>
        </w:rPr>
        <w:t xml:space="preserve"> </w:t>
      </w:r>
      <w:r w:rsidR="009F2CB8" w:rsidRPr="009F2CB8">
        <w:rPr>
          <w:rFonts w:ascii="Times New Roman" w:hAnsi="Times New Roman"/>
          <w:sz w:val="28"/>
          <w:szCs w:val="28"/>
        </w:rPr>
        <w:t xml:space="preserve">оптического тринокулярного микроскопа S/N XJP-146JBT и </w:t>
      </w:r>
      <w:r w:rsidR="007A0C61" w:rsidRPr="009F2CB8">
        <w:rPr>
          <w:rFonts w:ascii="Times New Roman" w:hAnsi="Times New Roman"/>
          <w:sz w:val="28"/>
          <w:szCs w:val="28"/>
        </w:rPr>
        <w:t>сканирующего электронного микроско</w:t>
      </w:r>
      <w:r w:rsidR="009F2CB8" w:rsidRPr="009F2CB8">
        <w:rPr>
          <w:rFonts w:ascii="Times New Roman" w:hAnsi="Times New Roman"/>
          <w:sz w:val="28"/>
          <w:szCs w:val="28"/>
        </w:rPr>
        <w:t>па Quanta 3D 200i Dual system</w:t>
      </w:r>
      <w:r w:rsidR="007A0C61" w:rsidRPr="009F2CB8">
        <w:rPr>
          <w:rFonts w:ascii="Times New Roman" w:hAnsi="Times New Roman"/>
          <w:sz w:val="28"/>
          <w:szCs w:val="28"/>
        </w:rPr>
        <w:t>(рис.</w:t>
      </w:r>
      <w:r w:rsidR="008A49FE" w:rsidRPr="009F2CB8">
        <w:rPr>
          <w:rFonts w:ascii="Times New Roman" w:hAnsi="Times New Roman"/>
          <w:sz w:val="28"/>
          <w:szCs w:val="28"/>
        </w:rPr>
        <w:t>9</w:t>
      </w:r>
      <w:r w:rsidR="007A0C61" w:rsidRPr="009F2CB8">
        <w:rPr>
          <w:rFonts w:ascii="Times New Roman" w:hAnsi="Times New Roman"/>
          <w:sz w:val="28"/>
          <w:szCs w:val="28"/>
        </w:rPr>
        <w:t>).</w:t>
      </w:r>
    </w:p>
    <w:p w14:paraId="68A6EAF9" w14:textId="77777777" w:rsidR="00E022F8" w:rsidRPr="000704C9" w:rsidRDefault="00E022F8" w:rsidP="00824D45">
      <w:pPr>
        <w:pStyle w:val="33"/>
        <w:spacing w:after="0" w:line="240" w:lineRule="auto"/>
        <w:ind w:left="0" w:firstLine="567"/>
        <w:jc w:val="both"/>
        <w:rPr>
          <w:rFonts w:ascii="Times New Roman" w:hAnsi="Times New Roman"/>
          <w:sz w:val="28"/>
          <w:szCs w:val="28"/>
        </w:rPr>
      </w:pPr>
    </w:p>
    <w:p w14:paraId="66915009" w14:textId="77777777" w:rsidR="007A0C61" w:rsidRDefault="007A0C61" w:rsidP="00824D45">
      <w:pPr>
        <w:pStyle w:val="33"/>
        <w:spacing w:after="0" w:line="240" w:lineRule="auto"/>
        <w:ind w:left="0"/>
        <w:jc w:val="center"/>
        <w:rPr>
          <w:rFonts w:ascii="Times New Roman" w:hAnsi="Times New Roman"/>
          <w:sz w:val="28"/>
          <w:szCs w:val="28"/>
        </w:rPr>
      </w:pPr>
      <w:r w:rsidRPr="00896B09">
        <w:rPr>
          <w:rFonts w:ascii="Times New Roman" w:hAnsi="Times New Roman"/>
          <w:noProof/>
        </w:rPr>
        <w:drawing>
          <wp:inline distT="0" distB="0" distL="0" distR="0" wp14:anchorId="59792005" wp14:editId="23C5B2C2">
            <wp:extent cx="1646555" cy="2209337"/>
            <wp:effectExtent l="0" t="0" r="0" b="635"/>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1668491" cy="2238770"/>
                    </a:xfrm>
                    <a:prstGeom prst="rect">
                      <a:avLst/>
                    </a:prstGeom>
                    <a:noFill/>
                    <a:ln>
                      <a:noFill/>
                    </a:ln>
                  </pic:spPr>
                </pic:pic>
              </a:graphicData>
            </a:graphic>
          </wp:inline>
        </w:drawing>
      </w:r>
    </w:p>
    <w:p w14:paraId="3A11E592" w14:textId="77777777" w:rsidR="00824D45" w:rsidRPr="000704C9" w:rsidRDefault="00824D45" w:rsidP="00824D45">
      <w:pPr>
        <w:pStyle w:val="33"/>
        <w:spacing w:after="0" w:line="240" w:lineRule="auto"/>
        <w:ind w:left="0"/>
        <w:jc w:val="center"/>
        <w:rPr>
          <w:rFonts w:ascii="Times New Roman" w:hAnsi="Times New Roman"/>
          <w:sz w:val="28"/>
          <w:szCs w:val="28"/>
        </w:rPr>
      </w:pPr>
    </w:p>
    <w:p w14:paraId="6FB85397" w14:textId="66EF2C77" w:rsidR="007A0C61" w:rsidRPr="00896B09" w:rsidRDefault="007A0C61" w:rsidP="00824D45">
      <w:pPr>
        <w:pStyle w:val="33"/>
        <w:spacing w:after="0" w:line="240" w:lineRule="auto"/>
        <w:ind w:left="0" w:firstLine="567"/>
        <w:jc w:val="center"/>
        <w:rPr>
          <w:rFonts w:ascii="Times New Roman" w:hAnsi="Times New Roman"/>
          <w:sz w:val="28"/>
          <w:szCs w:val="28"/>
        </w:rPr>
      </w:pPr>
      <w:r w:rsidRPr="00896B09">
        <w:rPr>
          <w:rFonts w:ascii="Times New Roman" w:hAnsi="Times New Roman"/>
          <w:sz w:val="28"/>
          <w:szCs w:val="28"/>
        </w:rPr>
        <w:t xml:space="preserve">Рисунок </w:t>
      </w:r>
      <w:r w:rsidR="008A49FE" w:rsidRPr="00896B09">
        <w:rPr>
          <w:rFonts w:ascii="Times New Roman" w:hAnsi="Times New Roman"/>
          <w:sz w:val="28"/>
          <w:szCs w:val="28"/>
        </w:rPr>
        <w:t>9</w:t>
      </w:r>
      <w:r w:rsidR="00FC6AA8">
        <w:rPr>
          <w:rFonts w:ascii="Times New Roman" w:hAnsi="Times New Roman"/>
          <w:sz w:val="28"/>
          <w:szCs w:val="28"/>
        </w:rPr>
        <w:t xml:space="preserve"> </w:t>
      </w:r>
      <w:r w:rsidRPr="00896B09">
        <w:rPr>
          <w:rFonts w:ascii="Times New Roman" w:hAnsi="Times New Roman"/>
          <w:sz w:val="28"/>
          <w:szCs w:val="28"/>
        </w:rPr>
        <w:t>– Тринокулярный оптический микроскоп S/N XJP-146JBT</w:t>
      </w:r>
    </w:p>
    <w:p w14:paraId="0D6BBE65" w14:textId="77777777" w:rsidR="007A0C61" w:rsidRPr="000704C9" w:rsidRDefault="007A0C61" w:rsidP="00824D45">
      <w:pPr>
        <w:pStyle w:val="33"/>
        <w:spacing w:after="0" w:line="240" w:lineRule="auto"/>
        <w:ind w:left="0" w:firstLine="567"/>
        <w:jc w:val="center"/>
        <w:rPr>
          <w:rFonts w:ascii="Times New Roman" w:hAnsi="Times New Roman"/>
          <w:sz w:val="28"/>
          <w:szCs w:val="28"/>
        </w:rPr>
      </w:pPr>
    </w:p>
    <w:p w14:paraId="7973E9CD" w14:textId="77777777" w:rsidR="007A0C61" w:rsidRPr="000704C9" w:rsidRDefault="007A0C61" w:rsidP="00824D45">
      <w:pPr>
        <w:autoSpaceDE w:val="0"/>
        <w:autoSpaceDN w:val="0"/>
        <w:adjustRightInd w:val="0"/>
        <w:spacing w:after="0" w:line="240" w:lineRule="auto"/>
        <w:ind w:firstLine="567"/>
        <w:contextualSpacing/>
        <w:jc w:val="both"/>
        <w:rPr>
          <w:rFonts w:ascii="Times New Roman" w:hAnsi="Times New Roman"/>
          <w:b/>
          <w:sz w:val="28"/>
          <w:szCs w:val="28"/>
        </w:rPr>
      </w:pPr>
      <w:r w:rsidRPr="000704C9">
        <w:rPr>
          <w:rFonts w:ascii="Times New Roman" w:hAnsi="Times New Roman"/>
          <w:b/>
          <w:sz w:val="28"/>
          <w:szCs w:val="28"/>
        </w:rPr>
        <w:t>2.</w:t>
      </w:r>
      <w:r w:rsidR="00234415" w:rsidRPr="00896B09">
        <w:rPr>
          <w:rFonts w:ascii="Times New Roman" w:hAnsi="Times New Roman"/>
          <w:b/>
          <w:sz w:val="28"/>
          <w:szCs w:val="28"/>
        </w:rPr>
        <w:t>10</w:t>
      </w:r>
      <w:r w:rsidRPr="000704C9">
        <w:rPr>
          <w:rFonts w:ascii="Times New Roman" w:hAnsi="Times New Roman"/>
          <w:b/>
          <w:sz w:val="28"/>
          <w:szCs w:val="28"/>
        </w:rPr>
        <w:t xml:space="preserve"> </w:t>
      </w:r>
      <w:r w:rsidR="00AB75B8" w:rsidRPr="00896B09">
        <w:rPr>
          <w:rFonts w:ascii="Times New Roman" w:hAnsi="Times New Roman"/>
          <w:b/>
          <w:sz w:val="28"/>
          <w:szCs w:val="28"/>
        </w:rPr>
        <w:t>Рентгенофазовый анализ</w:t>
      </w:r>
    </w:p>
    <w:p w14:paraId="6EDD57C1" w14:textId="7B0ACFED" w:rsidR="00AB75B8" w:rsidRPr="00896B09" w:rsidRDefault="007A09E9" w:rsidP="00824D45">
      <w:pPr>
        <w:spacing w:after="0" w:line="240" w:lineRule="auto"/>
        <w:ind w:firstLine="567"/>
        <w:jc w:val="both"/>
        <w:rPr>
          <w:rFonts w:ascii="Times New Roman" w:hAnsi="Times New Roman"/>
          <w:sz w:val="28"/>
          <w:szCs w:val="28"/>
        </w:rPr>
      </w:pPr>
      <w:r w:rsidRPr="007A09E9">
        <w:rPr>
          <w:rFonts w:ascii="Times New Roman" w:hAnsi="Times New Roman"/>
          <w:sz w:val="28"/>
          <w:szCs w:val="28"/>
        </w:rPr>
        <w:t>Н</w:t>
      </w:r>
      <w:r w:rsidRPr="00896B09">
        <w:rPr>
          <w:rFonts w:ascii="Times New Roman" w:hAnsi="Times New Roman"/>
          <w:sz w:val="28"/>
          <w:szCs w:val="28"/>
        </w:rPr>
        <w:t xml:space="preserve">а дифрактометре </w:t>
      </w:r>
      <w:r w:rsidRPr="007A09E9">
        <w:rPr>
          <w:rFonts w:ascii="Times New Roman" w:hAnsi="Times New Roman"/>
          <w:sz w:val="28"/>
          <w:szCs w:val="28"/>
        </w:rPr>
        <w:t>«</w:t>
      </w:r>
      <w:r w:rsidRPr="00896B09">
        <w:rPr>
          <w:rFonts w:ascii="Times New Roman" w:hAnsi="Times New Roman"/>
          <w:sz w:val="28"/>
          <w:szCs w:val="28"/>
        </w:rPr>
        <w:t xml:space="preserve">Дрон -4 М» </w:t>
      </w:r>
      <w:r w:rsidRPr="007A09E9">
        <w:rPr>
          <w:rFonts w:ascii="Times New Roman" w:hAnsi="Times New Roman"/>
          <w:sz w:val="28"/>
          <w:szCs w:val="28"/>
        </w:rPr>
        <w:t>(</w:t>
      </w:r>
      <w:r w:rsidRPr="00896B09">
        <w:rPr>
          <w:rFonts w:ascii="Times New Roman" w:hAnsi="Times New Roman"/>
          <w:sz w:val="28"/>
          <w:szCs w:val="28"/>
        </w:rPr>
        <w:t xml:space="preserve">в </w:t>
      </w:r>
      <w:r w:rsidR="006274A0" w:rsidRPr="006274A0">
        <w:rPr>
          <w:rFonts w:ascii="Times New Roman" w:hAnsi="Times New Roman"/>
          <w:sz w:val="28"/>
          <w:szCs w:val="28"/>
        </w:rPr>
        <w:t>интервале 2</w:t>
      </w:r>
      <w:r w:rsidRPr="007A09E9">
        <w:rPr>
          <w:rFonts w:ascii="Times New Roman" w:hAnsi="Times New Roman"/>
          <w:snapToGrid w:val="0"/>
          <w:sz w:val="28"/>
          <w:szCs w:val="28"/>
        </w:rPr>
        <w:sym w:font="Symbol" w:char="F071"/>
      </w:r>
      <w:r w:rsidRPr="007A09E9">
        <w:rPr>
          <w:rFonts w:ascii="Times New Roman" w:hAnsi="Times New Roman"/>
          <w:snapToGrid w:val="0"/>
          <w:sz w:val="28"/>
          <w:szCs w:val="28"/>
        </w:rPr>
        <w:t xml:space="preserve"> </w:t>
      </w:r>
      <w:r w:rsidRPr="007A09E9">
        <w:rPr>
          <w:rFonts w:ascii="Times New Roman" w:hAnsi="Times New Roman"/>
          <w:i/>
          <w:snapToGrid w:val="0"/>
          <w:sz w:val="28"/>
          <w:szCs w:val="28"/>
        </w:rPr>
        <w:t xml:space="preserve">= </w:t>
      </w:r>
      <w:r w:rsidRPr="007A09E9">
        <w:rPr>
          <w:rFonts w:ascii="Times New Roman" w:hAnsi="Times New Roman"/>
          <w:snapToGrid w:val="0"/>
          <w:sz w:val="28"/>
          <w:szCs w:val="28"/>
        </w:rPr>
        <w:t>10</w:t>
      </w:r>
      <w:r w:rsidRPr="007A09E9">
        <w:rPr>
          <w:rFonts w:ascii="Times New Roman" w:hAnsi="Times New Roman"/>
          <w:i/>
          <w:snapToGrid w:val="0"/>
          <w:sz w:val="28"/>
          <w:szCs w:val="28"/>
        </w:rPr>
        <w:t>° -</w:t>
      </w:r>
      <w:r w:rsidRPr="007A09E9">
        <w:rPr>
          <w:rFonts w:ascii="Times New Roman" w:hAnsi="Times New Roman"/>
          <w:snapToGrid w:val="0"/>
          <w:sz w:val="28"/>
          <w:szCs w:val="28"/>
        </w:rPr>
        <w:t xml:space="preserve"> 70</w:t>
      </w:r>
      <w:r w:rsidR="006274A0" w:rsidRPr="007A09E9">
        <w:rPr>
          <w:rFonts w:ascii="Times New Roman" w:hAnsi="Times New Roman"/>
          <w:snapToGrid w:val="0"/>
          <w:sz w:val="28"/>
          <w:szCs w:val="28"/>
        </w:rPr>
        <w:t>°</w:t>
      </w:r>
      <w:r w:rsidR="006274A0" w:rsidRPr="006274A0">
        <w:rPr>
          <w:rFonts w:ascii="Times New Roman" w:hAnsi="Times New Roman"/>
          <w:snapToGrid w:val="0"/>
          <w:sz w:val="28"/>
          <w:szCs w:val="28"/>
        </w:rPr>
        <w:t>)</w:t>
      </w:r>
      <w:r w:rsidRPr="007A09E9">
        <w:rPr>
          <w:rFonts w:ascii="Times New Roman" w:hAnsi="Times New Roman"/>
          <w:snapToGrid w:val="0"/>
          <w:sz w:val="28"/>
          <w:szCs w:val="28"/>
        </w:rPr>
        <w:t xml:space="preserve"> при </w:t>
      </w:r>
      <w:r w:rsidR="006274A0" w:rsidRPr="007A09E9">
        <w:rPr>
          <w:rFonts w:ascii="Times New Roman" w:hAnsi="Times New Roman"/>
          <w:snapToGrid w:val="0"/>
          <w:sz w:val="28"/>
          <w:szCs w:val="28"/>
        </w:rPr>
        <w:t xml:space="preserve">помощи </w:t>
      </w:r>
      <w:r w:rsidR="006274A0" w:rsidRPr="006274A0">
        <w:rPr>
          <w:rFonts w:ascii="Times New Roman" w:hAnsi="Times New Roman"/>
          <w:snapToGrid w:val="0"/>
          <w:sz w:val="28"/>
          <w:szCs w:val="28"/>
        </w:rPr>
        <w:t>кобальтового</w:t>
      </w:r>
      <w:r w:rsidRPr="00896B09">
        <w:rPr>
          <w:rFonts w:ascii="Times New Roman" w:hAnsi="Times New Roman"/>
          <w:snapToGrid w:val="0"/>
          <w:sz w:val="28"/>
          <w:szCs w:val="28"/>
        </w:rPr>
        <w:t xml:space="preserve"> </w:t>
      </w:r>
      <w:r w:rsidRPr="007A09E9">
        <w:rPr>
          <w:rFonts w:ascii="Times New Roman" w:hAnsi="Times New Roman"/>
          <w:sz w:val="28"/>
          <w:szCs w:val="28"/>
        </w:rPr>
        <w:t>CoK</w:t>
      </w:r>
      <w:r w:rsidRPr="007A09E9">
        <w:rPr>
          <w:rFonts w:ascii="Times New Roman" w:hAnsi="Times New Roman"/>
          <w:sz w:val="28"/>
          <w:szCs w:val="28"/>
          <w:vertAlign w:val="subscript"/>
        </w:rPr>
        <w:sym w:font="Symbol" w:char="F061"/>
      </w:r>
      <w:r w:rsidRPr="007A09E9">
        <w:rPr>
          <w:rFonts w:ascii="Times New Roman" w:hAnsi="Times New Roman"/>
          <w:sz w:val="28"/>
          <w:szCs w:val="28"/>
        </w:rPr>
        <w:t>-</w:t>
      </w:r>
      <w:r w:rsidRPr="00896B09">
        <w:rPr>
          <w:rFonts w:ascii="Times New Roman" w:hAnsi="Times New Roman"/>
          <w:sz w:val="28"/>
          <w:szCs w:val="28"/>
        </w:rPr>
        <w:t>излучения</w:t>
      </w:r>
      <w:r w:rsidRPr="007A09E9">
        <w:rPr>
          <w:rFonts w:ascii="Times New Roman" w:hAnsi="Times New Roman"/>
          <w:sz w:val="28"/>
          <w:szCs w:val="28"/>
        </w:rPr>
        <w:t>, был проведен р</w:t>
      </w:r>
      <w:r w:rsidR="00AB75B8" w:rsidRPr="00896B09">
        <w:rPr>
          <w:rFonts w:ascii="Times New Roman" w:hAnsi="Times New Roman"/>
          <w:sz w:val="28"/>
          <w:szCs w:val="28"/>
        </w:rPr>
        <w:t>ентгенофазовый и структурный анализ</w:t>
      </w:r>
      <w:r w:rsidR="00FE5406" w:rsidRPr="00896B09">
        <w:rPr>
          <w:rFonts w:ascii="Times New Roman" w:hAnsi="Times New Roman"/>
          <w:sz w:val="28"/>
          <w:szCs w:val="28"/>
        </w:rPr>
        <w:t xml:space="preserve">. </w:t>
      </w:r>
    </w:p>
    <w:p w14:paraId="3C7C71BD" w14:textId="77777777" w:rsidR="00FE5406" w:rsidRDefault="00FE5406" w:rsidP="00824D45">
      <w:pPr>
        <w:spacing w:after="0" w:line="240" w:lineRule="auto"/>
        <w:jc w:val="center"/>
        <w:rPr>
          <w:rFonts w:ascii="Times New Roman" w:hAnsi="Times New Roman"/>
          <w:sz w:val="28"/>
          <w:szCs w:val="28"/>
        </w:rPr>
      </w:pPr>
      <w:r w:rsidRPr="00F35F7C">
        <w:rPr>
          <w:rFonts w:ascii="Times New Roman" w:hAnsi="Times New Roman"/>
          <w:noProof/>
          <w:lang w:eastAsia="ru-RU"/>
        </w:rPr>
        <w:drawing>
          <wp:inline distT="0" distB="0" distL="0" distR="0" wp14:anchorId="04E20187" wp14:editId="70B9DAC3">
            <wp:extent cx="1951990" cy="2218873"/>
            <wp:effectExtent l="0" t="0" r="0" b="0"/>
            <wp:docPr id="458" name="Рисунок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Рисунок 23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1960643" cy="2228709"/>
                    </a:xfrm>
                    <a:prstGeom prst="rect">
                      <a:avLst/>
                    </a:prstGeom>
                    <a:noFill/>
                    <a:ln>
                      <a:noFill/>
                    </a:ln>
                  </pic:spPr>
                </pic:pic>
              </a:graphicData>
            </a:graphic>
          </wp:inline>
        </w:drawing>
      </w:r>
    </w:p>
    <w:p w14:paraId="41C939C9" w14:textId="77777777" w:rsidR="00824D45" w:rsidRPr="00896B09" w:rsidRDefault="00824D45" w:rsidP="00824D45">
      <w:pPr>
        <w:spacing w:after="0" w:line="240" w:lineRule="auto"/>
        <w:jc w:val="center"/>
        <w:rPr>
          <w:rFonts w:ascii="Times New Roman" w:hAnsi="Times New Roman"/>
          <w:sz w:val="28"/>
          <w:szCs w:val="28"/>
        </w:rPr>
      </w:pPr>
    </w:p>
    <w:p w14:paraId="0D24256C" w14:textId="7039648A" w:rsidR="00FE5406" w:rsidRDefault="00FE5406" w:rsidP="00824D45">
      <w:pPr>
        <w:spacing w:after="0" w:line="240" w:lineRule="auto"/>
        <w:ind w:firstLine="567"/>
        <w:jc w:val="center"/>
        <w:rPr>
          <w:rFonts w:ascii="Times New Roman" w:hAnsi="Times New Roman"/>
          <w:sz w:val="28"/>
          <w:szCs w:val="28"/>
        </w:rPr>
      </w:pPr>
      <w:r w:rsidRPr="00896B09">
        <w:rPr>
          <w:rFonts w:ascii="Times New Roman" w:hAnsi="Times New Roman"/>
          <w:sz w:val="28"/>
          <w:szCs w:val="28"/>
        </w:rPr>
        <w:t>Рисунок 1</w:t>
      </w:r>
      <w:r w:rsidR="008A49FE" w:rsidRPr="00896B09">
        <w:rPr>
          <w:rFonts w:ascii="Times New Roman" w:hAnsi="Times New Roman"/>
          <w:sz w:val="28"/>
          <w:szCs w:val="28"/>
        </w:rPr>
        <w:t>0</w:t>
      </w:r>
      <w:r w:rsidR="00C14570">
        <w:rPr>
          <w:rFonts w:ascii="Times New Roman" w:hAnsi="Times New Roman"/>
          <w:sz w:val="28"/>
          <w:szCs w:val="28"/>
        </w:rPr>
        <w:t xml:space="preserve"> </w:t>
      </w:r>
      <w:r w:rsidRPr="00F35F7C">
        <w:rPr>
          <w:rFonts w:ascii="Times New Roman" w:hAnsi="Times New Roman"/>
          <w:sz w:val="28"/>
          <w:szCs w:val="28"/>
        </w:rPr>
        <w:t>–</w:t>
      </w:r>
      <w:r w:rsidRPr="00896B09">
        <w:rPr>
          <w:rFonts w:ascii="Times New Roman" w:hAnsi="Times New Roman"/>
          <w:sz w:val="28"/>
          <w:szCs w:val="28"/>
        </w:rPr>
        <w:t xml:space="preserve"> Дифрактометр «ДРОН-4М»</w:t>
      </w:r>
    </w:p>
    <w:p w14:paraId="5FBAB1C1" w14:textId="77777777" w:rsidR="00824D45" w:rsidRPr="00896B09" w:rsidRDefault="00824D45" w:rsidP="00824D45">
      <w:pPr>
        <w:spacing w:after="0" w:line="240" w:lineRule="auto"/>
        <w:ind w:firstLine="567"/>
        <w:jc w:val="center"/>
        <w:rPr>
          <w:rFonts w:ascii="Times New Roman" w:hAnsi="Times New Roman"/>
          <w:sz w:val="28"/>
          <w:szCs w:val="28"/>
        </w:rPr>
      </w:pPr>
    </w:p>
    <w:p w14:paraId="3EBC57D5" w14:textId="4779BA36" w:rsidR="00AB75B8" w:rsidRPr="00896B09" w:rsidRDefault="007A09E9" w:rsidP="00824D45">
      <w:pPr>
        <w:spacing w:after="0" w:line="240" w:lineRule="auto"/>
        <w:ind w:firstLine="567"/>
        <w:jc w:val="both"/>
        <w:rPr>
          <w:rFonts w:ascii="Times New Roman" w:hAnsi="Times New Roman"/>
          <w:sz w:val="28"/>
          <w:szCs w:val="28"/>
        </w:rPr>
      </w:pPr>
      <w:r w:rsidRPr="00F35F7C">
        <w:rPr>
          <w:rFonts w:ascii="Times New Roman" w:hAnsi="Times New Roman"/>
          <w:sz w:val="28"/>
          <w:szCs w:val="28"/>
        </w:rPr>
        <w:t>Дифрактометр продемонстрирован</w:t>
      </w:r>
      <w:r w:rsidRPr="00896B09">
        <w:rPr>
          <w:rFonts w:ascii="Times New Roman" w:hAnsi="Times New Roman"/>
          <w:sz w:val="28"/>
          <w:szCs w:val="28"/>
        </w:rPr>
        <w:t xml:space="preserve"> на рисунке 10</w:t>
      </w:r>
      <w:r w:rsidRPr="00F35F7C">
        <w:rPr>
          <w:rFonts w:ascii="Times New Roman" w:hAnsi="Times New Roman"/>
          <w:sz w:val="28"/>
          <w:szCs w:val="28"/>
        </w:rPr>
        <w:t xml:space="preserve">, сущность рентгенофазового анализа заключается </w:t>
      </w:r>
      <w:r w:rsidR="000E6A16" w:rsidRPr="00F35F7C">
        <w:rPr>
          <w:rFonts w:ascii="Times New Roman" w:hAnsi="Times New Roman"/>
          <w:sz w:val="28"/>
          <w:szCs w:val="28"/>
        </w:rPr>
        <w:t>в использовании</w:t>
      </w:r>
      <w:r w:rsidR="00AB75B8" w:rsidRPr="00896B09">
        <w:rPr>
          <w:rFonts w:ascii="Times New Roman" w:hAnsi="Times New Roman"/>
          <w:sz w:val="28"/>
          <w:szCs w:val="28"/>
        </w:rPr>
        <w:t xml:space="preserve"> дифракционн</w:t>
      </w:r>
      <w:r w:rsidR="000E6A16" w:rsidRPr="00F35F7C">
        <w:rPr>
          <w:rFonts w:ascii="Times New Roman" w:hAnsi="Times New Roman"/>
          <w:sz w:val="28"/>
          <w:szCs w:val="28"/>
        </w:rPr>
        <w:t>ых данных, по которым определяется</w:t>
      </w:r>
      <w:r w:rsidR="00AB75B8" w:rsidRPr="00896B09">
        <w:rPr>
          <w:rFonts w:ascii="Times New Roman" w:hAnsi="Times New Roman"/>
          <w:sz w:val="28"/>
          <w:szCs w:val="28"/>
        </w:rPr>
        <w:t xml:space="preserve"> фазово</w:t>
      </w:r>
      <w:r w:rsidR="000E6A16" w:rsidRPr="00F35F7C">
        <w:rPr>
          <w:rFonts w:ascii="Times New Roman" w:hAnsi="Times New Roman"/>
          <w:sz w:val="28"/>
          <w:szCs w:val="28"/>
        </w:rPr>
        <w:t>е</w:t>
      </w:r>
      <w:r w:rsidR="00AB75B8" w:rsidRPr="00896B09">
        <w:rPr>
          <w:rFonts w:ascii="Times New Roman" w:hAnsi="Times New Roman"/>
          <w:sz w:val="28"/>
          <w:szCs w:val="28"/>
        </w:rPr>
        <w:t xml:space="preserve"> состояни</w:t>
      </w:r>
      <w:r w:rsidR="000E6A16" w:rsidRPr="00F35F7C">
        <w:rPr>
          <w:rFonts w:ascii="Times New Roman" w:hAnsi="Times New Roman"/>
          <w:sz w:val="28"/>
          <w:szCs w:val="28"/>
        </w:rPr>
        <w:t xml:space="preserve">е </w:t>
      </w:r>
      <w:r w:rsidR="00AB75B8" w:rsidRPr="00896B09">
        <w:rPr>
          <w:rFonts w:ascii="Times New Roman" w:hAnsi="Times New Roman"/>
          <w:sz w:val="28"/>
          <w:szCs w:val="28"/>
        </w:rPr>
        <w:t xml:space="preserve">материалов. </w:t>
      </w:r>
      <w:r w:rsidR="000E6A16" w:rsidRPr="00F35F7C">
        <w:rPr>
          <w:rFonts w:ascii="Times New Roman" w:hAnsi="Times New Roman"/>
          <w:sz w:val="28"/>
          <w:szCs w:val="28"/>
        </w:rPr>
        <w:t>П</w:t>
      </w:r>
      <w:r w:rsidR="000E6A16" w:rsidRPr="00896B09">
        <w:rPr>
          <w:rFonts w:ascii="Times New Roman" w:hAnsi="Times New Roman"/>
          <w:sz w:val="28"/>
          <w:szCs w:val="28"/>
        </w:rPr>
        <w:t>осредством анализа интенсивностей дифракционных пиков</w:t>
      </w:r>
      <w:r w:rsidR="000E6A16" w:rsidRPr="00F35F7C">
        <w:rPr>
          <w:rFonts w:ascii="Times New Roman" w:hAnsi="Times New Roman"/>
          <w:sz w:val="28"/>
          <w:szCs w:val="28"/>
        </w:rPr>
        <w:t xml:space="preserve"> и </w:t>
      </w:r>
      <w:r w:rsidR="000E6A16" w:rsidRPr="00896B09">
        <w:rPr>
          <w:rFonts w:ascii="Times New Roman" w:hAnsi="Times New Roman"/>
          <w:sz w:val="28"/>
          <w:szCs w:val="28"/>
        </w:rPr>
        <w:t xml:space="preserve">межплоскостных </w:t>
      </w:r>
      <w:r w:rsidR="006274A0" w:rsidRPr="006274A0">
        <w:rPr>
          <w:rFonts w:ascii="Times New Roman" w:hAnsi="Times New Roman"/>
          <w:sz w:val="28"/>
          <w:szCs w:val="28"/>
        </w:rPr>
        <w:t>расстоян</w:t>
      </w:r>
      <w:r w:rsidR="006274A0" w:rsidRPr="00F35F7C">
        <w:rPr>
          <w:rFonts w:ascii="Times New Roman" w:hAnsi="Times New Roman"/>
          <w:sz w:val="28"/>
          <w:szCs w:val="28"/>
        </w:rPr>
        <w:t>ий</w:t>
      </w:r>
      <w:r w:rsidR="000E6A16" w:rsidRPr="00896B09">
        <w:rPr>
          <w:rFonts w:ascii="Times New Roman" w:hAnsi="Times New Roman"/>
          <w:sz w:val="28"/>
          <w:szCs w:val="28"/>
        </w:rPr>
        <w:t xml:space="preserve"> </w:t>
      </w:r>
      <w:r w:rsidR="000E6A16" w:rsidRPr="00F35F7C">
        <w:rPr>
          <w:rFonts w:ascii="Times New Roman" w:hAnsi="Times New Roman"/>
          <w:sz w:val="28"/>
          <w:szCs w:val="28"/>
        </w:rPr>
        <w:t>для</w:t>
      </w:r>
      <w:r w:rsidR="000E6A16" w:rsidRPr="00896B09">
        <w:rPr>
          <w:rFonts w:ascii="Times New Roman" w:hAnsi="Times New Roman"/>
          <w:sz w:val="28"/>
          <w:szCs w:val="28"/>
        </w:rPr>
        <w:t xml:space="preserve"> каждой </w:t>
      </w:r>
      <w:r w:rsidR="000E6A16" w:rsidRPr="00F35F7C">
        <w:rPr>
          <w:rFonts w:ascii="Times New Roman" w:hAnsi="Times New Roman"/>
          <w:sz w:val="28"/>
          <w:szCs w:val="28"/>
        </w:rPr>
        <w:t xml:space="preserve">отдельной </w:t>
      </w:r>
      <w:r w:rsidR="000E6A16" w:rsidRPr="00896B09">
        <w:rPr>
          <w:rFonts w:ascii="Times New Roman" w:hAnsi="Times New Roman"/>
          <w:sz w:val="28"/>
          <w:szCs w:val="28"/>
        </w:rPr>
        <w:t>фазы в отдельности</w:t>
      </w:r>
      <w:r w:rsidR="000E6A16" w:rsidRPr="00F35F7C">
        <w:rPr>
          <w:rFonts w:ascii="Times New Roman" w:hAnsi="Times New Roman"/>
          <w:sz w:val="28"/>
          <w:szCs w:val="28"/>
        </w:rPr>
        <w:t xml:space="preserve"> осуществляется</w:t>
      </w:r>
      <w:r w:rsidR="00AB75B8" w:rsidRPr="00896B09">
        <w:rPr>
          <w:rFonts w:ascii="Times New Roman" w:hAnsi="Times New Roman"/>
          <w:sz w:val="28"/>
          <w:szCs w:val="28"/>
        </w:rPr>
        <w:t xml:space="preserve"> </w:t>
      </w:r>
      <w:r w:rsidR="000E6A16" w:rsidRPr="00896B09">
        <w:rPr>
          <w:rFonts w:ascii="Times New Roman" w:hAnsi="Times New Roman"/>
          <w:sz w:val="28"/>
          <w:szCs w:val="28"/>
        </w:rPr>
        <w:t>идентификаци</w:t>
      </w:r>
      <w:r w:rsidR="000E6A16" w:rsidRPr="00F35F7C">
        <w:rPr>
          <w:rFonts w:ascii="Times New Roman" w:hAnsi="Times New Roman"/>
          <w:sz w:val="28"/>
          <w:szCs w:val="28"/>
        </w:rPr>
        <w:t xml:space="preserve">я </w:t>
      </w:r>
      <w:r w:rsidR="00AB75B8" w:rsidRPr="00896B09">
        <w:rPr>
          <w:rFonts w:ascii="Times New Roman" w:hAnsi="Times New Roman"/>
          <w:sz w:val="28"/>
          <w:szCs w:val="28"/>
        </w:rPr>
        <w:t>кристаллических фаз</w:t>
      </w:r>
      <w:r w:rsidR="00264CB0">
        <w:rPr>
          <w:rFonts w:ascii="Times New Roman" w:hAnsi="Times New Roman"/>
          <w:sz w:val="28"/>
          <w:szCs w:val="28"/>
        </w:rPr>
        <w:t>.</w:t>
      </w:r>
      <w:r w:rsidR="00AB75B8" w:rsidRPr="00896B09">
        <w:rPr>
          <w:rFonts w:ascii="Times New Roman" w:hAnsi="Times New Roman"/>
          <w:sz w:val="28"/>
          <w:szCs w:val="28"/>
        </w:rPr>
        <w:t xml:space="preserve"> </w:t>
      </w:r>
    </w:p>
    <w:p w14:paraId="5A8257AD" w14:textId="06DD0019" w:rsidR="00AB75B8" w:rsidRPr="00896B09" w:rsidRDefault="00F35F7C" w:rsidP="00824D45">
      <w:pPr>
        <w:spacing w:after="0" w:line="240" w:lineRule="auto"/>
        <w:ind w:firstLine="567"/>
        <w:jc w:val="both"/>
        <w:rPr>
          <w:rFonts w:ascii="Times New Roman" w:hAnsi="Times New Roman"/>
          <w:sz w:val="28"/>
          <w:szCs w:val="28"/>
        </w:rPr>
      </w:pPr>
      <w:r w:rsidRPr="00F35F7C">
        <w:rPr>
          <w:rFonts w:ascii="Times New Roman" w:hAnsi="Times New Roman"/>
          <w:sz w:val="28"/>
          <w:szCs w:val="28"/>
        </w:rPr>
        <w:t>При помощи д</w:t>
      </w:r>
      <w:r w:rsidRPr="00896B09">
        <w:rPr>
          <w:rFonts w:ascii="Times New Roman" w:hAnsi="Times New Roman"/>
          <w:sz w:val="28"/>
          <w:szCs w:val="28"/>
        </w:rPr>
        <w:t>ифрактометр</w:t>
      </w:r>
      <w:r w:rsidRPr="00F35F7C">
        <w:rPr>
          <w:rFonts w:ascii="Times New Roman" w:hAnsi="Times New Roman"/>
          <w:sz w:val="28"/>
          <w:szCs w:val="28"/>
        </w:rPr>
        <w:t>а можно</w:t>
      </w:r>
      <w:r w:rsidR="00AB75B8" w:rsidRPr="00896B09">
        <w:rPr>
          <w:rFonts w:ascii="Times New Roman" w:hAnsi="Times New Roman"/>
          <w:sz w:val="28"/>
          <w:szCs w:val="28"/>
        </w:rPr>
        <w:t xml:space="preserve"> исследовать фазовые переходы и </w:t>
      </w:r>
      <w:r w:rsidRPr="00F35F7C">
        <w:rPr>
          <w:rFonts w:ascii="Times New Roman" w:hAnsi="Times New Roman"/>
          <w:sz w:val="28"/>
          <w:szCs w:val="28"/>
        </w:rPr>
        <w:t>регистрировать</w:t>
      </w:r>
      <w:r w:rsidR="00AB75B8" w:rsidRPr="00896B09">
        <w:rPr>
          <w:rFonts w:ascii="Times New Roman" w:hAnsi="Times New Roman"/>
          <w:sz w:val="28"/>
          <w:szCs w:val="28"/>
        </w:rPr>
        <w:t xml:space="preserve"> </w:t>
      </w:r>
      <w:r w:rsidRPr="00896B09">
        <w:rPr>
          <w:rFonts w:ascii="Times New Roman" w:hAnsi="Times New Roman"/>
          <w:sz w:val="28"/>
          <w:szCs w:val="28"/>
        </w:rPr>
        <w:t>количественно</w:t>
      </w:r>
      <w:r w:rsidRPr="00F35F7C">
        <w:rPr>
          <w:rFonts w:ascii="Times New Roman" w:hAnsi="Times New Roman"/>
          <w:sz w:val="28"/>
          <w:szCs w:val="28"/>
        </w:rPr>
        <w:t xml:space="preserve"> </w:t>
      </w:r>
      <w:r w:rsidR="00AB75B8" w:rsidRPr="00896B09">
        <w:rPr>
          <w:rFonts w:ascii="Times New Roman" w:hAnsi="Times New Roman"/>
          <w:sz w:val="28"/>
          <w:szCs w:val="28"/>
        </w:rPr>
        <w:t>новы</w:t>
      </w:r>
      <w:r w:rsidRPr="00F35F7C">
        <w:rPr>
          <w:rFonts w:ascii="Times New Roman" w:hAnsi="Times New Roman"/>
          <w:sz w:val="28"/>
          <w:szCs w:val="28"/>
        </w:rPr>
        <w:t>е</w:t>
      </w:r>
      <w:r w:rsidR="00AB75B8" w:rsidRPr="00896B09">
        <w:rPr>
          <w:rFonts w:ascii="Times New Roman" w:hAnsi="Times New Roman"/>
          <w:sz w:val="28"/>
          <w:szCs w:val="28"/>
        </w:rPr>
        <w:t xml:space="preserve"> соединени</w:t>
      </w:r>
      <w:r w:rsidRPr="00F35F7C">
        <w:rPr>
          <w:rFonts w:ascii="Times New Roman" w:hAnsi="Times New Roman"/>
          <w:sz w:val="28"/>
          <w:szCs w:val="28"/>
        </w:rPr>
        <w:t>я</w:t>
      </w:r>
      <w:r w:rsidR="00AB75B8" w:rsidRPr="00896B09">
        <w:rPr>
          <w:rFonts w:ascii="Times New Roman" w:hAnsi="Times New Roman"/>
          <w:sz w:val="28"/>
          <w:szCs w:val="28"/>
        </w:rPr>
        <w:t>.</w:t>
      </w:r>
    </w:p>
    <w:p w14:paraId="556A64C2" w14:textId="77777777" w:rsidR="00FD6436" w:rsidRPr="00896B09" w:rsidRDefault="00FD6436" w:rsidP="00824D45">
      <w:pPr>
        <w:spacing w:after="0" w:line="240" w:lineRule="auto"/>
        <w:ind w:firstLine="567"/>
        <w:jc w:val="both"/>
        <w:rPr>
          <w:rFonts w:ascii="Times New Roman" w:hAnsi="Times New Roman"/>
          <w:sz w:val="28"/>
          <w:szCs w:val="28"/>
          <w:highlight w:val="cyan"/>
        </w:rPr>
      </w:pPr>
    </w:p>
    <w:p w14:paraId="5A0C85AC" w14:textId="0089B7BD" w:rsidR="00FF461A" w:rsidRPr="00FC6AA8" w:rsidRDefault="007A0C61" w:rsidP="00824D45">
      <w:pPr>
        <w:pStyle w:val="33"/>
        <w:spacing w:after="0" w:line="240" w:lineRule="auto"/>
        <w:ind w:left="0" w:firstLine="567"/>
        <w:jc w:val="both"/>
        <w:rPr>
          <w:rFonts w:ascii="Times New Roman" w:hAnsi="Times New Roman"/>
          <w:bCs/>
          <w:sz w:val="28"/>
          <w:szCs w:val="28"/>
        </w:rPr>
      </w:pPr>
      <w:r w:rsidRPr="00FF461A">
        <w:rPr>
          <w:rStyle w:val="FontStyle95"/>
          <w:sz w:val="28"/>
          <w:szCs w:val="28"/>
        </w:rPr>
        <w:t>2.1</w:t>
      </w:r>
      <w:r w:rsidR="00234415" w:rsidRPr="00FF461A">
        <w:rPr>
          <w:rStyle w:val="FontStyle95"/>
          <w:sz w:val="28"/>
          <w:szCs w:val="28"/>
        </w:rPr>
        <w:t>1</w:t>
      </w:r>
      <w:r w:rsidRPr="00FF461A">
        <w:rPr>
          <w:rStyle w:val="FontStyle95"/>
          <w:sz w:val="28"/>
          <w:szCs w:val="28"/>
        </w:rPr>
        <w:t xml:space="preserve"> </w:t>
      </w:r>
      <w:r w:rsidR="00FE5406" w:rsidRPr="00896B09">
        <w:rPr>
          <w:rStyle w:val="FontStyle95"/>
          <w:sz w:val="28"/>
          <w:szCs w:val="28"/>
        </w:rPr>
        <w:t xml:space="preserve">Раман спектроскопия </w:t>
      </w:r>
    </w:p>
    <w:p w14:paraId="6C112593" w14:textId="18669856" w:rsidR="00FE5406" w:rsidRPr="00FF461A" w:rsidRDefault="00FF461A" w:rsidP="00824D45">
      <w:pPr>
        <w:pStyle w:val="a8"/>
        <w:spacing w:after="0" w:line="240" w:lineRule="auto"/>
        <w:ind w:firstLine="567"/>
        <w:jc w:val="both"/>
        <w:rPr>
          <w:sz w:val="28"/>
          <w:szCs w:val="28"/>
        </w:rPr>
      </w:pPr>
      <w:r w:rsidRPr="00FF461A">
        <w:rPr>
          <w:sz w:val="28"/>
          <w:szCs w:val="28"/>
        </w:rPr>
        <w:t xml:space="preserve">Рамановская спектроскопия </w:t>
      </w:r>
      <w:r>
        <w:rPr>
          <w:sz w:val="28"/>
          <w:szCs w:val="28"/>
        </w:rPr>
        <w:t>-</w:t>
      </w:r>
      <w:r w:rsidRPr="00FF461A">
        <w:rPr>
          <w:sz w:val="28"/>
          <w:szCs w:val="28"/>
        </w:rPr>
        <w:t xml:space="preserve"> это </w:t>
      </w:r>
      <w:r w:rsidR="006274A0" w:rsidRPr="00FF461A">
        <w:rPr>
          <w:sz w:val="28"/>
          <w:szCs w:val="28"/>
        </w:rPr>
        <w:t>спектроскопия комбинационного рассеяния,</w:t>
      </w:r>
      <w:r w:rsidRPr="00FF461A">
        <w:rPr>
          <w:sz w:val="28"/>
          <w:szCs w:val="28"/>
        </w:rPr>
        <w:t xml:space="preserve"> </w:t>
      </w:r>
      <w:r w:rsidR="006274A0">
        <w:rPr>
          <w:sz w:val="28"/>
          <w:szCs w:val="28"/>
        </w:rPr>
        <w:t xml:space="preserve">позволяющая </w:t>
      </w:r>
      <w:r w:rsidR="006274A0" w:rsidRPr="00FF461A">
        <w:rPr>
          <w:sz w:val="28"/>
          <w:szCs w:val="28"/>
        </w:rPr>
        <w:t>получить</w:t>
      </w:r>
      <w:r w:rsidRPr="00FF461A">
        <w:rPr>
          <w:sz w:val="28"/>
          <w:szCs w:val="28"/>
        </w:rPr>
        <w:t xml:space="preserve"> </w:t>
      </w:r>
      <w:r w:rsidRPr="00FF461A">
        <w:rPr>
          <w:sz w:val="28"/>
          <w:szCs w:val="28"/>
        </w:rPr>
        <w:tab/>
        <w:t xml:space="preserve">понятие </w:t>
      </w:r>
      <w:r>
        <w:rPr>
          <w:sz w:val="28"/>
          <w:szCs w:val="28"/>
        </w:rPr>
        <w:t xml:space="preserve">о </w:t>
      </w:r>
      <w:r w:rsidRPr="00FF461A">
        <w:rPr>
          <w:sz w:val="28"/>
          <w:szCs w:val="28"/>
        </w:rPr>
        <w:t>структуре</w:t>
      </w:r>
      <w:r>
        <w:rPr>
          <w:sz w:val="28"/>
          <w:szCs w:val="28"/>
        </w:rPr>
        <w:t>,</w:t>
      </w:r>
      <w:r w:rsidRPr="00FF461A">
        <w:rPr>
          <w:sz w:val="28"/>
          <w:szCs w:val="28"/>
        </w:rPr>
        <w:t xml:space="preserve"> </w:t>
      </w:r>
      <w:r>
        <w:rPr>
          <w:sz w:val="28"/>
          <w:szCs w:val="28"/>
        </w:rPr>
        <w:t>и описать</w:t>
      </w:r>
      <w:r w:rsidRPr="00FF461A">
        <w:rPr>
          <w:sz w:val="28"/>
          <w:szCs w:val="28"/>
        </w:rPr>
        <w:t xml:space="preserve"> характеристик</w:t>
      </w:r>
      <w:r>
        <w:rPr>
          <w:sz w:val="28"/>
          <w:szCs w:val="28"/>
        </w:rPr>
        <w:t>и образцов</w:t>
      </w:r>
      <w:r w:rsidRPr="00FF461A">
        <w:rPr>
          <w:sz w:val="28"/>
          <w:szCs w:val="28"/>
        </w:rPr>
        <w:t xml:space="preserve">. На </w:t>
      </w:r>
      <w:r w:rsidRPr="00896B09">
        <w:rPr>
          <w:sz w:val="28"/>
          <w:szCs w:val="28"/>
        </w:rPr>
        <w:t>прибор</w:t>
      </w:r>
      <w:r w:rsidRPr="00FF461A">
        <w:rPr>
          <w:sz w:val="28"/>
          <w:szCs w:val="28"/>
        </w:rPr>
        <w:t>е</w:t>
      </w:r>
      <w:r w:rsidRPr="00896B09">
        <w:rPr>
          <w:sz w:val="28"/>
          <w:szCs w:val="28"/>
        </w:rPr>
        <w:t xml:space="preserve"> </w:t>
      </w:r>
      <w:r w:rsidRPr="00FF461A">
        <w:rPr>
          <w:sz w:val="28"/>
          <w:szCs w:val="28"/>
        </w:rPr>
        <w:t>NtegraSpectra, п</w:t>
      </w:r>
      <w:r w:rsidR="00F35F7C" w:rsidRPr="00896B09">
        <w:rPr>
          <w:sz w:val="28"/>
          <w:szCs w:val="28"/>
        </w:rPr>
        <w:t xml:space="preserve">ри </w:t>
      </w:r>
      <w:r w:rsidR="006274A0" w:rsidRPr="006274A0">
        <w:rPr>
          <w:sz w:val="28"/>
          <w:szCs w:val="28"/>
        </w:rPr>
        <w:t>помощи метода</w:t>
      </w:r>
      <w:r w:rsidR="00F35F7C" w:rsidRPr="00896B09">
        <w:rPr>
          <w:sz w:val="28"/>
          <w:szCs w:val="28"/>
        </w:rPr>
        <w:t xml:space="preserve"> комбинационного рассеяния света </w:t>
      </w:r>
      <w:r w:rsidR="00F35F7C" w:rsidRPr="00FF461A">
        <w:rPr>
          <w:sz w:val="28"/>
          <w:szCs w:val="28"/>
        </w:rPr>
        <w:t>проводили и</w:t>
      </w:r>
      <w:r w:rsidR="00FE5406" w:rsidRPr="00896B09">
        <w:rPr>
          <w:sz w:val="28"/>
          <w:szCs w:val="28"/>
        </w:rPr>
        <w:t xml:space="preserve">дентификацию </w:t>
      </w:r>
      <w:r w:rsidR="006274A0" w:rsidRPr="00FF461A">
        <w:rPr>
          <w:sz w:val="28"/>
          <w:szCs w:val="28"/>
        </w:rPr>
        <w:t xml:space="preserve">соединений, </w:t>
      </w:r>
      <w:r w:rsidR="006274A0" w:rsidRPr="006274A0">
        <w:rPr>
          <w:sz w:val="28"/>
          <w:szCs w:val="28"/>
        </w:rPr>
        <w:t>определяли</w:t>
      </w:r>
      <w:r w:rsidR="00FE5406" w:rsidRPr="00896B09">
        <w:rPr>
          <w:sz w:val="28"/>
          <w:szCs w:val="28"/>
        </w:rPr>
        <w:t xml:space="preserve"> состав и строени</w:t>
      </w:r>
      <w:r w:rsidR="00F35F7C" w:rsidRPr="00FF461A">
        <w:rPr>
          <w:sz w:val="28"/>
          <w:szCs w:val="28"/>
        </w:rPr>
        <w:t>е</w:t>
      </w:r>
      <w:r w:rsidR="00FE5406" w:rsidRPr="00896B09">
        <w:rPr>
          <w:sz w:val="28"/>
          <w:szCs w:val="28"/>
        </w:rPr>
        <w:t xml:space="preserve"> углеродных материалов </w:t>
      </w:r>
      <w:r w:rsidR="00FE5406" w:rsidRPr="00FF461A">
        <w:rPr>
          <w:sz w:val="28"/>
          <w:szCs w:val="28"/>
        </w:rPr>
        <w:t>(рисунок 1</w:t>
      </w:r>
      <w:r w:rsidR="008A49FE" w:rsidRPr="00FF461A">
        <w:rPr>
          <w:sz w:val="28"/>
          <w:szCs w:val="28"/>
        </w:rPr>
        <w:t>1</w:t>
      </w:r>
      <w:r w:rsidR="00FE5406" w:rsidRPr="00FF461A">
        <w:rPr>
          <w:sz w:val="28"/>
          <w:szCs w:val="28"/>
        </w:rPr>
        <w:t>)</w:t>
      </w:r>
    </w:p>
    <w:p w14:paraId="68DB7C59" w14:textId="77777777" w:rsidR="007A0C61" w:rsidRPr="00896B09" w:rsidRDefault="007A0C61" w:rsidP="00824D45">
      <w:pPr>
        <w:spacing w:after="0" w:line="240" w:lineRule="auto"/>
        <w:jc w:val="center"/>
        <w:rPr>
          <w:rFonts w:ascii="Times New Roman" w:hAnsi="Times New Roman"/>
        </w:rPr>
      </w:pPr>
      <w:r w:rsidRPr="00896B09">
        <w:rPr>
          <w:rFonts w:ascii="Times New Roman" w:hAnsi="Times New Roman"/>
          <w:noProof/>
          <w:lang w:eastAsia="ru-RU"/>
        </w:rPr>
        <w:lastRenderedPageBreak/>
        <w:drawing>
          <wp:inline distT="0" distB="0" distL="0" distR="0" wp14:anchorId="4A612A8E" wp14:editId="0CAA6407">
            <wp:extent cx="4743450" cy="2628900"/>
            <wp:effectExtent l="19050" t="0" r="0" b="0"/>
            <wp:docPr id="459" name="Рисунок 19" descr="Описание: D:\Desktop\Раман спектромет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19" descr="Описание: D:\Desktop\Раман спектрометр.jpg"/>
                    <pic:cNvPicPr>
                      <a:picLocks noChangeAspect="1" noChangeArrowheads="1"/>
                    </pic:cNvPicPr>
                  </pic:nvPicPr>
                  <pic:blipFill>
                    <a:blip r:embed="rId26">
                      <a:extLst>
                        <a:ext uri="{28A0092B-C50C-407E-A947-70E740481C1C}">
                          <a14:useLocalDpi xmlns:a14="http://schemas.microsoft.com/office/drawing/2010/main" val="0"/>
                        </a:ext>
                      </a:extLst>
                    </a:blip>
                    <a:srcRect l="41569" r="580" b="4361"/>
                    <a:stretch>
                      <a:fillRect/>
                    </a:stretch>
                  </pic:blipFill>
                  <pic:spPr>
                    <a:xfrm>
                      <a:off x="0" y="0"/>
                      <a:ext cx="4743450" cy="2628900"/>
                    </a:xfrm>
                    <a:prstGeom prst="rect">
                      <a:avLst/>
                    </a:prstGeom>
                    <a:noFill/>
                    <a:ln>
                      <a:noFill/>
                    </a:ln>
                  </pic:spPr>
                </pic:pic>
              </a:graphicData>
            </a:graphic>
          </wp:inline>
        </w:drawing>
      </w:r>
    </w:p>
    <w:p w14:paraId="473E5D97" w14:textId="77777777" w:rsidR="007A0C61" w:rsidRPr="00FF461A" w:rsidRDefault="007A0C61" w:rsidP="00824D45">
      <w:pPr>
        <w:pStyle w:val="33"/>
        <w:spacing w:after="0" w:line="240" w:lineRule="auto"/>
        <w:ind w:left="0" w:firstLine="567"/>
        <w:jc w:val="center"/>
        <w:rPr>
          <w:rStyle w:val="FontStyle95"/>
          <w:b w:val="0"/>
          <w:sz w:val="28"/>
          <w:szCs w:val="28"/>
        </w:rPr>
      </w:pPr>
    </w:p>
    <w:p w14:paraId="179EC2A9" w14:textId="0FE1AA7C" w:rsidR="007A0C61" w:rsidRPr="00FC6AA8" w:rsidRDefault="006274A0" w:rsidP="00824D45">
      <w:pPr>
        <w:pStyle w:val="33"/>
        <w:spacing w:after="0" w:line="240" w:lineRule="auto"/>
        <w:ind w:left="0" w:firstLine="567"/>
        <w:jc w:val="center"/>
        <w:rPr>
          <w:rFonts w:ascii="Times New Roman" w:hAnsi="Times New Roman"/>
          <w:bCs/>
          <w:sz w:val="28"/>
          <w:szCs w:val="28"/>
        </w:rPr>
      </w:pPr>
      <w:r w:rsidRPr="00FF461A">
        <w:rPr>
          <w:rStyle w:val="FontStyle95"/>
          <w:b w:val="0"/>
          <w:sz w:val="28"/>
          <w:szCs w:val="28"/>
        </w:rPr>
        <w:t>Рисунок 11</w:t>
      </w:r>
      <w:r w:rsidR="007A0C61" w:rsidRPr="00FF461A">
        <w:rPr>
          <w:rStyle w:val="FontStyle95"/>
          <w:b w:val="0"/>
          <w:sz w:val="28"/>
          <w:szCs w:val="28"/>
        </w:rPr>
        <w:t xml:space="preserve"> – </w:t>
      </w:r>
      <w:r w:rsidR="00FF461A" w:rsidRPr="00FF461A">
        <w:rPr>
          <w:rStyle w:val="FontStyle95"/>
          <w:b w:val="0"/>
          <w:sz w:val="28"/>
          <w:szCs w:val="28"/>
        </w:rPr>
        <w:t>Рамановский спектрометр</w:t>
      </w:r>
      <w:r w:rsidR="007A0C61" w:rsidRPr="00FF461A">
        <w:rPr>
          <w:rStyle w:val="FontStyle95"/>
          <w:b w:val="0"/>
          <w:sz w:val="28"/>
          <w:szCs w:val="28"/>
        </w:rPr>
        <w:t xml:space="preserve"> NtegraSpectra </w:t>
      </w:r>
    </w:p>
    <w:p w14:paraId="0FC879E3" w14:textId="77777777" w:rsidR="00FF461A" w:rsidRDefault="00FF461A" w:rsidP="00824D45">
      <w:pPr>
        <w:pStyle w:val="4"/>
        <w:spacing w:line="240" w:lineRule="auto"/>
        <w:ind w:firstLine="567"/>
        <w:rPr>
          <w:b/>
          <w:szCs w:val="28"/>
        </w:rPr>
      </w:pPr>
    </w:p>
    <w:p w14:paraId="409E82E5" w14:textId="77777777" w:rsidR="007A0C61" w:rsidRPr="00896B09" w:rsidRDefault="007A0C61" w:rsidP="00824D45">
      <w:pPr>
        <w:pStyle w:val="4"/>
        <w:spacing w:line="240" w:lineRule="auto"/>
        <w:ind w:firstLine="567"/>
        <w:rPr>
          <w:b/>
          <w:szCs w:val="28"/>
        </w:rPr>
      </w:pPr>
      <w:r w:rsidRPr="000704C9">
        <w:rPr>
          <w:b/>
          <w:szCs w:val="28"/>
        </w:rPr>
        <w:t>2.</w:t>
      </w:r>
      <w:r w:rsidRPr="00896B09">
        <w:rPr>
          <w:b/>
          <w:szCs w:val="28"/>
        </w:rPr>
        <w:t>1</w:t>
      </w:r>
      <w:r w:rsidR="00234415" w:rsidRPr="000704C9">
        <w:rPr>
          <w:b/>
          <w:szCs w:val="28"/>
        </w:rPr>
        <w:t>2</w:t>
      </w:r>
      <w:r w:rsidRPr="00896B09">
        <w:rPr>
          <w:b/>
          <w:szCs w:val="28"/>
        </w:rPr>
        <w:t xml:space="preserve"> </w:t>
      </w:r>
      <w:r w:rsidR="00FE5406" w:rsidRPr="00896B09">
        <w:rPr>
          <w:b/>
          <w:szCs w:val="28"/>
        </w:rPr>
        <w:t xml:space="preserve">Дериватографический анализ и термогравиметрия </w:t>
      </w:r>
      <w:r w:rsidRPr="00896B09">
        <w:rPr>
          <w:b/>
          <w:szCs w:val="28"/>
        </w:rPr>
        <w:t xml:space="preserve"> </w:t>
      </w:r>
    </w:p>
    <w:p w14:paraId="1C105932" w14:textId="3B1C703B" w:rsidR="00FE5406" w:rsidRPr="00896B09" w:rsidRDefault="00FE5406" w:rsidP="00824D45">
      <w:pPr>
        <w:spacing w:after="0" w:line="240" w:lineRule="auto"/>
        <w:ind w:firstLine="567"/>
        <w:jc w:val="both"/>
        <w:rPr>
          <w:rFonts w:ascii="Times New Roman" w:hAnsi="Times New Roman"/>
          <w:sz w:val="28"/>
          <w:szCs w:val="28"/>
        </w:rPr>
      </w:pPr>
      <w:r w:rsidRPr="00896B09">
        <w:rPr>
          <w:rFonts w:ascii="Times New Roman" w:hAnsi="Times New Roman"/>
          <w:sz w:val="28"/>
          <w:szCs w:val="28"/>
        </w:rPr>
        <w:t>Термогравиметрическ</w:t>
      </w:r>
      <w:r w:rsidR="00FF461A" w:rsidRPr="00693819">
        <w:rPr>
          <w:rFonts w:ascii="Times New Roman" w:hAnsi="Times New Roman"/>
          <w:sz w:val="28"/>
          <w:szCs w:val="28"/>
        </w:rPr>
        <w:t>ое</w:t>
      </w:r>
      <w:r w:rsidRPr="00896B09">
        <w:rPr>
          <w:rFonts w:ascii="Times New Roman" w:hAnsi="Times New Roman"/>
          <w:sz w:val="28"/>
          <w:szCs w:val="28"/>
        </w:rPr>
        <w:t xml:space="preserve"> исследовани</w:t>
      </w:r>
      <w:r w:rsidR="00FF461A" w:rsidRPr="00693819">
        <w:rPr>
          <w:rFonts w:ascii="Times New Roman" w:hAnsi="Times New Roman"/>
          <w:sz w:val="28"/>
          <w:szCs w:val="28"/>
        </w:rPr>
        <w:t>е</w:t>
      </w:r>
      <w:r w:rsidRPr="00896B09">
        <w:rPr>
          <w:rFonts w:ascii="Times New Roman" w:hAnsi="Times New Roman"/>
          <w:sz w:val="28"/>
          <w:szCs w:val="28"/>
        </w:rPr>
        <w:t xml:space="preserve"> </w:t>
      </w:r>
      <w:r w:rsidR="00FF461A" w:rsidRPr="00693819">
        <w:rPr>
          <w:rFonts w:ascii="Times New Roman" w:hAnsi="Times New Roman"/>
          <w:sz w:val="28"/>
          <w:szCs w:val="28"/>
        </w:rPr>
        <w:t xml:space="preserve">включало в себя следующие </w:t>
      </w:r>
      <w:r w:rsidR="006274A0" w:rsidRPr="00693819">
        <w:rPr>
          <w:rFonts w:ascii="Times New Roman" w:hAnsi="Times New Roman"/>
          <w:sz w:val="28"/>
          <w:szCs w:val="28"/>
        </w:rPr>
        <w:t>операции</w:t>
      </w:r>
      <w:r w:rsidR="006274A0" w:rsidRPr="006274A0">
        <w:rPr>
          <w:rFonts w:ascii="Times New Roman" w:hAnsi="Times New Roman"/>
          <w:sz w:val="28"/>
          <w:szCs w:val="28"/>
        </w:rPr>
        <w:t>: взвешивание</w:t>
      </w:r>
      <w:r w:rsidRPr="00896B09">
        <w:rPr>
          <w:rFonts w:ascii="Times New Roman" w:hAnsi="Times New Roman"/>
          <w:sz w:val="28"/>
          <w:szCs w:val="28"/>
        </w:rPr>
        <w:t xml:space="preserve"> навеск</w:t>
      </w:r>
      <w:r w:rsidR="00FF461A" w:rsidRPr="00693819">
        <w:rPr>
          <w:rFonts w:ascii="Times New Roman" w:hAnsi="Times New Roman"/>
          <w:sz w:val="28"/>
          <w:szCs w:val="28"/>
        </w:rPr>
        <w:t>и</w:t>
      </w:r>
      <w:r w:rsidRPr="00896B09">
        <w:rPr>
          <w:rFonts w:ascii="Times New Roman" w:hAnsi="Times New Roman"/>
          <w:sz w:val="28"/>
          <w:szCs w:val="28"/>
        </w:rPr>
        <w:t xml:space="preserve"> образца </w:t>
      </w:r>
      <w:r w:rsidR="00FF461A" w:rsidRPr="00693819">
        <w:rPr>
          <w:rFonts w:ascii="Times New Roman" w:hAnsi="Times New Roman"/>
          <w:sz w:val="28"/>
          <w:szCs w:val="28"/>
        </w:rPr>
        <w:t xml:space="preserve">от </w:t>
      </w:r>
      <w:r w:rsidRPr="00693819">
        <w:rPr>
          <w:rFonts w:ascii="Times New Roman" w:hAnsi="Times New Roman"/>
          <w:sz w:val="28"/>
          <w:szCs w:val="28"/>
        </w:rPr>
        <w:t>0</w:t>
      </w:r>
      <w:r w:rsidR="00C14570">
        <w:rPr>
          <w:rFonts w:ascii="Times New Roman" w:hAnsi="Times New Roman"/>
          <w:sz w:val="28"/>
          <w:szCs w:val="28"/>
        </w:rPr>
        <w:t>,</w:t>
      </w:r>
      <w:r w:rsidRPr="00693819">
        <w:rPr>
          <w:rFonts w:ascii="Times New Roman" w:hAnsi="Times New Roman"/>
          <w:sz w:val="28"/>
          <w:szCs w:val="28"/>
        </w:rPr>
        <w:t>5-0</w:t>
      </w:r>
      <w:r w:rsidR="00C14570">
        <w:rPr>
          <w:rFonts w:ascii="Times New Roman" w:hAnsi="Times New Roman"/>
          <w:sz w:val="28"/>
          <w:szCs w:val="28"/>
        </w:rPr>
        <w:t>,</w:t>
      </w:r>
      <w:r w:rsidRPr="00693819">
        <w:rPr>
          <w:rFonts w:ascii="Times New Roman" w:hAnsi="Times New Roman"/>
          <w:sz w:val="28"/>
          <w:szCs w:val="28"/>
        </w:rPr>
        <w:t>05 г</w:t>
      </w:r>
      <w:r w:rsidRPr="00896B09">
        <w:rPr>
          <w:rFonts w:ascii="Times New Roman" w:hAnsi="Times New Roman"/>
          <w:sz w:val="28"/>
          <w:szCs w:val="28"/>
        </w:rPr>
        <w:t>.</w:t>
      </w:r>
      <w:r w:rsidR="006274A0" w:rsidRPr="00693819">
        <w:rPr>
          <w:rFonts w:ascii="Times New Roman" w:hAnsi="Times New Roman"/>
          <w:sz w:val="28"/>
          <w:szCs w:val="28"/>
        </w:rPr>
        <w:t xml:space="preserve">; </w:t>
      </w:r>
      <w:r w:rsidR="006274A0" w:rsidRPr="006274A0">
        <w:rPr>
          <w:rFonts w:ascii="Times New Roman" w:hAnsi="Times New Roman"/>
          <w:sz w:val="28"/>
          <w:szCs w:val="28"/>
        </w:rPr>
        <w:t>дальнейшее</w:t>
      </w:r>
      <w:r w:rsidR="006274A0" w:rsidRPr="00693819">
        <w:rPr>
          <w:rFonts w:ascii="Times New Roman" w:hAnsi="Times New Roman"/>
          <w:sz w:val="28"/>
          <w:szCs w:val="28"/>
        </w:rPr>
        <w:t xml:space="preserve"> </w:t>
      </w:r>
      <w:r w:rsidR="006274A0" w:rsidRPr="006274A0">
        <w:rPr>
          <w:rFonts w:ascii="Times New Roman" w:hAnsi="Times New Roman"/>
          <w:sz w:val="28"/>
          <w:szCs w:val="28"/>
        </w:rPr>
        <w:t>измельчение</w:t>
      </w:r>
      <w:r w:rsidRPr="00896B09">
        <w:rPr>
          <w:rFonts w:ascii="Times New Roman" w:hAnsi="Times New Roman"/>
          <w:sz w:val="28"/>
          <w:szCs w:val="28"/>
        </w:rPr>
        <w:t xml:space="preserve"> </w:t>
      </w:r>
      <w:r w:rsidR="00693819" w:rsidRPr="00693819">
        <w:rPr>
          <w:rFonts w:ascii="Times New Roman" w:hAnsi="Times New Roman"/>
          <w:sz w:val="28"/>
          <w:szCs w:val="28"/>
        </w:rPr>
        <w:t xml:space="preserve">взвешенного </w:t>
      </w:r>
      <w:r w:rsidR="006274A0" w:rsidRPr="00693819">
        <w:rPr>
          <w:rFonts w:ascii="Times New Roman" w:hAnsi="Times New Roman"/>
          <w:sz w:val="28"/>
          <w:szCs w:val="28"/>
        </w:rPr>
        <w:t xml:space="preserve">образца; </w:t>
      </w:r>
      <w:r w:rsidR="00264CB0" w:rsidRPr="006274A0">
        <w:rPr>
          <w:rFonts w:ascii="Times New Roman" w:hAnsi="Times New Roman"/>
          <w:sz w:val="28"/>
          <w:szCs w:val="28"/>
        </w:rPr>
        <w:t>помещ</w:t>
      </w:r>
      <w:r w:rsidR="00264CB0">
        <w:rPr>
          <w:rFonts w:ascii="Times New Roman" w:hAnsi="Times New Roman"/>
          <w:sz w:val="28"/>
          <w:szCs w:val="28"/>
        </w:rPr>
        <w:t>ение</w:t>
      </w:r>
      <w:r w:rsidR="00264CB0" w:rsidRPr="006274A0">
        <w:rPr>
          <w:rFonts w:ascii="Times New Roman" w:hAnsi="Times New Roman"/>
          <w:sz w:val="28"/>
          <w:szCs w:val="28"/>
        </w:rPr>
        <w:t xml:space="preserve"> предварительно</w:t>
      </w:r>
      <w:r w:rsidR="00264CB0" w:rsidRPr="00693819">
        <w:rPr>
          <w:rFonts w:ascii="Times New Roman" w:hAnsi="Times New Roman"/>
          <w:sz w:val="28"/>
          <w:szCs w:val="28"/>
        </w:rPr>
        <w:t xml:space="preserve"> измельченн</w:t>
      </w:r>
      <w:r w:rsidR="00C14570">
        <w:rPr>
          <w:rFonts w:ascii="Times New Roman" w:hAnsi="Times New Roman"/>
          <w:sz w:val="28"/>
          <w:szCs w:val="28"/>
        </w:rPr>
        <w:t>ого</w:t>
      </w:r>
      <w:r w:rsidR="00264CB0" w:rsidRPr="00693819">
        <w:rPr>
          <w:rFonts w:ascii="Times New Roman" w:hAnsi="Times New Roman"/>
          <w:sz w:val="28"/>
          <w:szCs w:val="28"/>
        </w:rPr>
        <w:t xml:space="preserve"> и взвешенн</w:t>
      </w:r>
      <w:r w:rsidR="00C14570">
        <w:rPr>
          <w:rFonts w:ascii="Times New Roman" w:hAnsi="Times New Roman"/>
          <w:sz w:val="28"/>
          <w:szCs w:val="28"/>
        </w:rPr>
        <w:t>ого</w:t>
      </w:r>
      <w:r w:rsidR="00264CB0" w:rsidRPr="00693819">
        <w:rPr>
          <w:rFonts w:ascii="Times New Roman" w:hAnsi="Times New Roman"/>
          <w:sz w:val="28"/>
          <w:szCs w:val="28"/>
        </w:rPr>
        <w:t xml:space="preserve"> образ</w:t>
      </w:r>
      <w:r w:rsidR="00C14570">
        <w:rPr>
          <w:rFonts w:ascii="Times New Roman" w:hAnsi="Times New Roman"/>
          <w:sz w:val="28"/>
          <w:szCs w:val="28"/>
        </w:rPr>
        <w:t>ца</w:t>
      </w:r>
      <w:r w:rsidR="00264CB0" w:rsidRPr="006274A0">
        <w:rPr>
          <w:rFonts w:ascii="Times New Roman" w:hAnsi="Times New Roman"/>
          <w:sz w:val="28"/>
          <w:szCs w:val="28"/>
        </w:rPr>
        <w:t xml:space="preserve"> </w:t>
      </w:r>
      <w:r w:rsidR="006274A0" w:rsidRPr="006274A0">
        <w:rPr>
          <w:rFonts w:ascii="Times New Roman" w:hAnsi="Times New Roman"/>
          <w:sz w:val="28"/>
          <w:szCs w:val="28"/>
        </w:rPr>
        <w:t>в</w:t>
      </w:r>
      <w:r w:rsidR="00693819" w:rsidRPr="00896B09">
        <w:rPr>
          <w:rFonts w:ascii="Times New Roman" w:hAnsi="Times New Roman"/>
          <w:sz w:val="28"/>
          <w:szCs w:val="28"/>
        </w:rPr>
        <w:t xml:space="preserve"> керамический тигель</w:t>
      </w:r>
      <w:r w:rsidRPr="00896B09">
        <w:rPr>
          <w:rFonts w:ascii="Times New Roman" w:hAnsi="Times New Roman"/>
          <w:sz w:val="28"/>
          <w:szCs w:val="28"/>
        </w:rPr>
        <w:t>.</w:t>
      </w:r>
      <w:r w:rsidR="00693819">
        <w:rPr>
          <w:rFonts w:ascii="Times New Roman" w:hAnsi="Times New Roman"/>
          <w:sz w:val="28"/>
          <w:szCs w:val="28"/>
        </w:rPr>
        <w:t xml:space="preserve"> Помещали в камеру прибора, где происходил </w:t>
      </w:r>
      <w:r w:rsidR="00693819" w:rsidRPr="00693819">
        <w:rPr>
          <w:rFonts w:ascii="Times New Roman" w:hAnsi="Times New Roman"/>
          <w:sz w:val="28"/>
          <w:szCs w:val="28"/>
        </w:rPr>
        <w:t>анализ при заданной температуре, затем осуществлялась обработка дериватограмм.</w:t>
      </w:r>
    </w:p>
    <w:p w14:paraId="3A3A8A03" w14:textId="61042ACB" w:rsidR="007A0C61" w:rsidRPr="00693819" w:rsidRDefault="00693819" w:rsidP="00824D45">
      <w:pPr>
        <w:spacing w:after="0" w:line="240" w:lineRule="auto"/>
        <w:ind w:firstLine="567"/>
        <w:jc w:val="both"/>
        <w:rPr>
          <w:rFonts w:ascii="Times New Roman" w:hAnsi="Times New Roman"/>
          <w:sz w:val="28"/>
          <w:szCs w:val="28"/>
        </w:rPr>
      </w:pPr>
      <w:r w:rsidRPr="00693819">
        <w:rPr>
          <w:rFonts w:ascii="Times New Roman" w:hAnsi="Times New Roman"/>
          <w:sz w:val="28"/>
          <w:szCs w:val="28"/>
        </w:rPr>
        <w:t>Термограммы обрабатывали, согласно кривой термогравиметрии, определял</w:t>
      </w:r>
      <w:r>
        <w:rPr>
          <w:rFonts w:ascii="Times New Roman" w:hAnsi="Times New Roman"/>
          <w:sz w:val="28"/>
          <w:szCs w:val="28"/>
        </w:rPr>
        <w:t>ась</w:t>
      </w:r>
      <w:r w:rsidRPr="00693819">
        <w:rPr>
          <w:rFonts w:ascii="Times New Roman" w:hAnsi="Times New Roman"/>
          <w:sz w:val="28"/>
          <w:szCs w:val="28"/>
        </w:rPr>
        <w:t xml:space="preserve"> </w:t>
      </w:r>
      <w:r w:rsidR="00FE5406" w:rsidRPr="00693819">
        <w:rPr>
          <w:rFonts w:ascii="Times New Roman" w:hAnsi="Times New Roman"/>
          <w:sz w:val="28"/>
          <w:szCs w:val="28"/>
        </w:rPr>
        <w:t>потер</w:t>
      </w:r>
      <w:r>
        <w:rPr>
          <w:rFonts w:ascii="Times New Roman" w:hAnsi="Times New Roman"/>
          <w:sz w:val="28"/>
          <w:szCs w:val="28"/>
        </w:rPr>
        <w:t>я</w:t>
      </w:r>
      <w:r w:rsidR="00FE5406" w:rsidRPr="00693819">
        <w:rPr>
          <w:rFonts w:ascii="Times New Roman" w:hAnsi="Times New Roman"/>
          <w:sz w:val="28"/>
          <w:szCs w:val="28"/>
        </w:rPr>
        <w:t xml:space="preserve"> массы образца</w:t>
      </w:r>
      <w:r w:rsidR="007A0C61" w:rsidRPr="00693819">
        <w:rPr>
          <w:rFonts w:ascii="Times New Roman" w:hAnsi="Times New Roman"/>
          <w:sz w:val="28"/>
          <w:szCs w:val="28"/>
        </w:rPr>
        <w:t xml:space="preserve">. </w:t>
      </w:r>
    </w:p>
    <w:p w14:paraId="72CD6D6D" w14:textId="6FCE55D1" w:rsidR="00D45092" w:rsidRPr="00896B09" w:rsidRDefault="00693819" w:rsidP="00824D45">
      <w:pPr>
        <w:spacing w:after="0" w:line="240" w:lineRule="auto"/>
        <w:ind w:firstLine="567"/>
        <w:jc w:val="both"/>
        <w:rPr>
          <w:rFonts w:ascii="Times New Roman" w:hAnsi="Times New Roman"/>
          <w:sz w:val="28"/>
          <w:szCs w:val="28"/>
        </w:rPr>
      </w:pPr>
      <w:r w:rsidRPr="00126147">
        <w:rPr>
          <w:rFonts w:ascii="Times New Roman" w:hAnsi="Times New Roman"/>
          <w:sz w:val="28"/>
          <w:szCs w:val="28"/>
        </w:rPr>
        <w:t xml:space="preserve">В соответствии с </w:t>
      </w:r>
      <w:r w:rsidRPr="00896B09">
        <w:rPr>
          <w:rFonts w:ascii="Times New Roman" w:hAnsi="Times New Roman"/>
          <w:sz w:val="28"/>
          <w:szCs w:val="28"/>
        </w:rPr>
        <w:t>кривой дифференциальной термогравиметрии, температур максимумов экзо</w:t>
      </w:r>
      <w:r w:rsidRPr="00126147">
        <w:rPr>
          <w:rFonts w:ascii="Times New Roman" w:hAnsi="Times New Roman"/>
          <w:sz w:val="28"/>
          <w:szCs w:val="28"/>
        </w:rPr>
        <w:t xml:space="preserve"> </w:t>
      </w:r>
      <w:r w:rsidRPr="00896B09">
        <w:rPr>
          <w:rFonts w:ascii="Times New Roman" w:hAnsi="Times New Roman"/>
          <w:sz w:val="28"/>
          <w:szCs w:val="28"/>
        </w:rPr>
        <w:t>и эндо</w:t>
      </w:r>
      <w:r w:rsidRPr="00126147">
        <w:rPr>
          <w:rFonts w:ascii="Times New Roman" w:hAnsi="Times New Roman"/>
          <w:sz w:val="28"/>
          <w:szCs w:val="28"/>
        </w:rPr>
        <w:t xml:space="preserve"> эффектов, определялась с</w:t>
      </w:r>
      <w:r w:rsidR="00D45092" w:rsidRPr="00896B09">
        <w:rPr>
          <w:rFonts w:ascii="Times New Roman" w:hAnsi="Times New Roman"/>
          <w:sz w:val="28"/>
          <w:szCs w:val="28"/>
        </w:rPr>
        <w:t xml:space="preserve">корость потери массы </w:t>
      </w:r>
      <w:r w:rsidR="00126147" w:rsidRPr="00126147">
        <w:rPr>
          <w:rFonts w:ascii="Times New Roman" w:hAnsi="Times New Roman"/>
          <w:sz w:val="28"/>
          <w:szCs w:val="28"/>
        </w:rPr>
        <w:t>в процессе термодеструкции образцов</w:t>
      </w:r>
      <w:r w:rsidR="00D45092" w:rsidRPr="00896B09">
        <w:rPr>
          <w:rFonts w:ascii="Times New Roman" w:hAnsi="Times New Roman"/>
          <w:sz w:val="28"/>
          <w:szCs w:val="28"/>
        </w:rPr>
        <w:t>.</w:t>
      </w:r>
    </w:p>
    <w:p w14:paraId="4DEBF4B8" w14:textId="131758EA" w:rsidR="00D45092" w:rsidRPr="00896B09" w:rsidRDefault="00126147" w:rsidP="00824D45">
      <w:pPr>
        <w:spacing w:after="0" w:line="240" w:lineRule="auto"/>
        <w:ind w:firstLine="567"/>
        <w:jc w:val="both"/>
        <w:rPr>
          <w:rFonts w:ascii="Times New Roman" w:hAnsi="Times New Roman"/>
          <w:sz w:val="28"/>
          <w:szCs w:val="28"/>
        </w:rPr>
      </w:pPr>
      <w:r w:rsidRPr="00FC6AA8">
        <w:rPr>
          <w:rFonts w:ascii="Times New Roman" w:hAnsi="Times New Roman"/>
          <w:sz w:val="28"/>
          <w:szCs w:val="28"/>
        </w:rPr>
        <w:t>К</w:t>
      </w:r>
      <w:r w:rsidRPr="00896B09">
        <w:rPr>
          <w:rFonts w:ascii="Times New Roman" w:hAnsi="Times New Roman"/>
          <w:sz w:val="28"/>
          <w:szCs w:val="28"/>
        </w:rPr>
        <w:t xml:space="preserve">ривые </w:t>
      </w:r>
      <w:r w:rsidR="00FC6AA8" w:rsidRPr="00FC6AA8">
        <w:rPr>
          <w:rFonts w:ascii="Times New Roman" w:hAnsi="Times New Roman"/>
          <w:sz w:val="28"/>
          <w:szCs w:val="28"/>
        </w:rPr>
        <w:t xml:space="preserve">изменения массы образца </w:t>
      </w:r>
      <w:r w:rsidRPr="00896B09">
        <w:rPr>
          <w:rFonts w:ascii="Times New Roman" w:hAnsi="Times New Roman"/>
          <w:sz w:val="28"/>
          <w:szCs w:val="28"/>
        </w:rPr>
        <w:t xml:space="preserve">и скорости </w:t>
      </w:r>
      <w:r w:rsidR="00FC6AA8" w:rsidRPr="00FC6AA8">
        <w:rPr>
          <w:rFonts w:ascii="Times New Roman" w:hAnsi="Times New Roman"/>
          <w:sz w:val="28"/>
          <w:szCs w:val="28"/>
        </w:rPr>
        <w:t xml:space="preserve">изменения массы </w:t>
      </w:r>
      <w:r w:rsidRPr="00FC6AA8">
        <w:rPr>
          <w:rFonts w:ascii="Times New Roman" w:hAnsi="Times New Roman"/>
          <w:sz w:val="28"/>
          <w:szCs w:val="28"/>
        </w:rPr>
        <w:t>р</w:t>
      </w:r>
      <w:r w:rsidR="00D45092" w:rsidRPr="00896B09">
        <w:rPr>
          <w:rFonts w:ascii="Times New Roman" w:hAnsi="Times New Roman"/>
          <w:sz w:val="28"/>
          <w:szCs w:val="28"/>
        </w:rPr>
        <w:t>егистрир</w:t>
      </w:r>
      <w:r w:rsidRPr="00FC6AA8">
        <w:rPr>
          <w:rFonts w:ascii="Times New Roman" w:hAnsi="Times New Roman"/>
          <w:sz w:val="28"/>
          <w:szCs w:val="28"/>
        </w:rPr>
        <w:t>овались</w:t>
      </w:r>
      <w:r w:rsidR="00D45092" w:rsidRPr="00896B09">
        <w:rPr>
          <w:rFonts w:ascii="Times New Roman" w:hAnsi="Times New Roman"/>
          <w:sz w:val="28"/>
          <w:szCs w:val="28"/>
        </w:rPr>
        <w:t xml:space="preserve"> прибором</w:t>
      </w:r>
      <w:r w:rsidR="00FC6AA8" w:rsidRPr="00FC6AA8">
        <w:rPr>
          <w:rFonts w:ascii="Times New Roman" w:hAnsi="Times New Roman"/>
          <w:sz w:val="28"/>
          <w:szCs w:val="28"/>
        </w:rPr>
        <w:t>,</w:t>
      </w:r>
      <w:r w:rsidR="00D45092" w:rsidRPr="00896B09">
        <w:rPr>
          <w:rFonts w:ascii="Times New Roman" w:hAnsi="Times New Roman"/>
          <w:sz w:val="28"/>
          <w:szCs w:val="28"/>
        </w:rPr>
        <w:t xml:space="preserve"> </w:t>
      </w:r>
      <w:r w:rsidR="00FC6AA8" w:rsidRPr="00FC6AA8">
        <w:rPr>
          <w:rFonts w:ascii="Times New Roman" w:hAnsi="Times New Roman"/>
          <w:sz w:val="28"/>
          <w:szCs w:val="28"/>
        </w:rPr>
        <w:t xml:space="preserve">затем </w:t>
      </w:r>
      <w:r w:rsidR="00D45092" w:rsidRPr="00896B09">
        <w:rPr>
          <w:rFonts w:ascii="Times New Roman" w:hAnsi="Times New Roman"/>
          <w:sz w:val="28"/>
          <w:szCs w:val="28"/>
        </w:rPr>
        <w:t>пересчитывали</w:t>
      </w:r>
      <w:r w:rsidR="00FC6AA8" w:rsidRPr="00FC6AA8">
        <w:rPr>
          <w:rFonts w:ascii="Times New Roman" w:hAnsi="Times New Roman"/>
          <w:sz w:val="28"/>
          <w:szCs w:val="28"/>
        </w:rPr>
        <w:t>сь</w:t>
      </w:r>
      <w:r w:rsidR="00D45092" w:rsidRPr="00896B09">
        <w:rPr>
          <w:rFonts w:ascii="Times New Roman" w:hAnsi="Times New Roman"/>
          <w:sz w:val="28"/>
          <w:szCs w:val="28"/>
        </w:rPr>
        <w:t xml:space="preserve"> на 1 г исходного образца и </w:t>
      </w:r>
      <w:r w:rsidR="00FC6AA8" w:rsidRPr="00FC6AA8">
        <w:rPr>
          <w:rFonts w:ascii="Times New Roman" w:hAnsi="Times New Roman"/>
          <w:sz w:val="28"/>
          <w:szCs w:val="28"/>
        </w:rPr>
        <w:t>изображали</w:t>
      </w:r>
      <w:r w:rsidR="00D45092" w:rsidRPr="00896B09">
        <w:rPr>
          <w:rFonts w:ascii="Times New Roman" w:hAnsi="Times New Roman"/>
          <w:sz w:val="28"/>
          <w:szCs w:val="28"/>
        </w:rPr>
        <w:t xml:space="preserve"> их как </w:t>
      </w:r>
      <w:r w:rsidR="00FC6AA8" w:rsidRPr="00896B09">
        <w:rPr>
          <w:rFonts w:ascii="Times New Roman" w:hAnsi="Times New Roman"/>
          <w:sz w:val="28"/>
          <w:szCs w:val="28"/>
        </w:rPr>
        <w:t>зависимости</w:t>
      </w:r>
      <w:r w:rsidR="00FC6AA8" w:rsidRPr="00FC6AA8">
        <w:rPr>
          <w:rFonts w:ascii="Times New Roman" w:hAnsi="Times New Roman"/>
          <w:sz w:val="28"/>
          <w:szCs w:val="28"/>
        </w:rPr>
        <w:t xml:space="preserve"> от </w:t>
      </w:r>
      <w:r w:rsidR="00D45092" w:rsidRPr="00896B09">
        <w:rPr>
          <w:rFonts w:ascii="Times New Roman" w:hAnsi="Times New Roman"/>
          <w:sz w:val="28"/>
          <w:szCs w:val="28"/>
        </w:rPr>
        <w:t>температур, характер которых показывает изменения значения температур.</w:t>
      </w:r>
    </w:p>
    <w:p w14:paraId="701815ED" w14:textId="01BAB49F" w:rsidR="00D45092" w:rsidRPr="00896B09" w:rsidRDefault="00D45092" w:rsidP="00824D45">
      <w:pPr>
        <w:spacing w:after="0" w:line="240" w:lineRule="auto"/>
        <w:ind w:firstLine="567"/>
        <w:jc w:val="both"/>
        <w:rPr>
          <w:rFonts w:ascii="Times New Roman" w:hAnsi="Times New Roman"/>
          <w:sz w:val="28"/>
          <w:szCs w:val="28"/>
        </w:rPr>
      </w:pPr>
      <w:r w:rsidRPr="00896B09">
        <w:rPr>
          <w:rFonts w:ascii="Times New Roman" w:hAnsi="Times New Roman"/>
          <w:sz w:val="28"/>
          <w:szCs w:val="28"/>
        </w:rPr>
        <w:t>Следует учест</w:t>
      </w:r>
      <w:r w:rsidR="00FC6AA8">
        <w:rPr>
          <w:rFonts w:ascii="Times New Roman" w:hAnsi="Times New Roman"/>
          <w:sz w:val="28"/>
          <w:szCs w:val="28"/>
        </w:rPr>
        <w:t>ь</w:t>
      </w:r>
      <w:r w:rsidRPr="00896B09">
        <w:rPr>
          <w:rFonts w:ascii="Times New Roman" w:hAnsi="Times New Roman"/>
          <w:sz w:val="28"/>
          <w:szCs w:val="28"/>
        </w:rPr>
        <w:t xml:space="preserve">, что скорость потери массы эквивалентна скорости выделения летучих продуктов. </w:t>
      </w:r>
    </w:p>
    <w:p w14:paraId="670E1231" w14:textId="77777777" w:rsidR="007A0C61" w:rsidRPr="000704C9" w:rsidRDefault="007A0C61" w:rsidP="00824D45">
      <w:pPr>
        <w:spacing w:after="0" w:line="240" w:lineRule="auto"/>
        <w:ind w:firstLine="567"/>
        <w:jc w:val="both"/>
        <w:rPr>
          <w:rFonts w:ascii="Times New Roman" w:hAnsi="Times New Roman"/>
          <w:sz w:val="28"/>
          <w:szCs w:val="28"/>
        </w:rPr>
      </w:pPr>
    </w:p>
    <w:p w14:paraId="21DCCDA0" w14:textId="77777777" w:rsidR="007A0C61" w:rsidRDefault="007A0C61" w:rsidP="00824D45">
      <w:pPr>
        <w:spacing w:after="0" w:line="240" w:lineRule="auto"/>
        <w:ind w:hanging="142"/>
        <w:jc w:val="center"/>
        <w:rPr>
          <w:rFonts w:ascii="Times New Roman" w:hAnsi="Times New Roman"/>
          <w:sz w:val="28"/>
          <w:szCs w:val="28"/>
        </w:rPr>
      </w:pPr>
      <w:r w:rsidRPr="000704C9">
        <w:rPr>
          <w:rFonts w:ascii="Times New Roman" w:hAnsi="Times New Roman"/>
          <w:noProof/>
          <w:sz w:val="28"/>
          <w:szCs w:val="28"/>
          <w:lang w:eastAsia="ru-RU"/>
        </w:rPr>
        <w:lastRenderedPageBreak/>
        <w:drawing>
          <wp:inline distT="0" distB="0" distL="0" distR="0" wp14:anchorId="7FCC1D3B" wp14:editId="3CC85896">
            <wp:extent cx="2971520" cy="2308860"/>
            <wp:effectExtent l="0" t="0" r="635" b="0"/>
            <wp:docPr id="460" name="Рисунок 3" descr="Описание: D:\Desktop\дериватограф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Рисунок 3" descr="Описание: D:\Desktop\дериватограф 3.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2982381" cy="2317299"/>
                    </a:xfrm>
                    <a:prstGeom prst="rect">
                      <a:avLst/>
                    </a:prstGeom>
                    <a:noFill/>
                    <a:ln>
                      <a:noFill/>
                    </a:ln>
                  </pic:spPr>
                </pic:pic>
              </a:graphicData>
            </a:graphic>
          </wp:inline>
        </w:drawing>
      </w:r>
    </w:p>
    <w:p w14:paraId="6CFB43F0" w14:textId="77777777" w:rsidR="00824D45" w:rsidRPr="00896B09" w:rsidRDefault="00824D45" w:rsidP="00824D45">
      <w:pPr>
        <w:spacing w:after="0" w:line="240" w:lineRule="auto"/>
        <w:ind w:hanging="142"/>
        <w:jc w:val="center"/>
        <w:rPr>
          <w:rFonts w:ascii="Times New Roman" w:hAnsi="Times New Roman"/>
          <w:sz w:val="28"/>
          <w:szCs w:val="28"/>
        </w:rPr>
      </w:pPr>
    </w:p>
    <w:p w14:paraId="2EC93537" w14:textId="1D75ABE3" w:rsidR="007A0C61" w:rsidRPr="00896B09" w:rsidRDefault="006274A0" w:rsidP="00824D45">
      <w:pPr>
        <w:spacing w:after="0" w:line="240" w:lineRule="auto"/>
        <w:ind w:firstLine="567"/>
        <w:jc w:val="center"/>
        <w:rPr>
          <w:rFonts w:ascii="Times New Roman" w:hAnsi="Times New Roman"/>
          <w:sz w:val="28"/>
          <w:szCs w:val="28"/>
        </w:rPr>
      </w:pPr>
      <w:r w:rsidRPr="006274A0">
        <w:rPr>
          <w:rFonts w:ascii="Times New Roman" w:hAnsi="Times New Roman"/>
          <w:sz w:val="28"/>
          <w:szCs w:val="28"/>
        </w:rPr>
        <w:t>Рисунок 12</w:t>
      </w:r>
      <w:r w:rsidR="007A0C61" w:rsidRPr="00896B09">
        <w:rPr>
          <w:rFonts w:ascii="Times New Roman" w:hAnsi="Times New Roman"/>
          <w:sz w:val="28"/>
          <w:szCs w:val="28"/>
        </w:rPr>
        <w:t xml:space="preserve"> –</w:t>
      </w:r>
      <w:r w:rsidR="00FC6AA8">
        <w:rPr>
          <w:rFonts w:ascii="Times New Roman" w:hAnsi="Times New Roman"/>
          <w:sz w:val="28"/>
          <w:szCs w:val="28"/>
        </w:rPr>
        <w:t xml:space="preserve"> </w:t>
      </w:r>
      <w:r w:rsidR="007A0C61" w:rsidRPr="00896B09">
        <w:rPr>
          <w:rFonts w:ascii="Times New Roman" w:hAnsi="Times New Roman"/>
          <w:sz w:val="28"/>
          <w:szCs w:val="28"/>
        </w:rPr>
        <w:t>Дериватограф</w:t>
      </w:r>
      <w:r w:rsidR="007A0C61" w:rsidRPr="000704C9">
        <w:rPr>
          <w:rFonts w:ascii="Times New Roman" w:hAnsi="Times New Roman"/>
          <w:sz w:val="28"/>
          <w:szCs w:val="28"/>
        </w:rPr>
        <w:t xml:space="preserve"> </w:t>
      </w:r>
      <w:r w:rsidR="007A0C61" w:rsidRPr="00896B09">
        <w:rPr>
          <w:rFonts w:ascii="Times New Roman" w:hAnsi="Times New Roman"/>
          <w:sz w:val="28"/>
          <w:szCs w:val="28"/>
        </w:rPr>
        <w:t>NetzschLeading</w:t>
      </w:r>
      <w:r w:rsidR="007A0C61" w:rsidRPr="000704C9">
        <w:rPr>
          <w:rFonts w:ascii="Times New Roman" w:hAnsi="Times New Roman"/>
          <w:sz w:val="28"/>
          <w:szCs w:val="28"/>
        </w:rPr>
        <w:t xml:space="preserve"> </w:t>
      </w:r>
      <w:r w:rsidR="007A0C61" w:rsidRPr="00896B09">
        <w:rPr>
          <w:rFonts w:ascii="Times New Roman" w:hAnsi="Times New Roman"/>
          <w:sz w:val="28"/>
          <w:szCs w:val="28"/>
        </w:rPr>
        <w:t>для выполнения термогравиметрических исследовании</w:t>
      </w:r>
    </w:p>
    <w:p w14:paraId="780B3A65" w14:textId="77777777" w:rsidR="007A0C61" w:rsidRPr="00896B09" w:rsidRDefault="007A0C61" w:rsidP="00824D45">
      <w:pPr>
        <w:spacing w:after="0" w:line="240" w:lineRule="auto"/>
        <w:ind w:firstLine="567"/>
        <w:jc w:val="both"/>
        <w:rPr>
          <w:rFonts w:ascii="Times New Roman" w:eastAsia="Times New Roman" w:hAnsi="Times New Roman"/>
          <w:sz w:val="28"/>
          <w:szCs w:val="28"/>
          <w:lang w:eastAsia="ru-RU"/>
        </w:rPr>
      </w:pPr>
    </w:p>
    <w:p w14:paraId="61CC3677" w14:textId="77777777" w:rsidR="00355745" w:rsidRPr="000704C9" w:rsidRDefault="00377F11" w:rsidP="00824D45">
      <w:pPr>
        <w:spacing w:after="0" w:line="240" w:lineRule="auto"/>
        <w:ind w:firstLine="567"/>
        <w:jc w:val="both"/>
        <w:rPr>
          <w:rFonts w:ascii="Times New Roman" w:eastAsia="Times New Roman" w:hAnsi="Times New Roman"/>
          <w:b/>
          <w:sz w:val="28"/>
          <w:szCs w:val="28"/>
          <w:lang w:eastAsia="ru-RU"/>
        </w:rPr>
      </w:pPr>
      <w:r w:rsidRPr="000704C9">
        <w:rPr>
          <w:rFonts w:ascii="Times New Roman" w:eastAsia="Times New Roman" w:hAnsi="Times New Roman"/>
          <w:b/>
          <w:sz w:val="28"/>
          <w:szCs w:val="28"/>
          <w:lang w:eastAsia="ru-RU"/>
        </w:rPr>
        <w:t>2.1</w:t>
      </w:r>
      <w:r w:rsidR="00234415" w:rsidRPr="00896B09">
        <w:rPr>
          <w:rFonts w:ascii="Times New Roman" w:eastAsia="Times New Roman" w:hAnsi="Times New Roman"/>
          <w:b/>
          <w:sz w:val="28"/>
          <w:szCs w:val="28"/>
          <w:lang w:eastAsia="ru-RU"/>
        </w:rPr>
        <w:t>3</w:t>
      </w:r>
      <w:r w:rsidRPr="000704C9">
        <w:rPr>
          <w:rFonts w:ascii="Times New Roman" w:eastAsia="Times New Roman" w:hAnsi="Times New Roman"/>
          <w:b/>
          <w:sz w:val="28"/>
          <w:szCs w:val="28"/>
          <w:lang w:eastAsia="ru-RU"/>
        </w:rPr>
        <w:t xml:space="preserve"> </w:t>
      </w:r>
      <w:r w:rsidRPr="00896B09">
        <w:rPr>
          <w:rFonts w:ascii="Times New Roman" w:eastAsiaTheme="minorHAnsi" w:hAnsi="Times New Roman"/>
          <w:b/>
          <w:bCs/>
          <w:sz w:val="28"/>
          <w:szCs w:val="28"/>
        </w:rPr>
        <w:t>Оценка погрешности измерений</w:t>
      </w:r>
    </w:p>
    <w:p w14:paraId="72526425" w14:textId="3DCE398C" w:rsidR="00377F11" w:rsidRPr="00896B09" w:rsidRDefault="00D91859" w:rsidP="00824D45">
      <w:pPr>
        <w:spacing w:after="0" w:line="240" w:lineRule="auto"/>
        <w:ind w:firstLine="567"/>
        <w:jc w:val="both"/>
        <w:rPr>
          <w:rFonts w:ascii="Times New Roman" w:eastAsiaTheme="minorHAnsi" w:hAnsi="Times New Roman"/>
          <w:bCs/>
          <w:sz w:val="28"/>
          <w:szCs w:val="28"/>
        </w:rPr>
      </w:pPr>
      <w:r w:rsidRPr="00896B09">
        <w:rPr>
          <w:rFonts w:ascii="Times New Roman" w:eastAsiaTheme="minorHAnsi" w:hAnsi="Times New Roman"/>
          <w:bCs/>
          <w:sz w:val="28"/>
          <w:szCs w:val="28"/>
        </w:rPr>
        <w:t>П</w:t>
      </w:r>
      <w:r w:rsidR="00377F11" w:rsidRPr="00896B09">
        <w:rPr>
          <w:rFonts w:ascii="Times New Roman" w:eastAsiaTheme="minorHAnsi" w:hAnsi="Times New Roman"/>
          <w:bCs/>
          <w:sz w:val="28"/>
          <w:szCs w:val="28"/>
        </w:rPr>
        <w:t>огрешность</w:t>
      </w:r>
      <w:r w:rsidR="00DA6A2D">
        <w:rPr>
          <w:rFonts w:ascii="Times New Roman" w:eastAsiaTheme="minorHAnsi" w:hAnsi="Times New Roman"/>
          <w:bCs/>
          <w:sz w:val="28"/>
          <w:szCs w:val="28"/>
        </w:rPr>
        <w:t>ю</w:t>
      </w:r>
      <w:r w:rsidR="00377F11" w:rsidRPr="00896B09">
        <w:rPr>
          <w:rFonts w:ascii="Times New Roman" w:eastAsiaTheme="minorHAnsi" w:hAnsi="Times New Roman"/>
          <w:bCs/>
          <w:sz w:val="28"/>
          <w:szCs w:val="28"/>
        </w:rPr>
        <w:t xml:space="preserve"> измерений</w:t>
      </w:r>
      <w:r w:rsidR="00DA6A2D">
        <w:rPr>
          <w:rFonts w:ascii="Times New Roman" w:eastAsiaTheme="minorHAnsi" w:hAnsi="Times New Roman"/>
          <w:bCs/>
          <w:sz w:val="28"/>
          <w:szCs w:val="28"/>
        </w:rPr>
        <w:t xml:space="preserve"> является </w:t>
      </w:r>
      <w:r w:rsidR="00FC6AA8">
        <w:rPr>
          <w:rFonts w:ascii="Times New Roman" w:eastAsiaTheme="minorHAnsi" w:hAnsi="Times New Roman"/>
          <w:bCs/>
          <w:sz w:val="28"/>
          <w:szCs w:val="28"/>
        </w:rPr>
        <w:t>о</w:t>
      </w:r>
      <w:r w:rsidR="00FC6AA8" w:rsidRPr="00FC6AA8">
        <w:rPr>
          <w:rFonts w:ascii="Times New Roman" w:eastAsiaTheme="minorHAnsi" w:hAnsi="Times New Roman"/>
          <w:bCs/>
          <w:sz w:val="28"/>
          <w:szCs w:val="28"/>
        </w:rPr>
        <w:t>тклонение</w:t>
      </w:r>
      <w:r w:rsidR="00FC6AA8">
        <w:rPr>
          <w:rFonts w:ascii="Times New Roman" w:eastAsiaTheme="minorHAnsi" w:hAnsi="Times New Roman"/>
          <w:bCs/>
          <w:sz w:val="28"/>
          <w:szCs w:val="28"/>
        </w:rPr>
        <w:t xml:space="preserve"> </w:t>
      </w:r>
      <w:r w:rsidR="00DA6A2D" w:rsidRPr="00FC6AA8">
        <w:rPr>
          <w:rFonts w:ascii="Times New Roman" w:eastAsiaTheme="minorHAnsi" w:hAnsi="Times New Roman"/>
          <w:bCs/>
          <w:sz w:val="28"/>
          <w:szCs w:val="28"/>
        </w:rPr>
        <w:t xml:space="preserve">величины </w:t>
      </w:r>
      <w:r w:rsidR="00FC6AA8" w:rsidRPr="00FC6AA8">
        <w:rPr>
          <w:rFonts w:ascii="Times New Roman" w:eastAsiaTheme="minorHAnsi" w:hAnsi="Times New Roman"/>
          <w:bCs/>
          <w:sz w:val="28"/>
          <w:szCs w:val="28"/>
        </w:rPr>
        <w:t>между</w:t>
      </w:r>
      <w:r w:rsidR="00FC6AA8">
        <w:rPr>
          <w:rFonts w:ascii="Times New Roman" w:eastAsiaTheme="minorHAnsi" w:hAnsi="Times New Roman"/>
          <w:bCs/>
          <w:sz w:val="28"/>
          <w:szCs w:val="28"/>
        </w:rPr>
        <w:t xml:space="preserve"> </w:t>
      </w:r>
      <w:r w:rsidR="00DA6A2D" w:rsidRPr="00FC6AA8">
        <w:rPr>
          <w:rFonts w:ascii="Times New Roman" w:eastAsiaTheme="minorHAnsi" w:hAnsi="Times New Roman"/>
          <w:bCs/>
          <w:sz w:val="28"/>
          <w:szCs w:val="28"/>
        </w:rPr>
        <w:t>ее</w:t>
      </w:r>
      <w:r w:rsidR="00DA6A2D">
        <w:rPr>
          <w:rFonts w:ascii="Times New Roman" w:eastAsiaTheme="minorHAnsi" w:hAnsi="Times New Roman"/>
          <w:bCs/>
          <w:sz w:val="28"/>
          <w:szCs w:val="28"/>
        </w:rPr>
        <w:t xml:space="preserve"> </w:t>
      </w:r>
      <w:r w:rsidR="00DA6A2D" w:rsidRPr="00FC6AA8">
        <w:rPr>
          <w:rFonts w:ascii="Times New Roman" w:eastAsiaTheme="minorHAnsi" w:hAnsi="Times New Roman"/>
          <w:bCs/>
          <w:sz w:val="28"/>
          <w:szCs w:val="28"/>
        </w:rPr>
        <w:t>истинным</w:t>
      </w:r>
      <w:r w:rsidR="00DA6A2D">
        <w:rPr>
          <w:rFonts w:ascii="Times New Roman" w:eastAsiaTheme="minorHAnsi" w:hAnsi="Times New Roman"/>
          <w:bCs/>
          <w:sz w:val="28"/>
          <w:szCs w:val="28"/>
        </w:rPr>
        <w:t xml:space="preserve"> и </w:t>
      </w:r>
      <w:r w:rsidR="00FC6AA8" w:rsidRPr="00FC6AA8">
        <w:rPr>
          <w:rFonts w:ascii="Times New Roman" w:eastAsiaTheme="minorHAnsi" w:hAnsi="Times New Roman"/>
          <w:bCs/>
          <w:sz w:val="28"/>
          <w:szCs w:val="28"/>
        </w:rPr>
        <w:t>измеренным</w:t>
      </w:r>
      <w:r w:rsidR="00FC6AA8">
        <w:rPr>
          <w:rFonts w:ascii="Times New Roman" w:eastAsiaTheme="minorHAnsi" w:hAnsi="Times New Roman"/>
          <w:bCs/>
          <w:sz w:val="28"/>
          <w:szCs w:val="28"/>
        </w:rPr>
        <w:t xml:space="preserve"> </w:t>
      </w:r>
      <w:r w:rsidR="00FC6AA8" w:rsidRPr="00FC6AA8">
        <w:rPr>
          <w:rFonts w:ascii="Times New Roman" w:eastAsiaTheme="minorHAnsi" w:hAnsi="Times New Roman"/>
          <w:bCs/>
          <w:sz w:val="28"/>
          <w:szCs w:val="28"/>
        </w:rPr>
        <w:t>значением</w:t>
      </w:r>
      <w:r w:rsidR="00DA6A2D">
        <w:rPr>
          <w:rFonts w:ascii="Times New Roman" w:eastAsiaTheme="minorHAnsi" w:hAnsi="Times New Roman"/>
          <w:bCs/>
          <w:sz w:val="28"/>
          <w:szCs w:val="28"/>
        </w:rPr>
        <w:t>.</w:t>
      </w:r>
      <w:r w:rsidR="00FC6AA8">
        <w:rPr>
          <w:rFonts w:ascii="Times New Roman" w:eastAsiaTheme="minorHAnsi" w:hAnsi="Times New Roman"/>
          <w:bCs/>
          <w:sz w:val="28"/>
          <w:szCs w:val="28"/>
        </w:rPr>
        <w:t xml:space="preserve"> </w:t>
      </w:r>
      <w:r w:rsidR="006274A0">
        <w:rPr>
          <w:rFonts w:ascii="Times New Roman" w:eastAsiaTheme="minorHAnsi" w:hAnsi="Times New Roman"/>
          <w:bCs/>
          <w:sz w:val="28"/>
          <w:szCs w:val="28"/>
        </w:rPr>
        <w:t>Погрешность Δ</w:t>
      </w:r>
      <w:r w:rsidR="00377F11" w:rsidRPr="00896B09">
        <w:rPr>
          <w:rFonts w:ascii="Times New Roman" w:eastAsiaTheme="minorHAnsi" w:hAnsi="Times New Roman"/>
          <w:bCs/>
          <w:sz w:val="28"/>
          <w:szCs w:val="28"/>
        </w:rPr>
        <w:t xml:space="preserve">x </w:t>
      </w:r>
      <w:r w:rsidR="00377F11" w:rsidRPr="00896B09">
        <w:rPr>
          <w:rFonts w:ascii="Times New Roman" w:eastAsiaTheme="minorHAnsi" w:hAnsi="Times New Roman"/>
          <w:bCs/>
          <w:sz w:val="28"/>
          <w:szCs w:val="28"/>
          <w:vertAlign w:val="superscript"/>
        </w:rPr>
        <w:t>изм</w:t>
      </w:r>
      <w:r w:rsidR="00377F11" w:rsidRPr="00896B09">
        <w:rPr>
          <w:rFonts w:ascii="Times New Roman" w:eastAsiaTheme="minorHAnsi" w:hAnsi="Times New Roman"/>
          <w:bCs/>
          <w:sz w:val="28"/>
          <w:szCs w:val="28"/>
        </w:rPr>
        <w:t xml:space="preserve"> </w:t>
      </w:r>
      <w:r w:rsidR="006274A0" w:rsidRPr="006274A0">
        <w:rPr>
          <w:rFonts w:ascii="Times New Roman" w:eastAsiaTheme="minorHAnsi" w:hAnsi="Times New Roman"/>
          <w:bCs/>
          <w:sz w:val="28"/>
          <w:szCs w:val="28"/>
        </w:rPr>
        <w:t>оценивал</w:t>
      </w:r>
      <w:r w:rsidR="006274A0">
        <w:rPr>
          <w:rFonts w:ascii="Times New Roman" w:eastAsiaTheme="minorHAnsi" w:hAnsi="Times New Roman"/>
          <w:bCs/>
          <w:sz w:val="28"/>
          <w:szCs w:val="28"/>
        </w:rPr>
        <w:t xml:space="preserve">ась </w:t>
      </w:r>
      <w:r w:rsidR="006274A0" w:rsidRPr="006274A0">
        <w:rPr>
          <w:rFonts w:ascii="Times New Roman" w:eastAsiaTheme="minorHAnsi" w:hAnsi="Times New Roman"/>
          <w:bCs/>
          <w:sz w:val="28"/>
          <w:szCs w:val="28"/>
        </w:rPr>
        <w:t>согласно</w:t>
      </w:r>
      <w:r w:rsidR="00377F11" w:rsidRPr="00896B09">
        <w:rPr>
          <w:rFonts w:ascii="Times New Roman" w:eastAsiaTheme="minorHAnsi" w:hAnsi="Times New Roman"/>
          <w:bCs/>
          <w:sz w:val="28"/>
          <w:szCs w:val="28"/>
        </w:rPr>
        <w:t xml:space="preserve"> [</w:t>
      </w:r>
      <w:r w:rsidR="00CE1B60" w:rsidRPr="00896B09">
        <w:rPr>
          <w:rFonts w:ascii="Times New Roman" w:eastAsiaTheme="minorHAnsi" w:hAnsi="Times New Roman"/>
          <w:bCs/>
          <w:sz w:val="28"/>
          <w:szCs w:val="28"/>
        </w:rPr>
        <w:t>8</w:t>
      </w:r>
      <w:r w:rsidR="00A24316">
        <w:rPr>
          <w:rFonts w:ascii="Times New Roman" w:eastAsiaTheme="minorHAnsi" w:hAnsi="Times New Roman"/>
          <w:bCs/>
          <w:sz w:val="28"/>
          <w:szCs w:val="28"/>
        </w:rPr>
        <w:t>5</w:t>
      </w:r>
      <w:r w:rsidR="00377F11" w:rsidRPr="00896B09">
        <w:rPr>
          <w:rFonts w:ascii="Times New Roman" w:eastAsiaTheme="minorHAnsi" w:hAnsi="Times New Roman"/>
          <w:bCs/>
          <w:sz w:val="28"/>
          <w:szCs w:val="28"/>
        </w:rPr>
        <w:t xml:space="preserve">]. </w:t>
      </w:r>
      <w:r w:rsidR="00A427A0">
        <w:rPr>
          <w:rFonts w:ascii="Times New Roman" w:eastAsiaTheme="minorHAnsi" w:hAnsi="Times New Roman"/>
          <w:bCs/>
          <w:sz w:val="28"/>
          <w:szCs w:val="28"/>
        </w:rPr>
        <w:t>Определяется</w:t>
      </w:r>
      <w:r w:rsidR="00377F11" w:rsidRPr="00896B09">
        <w:rPr>
          <w:rFonts w:ascii="Times New Roman" w:eastAsiaTheme="minorHAnsi" w:hAnsi="Times New Roman"/>
          <w:bCs/>
          <w:sz w:val="28"/>
          <w:szCs w:val="28"/>
        </w:rPr>
        <w:t xml:space="preserve"> </w:t>
      </w:r>
      <w:r w:rsidR="00A427A0">
        <w:rPr>
          <w:rFonts w:ascii="Times New Roman" w:eastAsiaTheme="minorHAnsi" w:hAnsi="Times New Roman"/>
          <w:bCs/>
          <w:sz w:val="28"/>
          <w:szCs w:val="28"/>
        </w:rPr>
        <w:t xml:space="preserve">она как разность между измеряемым и истинным значением, в виде </w:t>
      </w:r>
      <w:r w:rsidR="00A427A0" w:rsidRPr="00A427A0">
        <w:rPr>
          <w:rFonts w:ascii="Times New Roman" w:eastAsiaTheme="minorHAnsi" w:hAnsi="Times New Roman"/>
          <w:bCs/>
          <w:sz w:val="28"/>
          <w:szCs w:val="28"/>
        </w:rPr>
        <w:t>частн</w:t>
      </w:r>
      <w:r w:rsidR="00A427A0">
        <w:rPr>
          <w:rFonts w:ascii="Times New Roman" w:eastAsiaTheme="minorHAnsi" w:hAnsi="Times New Roman"/>
          <w:bCs/>
          <w:sz w:val="28"/>
          <w:szCs w:val="28"/>
        </w:rPr>
        <w:t>ого</w:t>
      </w:r>
      <w:r w:rsidR="00377F11" w:rsidRPr="00896B09">
        <w:rPr>
          <w:rFonts w:ascii="Times New Roman" w:eastAsiaTheme="minorHAnsi" w:hAnsi="Times New Roman"/>
          <w:bCs/>
          <w:sz w:val="28"/>
          <w:szCs w:val="28"/>
        </w:rPr>
        <w:t xml:space="preserve"> отклонени</w:t>
      </w:r>
      <w:r w:rsidR="00A427A0">
        <w:rPr>
          <w:rFonts w:ascii="Times New Roman" w:eastAsiaTheme="minorHAnsi" w:hAnsi="Times New Roman"/>
          <w:bCs/>
          <w:sz w:val="28"/>
          <w:szCs w:val="28"/>
        </w:rPr>
        <w:t>я</w:t>
      </w:r>
      <w:r w:rsidR="00377F11" w:rsidRPr="00896B09">
        <w:rPr>
          <w:rFonts w:ascii="Times New Roman" w:eastAsiaTheme="minorHAnsi" w:hAnsi="Times New Roman"/>
          <w:bCs/>
          <w:sz w:val="28"/>
          <w:szCs w:val="28"/>
        </w:rPr>
        <w:t xml:space="preserve"> измерений Δ</w:t>
      </w:r>
      <w:r w:rsidR="006274A0" w:rsidRPr="006274A0">
        <w:rPr>
          <w:rFonts w:ascii="Times New Roman" w:eastAsiaTheme="minorHAnsi" w:hAnsi="Times New Roman"/>
          <w:bCs/>
          <w:sz w:val="28"/>
          <w:szCs w:val="28"/>
        </w:rPr>
        <w:t>x</w:t>
      </w:r>
      <w:r w:rsidR="006274A0" w:rsidRPr="006274A0">
        <w:rPr>
          <w:rFonts w:ascii="Times New Roman" w:eastAsiaTheme="minorHAnsi" w:hAnsi="Times New Roman"/>
          <w:bCs/>
          <w:sz w:val="28"/>
          <w:szCs w:val="28"/>
          <w:vertAlign w:val="subscript"/>
        </w:rPr>
        <w:t>i</w:t>
      </w:r>
      <w:r w:rsidR="006274A0" w:rsidRPr="006274A0">
        <w:rPr>
          <w:rFonts w:ascii="Times New Roman" w:eastAsiaTheme="minorHAnsi" w:hAnsi="Times New Roman"/>
          <w:bCs/>
          <w:sz w:val="28"/>
          <w:szCs w:val="28"/>
        </w:rPr>
        <w:t>:</w:t>
      </w:r>
    </w:p>
    <w:p w14:paraId="5DD8D561" w14:textId="77777777" w:rsidR="00377F11" w:rsidRPr="00896B09" w:rsidRDefault="00377F11" w:rsidP="00824D45">
      <w:pPr>
        <w:spacing w:after="0" w:line="240" w:lineRule="auto"/>
        <w:ind w:firstLine="567"/>
        <w:jc w:val="both"/>
        <w:rPr>
          <w:rFonts w:ascii="Times New Roman" w:eastAsiaTheme="minorHAnsi" w:hAnsi="Times New Roman"/>
          <w:b/>
          <w:bCs/>
          <w:sz w:val="28"/>
          <w:szCs w:val="28"/>
        </w:rPr>
      </w:pPr>
    </w:p>
    <w:p w14:paraId="627EC054" w14:textId="13DF04FF" w:rsidR="00377F11" w:rsidRPr="00896B09" w:rsidRDefault="00377F11" w:rsidP="00824D45">
      <w:pPr>
        <w:spacing w:after="0" w:line="240" w:lineRule="auto"/>
        <w:ind w:firstLine="567"/>
        <w:jc w:val="center"/>
        <w:rPr>
          <w:rFonts w:ascii="Times New Roman" w:eastAsiaTheme="minorHAnsi" w:hAnsi="Times New Roman"/>
          <w:bCs/>
          <w:sz w:val="28"/>
          <w:szCs w:val="28"/>
        </w:rPr>
      </w:pPr>
      <w:r w:rsidRPr="00896B09">
        <w:rPr>
          <w:rFonts w:ascii="Times New Roman" w:eastAsiaTheme="minorHAnsi" w:hAnsi="Times New Roman"/>
          <w:bCs/>
          <w:sz w:val="28"/>
          <w:szCs w:val="28"/>
        </w:rPr>
        <w:t>Δx</w:t>
      </w:r>
      <w:r w:rsidRPr="00896B09">
        <w:rPr>
          <w:rFonts w:ascii="Times New Roman" w:eastAsiaTheme="minorHAnsi" w:hAnsi="Times New Roman"/>
          <w:bCs/>
          <w:sz w:val="28"/>
          <w:szCs w:val="28"/>
          <w:vertAlign w:val="subscript"/>
        </w:rPr>
        <w:t>i</w:t>
      </w:r>
      <w:r w:rsidRPr="00896B09">
        <w:rPr>
          <w:rFonts w:ascii="Times New Roman" w:eastAsiaTheme="minorHAnsi" w:hAnsi="Times New Roman"/>
          <w:bCs/>
          <w:sz w:val="28"/>
          <w:szCs w:val="28"/>
        </w:rPr>
        <w:t xml:space="preserve"> = x</w:t>
      </w:r>
      <w:r w:rsidRPr="00896B09">
        <w:rPr>
          <w:rFonts w:ascii="Times New Roman" w:eastAsiaTheme="minorHAnsi" w:hAnsi="Times New Roman"/>
          <w:bCs/>
          <w:sz w:val="28"/>
          <w:szCs w:val="28"/>
          <w:vertAlign w:val="subscript"/>
        </w:rPr>
        <w:t>i</w:t>
      </w:r>
      <w:r w:rsidRPr="00896B09">
        <w:rPr>
          <w:rFonts w:ascii="Times New Roman" w:eastAsiaTheme="minorHAnsi" w:hAnsi="Times New Roman"/>
          <w:bCs/>
          <w:sz w:val="28"/>
          <w:szCs w:val="28"/>
        </w:rPr>
        <w:t xml:space="preserve"> − </w:t>
      </w:r>
      <w:r w:rsidRPr="00896B09">
        <w:rPr>
          <w:rFonts w:ascii="Times New Roman" w:eastAsiaTheme="minorHAnsi" w:hAnsi="Times New Roman"/>
          <w:bCs/>
          <w:sz w:val="28"/>
          <w:szCs w:val="28"/>
        </w:rPr>
        <w:sym w:font="Symbol" w:char="F0E1"/>
      </w:r>
      <w:r w:rsidRPr="00896B09">
        <w:rPr>
          <w:rFonts w:ascii="Times New Roman" w:eastAsiaTheme="minorHAnsi" w:hAnsi="Times New Roman"/>
          <w:bCs/>
          <w:sz w:val="28"/>
          <w:szCs w:val="28"/>
        </w:rPr>
        <w:t>x</w:t>
      </w:r>
      <w:r w:rsidRPr="00896B09">
        <w:rPr>
          <w:rFonts w:ascii="Times New Roman" w:eastAsiaTheme="minorHAnsi" w:hAnsi="Times New Roman"/>
          <w:bCs/>
          <w:sz w:val="28"/>
          <w:szCs w:val="28"/>
        </w:rPr>
        <w:sym w:font="Symbol" w:char="F0F1"/>
      </w:r>
    </w:p>
    <w:p w14:paraId="33A54B68" w14:textId="35E5F5DC" w:rsidR="00377F11" w:rsidRPr="00896B09" w:rsidRDefault="00377F11" w:rsidP="00824D45">
      <w:pPr>
        <w:spacing w:after="0" w:line="240" w:lineRule="auto"/>
        <w:ind w:firstLine="567"/>
        <w:jc w:val="both"/>
        <w:rPr>
          <w:rFonts w:ascii="Times New Roman" w:eastAsiaTheme="minorHAnsi" w:hAnsi="Times New Roman"/>
          <w:b/>
          <w:bCs/>
          <w:sz w:val="28"/>
          <w:szCs w:val="28"/>
        </w:rPr>
      </w:pPr>
    </w:p>
    <w:p w14:paraId="336B05DB" w14:textId="039A32C2" w:rsidR="00377F11" w:rsidRPr="00896B09" w:rsidRDefault="007362F4" w:rsidP="00824D45">
      <w:pPr>
        <w:spacing w:after="0" w:line="240" w:lineRule="auto"/>
        <w:ind w:firstLine="567"/>
        <w:jc w:val="both"/>
        <w:rPr>
          <w:rFonts w:ascii="Times New Roman" w:eastAsiaTheme="minorHAnsi" w:hAnsi="Times New Roman"/>
          <w:b/>
          <w:bCs/>
          <w:sz w:val="28"/>
          <w:szCs w:val="28"/>
        </w:rPr>
      </w:pPr>
      <w:r>
        <w:rPr>
          <w:rFonts w:ascii="Times New Roman" w:eastAsiaTheme="minorHAnsi" w:hAnsi="Times New Roman"/>
          <w:bCs/>
          <w:sz w:val="28"/>
          <w:szCs w:val="28"/>
        </w:rPr>
        <w:t>П</w:t>
      </w:r>
      <w:r w:rsidRPr="007362F4">
        <w:rPr>
          <w:rFonts w:ascii="Times New Roman" w:eastAsiaTheme="minorHAnsi" w:hAnsi="Times New Roman"/>
          <w:bCs/>
          <w:sz w:val="28"/>
          <w:szCs w:val="28"/>
        </w:rPr>
        <w:t>огрешность</w:t>
      </w:r>
      <w:r>
        <w:rPr>
          <w:rFonts w:ascii="Times New Roman" w:eastAsiaTheme="minorHAnsi" w:hAnsi="Times New Roman"/>
          <w:bCs/>
          <w:sz w:val="28"/>
          <w:szCs w:val="28"/>
        </w:rPr>
        <w:t>, которую</w:t>
      </w:r>
      <w:r w:rsidRPr="007362F4">
        <w:rPr>
          <w:rFonts w:ascii="Times New Roman" w:eastAsiaTheme="minorHAnsi" w:hAnsi="Times New Roman"/>
          <w:bCs/>
          <w:sz w:val="28"/>
          <w:szCs w:val="28"/>
        </w:rPr>
        <w:t xml:space="preserve"> выраж</w:t>
      </w:r>
      <w:r>
        <w:rPr>
          <w:rFonts w:ascii="Times New Roman" w:eastAsiaTheme="minorHAnsi" w:hAnsi="Times New Roman"/>
          <w:bCs/>
          <w:sz w:val="28"/>
          <w:szCs w:val="28"/>
        </w:rPr>
        <w:t>ают</w:t>
      </w:r>
      <w:r w:rsidRPr="007362F4">
        <w:rPr>
          <w:rFonts w:ascii="Times New Roman" w:eastAsiaTheme="minorHAnsi" w:hAnsi="Times New Roman"/>
          <w:bCs/>
          <w:sz w:val="28"/>
          <w:szCs w:val="28"/>
        </w:rPr>
        <w:t xml:space="preserve"> в единицах измеряемой величины называют </w:t>
      </w:r>
      <w:r>
        <w:rPr>
          <w:rFonts w:ascii="Times New Roman" w:eastAsiaTheme="minorHAnsi" w:hAnsi="Times New Roman"/>
          <w:bCs/>
          <w:sz w:val="28"/>
          <w:szCs w:val="28"/>
        </w:rPr>
        <w:t>а</w:t>
      </w:r>
      <w:r w:rsidRPr="007362F4">
        <w:rPr>
          <w:rFonts w:ascii="Times New Roman" w:eastAsiaTheme="minorHAnsi" w:hAnsi="Times New Roman"/>
          <w:bCs/>
          <w:sz w:val="28"/>
          <w:szCs w:val="28"/>
        </w:rPr>
        <w:t>бсолютной</w:t>
      </w:r>
      <w:r>
        <w:rPr>
          <w:rFonts w:ascii="Times New Roman" w:eastAsiaTheme="minorHAnsi" w:hAnsi="Times New Roman"/>
          <w:bCs/>
          <w:sz w:val="28"/>
          <w:szCs w:val="28"/>
        </w:rPr>
        <w:t>.</w:t>
      </w:r>
      <w:r w:rsidRPr="007362F4">
        <w:rPr>
          <w:rFonts w:ascii="Times New Roman" w:eastAsiaTheme="minorHAnsi" w:hAnsi="Times New Roman"/>
          <w:bCs/>
          <w:sz w:val="28"/>
          <w:szCs w:val="28"/>
        </w:rPr>
        <w:t xml:space="preserve"> </w:t>
      </w:r>
      <w:r w:rsidR="00D91859" w:rsidRPr="00896B09">
        <w:rPr>
          <w:rFonts w:ascii="Times New Roman" w:eastAsiaTheme="minorHAnsi" w:hAnsi="Times New Roman"/>
          <w:bCs/>
          <w:sz w:val="28"/>
          <w:szCs w:val="28"/>
        </w:rPr>
        <w:t>А</w:t>
      </w:r>
      <w:r w:rsidR="00377F11" w:rsidRPr="00896B09">
        <w:rPr>
          <w:rFonts w:ascii="Times New Roman" w:eastAsiaTheme="minorHAnsi" w:hAnsi="Times New Roman"/>
          <w:bCs/>
          <w:sz w:val="28"/>
          <w:szCs w:val="28"/>
        </w:rPr>
        <w:t xml:space="preserve">бсолютная погрешность </w:t>
      </w:r>
      <w:r w:rsidR="00D91859" w:rsidRPr="00896B09">
        <w:rPr>
          <w:rFonts w:ascii="Times New Roman" w:eastAsiaTheme="minorHAnsi" w:hAnsi="Times New Roman"/>
          <w:bCs/>
          <w:sz w:val="28"/>
          <w:szCs w:val="28"/>
        </w:rPr>
        <w:t xml:space="preserve">измерений Δx </w:t>
      </w:r>
      <w:r w:rsidR="00D91859" w:rsidRPr="00896B09">
        <w:rPr>
          <w:rFonts w:ascii="Times New Roman" w:eastAsiaTheme="minorHAnsi" w:hAnsi="Times New Roman"/>
          <w:bCs/>
          <w:sz w:val="28"/>
          <w:szCs w:val="28"/>
          <w:vertAlign w:val="superscript"/>
        </w:rPr>
        <w:t>изм</w:t>
      </w:r>
      <w:r w:rsidR="00D91859" w:rsidRPr="00896B09">
        <w:rPr>
          <w:rFonts w:ascii="Times New Roman" w:eastAsiaTheme="minorHAnsi" w:hAnsi="Times New Roman"/>
          <w:bCs/>
          <w:sz w:val="28"/>
          <w:szCs w:val="28"/>
        </w:rPr>
        <w:t xml:space="preserve"> </w:t>
      </w:r>
      <w:r>
        <w:rPr>
          <w:rFonts w:ascii="Times New Roman" w:eastAsiaTheme="minorHAnsi" w:hAnsi="Times New Roman"/>
          <w:bCs/>
          <w:sz w:val="28"/>
          <w:szCs w:val="28"/>
        </w:rPr>
        <w:t xml:space="preserve">можно описать </w:t>
      </w:r>
      <w:r w:rsidR="00D91859" w:rsidRPr="00896B09">
        <w:rPr>
          <w:rFonts w:ascii="Times New Roman" w:eastAsiaTheme="minorHAnsi" w:hAnsi="Times New Roman"/>
          <w:bCs/>
          <w:sz w:val="28"/>
          <w:szCs w:val="28"/>
        </w:rPr>
        <w:t>следующей формул</w:t>
      </w:r>
      <w:r>
        <w:rPr>
          <w:rFonts w:ascii="Times New Roman" w:eastAsiaTheme="minorHAnsi" w:hAnsi="Times New Roman"/>
          <w:bCs/>
          <w:sz w:val="28"/>
          <w:szCs w:val="28"/>
        </w:rPr>
        <w:t>ой</w:t>
      </w:r>
      <w:r w:rsidR="00377F11" w:rsidRPr="00896B09">
        <w:rPr>
          <w:rFonts w:ascii="Times New Roman" w:eastAsiaTheme="minorHAnsi" w:hAnsi="Times New Roman"/>
          <w:b/>
          <w:bCs/>
          <w:sz w:val="28"/>
          <w:szCs w:val="28"/>
        </w:rPr>
        <w:t>:</w:t>
      </w:r>
    </w:p>
    <w:p w14:paraId="2BCC5E94" w14:textId="77777777" w:rsidR="00D91859" w:rsidRPr="00896B09" w:rsidRDefault="00D91859" w:rsidP="00824D45">
      <w:pPr>
        <w:spacing w:after="0" w:line="240" w:lineRule="auto"/>
        <w:ind w:firstLine="567"/>
        <w:jc w:val="both"/>
        <w:rPr>
          <w:rFonts w:ascii="Times New Roman" w:eastAsiaTheme="minorHAnsi" w:hAnsi="Times New Roman"/>
          <w:b/>
          <w:bCs/>
          <w:sz w:val="28"/>
          <w:szCs w:val="28"/>
        </w:rPr>
      </w:pPr>
    </w:p>
    <w:p w14:paraId="5A551A32" w14:textId="46B0C357" w:rsidR="00377F11" w:rsidRPr="00896B09" w:rsidRDefault="00D91859" w:rsidP="00824D45">
      <w:pPr>
        <w:spacing w:after="0" w:line="240" w:lineRule="auto"/>
        <w:ind w:firstLine="567"/>
        <w:jc w:val="center"/>
        <w:rPr>
          <w:rFonts w:ascii="Times New Roman" w:eastAsiaTheme="minorHAnsi" w:hAnsi="Times New Roman"/>
          <w:b/>
          <w:bCs/>
          <w:sz w:val="28"/>
          <w:szCs w:val="28"/>
        </w:rPr>
      </w:pPr>
      <w:r w:rsidRPr="00896B09">
        <w:rPr>
          <w:rFonts w:ascii="Times New Roman" w:hAnsi="Times New Roman"/>
          <w:noProof/>
          <w:lang w:eastAsia="ru-RU"/>
        </w:rPr>
        <w:drawing>
          <wp:inline distT="0" distB="0" distL="0" distR="0" wp14:anchorId="5C67D66D" wp14:editId="1699F083">
            <wp:extent cx="1638300" cy="537826"/>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650883" cy="541957"/>
                    </a:xfrm>
                    <a:prstGeom prst="rect">
                      <a:avLst/>
                    </a:prstGeom>
                  </pic:spPr>
                </pic:pic>
              </a:graphicData>
            </a:graphic>
          </wp:inline>
        </w:drawing>
      </w:r>
    </w:p>
    <w:p w14:paraId="0DDAE67B" w14:textId="3C2D5A57" w:rsidR="00377F11" w:rsidRPr="00896B09" w:rsidRDefault="006274A0" w:rsidP="00824D45">
      <w:pPr>
        <w:spacing w:after="0" w:line="240" w:lineRule="auto"/>
        <w:ind w:firstLine="567"/>
        <w:jc w:val="both"/>
        <w:rPr>
          <w:rFonts w:ascii="Times New Roman" w:eastAsiaTheme="minorHAnsi" w:hAnsi="Times New Roman"/>
          <w:bCs/>
          <w:sz w:val="28"/>
          <w:szCs w:val="28"/>
        </w:rPr>
      </w:pPr>
      <w:r w:rsidRPr="006274A0">
        <w:rPr>
          <w:rFonts w:ascii="Times New Roman" w:eastAsiaTheme="minorHAnsi" w:hAnsi="Times New Roman"/>
          <w:bCs/>
          <w:sz w:val="28"/>
          <w:szCs w:val="28"/>
        </w:rPr>
        <w:t>Из формулы,</w:t>
      </w:r>
      <w:r w:rsidR="007362F4">
        <w:rPr>
          <w:rFonts w:ascii="Times New Roman" w:eastAsiaTheme="minorHAnsi" w:hAnsi="Times New Roman"/>
          <w:bCs/>
          <w:sz w:val="28"/>
          <w:szCs w:val="28"/>
        </w:rPr>
        <w:t xml:space="preserve"> указанной выше,</w:t>
      </w:r>
      <w:r w:rsidR="007362F4" w:rsidRPr="007362F4">
        <w:rPr>
          <w:rFonts w:ascii="Times New Roman" w:eastAsiaTheme="minorHAnsi" w:hAnsi="Times New Roman"/>
          <w:bCs/>
          <w:sz w:val="28"/>
          <w:szCs w:val="28"/>
        </w:rPr>
        <w:t xml:space="preserve"> можно </w:t>
      </w:r>
      <w:r w:rsidRPr="007362F4">
        <w:rPr>
          <w:rFonts w:ascii="Times New Roman" w:eastAsiaTheme="minorHAnsi" w:hAnsi="Times New Roman"/>
          <w:bCs/>
          <w:sz w:val="28"/>
          <w:szCs w:val="28"/>
        </w:rPr>
        <w:t>заметить,</w:t>
      </w:r>
      <w:r w:rsidR="007362F4" w:rsidRPr="007362F4">
        <w:rPr>
          <w:rFonts w:ascii="Times New Roman" w:eastAsiaTheme="minorHAnsi" w:hAnsi="Times New Roman"/>
          <w:bCs/>
          <w:sz w:val="28"/>
          <w:szCs w:val="28"/>
        </w:rPr>
        <w:t xml:space="preserve"> </w:t>
      </w:r>
      <w:r w:rsidRPr="006274A0">
        <w:rPr>
          <w:rFonts w:ascii="Times New Roman" w:eastAsiaTheme="minorHAnsi" w:hAnsi="Times New Roman"/>
          <w:bCs/>
          <w:sz w:val="28"/>
          <w:szCs w:val="28"/>
        </w:rPr>
        <w:t>что усреднение</w:t>
      </w:r>
      <w:r w:rsidR="00377F11" w:rsidRPr="00896B09">
        <w:rPr>
          <w:rFonts w:ascii="Times New Roman" w:eastAsiaTheme="minorHAnsi" w:hAnsi="Times New Roman"/>
          <w:bCs/>
          <w:sz w:val="28"/>
          <w:szCs w:val="28"/>
        </w:rPr>
        <w:t xml:space="preserve"> </w:t>
      </w:r>
      <w:r w:rsidR="007362F4">
        <w:rPr>
          <w:rFonts w:ascii="Times New Roman" w:eastAsiaTheme="minorHAnsi" w:hAnsi="Times New Roman"/>
          <w:bCs/>
          <w:sz w:val="28"/>
          <w:szCs w:val="28"/>
        </w:rPr>
        <w:t xml:space="preserve">следует </w:t>
      </w:r>
      <w:r>
        <w:rPr>
          <w:rFonts w:ascii="Times New Roman" w:eastAsiaTheme="minorHAnsi" w:hAnsi="Times New Roman"/>
          <w:bCs/>
          <w:sz w:val="28"/>
          <w:szCs w:val="28"/>
        </w:rPr>
        <w:t xml:space="preserve">по </w:t>
      </w:r>
      <w:r w:rsidRPr="006274A0">
        <w:rPr>
          <w:rFonts w:ascii="Times New Roman" w:eastAsiaTheme="minorHAnsi" w:hAnsi="Times New Roman"/>
          <w:bCs/>
          <w:sz w:val="28"/>
          <w:szCs w:val="28"/>
        </w:rPr>
        <w:t>модулям</w:t>
      </w:r>
      <w:r w:rsidR="007362F4">
        <w:rPr>
          <w:rFonts w:ascii="Times New Roman" w:eastAsiaTheme="minorHAnsi" w:hAnsi="Times New Roman"/>
          <w:bCs/>
          <w:sz w:val="28"/>
          <w:szCs w:val="28"/>
        </w:rPr>
        <w:t xml:space="preserve"> частных отклонений.</w:t>
      </w:r>
    </w:p>
    <w:p w14:paraId="21C8A8E5" w14:textId="2124F610" w:rsidR="00377F11" w:rsidRPr="00896B09" w:rsidRDefault="007362F4" w:rsidP="00824D45">
      <w:pPr>
        <w:spacing w:after="0" w:line="240" w:lineRule="auto"/>
        <w:ind w:firstLine="567"/>
        <w:jc w:val="both"/>
        <w:rPr>
          <w:rFonts w:ascii="Times New Roman" w:eastAsiaTheme="minorHAnsi" w:hAnsi="Times New Roman"/>
          <w:bCs/>
          <w:sz w:val="28"/>
          <w:szCs w:val="28"/>
        </w:rPr>
      </w:pPr>
      <w:r>
        <w:rPr>
          <w:rFonts w:ascii="Times New Roman" w:eastAsiaTheme="minorHAnsi" w:hAnsi="Times New Roman"/>
          <w:bCs/>
          <w:sz w:val="28"/>
          <w:szCs w:val="28"/>
        </w:rPr>
        <w:t>С</w:t>
      </w:r>
      <w:r w:rsidRPr="00896B09">
        <w:rPr>
          <w:rFonts w:ascii="Times New Roman" w:eastAsiaTheme="minorHAnsi" w:hAnsi="Times New Roman"/>
          <w:bCs/>
          <w:sz w:val="28"/>
          <w:szCs w:val="28"/>
        </w:rPr>
        <w:t>ледующ</w:t>
      </w:r>
      <w:r>
        <w:rPr>
          <w:rFonts w:ascii="Times New Roman" w:eastAsiaTheme="minorHAnsi" w:hAnsi="Times New Roman"/>
          <w:bCs/>
          <w:sz w:val="28"/>
          <w:szCs w:val="28"/>
        </w:rPr>
        <w:t>им</w:t>
      </w:r>
      <w:r w:rsidRPr="00896B09">
        <w:rPr>
          <w:rFonts w:ascii="Times New Roman" w:eastAsiaTheme="minorHAnsi" w:hAnsi="Times New Roman"/>
          <w:bCs/>
          <w:sz w:val="28"/>
          <w:szCs w:val="28"/>
        </w:rPr>
        <w:t xml:space="preserve"> </w:t>
      </w:r>
      <w:r>
        <w:rPr>
          <w:rFonts w:ascii="Times New Roman" w:eastAsiaTheme="minorHAnsi" w:hAnsi="Times New Roman"/>
          <w:bCs/>
          <w:sz w:val="28"/>
          <w:szCs w:val="28"/>
        </w:rPr>
        <w:t>отношением</w:t>
      </w:r>
      <w:r w:rsidRPr="007362F4">
        <w:rPr>
          <w:rFonts w:ascii="Times New Roman" w:eastAsiaTheme="minorHAnsi" w:hAnsi="Times New Roman"/>
          <w:bCs/>
          <w:sz w:val="28"/>
          <w:szCs w:val="28"/>
        </w:rPr>
        <w:t xml:space="preserve"> </w:t>
      </w:r>
      <w:r w:rsidRPr="00896B09">
        <w:rPr>
          <w:rFonts w:ascii="Times New Roman" w:eastAsiaTheme="minorHAnsi" w:hAnsi="Times New Roman"/>
          <w:bCs/>
          <w:sz w:val="28"/>
          <w:szCs w:val="28"/>
        </w:rPr>
        <w:t>определяется</w:t>
      </w:r>
      <w:r w:rsidRPr="007362F4">
        <w:rPr>
          <w:rFonts w:ascii="Times New Roman" w:eastAsiaTheme="minorHAnsi" w:hAnsi="Times New Roman"/>
          <w:bCs/>
          <w:sz w:val="28"/>
          <w:szCs w:val="28"/>
        </w:rPr>
        <w:t xml:space="preserve"> </w:t>
      </w:r>
      <w:r>
        <w:rPr>
          <w:rFonts w:ascii="Times New Roman" w:eastAsiaTheme="minorHAnsi" w:hAnsi="Times New Roman"/>
          <w:bCs/>
          <w:sz w:val="28"/>
          <w:szCs w:val="28"/>
        </w:rPr>
        <w:t>о</w:t>
      </w:r>
      <w:r w:rsidR="00377F11" w:rsidRPr="00896B09">
        <w:rPr>
          <w:rFonts w:ascii="Times New Roman" w:eastAsiaTheme="minorHAnsi" w:hAnsi="Times New Roman"/>
          <w:bCs/>
          <w:sz w:val="28"/>
          <w:szCs w:val="28"/>
        </w:rPr>
        <w:t>тносительн</w:t>
      </w:r>
      <w:r w:rsidR="00313A95" w:rsidRPr="00896B09">
        <w:rPr>
          <w:rFonts w:ascii="Times New Roman" w:eastAsiaTheme="minorHAnsi" w:hAnsi="Times New Roman"/>
          <w:bCs/>
          <w:sz w:val="28"/>
          <w:szCs w:val="28"/>
        </w:rPr>
        <w:t>ая</w:t>
      </w:r>
      <w:r w:rsidR="00377F11" w:rsidRPr="00896B09">
        <w:rPr>
          <w:rFonts w:ascii="Times New Roman" w:eastAsiaTheme="minorHAnsi" w:hAnsi="Times New Roman"/>
          <w:bCs/>
          <w:sz w:val="28"/>
          <w:szCs w:val="28"/>
        </w:rPr>
        <w:t xml:space="preserve"> погрешность измерений ε</w:t>
      </w:r>
      <w:proofErr w:type="gramStart"/>
      <w:r w:rsidRPr="00896B09">
        <w:rPr>
          <w:rFonts w:ascii="Times New Roman" w:eastAsiaTheme="minorHAnsi" w:hAnsi="Times New Roman"/>
          <w:bCs/>
          <w:sz w:val="28"/>
          <w:szCs w:val="28"/>
          <w:vertAlign w:val="subscript"/>
        </w:rPr>
        <w:t>х</w:t>
      </w:r>
      <w:r>
        <w:rPr>
          <w:rFonts w:ascii="Times New Roman" w:eastAsiaTheme="minorHAnsi" w:hAnsi="Times New Roman"/>
          <w:bCs/>
          <w:sz w:val="28"/>
          <w:szCs w:val="28"/>
          <w:vertAlign w:val="superscript"/>
        </w:rPr>
        <w:t>и</w:t>
      </w:r>
      <w:r w:rsidR="00377F11" w:rsidRPr="00896B09">
        <w:rPr>
          <w:rFonts w:ascii="Times New Roman" w:eastAsiaTheme="minorHAnsi" w:hAnsi="Times New Roman"/>
          <w:bCs/>
          <w:sz w:val="28"/>
          <w:szCs w:val="28"/>
          <w:vertAlign w:val="superscript"/>
        </w:rPr>
        <w:t>зм</w:t>
      </w:r>
      <w:r w:rsidR="00377F11" w:rsidRPr="00896B09">
        <w:rPr>
          <w:rFonts w:ascii="Times New Roman" w:eastAsiaTheme="minorHAnsi" w:hAnsi="Times New Roman"/>
          <w:bCs/>
          <w:sz w:val="28"/>
          <w:szCs w:val="28"/>
        </w:rPr>
        <w:t xml:space="preserve"> :</w:t>
      </w:r>
      <w:proofErr w:type="gramEnd"/>
    </w:p>
    <w:p w14:paraId="2A04131D" w14:textId="7A6B9A63" w:rsidR="00377F11" w:rsidRPr="00896B09" w:rsidRDefault="00313A95" w:rsidP="00824D45">
      <w:pPr>
        <w:spacing w:after="0" w:line="240" w:lineRule="auto"/>
        <w:ind w:firstLine="567"/>
        <w:jc w:val="center"/>
        <w:rPr>
          <w:rFonts w:ascii="Times New Roman" w:eastAsiaTheme="minorHAnsi" w:hAnsi="Times New Roman"/>
          <w:b/>
          <w:bCs/>
          <w:sz w:val="28"/>
          <w:szCs w:val="28"/>
        </w:rPr>
      </w:pPr>
      <w:r w:rsidRPr="00896B09">
        <w:rPr>
          <w:rFonts w:ascii="Times New Roman" w:hAnsi="Times New Roman"/>
          <w:noProof/>
          <w:lang w:eastAsia="ru-RU"/>
        </w:rPr>
        <w:drawing>
          <wp:inline distT="0" distB="0" distL="0" distR="0" wp14:anchorId="2AAC8E0F" wp14:editId="38D29F54">
            <wp:extent cx="1352550" cy="626181"/>
            <wp:effectExtent l="0" t="0" r="0" b="254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358728" cy="629041"/>
                    </a:xfrm>
                    <a:prstGeom prst="rect">
                      <a:avLst/>
                    </a:prstGeom>
                  </pic:spPr>
                </pic:pic>
              </a:graphicData>
            </a:graphic>
          </wp:inline>
        </w:drawing>
      </w:r>
    </w:p>
    <w:p w14:paraId="4D71BAF8" w14:textId="32EF9E36" w:rsidR="00D86228" w:rsidRDefault="007362F4" w:rsidP="00824D45">
      <w:pPr>
        <w:spacing w:after="0" w:line="240" w:lineRule="auto"/>
        <w:ind w:firstLine="567"/>
        <w:jc w:val="both"/>
        <w:rPr>
          <w:rFonts w:ascii="Times New Roman" w:eastAsiaTheme="minorHAnsi" w:hAnsi="Times New Roman"/>
          <w:bCs/>
          <w:sz w:val="28"/>
          <w:szCs w:val="28"/>
        </w:rPr>
      </w:pPr>
      <w:r>
        <w:rPr>
          <w:rFonts w:ascii="Times New Roman" w:eastAsiaTheme="minorHAnsi" w:hAnsi="Times New Roman"/>
          <w:bCs/>
          <w:sz w:val="28"/>
          <w:szCs w:val="28"/>
        </w:rPr>
        <w:t>Ч</w:t>
      </w:r>
      <w:r w:rsidRPr="007362F4">
        <w:rPr>
          <w:rFonts w:ascii="Times New Roman" w:eastAsiaTheme="minorHAnsi" w:hAnsi="Times New Roman"/>
          <w:bCs/>
          <w:sz w:val="28"/>
          <w:szCs w:val="28"/>
        </w:rPr>
        <w:t>исленн</w:t>
      </w:r>
      <w:r>
        <w:rPr>
          <w:rFonts w:ascii="Times New Roman" w:eastAsiaTheme="minorHAnsi" w:hAnsi="Times New Roman"/>
          <w:bCs/>
          <w:sz w:val="28"/>
          <w:szCs w:val="28"/>
        </w:rPr>
        <w:t>ые</w:t>
      </w:r>
      <w:r w:rsidRPr="007362F4">
        <w:rPr>
          <w:rFonts w:ascii="Times New Roman" w:eastAsiaTheme="minorHAnsi" w:hAnsi="Times New Roman"/>
          <w:bCs/>
          <w:sz w:val="28"/>
          <w:szCs w:val="28"/>
        </w:rPr>
        <w:t xml:space="preserve"> значени</w:t>
      </w:r>
      <w:r>
        <w:rPr>
          <w:rFonts w:ascii="Times New Roman" w:eastAsiaTheme="minorHAnsi" w:hAnsi="Times New Roman"/>
          <w:bCs/>
          <w:sz w:val="28"/>
          <w:szCs w:val="28"/>
        </w:rPr>
        <w:t>я</w:t>
      </w:r>
      <w:r w:rsidRPr="007362F4">
        <w:rPr>
          <w:rFonts w:ascii="Times New Roman" w:eastAsiaTheme="minorHAnsi" w:hAnsi="Times New Roman"/>
          <w:bCs/>
          <w:sz w:val="28"/>
          <w:szCs w:val="28"/>
        </w:rPr>
        <w:t xml:space="preserve"> </w:t>
      </w:r>
      <w:r>
        <w:rPr>
          <w:rFonts w:ascii="Times New Roman" w:eastAsiaTheme="minorHAnsi" w:hAnsi="Times New Roman"/>
          <w:bCs/>
          <w:sz w:val="28"/>
          <w:szCs w:val="28"/>
        </w:rPr>
        <w:t>относительной</w:t>
      </w:r>
      <w:r w:rsidRPr="007362F4">
        <w:rPr>
          <w:rFonts w:ascii="Times New Roman" w:eastAsiaTheme="minorHAnsi" w:hAnsi="Times New Roman"/>
          <w:bCs/>
          <w:sz w:val="28"/>
          <w:szCs w:val="28"/>
        </w:rPr>
        <w:t xml:space="preserve"> погрешност</w:t>
      </w:r>
      <w:r>
        <w:rPr>
          <w:rFonts w:ascii="Times New Roman" w:eastAsiaTheme="minorHAnsi" w:hAnsi="Times New Roman"/>
          <w:bCs/>
          <w:sz w:val="28"/>
          <w:szCs w:val="28"/>
        </w:rPr>
        <w:t>и</w:t>
      </w:r>
      <w:r w:rsidRPr="007362F4">
        <w:rPr>
          <w:rFonts w:ascii="Times New Roman" w:eastAsiaTheme="minorHAnsi" w:hAnsi="Times New Roman"/>
          <w:bCs/>
          <w:sz w:val="28"/>
          <w:szCs w:val="28"/>
        </w:rPr>
        <w:t xml:space="preserve"> </w:t>
      </w:r>
      <w:r w:rsidRPr="00896B09">
        <w:rPr>
          <w:rFonts w:ascii="Times New Roman" w:eastAsiaTheme="minorHAnsi" w:hAnsi="Times New Roman"/>
          <w:bCs/>
          <w:sz w:val="28"/>
          <w:szCs w:val="28"/>
        </w:rPr>
        <w:t>ε</w:t>
      </w:r>
      <w:r w:rsidRPr="00896B09">
        <w:rPr>
          <w:rFonts w:ascii="Times New Roman" w:eastAsiaTheme="minorHAnsi" w:hAnsi="Times New Roman"/>
          <w:bCs/>
          <w:sz w:val="28"/>
          <w:szCs w:val="28"/>
          <w:vertAlign w:val="subscript"/>
        </w:rPr>
        <w:t>х</w:t>
      </w:r>
      <w:r>
        <w:rPr>
          <w:rFonts w:ascii="Times New Roman" w:eastAsiaTheme="minorHAnsi" w:hAnsi="Times New Roman"/>
          <w:bCs/>
          <w:sz w:val="28"/>
          <w:szCs w:val="28"/>
          <w:vertAlign w:val="superscript"/>
        </w:rPr>
        <w:t>и</w:t>
      </w:r>
      <w:r w:rsidRPr="00896B09">
        <w:rPr>
          <w:rFonts w:ascii="Times New Roman" w:eastAsiaTheme="minorHAnsi" w:hAnsi="Times New Roman"/>
          <w:bCs/>
          <w:sz w:val="28"/>
          <w:szCs w:val="28"/>
          <w:vertAlign w:val="superscript"/>
        </w:rPr>
        <w:t>зм</w:t>
      </w:r>
      <w:r w:rsidRPr="007362F4">
        <w:rPr>
          <w:rFonts w:ascii="Times New Roman" w:eastAsiaTheme="minorHAnsi" w:hAnsi="Times New Roman"/>
          <w:bCs/>
          <w:sz w:val="28"/>
          <w:szCs w:val="28"/>
        </w:rPr>
        <w:t xml:space="preserve"> мо</w:t>
      </w:r>
      <w:r>
        <w:rPr>
          <w:rFonts w:ascii="Times New Roman" w:eastAsiaTheme="minorHAnsi" w:hAnsi="Times New Roman"/>
          <w:bCs/>
          <w:sz w:val="28"/>
          <w:szCs w:val="28"/>
        </w:rPr>
        <w:t>гу</w:t>
      </w:r>
      <w:r w:rsidRPr="007362F4">
        <w:rPr>
          <w:rFonts w:ascii="Times New Roman" w:eastAsiaTheme="minorHAnsi" w:hAnsi="Times New Roman"/>
          <w:bCs/>
          <w:sz w:val="28"/>
          <w:szCs w:val="28"/>
        </w:rPr>
        <w:t xml:space="preserve">т указываться </w:t>
      </w:r>
      <w:r w:rsidRPr="00896B09">
        <w:rPr>
          <w:rFonts w:ascii="Times New Roman" w:eastAsiaTheme="minorHAnsi" w:hAnsi="Times New Roman"/>
          <w:bCs/>
          <w:sz w:val="28"/>
          <w:szCs w:val="28"/>
        </w:rPr>
        <w:t>в процентах</w:t>
      </w:r>
      <w:r>
        <w:rPr>
          <w:rFonts w:ascii="Times New Roman" w:eastAsiaTheme="minorHAnsi" w:hAnsi="Times New Roman"/>
          <w:bCs/>
          <w:sz w:val="28"/>
          <w:szCs w:val="28"/>
        </w:rPr>
        <w:t>,</w:t>
      </w:r>
      <w:r w:rsidRPr="007362F4">
        <w:rPr>
          <w:rFonts w:ascii="Times New Roman" w:eastAsiaTheme="minorHAnsi" w:hAnsi="Times New Roman"/>
          <w:bCs/>
          <w:sz w:val="28"/>
          <w:szCs w:val="28"/>
        </w:rPr>
        <w:t xml:space="preserve"> </w:t>
      </w:r>
      <w:r>
        <w:rPr>
          <w:rFonts w:ascii="Times New Roman" w:eastAsiaTheme="minorHAnsi" w:hAnsi="Times New Roman"/>
          <w:bCs/>
          <w:sz w:val="28"/>
          <w:szCs w:val="28"/>
        </w:rPr>
        <w:t xml:space="preserve">она является </w:t>
      </w:r>
      <w:r w:rsidR="00D86228">
        <w:rPr>
          <w:rFonts w:ascii="Times New Roman" w:eastAsiaTheme="minorHAnsi" w:hAnsi="Times New Roman"/>
          <w:bCs/>
          <w:sz w:val="28"/>
          <w:szCs w:val="28"/>
        </w:rPr>
        <w:t>безразмерной величиной</w:t>
      </w:r>
      <w:r w:rsidR="00377F11" w:rsidRPr="00896B09">
        <w:rPr>
          <w:rFonts w:ascii="Times New Roman" w:eastAsiaTheme="minorHAnsi" w:hAnsi="Times New Roman"/>
          <w:bCs/>
          <w:sz w:val="28"/>
          <w:szCs w:val="28"/>
        </w:rPr>
        <w:t>.</w:t>
      </w:r>
      <w:bookmarkStart w:id="4" w:name="_Toc71409678"/>
    </w:p>
    <w:p w14:paraId="1F1E9CD4" w14:textId="77777777" w:rsidR="00D86228" w:rsidRDefault="00D86228" w:rsidP="002A255B">
      <w:pPr>
        <w:keepNext/>
        <w:spacing w:after="0" w:line="240" w:lineRule="auto"/>
        <w:jc w:val="both"/>
        <w:outlineLvl w:val="1"/>
        <w:rPr>
          <w:rFonts w:ascii="Times New Roman" w:eastAsiaTheme="minorHAnsi" w:hAnsi="Times New Roman"/>
          <w:bCs/>
          <w:sz w:val="28"/>
          <w:szCs w:val="28"/>
        </w:rPr>
      </w:pPr>
    </w:p>
    <w:p w14:paraId="60ABCBEB" w14:textId="77777777" w:rsidR="002A255B" w:rsidRDefault="002A255B" w:rsidP="002A255B">
      <w:pPr>
        <w:keepNext/>
        <w:spacing w:after="0" w:line="240" w:lineRule="auto"/>
        <w:jc w:val="both"/>
        <w:outlineLvl w:val="1"/>
        <w:rPr>
          <w:rFonts w:ascii="Times New Roman" w:eastAsia="Times New Roman" w:hAnsi="Times New Roman"/>
          <w:b/>
          <w:color w:val="000000"/>
          <w:sz w:val="28"/>
          <w:szCs w:val="28"/>
          <w:shd w:val="clear" w:color="auto" w:fill="FFFFFF"/>
          <w:lang w:eastAsia="ru-RU"/>
        </w:rPr>
      </w:pPr>
    </w:p>
    <w:p w14:paraId="1A057A31" w14:textId="740E04CD" w:rsidR="00824D45" w:rsidRDefault="00C26F4A" w:rsidP="00824D45">
      <w:pPr>
        <w:keepNext/>
        <w:spacing w:after="0" w:line="240" w:lineRule="auto"/>
        <w:ind w:firstLine="567"/>
        <w:jc w:val="both"/>
        <w:outlineLvl w:val="1"/>
        <w:rPr>
          <w:rFonts w:ascii="Times New Roman" w:eastAsia="Times New Roman" w:hAnsi="Times New Roman"/>
          <w:b/>
          <w:color w:val="000000"/>
          <w:sz w:val="28"/>
          <w:szCs w:val="28"/>
          <w:shd w:val="clear" w:color="auto" w:fill="FFFFFF"/>
          <w:lang w:eastAsia="ru-RU"/>
        </w:rPr>
      </w:pPr>
      <w:r w:rsidRPr="000704C9">
        <w:rPr>
          <w:rFonts w:ascii="Times New Roman" w:eastAsia="Times New Roman" w:hAnsi="Times New Roman"/>
          <w:b/>
          <w:color w:val="000000"/>
          <w:sz w:val="28"/>
          <w:szCs w:val="28"/>
          <w:shd w:val="clear" w:color="auto" w:fill="FFFFFF"/>
          <w:lang w:eastAsia="ru-RU"/>
        </w:rPr>
        <w:t xml:space="preserve">3 </w:t>
      </w:r>
      <w:bookmarkEnd w:id="4"/>
      <w:r w:rsidR="00824D45" w:rsidRPr="00824D45">
        <w:rPr>
          <w:rFonts w:ascii="Times New Roman" w:eastAsia="Times New Roman" w:hAnsi="Times New Roman"/>
          <w:b/>
          <w:bCs/>
          <w:color w:val="000000"/>
          <w:sz w:val="28"/>
          <w:szCs w:val="28"/>
          <w:shd w:val="clear" w:color="auto" w:fill="FFFFFF"/>
          <w:lang w:eastAsia="ru-RU"/>
        </w:rPr>
        <w:t>РЕЗУЛЬТАТЫ И ОБСУЖДЕНИЯ</w:t>
      </w:r>
      <w:r w:rsidR="00824D45" w:rsidRPr="00824D45">
        <w:rPr>
          <w:rFonts w:ascii="Times New Roman" w:eastAsia="Times New Roman" w:hAnsi="Times New Roman"/>
          <w:b/>
          <w:color w:val="000000"/>
          <w:sz w:val="28"/>
          <w:szCs w:val="28"/>
          <w:shd w:val="clear" w:color="auto" w:fill="FFFFFF"/>
          <w:lang w:eastAsia="ru-RU"/>
        </w:rPr>
        <w:t xml:space="preserve"> </w:t>
      </w:r>
    </w:p>
    <w:p w14:paraId="273F313C" w14:textId="77777777" w:rsidR="0002541C" w:rsidRPr="00824D45" w:rsidRDefault="0002541C" w:rsidP="00824D45">
      <w:pPr>
        <w:keepNext/>
        <w:spacing w:after="0" w:line="240" w:lineRule="auto"/>
        <w:ind w:firstLine="567"/>
        <w:jc w:val="both"/>
        <w:outlineLvl w:val="1"/>
        <w:rPr>
          <w:rFonts w:ascii="Times New Roman" w:eastAsia="Times New Roman" w:hAnsi="Times New Roman"/>
          <w:b/>
          <w:bCs/>
          <w:color w:val="000000"/>
          <w:sz w:val="28"/>
          <w:szCs w:val="28"/>
          <w:shd w:val="clear" w:color="auto" w:fill="FFFFFF"/>
          <w:lang w:eastAsia="ru-RU"/>
        </w:rPr>
      </w:pPr>
    </w:p>
    <w:p w14:paraId="3E509739" w14:textId="34C64A09" w:rsidR="0002541C" w:rsidRPr="0002541C" w:rsidRDefault="006274A0" w:rsidP="0002541C">
      <w:pPr>
        <w:spacing w:after="0" w:line="240" w:lineRule="auto"/>
        <w:ind w:firstLine="567"/>
        <w:jc w:val="both"/>
        <w:rPr>
          <w:rFonts w:ascii="Times New Roman" w:eastAsia="Times New Roman" w:hAnsi="Times New Roman"/>
          <w:b/>
          <w:bCs/>
          <w:sz w:val="28"/>
          <w:szCs w:val="28"/>
          <w:lang w:eastAsia="ru-RU"/>
        </w:rPr>
      </w:pPr>
      <w:r w:rsidRPr="000704C9">
        <w:rPr>
          <w:rFonts w:ascii="Times New Roman" w:eastAsia="Times New Roman" w:hAnsi="Times New Roman"/>
          <w:b/>
          <w:sz w:val="28"/>
          <w:szCs w:val="28"/>
          <w:lang w:eastAsia="ru-RU"/>
        </w:rPr>
        <w:t>3.1 Синтез основных</w:t>
      </w:r>
      <w:r w:rsidR="00C26F4A" w:rsidRPr="000704C9">
        <w:rPr>
          <w:rFonts w:ascii="Times New Roman" w:eastAsia="Times New Roman" w:hAnsi="Times New Roman"/>
          <w:b/>
          <w:sz w:val="28"/>
          <w:szCs w:val="28"/>
          <w:lang w:eastAsia="ru-RU"/>
        </w:rPr>
        <w:t xml:space="preserve"> компонентов олигомеров</w:t>
      </w:r>
      <w:r w:rsidR="00C26F4A" w:rsidRPr="000704C9">
        <w:rPr>
          <w:rFonts w:ascii="Times New Roman" w:hAnsi="Times New Roman"/>
          <w:sz w:val="28"/>
          <w:szCs w:val="28"/>
        </w:rPr>
        <w:t xml:space="preserve"> </w:t>
      </w:r>
      <w:r w:rsidR="00C26F4A" w:rsidRPr="00896B09">
        <w:rPr>
          <w:rFonts w:ascii="Times New Roman" w:hAnsi="Times New Roman"/>
          <w:sz w:val="28"/>
          <w:szCs w:val="28"/>
        </w:rPr>
        <w:t>c</w:t>
      </w:r>
      <w:r w:rsidR="00C26F4A" w:rsidRPr="000704C9">
        <w:rPr>
          <w:rFonts w:ascii="Times New Roman" w:hAnsi="Times New Roman"/>
          <w:sz w:val="28"/>
          <w:szCs w:val="28"/>
        </w:rPr>
        <w:t xml:space="preserve"> </w:t>
      </w:r>
      <w:r w:rsidRPr="000704C9">
        <w:rPr>
          <w:rFonts w:ascii="Times New Roman" w:eastAsia="Times New Roman" w:hAnsi="Times New Roman"/>
          <w:b/>
          <w:sz w:val="28"/>
          <w:szCs w:val="28"/>
          <w:lang w:eastAsia="ru-RU"/>
        </w:rPr>
        <w:t>исключением из</w:t>
      </w:r>
      <w:r w:rsidR="00C26F4A" w:rsidRPr="000704C9">
        <w:rPr>
          <w:rFonts w:ascii="Times New Roman" w:eastAsia="Times New Roman" w:hAnsi="Times New Roman"/>
          <w:b/>
          <w:sz w:val="28"/>
          <w:szCs w:val="28"/>
          <w:lang w:eastAsia="ru-RU"/>
        </w:rPr>
        <w:t xml:space="preserve"> </w:t>
      </w:r>
      <w:r w:rsidRPr="000704C9">
        <w:rPr>
          <w:rFonts w:ascii="Times New Roman" w:eastAsia="Times New Roman" w:hAnsi="Times New Roman"/>
          <w:b/>
          <w:sz w:val="28"/>
          <w:szCs w:val="28"/>
          <w:lang w:eastAsia="ru-RU"/>
        </w:rPr>
        <w:t>цикла отмывку</w:t>
      </w:r>
      <w:r w:rsidR="00C26F4A" w:rsidRPr="000704C9">
        <w:rPr>
          <w:rFonts w:ascii="Times New Roman" w:eastAsia="Times New Roman" w:hAnsi="Times New Roman"/>
          <w:b/>
          <w:bCs/>
          <w:sz w:val="28"/>
          <w:szCs w:val="28"/>
          <w:lang w:eastAsia="ru-RU"/>
        </w:rPr>
        <w:t xml:space="preserve"> тиоколовой дисперсии от тетрасульфида</w:t>
      </w:r>
    </w:p>
    <w:p w14:paraId="04442729" w14:textId="77777777" w:rsidR="00C26F4A" w:rsidRPr="000704C9" w:rsidRDefault="00C26F4A" w:rsidP="00824D45">
      <w:pPr>
        <w:spacing w:after="0" w:line="240" w:lineRule="auto"/>
        <w:ind w:firstLine="567"/>
        <w:jc w:val="both"/>
        <w:rPr>
          <w:rFonts w:ascii="Times New Roman" w:eastAsia="Times New Roman" w:hAnsi="Times New Roman"/>
          <w:sz w:val="28"/>
          <w:szCs w:val="28"/>
          <w:lang w:eastAsia="ru-RU"/>
        </w:rPr>
      </w:pPr>
      <w:r w:rsidRPr="000704C9">
        <w:rPr>
          <w:rFonts w:ascii="Times New Roman" w:eastAsia="Times New Roman" w:hAnsi="Times New Roman"/>
          <w:b/>
          <w:sz w:val="28"/>
          <w:szCs w:val="28"/>
          <w:lang w:eastAsia="ru-RU"/>
        </w:rPr>
        <w:t>Получение 2,2-дихлордиэтилформаля</w:t>
      </w:r>
      <w:r w:rsidRPr="000704C9">
        <w:rPr>
          <w:rFonts w:ascii="Times New Roman" w:eastAsia="Times New Roman" w:hAnsi="Times New Roman"/>
          <w:sz w:val="28"/>
          <w:szCs w:val="28"/>
          <w:lang w:eastAsia="ru-RU"/>
        </w:rPr>
        <w:t>. Был синтезирован 2,2-дихлордиэтилформаль, с использованием параформа и хлорэтанола. Реакция идет по следующей схеме:</w:t>
      </w:r>
    </w:p>
    <w:p w14:paraId="459F126E" w14:textId="77777777" w:rsidR="00C26F4A" w:rsidRPr="000704C9" w:rsidRDefault="00C26F4A" w:rsidP="00824D45">
      <w:pPr>
        <w:spacing w:after="0" w:line="240" w:lineRule="auto"/>
        <w:ind w:firstLine="567"/>
        <w:jc w:val="both"/>
        <w:rPr>
          <w:rFonts w:ascii="Times New Roman" w:eastAsia="Times New Roman" w:hAnsi="Times New Roman"/>
          <w:sz w:val="28"/>
          <w:szCs w:val="28"/>
          <w:lang w:eastAsia="ru-RU"/>
        </w:rPr>
      </w:pPr>
    </w:p>
    <w:p w14:paraId="0292EB31" w14:textId="77777777" w:rsidR="00C26F4A" w:rsidRPr="000704C9" w:rsidRDefault="00C26F4A" w:rsidP="00824D45">
      <w:pPr>
        <w:spacing w:after="0" w:line="240" w:lineRule="auto"/>
        <w:ind w:firstLine="567"/>
        <w:jc w:val="both"/>
        <w:rPr>
          <w:rFonts w:ascii="Times New Roman" w:eastAsia="Times New Roman" w:hAnsi="Times New Roman"/>
          <w:sz w:val="28"/>
          <w:szCs w:val="28"/>
          <w:lang w:eastAsia="ru-RU"/>
        </w:rPr>
      </w:pPr>
      <w:r w:rsidRPr="000704C9">
        <w:rPr>
          <w:rFonts w:ascii="Times New Roman" w:eastAsia="Times New Roman" w:hAnsi="Times New Roman"/>
          <w:sz w:val="28"/>
          <w:szCs w:val="28"/>
          <w:lang w:eastAsia="ru-RU"/>
        </w:rPr>
        <w:t>2СН</w:t>
      </w:r>
      <w:r w:rsidRPr="000704C9">
        <w:rPr>
          <w:rFonts w:ascii="Times New Roman" w:eastAsia="Times New Roman" w:hAnsi="Times New Roman"/>
          <w:sz w:val="28"/>
          <w:szCs w:val="28"/>
          <w:vertAlign w:val="subscript"/>
          <w:lang w:eastAsia="ru-RU"/>
        </w:rPr>
        <w:t>2</w:t>
      </w:r>
      <w:r w:rsidRPr="000704C9">
        <w:rPr>
          <w:rFonts w:ascii="Times New Roman" w:eastAsia="Times New Roman" w:hAnsi="Times New Roman"/>
          <w:sz w:val="28"/>
          <w:szCs w:val="28"/>
          <w:lang w:eastAsia="ru-RU"/>
        </w:rPr>
        <w:t>ОН-СН</w:t>
      </w:r>
      <w:r w:rsidRPr="000704C9">
        <w:rPr>
          <w:rFonts w:ascii="Times New Roman" w:eastAsia="Times New Roman" w:hAnsi="Times New Roman"/>
          <w:sz w:val="28"/>
          <w:szCs w:val="28"/>
          <w:vertAlign w:val="subscript"/>
          <w:lang w:eastAsia="ru-RU"/>
        </w:rPr>
        <w:t>2</w:t>
      </w:r>
      <w:r w:rsidRPr="000704C9">
        <w:rPr>
          <w:rFonts w:ascii="Times New Roman" w:eastAsia="Times New Roman" w:hAnsi="Times New Roman"/>
          <w:sz w:val="28"/>
          <w:szCs w:val="28"/>
          <w:lang w:eastAsia="ru-RU"/>
        </w:rPr>
        <w:t>С</w:t>
      </w:r>
      <w:r w:rsidRPr="00896B09">
        <w:rPr>
          <w:rFonts w:ascii="Times New Roman" w:eastAsia="Times New Roman" w:hAnsi="Times New Roman"/>
          <w:sz w:val="28"/>
          <w:szCs w:val="28"/>
          <w:lang w:eastAsia="ru-RU"/>
        </w:rPr>
        <w:t>l</w:t>
      </w:r>
      <w:r w:rsidRPr="000704C9">
        <w:rPr>
          <w:rFonts w:ascii="Times New Roman" w:eastAsia="Times New Roman" w:hAnsi="Times New Roman"/>
          <w:sz w:val="28"/>
          <w:szCs w:val="28"/>
          <w:lang w:eastAsia="ru-RU"/>
        </w:rPr>
        <w:t>+</w:t>
      </w:r>
      <w:r w:rsidRPr="00896B09">
        <w:rPr>
          <w:rFonts w:ascii="Times New Roman" w:eastAsia="Times New Roman" w:hAnsi="Times New Roman"/>
          <w:sz w:val="28"/>
          <w:szCs w:val="28"/>
          <w:lang w:eastAsia="ru-RU"/>
        </w:rPr>
        <w:t>CH</w:t>
      </w:r>
      <w:r w:rsidRPr="000704C9">
        <w:rPr>
          <w:rFonts w:ascii="Times New Roman" w:eastAsia="Times New Roman" w:hAnsi="Times New Roman"/>
          <w:sz w:val="28"/>
          <w:szCs w:val="28"/>
          <w:vertAlign w:val="subscript"/>
          <w:lang w:eastAsia="ru-RU"/>
        </w:rPr>
        <w:t>2</w:t>
      </w:r>
      <w:r w:rsidRPr="00896B09">
        <w:rPr>
          <w:rFonts w:ascii="Times New Roman" w:eastAsia="Times New Roman" w:hAnsi="Times New Roman"/>
          <w:sz w:val="28"/>
          <w:szCs w:val="28"/>
          <w:lang w:eastAsia="ru-RU"/>
        </w:rPr>
        <w:t>O</w:t>
      </w:r>
      <w:r w:rsidRPr="000704C9">
        <w:rPr>
          <w:rFonts w:ascii="Times New Roman" w:eastAsia="Times New Roman" w:hAnsi="Times New Roman"/>
          <w:sz w:val="28"/>
          <w:szCs w:val="28"/>
          <w:lang w:eastAsia="ru-RU"/>
        </w:rPr>
        <w:t>↔С</w:t>
      </w:r>
      <w:r w:rsidRPr="00896B09">
        <w:rPr>
          <w:rFonts w:ascii="Times New Roman" w:eastAsia="Times New Roman" w:hAnsi="Times New Roman"/>
          <w:sz w:val="28"/>
          <w:szCs w:val="28"/>
          <w:lang w:eastAsia="ru-RU"/>
        </w:rPr>
        <w:t>lCH</w:t>
      </w:r>
      <w:r w:rsidRPr="000704C9">
        <w:rPr>
          <w:rFonts w:ascii="Times New Roman" w:eastAsia="Times New Roman" w:hAnsi="Times New Roman"/>
          <w:sz w:val="28"/>
          <w:szCs w:val="28"/>
          <w:vertAlign w:val="subscript"/>
          <w:lang w:eastAsia="ru-RU"/>
        </w:rPr>
        <w:t>2</w:t>
      </w:r>
      <w:r w:rsidRPr="000704C9">
        <w:rPr>
          <w:rFonts w:ascii="Times New Roman" w:eastAsia="Times New Roman" w:hAnsi="Times New Roman"/>
          <w:sz w:val="28"/>
          <w:szCs w:val="28"/>
          <w:lang w:eastAsia="ru-RU"/>
        </w:rPr>
        <w:t>-СН-</w:t>
      </w:r>
      <w:r w:rsidRPr="00896B09">
        <w:rPr>
          <w:rFonts w:ascii="Times New Roman" w:eastAsia="Times New Roman" w:hAnsi="Times New Roman"/>
          <w:sz w:val="28"/>
          <w:szCs w:val="28"/>
          <w:lang w:eastAsia="ru-RU"/>
        </w:rPr>
        <w:t>O</w:t>
      </w:r>
      <w:r w:rsidRPr="000704C9">
        <w:rPr>
          <w:rFonts w:ascii="Times New Roman" w:eastAsia="Times New Roman" w:hAnsi="Times New Roman"/>
          <w:sz w:val="28"/>
          <w:szCs w:val="28"/>
          <w:lang w:eastAsia="ru-RU"/>
        </w:rPr>
        <w:t>-</w:t>
      </w:r>
      <w:r w:rsidRPr="00896B09">
        <w:rPr>
          <w:rFonts w:ascii="Times New Roman" w:eastAsia="Times New Roman" w:hAnsi="Times New Roman"/>
          <w:sz w:val="28"/>
          <w:szCs w:val="28"/>
          <w:lang w:eastAsia="ru-RU"/>
        </w:rPr>
        <w:t>CH</w:t>
      </w:r>
      <w:r w:rsidRPr="000704C9">
        <w:rPr>
          <w:rFonts w:ascii="Times New Roman" w:eastAsia="Times New Roman" w:hAnsi="Times New Roman"/>
          <w:sz w:val="28"/>
          <w:szCs w:val="28"/>
          <w:vertAlign w:val="subscript"/>
          <w:lang w:eastAsia="ru-RU"/>
        </w:rPr>
        <w:t>2</w:t>
      </w:r>
      <w:r w:rsidRPr="000704C9">
        <w:rPr>
          <w:rFonts w:ascii="Times New Roman" w:eastAsia="Times New Roman" w:hAnsi="Times New Roman"/>
          <w:sz w:val="28"/>
          <w:szCs w:val="28"/>
          <w:lang w:eastAsia="ru-RU"/>
        </w:rPr>
        <w:t>-</w:t>
      </w:r>
      <w:r w:rsidRPr="00896B09">
        <w:rPr>
          <w:rFonts w:ascii="Times New Roman" w:eastAsia="Times New Roman" w:hAnsi="Times New Roman"/>
          <w:sz w:val="28"/>
          <w:szCs w:val="28"/>
          <w:lang w:eastAsia="ru-RU"/>
        </w:rPr>
        <w:t>O</w:t>
      </w:r>
      <w:r w:rsidRPr="000704C9">
        <w:rPr>
          <w:rFonts w:ascii="Times New Roman" w:eastAsia="Times New Roman" w:hAnsi="Times New Roman"/>
          <w:sz w:val="28"/>
          <w:szCs w:val="28"/>
          <w:lang w:eastAsia="ru-RU"/>
        </w:rPr>
        <w:t>-</w:t>
      </w:r>
      <w:r w:rsidRPr="00896B09">
        <w:rPr>
          <w:rFonts w:ascii="Times New Roman" w:eastAsia="Times New Roman" w:hAnsi="Times New Roman"/>
          <w:sz w:val="28"/>
          <w:szCs w:val="28"/>
          <w:lang w:eastAsia="ru-RU"/>
        </w:rPr>
        <w:t>CH</w:t>
      </w:r>
      <w:r w:rsidRPr="000704C9">
        <w:rPr>
          <w:rFonts w:ascii="Times New Roman" w:eastAsia="Times New Roman" w:hAnsi="Times New Roman"/>
          <w:sz w:val="28"/>
          <w:szCs w:val="28"/>
          <w:vertAlign w:val="subscript"/>
          <w:lang w:eastAsia="ru-RU"/>
        </w:rPr>
        <w:t>2</w:t>
      </w:r>
      <w:r w:rsidRPr="000704C9">
        <w:rPr>
          <w:rFonts w:ascii="Times New Roman" w:eastAsia="Times New Roman" w:hAnsi="Times New Roman"/>
          <w:sz w:val="28"/>
          <w:szCs w:val="28"/>
          <w:lang w:eastAsia="ru-RU"/>
        </w:rPr>
        <w:t>-</w:t>
      </w:r>
      <w:r w:rsidRPr="00896B09">
        <w:rPr>
          <w:rFonts w:ascii="Times New Roman" w:eastAsia="Times New Roman" w:hAnsi="Times New Roman"/>
          <w:sz w:val="28"/>
          <w:szCs w:val="28"/>
          <w:lang w:eastAsia="ru-RU"/>
        </w:rPr>
        <w:t>CH</w:t>
      </w:r>
      <w:r w:rsidRPr="000704C9">
        <w:rPr>
          <w:rFonts w:ascii="Times New Roman" w:eastAsia="Times New Roman" w:hAnsi="Times New Roman"/>
          <w:sz w:val="28"/>
          <w:szCs w:val="28"/>
          <w:vertAlign w:val="subscript"/>
          <w:lang w:eastAsia="ru-RU"/>
        </w:rPr>
        <w:t>2</w:t>
      </w:r>
      <w:r w:rsidRPr="000704C9">
        <w:rPr>
          <w:rFonts w:ascii="Times New Roman" w:eastAsia="Times New Roman" w:hAnsi="Times New Roman"/>
          <w:sz w:val="28"/>
          <w:szCs w:val="28"/>
          <w:lang w:eastAsia="ru-RU"/>
        </w:rPr>
        <w:t>С</w:t>
      </w:r>
      <w:r w:rsidRPr="00896B09">
        <w:rPr>
          <w:rFonts w:ascii="Times New Roman" w:eastAsia="Times New Roman" w:hAnsi="Times New Roman"/>
          <w:sz w:val="28"/>
          <w:szCs w:val="28"/>
          <w:lang w:eastAsia="ru-RU"/>
        </w:rPr>
        <w:t>l</w:t>
      </w:r>
      <w:r w:rsidRPr="000704C9">
        <w:rPr>
          <w:rFonts w:ascii="Times New Roman" w:eastAsia="Times New Roman" w:hAnsi="Times New Roman"/>
          <w:sz w:val="28"/>
          <w:szCs w:val="28"/>
          <w:lang w:eastAsia="ru-RU"/>
        </w:rPr>
        <w:t>+</w:t>
      </w:r>
      <w:r w:rsidRPr="00896B09">
        <w:rPr>
          <w:rFonts w:ascii="Times New Roman" w:eastAsia="Times New Roman" w:hAnsi="Times New Roman"/>
          <w:sz w:val="28"/>
          <w:szCs w:val="28"/>
          <w:lang w:eastAsia="ru-RU"/>
        </w:rPr>
        <w:t>H</w:t>
      </w:r>
      <w:r w:rsidRPr="000704C9">
        <w:rPr>
          <w:rFonts w:ascii="Times New Roman" w:eastAsia="Times New Roman" w:hAnsi="Times New Roman"/>
          <w:sz w:val="28"/>
          <w:szCs w:val="28"/>
          <w:vertAlign w:val="subscript"/>
          <w:lang w:eastAsia="ru-RU"/>
        </w:rPr>
        <w:t>2</w:t>
      </w:r>
      <w:r w:rsidRPr="00896B09">
        <w:rPr>
          <w:rFonts w:ascii="Times New Roman" w:eastAsia="Times New Roman" w:hAnsi="Times New Roman"/>
          <w:sz w:val="28"/>
          <w:szCs w:val="28"/>
          <w:lang w:eastAsia="ru-RU"/>
        </w:rPr>
        <w:t>O</w:t>
      </w:r>
    </w:p>
    <w:p w14:paraId="5955797C" w14:textId="77777777" w:rsidR="00C26F4A" w:rsidRPr="000704C9" w:rsidRDefault="00C26F4A" w:rsidP="00824D45">
      <w:pPr>
        <w:spacing w:after="0" w:line="240" w:lineRule="auto"/>
        <w:ind w:firstLine="567"/>
        <w:jc w:val="both"/>
        <w:rPr>
          <w:rFonts w:ascii="Times New Roman" w:eastAsia="Times New Roman" w:hAnsi="Times New Roman"/>
          <w:sz w:val="28"/>
          <w:szCs w:val="28"/>
          <w:lang w:eastAsia="ru-RU"/>
        </w:rPr>
      </w:pPr>
    </w:p>
    <w:p w14:paraId="3F227D37" w14:textId="77777777" w:rsidR="00C26F4A" w:rsidRPr="000704C9" w:rsidRDefault="00C26F4A" w:rsidP="00824D45">
      <w:pPr>
        <w:spacing w:after="0" w:line="240" w:lineRule="auto"/>
        <w:ind w:firstLine="567"/>
        <w:jc w:val="both"/>
        <w:rPr>
          <w:rFonts w:ascii="Times New Roman" w:eastAsia="Times New Roman" w:hAnsi="Times New Roman"/>
          <w:sz w:val="28"/>
          <w:szCs w:val="28"/>
          <w:lang w:eastAsia="ru-RU"/>
        </w:rPr>
      </w:pPr>
      <w:r w:rsidRPr="000704C9">
        <w:rPr>
          <w:rFonts w:ascii="Times New Roman" w:eastAsia="Times New Roman" w:hAnsi="Times New Roman"/>
          <w:sz w:val="28"/>
          <w:szCs w:val="28"/>
          <w:lang w:eastAsia="ru-RU"/>
        </w:rPr>
        <w:t xml:space="preserve"> Осуществление синтеза 2,2-дихлордиэтилформаля происходило при Т=65-70</w:t>
      </w:r>
      <w:r w:rsidRPr="000704C9">
        <w:rPr>
          <w:rFonts w:ascii="Times New Roman" w:eastAsia="Times New Roman" w:hAnsi="Times New Roman"/>
          <w:sz w:val="28"/>
          <w:szCs w:val="28"/>
          <w:vertAlign w:val="superscript"/>
          <w:lang w:eastAsia="ru-RU"/>
        </w:rPr>
        <w:t>о</w:t>
      </w:r>
      <w:r w:rsidRPr="000704C9">
        <w:rPr>
          <w:rFonts w:ascii="Times New Roman" w:eastAsia="Times New Roman" w:hAnsi="Times New Roman"/>
          <w:sz w:val="28"/>
          <w:szCs w:val="28"/>
          <w:lang w:eastAsia="ru-RU"/>
        </w:rPr>
        <w:t xml:space="preserve">С. </w:t>
      </w:r>
      <w:r w:rsidRPr="00896B09">
        <w:rPr>
          <w:rFonts w:ascii="Times New Roman" w:eastAsia="Times New Roman" w:hAnsi="Times New Roman"/>
          <w:sz w:val="28"/>
          <w:szCs w:val="28"/>
          <w:lang w:eastAsia="ru-RU"/>
        </w:rPr>
        <w:t>В качестве водоотнимающего агента добавлялась серная кислота</w:t>
      </w:r>
      <w:r w:rsidRPr="000704C9">
        <w:rPr>
          <w:rFonts w:ascii="Times New Roman" w:eastAsia="Times New Roman" w:hAnsi="Times New Roman"/>
          <w:sz w:val="28"/>
          <w:szCs w:val="28"/>
          <w:lang w:eastAsia="ru-RU"/>
        </w:rPr>
        <w:t xml:space="preserve">. </w:t>
      </w:r>
    </w:p>
    <w:p w14:paraId="292A786E" w14:textId="2CB59DE3" w:rsidR="00C26F4A" w:rsidRPr="000704C9" w:rsidRDefault="00C26F4A" w:rsidP="00824D45">
      <w:pPr>
        <w:spacing w:after="0" w:line="240" w:lineRule="auto"/>
        <w:ind w:firstLine="567"/>
        <w:jc w:val="both"/>
        <w:rPr>
          <w:rFonts w:ascii="Times New Roman" w:eastAsia="Times New Roman" w:hAnsi="Times New Roman"/>
          <w:sz w:val="28"/>
          <w:szCs w:val="28"/>
          <w:lang w:eastAsia="ru-RU"/>
        </w:rPr>
      </w:pPr>
      <w:r w:rsidRPr="000704C9">
        <w:rPr>
          <w:rFonts w:ascii="Times New Roman" w:eastAsia="Times New Roman" w:hAnsi="Times New Roman"/>
          <w:b/>
          <w:sz w:val="28"/>
          <w:szCs w:val="28"/>
          <w:lang w:eastAsia="ru-RU"/>
        </w:rPr>
        <w:t>Получение тетрасульфида натрия.</w:t>
      </w:r>
      <w:r w:rsidRPr="000704C9">
        <w:rPr>
          <w:rFonts w:ascii="Times New Roman" w:eastAsia="Times New Roman" w:hAnsi="Times New Roman"/>
          <w:sz w:val="28"/>
          <w:szCs w:val="28"/>
          <w:lang w:eastAsia="ru-RU"/>
        </w:rPr>
        <w:t xml:space="preserve"> Синтезировался полисульфид </w:t>
      </w:r>
      <w:r w:rsidRPr="00F05594">
        <w:rPr>
          <w:rFonts w:ascii="Times New Roman" w:eastAsia="Times New Roman" w:hAnsi="Times New Roman"/>
          <w:sz w:val="28"/>
          <w:szCs w:val="28"/>
          <w:lang w:eastAsia="ru-RU"/>
        </w:rPr>
        <w:t xml:space="preserve">натрия с </w:t>
      </w:r>
      <w:r w:rsidR="00F05594" w:rsidRPr="00F05594">
        <w:rPr>
          <w:rFonts w:ascii="Times New Roman" w:eastAsia="Times New Roman" w:hAnsi="Times New Roman"/>
          <w:sz w:val="28"/>
          <w:szCs w:val="28"/>
          <w:lang w:eastAsia="ru-RU"/>
        </w:rPr>
        <w:t>применением</w:t>
      </w:r>
      <w:r w:rsidRPr="00F05594">
        <w:rPr>
          <w:rFonts w:ascii="Times New Roman" w:eastAsia="Times New Roman" w:hAnsi="Times New Roman"/>
          <w:sz w:val="28"/>
          <w:szCs w:val="28"/>
          <w:lang w:eastAsia="ru-RU"/>
        </w:rPr>
        <w:t xml:space="preserve"> </w:t>
      </w:r>
      <w:r w:rsidR="00F05594" w:rsidRPr="00F05594">
        <w:rPr>
          <w:rFonts w:ascii="Times New Roman" w:eastAsia="Times New Roman" w:hAnsi="Times New Roman"/>
          <w:sz w:val="28"/>
          <w:szCs w:val="28"/>
          <w:lang w:eastAsia="ru-RU"/>
        </w:rPr>
        <w:t xml:space="preserve">натрия </w:t>
      </w:r>
      <w:r w:rsidRPr="00F05594">
        <w:rPr>
          <w:rFonts w:ascii="Times New Roman" w:eastAsia="Times New Roman" w:hAnsi="Times New Roman"/>
          <w:sz w:val="28"/>
          <w:szCs w:val="28"/>
          <w:lang w:eastAsia="ru-RU"/>
        </w:rPr>
        <w:t xml:space="preserve">гидроксида и серы </w:t>
      </w:r>
      <w:r w:rsidR="006274A0" w:rsidRPr="00F05594">
        <w:rPr>
          <w:rFonts w:ascii="Times New Roman" w:eastAsia="Times New Roman" w:hAnsi="Times New Roman"/>
          <w:sz w:val="28"/>
          <w:szCs w:val="28"/>
          <w:lang w:eastAsia="ru-RU"/>
        </w:rPr>
        <w:t>в соотношении</w:t>
      </w:r>
      <w:r w:rsidRPr="00F05594">
        <w:rPr>
          <w:rFonts w:ascii="Times New Roman" w:eastAsia="Times New Roman" w:hAnsi="Times New Roman"/>
          <w:sz w:val="28"/>
          <w:szCs w:val="28"/>
          <w:lang w:eastAsia="ru-RU"/>
        </w:rPr>
        <w:t xml:space="preserve"> 2:3. </w:t>
      </w:r>
      <w:r w:rsidR="00F05594" w:rsidRPr="00F05594">
        <w:rPr>
          <w:rFonts w:ascii="Times New Roman" w:eastAsia="Times New Roman" w:hAnsi="Times New Roman"/>
          <w:sz w:val="28"/>
          <w:szCs w:val="28"/>
          <w:lang w:eastAsia="ru-RU"/>
        </w:rPr>
        <w:t xml:space="preserve">Едкий натр </w:t>
      </w:r>
      <w:r w:rsidRPr="00F05594">
        <w:rPr>
          <w:rFonts w:ascii="Times New Roman" w:eastAsia="Times New Roman" w:hAnsi="Times New Roman"/>
          <w:sz w:val="28"/>
          <w:szCs w:val="28"/>
          <w:lang w:eastAsia="ru-RU"/>
        </w:rPr>
        <w:t>раствор</w:t>
      </w:r>
      <w:r w:rsidR="00F05594" w:rsidRPr="00F05594">
        <w:rPr>
          <w:rFonts w:ascii="Times New Roman" w:eastAsia="Times New Roman" w:hAnsi="Times New Roman"/>
          <w:sz w:val="28"/>
          <w:szCs w:val="28"/>
          <w:lang w:eastAsia="ru-RU"/>
        </w:rPr>
        <w:t>и</w:t>
      </w:r>
      <w:r w:rsidRPr="00F05594">
        <w:rPr>
          <w:rFonts w:ascii="Times New Roman" w:eastAsia="Times New Roman" w:hAnsi="Times New Roman"/>
          <w:sz w:val="28"/>
          <w:szCs w:val="28"/>
          <w:lang w:eastAsia="ru-RU"/>
        </w:rPr>
        <w:t xml:space="preserve">ли </w:t>
      </w:r>
      <w:r w:rsidR="00F05594" w:rsidRPr="00F05594">
        <w:rPr>
          <w:rFonts w:ascii="Times New Roman" w:eastAsia="Times New Roman" w:hAnsi="Times New Roman"/>
          <w:sz w:val="28"/>
          <w:szCs w:val="28"/>
          <w:lang w:eastAsia="ru-RU"/>
        </w:rPr>
        <w:t xml:space="preserve">в </w:t>
      </w:r>
      <w:r w:rsidRPr="00F05594">
        <w:rPr>
          <w:rFonts w:ascii="Times New Roman" w:eastAsia="Times New Roman" w:hAnsi="Times New Roman"/>
          <w:sz w:val="28"/>
          <w:szCs w:val="28"/>
          <w:lang w:eastAsia="ru-RU"/>
        </w:rPr>
        <w:t xml:space="preserve">дистиллированной воде, </w:t>
      </w:r>
      <w:r w:rsidR="00F05594" w:rsidRPr="00F05594">
        <w:rPr>
          <w:rFonts w:ascii="Times New Roman" w:eastAsia="Times New Roman" w:hAnsi="Times New Roman"/>
          <w:sz w:val="28"/>
          <w:szCs w:val="28"/>
          <w:lang w:eastAsia="ru-RU"/>
        </w:rPr>
        <w:t>после</w:t>
      </w:r>
      <w:r w:rsidRPr="00F05594">
        <w:rPr>
          <w:rFonts w:ascii="Times New Roman" w:eastAsia="Times New Roman" w:hAnsi="Times New Roman"/>
          <w:sz w:val="28"/>
          <w:szCs w:val="28"/>
          <w:lang w:eastAsia="ru-RU"/>
        </w:rPr>
        <w:t xml:space="preserve"> нагревали </w:t>
      </w:r>
      <w:r w:rsidR="00F05594" w:rsidRPr="00F05594">
        <w:rPr>
          <w:rFonts w:ascii="Times New Roman" w:eastAsia="Times New Roman" w:hAnsi="Times New Roman"/>
          <w:sz w:val="28"/>
          <w:szCs w:val="28"/>
          <w:lang w:eastAsia="ru-RU"/>
        </w:rPr>
        <w:t>до температуры</w:t>
      </w:r>
      <w:r w:rsidRPr="00F05594">
        <w:rPr>
          <w:rFonts w:ascii="Times New Roman" w:eastAsia="Times New Roman" w:hAnsi="Times New Roman"/>
          <w:sz w:val="28"/>
          <w:szCs w:val="28"/>
          <w:lang w:eastAsia="ru-RU"/>
        </w:rPr>
        <w:t xml:space="preserve"> 85-90°</w:t>
      </w:r>
      <w:r w:rsidR="006274A0" w:rsidRPr="00F05594">
        <w:rPr>
          <w:rFonts w:ascii="Times New Roman" w:eastAsia="Times New Roman" w:hAnsi="Times New Roman"/>
          <w:sz w:val="28"/>
          <w:szCs w:val="28"/>
          <w:lang w:eastAsia="ru-RU"/>
        </w:rPr>
        <w:t>С при</w:t>
      </w:r>
      <w:r w:rsidR="00F05594" w:rsidRPr="00F05594">
        <w:rPr>
          <w:rFonts w:ascii="Times New Roman" w:eastAsia="Times New Roman" w:hAnsi="Times New Roman"/>
          <w:sz w:val="28"/>
          <w:szCs w:val="28"/>
          <w:lang w:eastAsia="ru-RU"/>
        </w:rPr>
        <w:t xml:space="preserve"> постоянном перемешивании, постепенно добавляя</w:t>
      </w:r>
      <w:r w:rsidRPr="00F05594">
        <w:rPr>
          <w:rFonts w:ascii="Times New Roman" w:eastAsia="Times New Roman" w:hAnsi="Times New Roman"/>
          <w:sz w:val="28"/>
          <w:szCs w:val="28"/>
          <w:lang w:eastAsia="ru-RU"/>
        </w:rPr>
        <w:t xml:space="preserve"> серу в избытке. </w:t>
      </w:r>
      <w:r w:rsidR="00F05594" w:rsidRPr="00F05594">
        <w:rPr>
          <w:rFonts w:ascii="Times New Roman" w:eastAsia="Times New Roman" w:hAnsi="Times New Roman"/>
          <w:sz w:val="28"/>
          <w:szCs w:val="28"/>
          <w:lang w:eastAsia="ru-RU"/>
        </w:rPr>
        <w:t>С</w:t>
      </w:r>
      <w:r w:rsidRPr="00F05594">
        <w:rPr>
          <w:rFonts w:ascii="Times New Roman" w:eastAsia="Times New Roman" w:hAnsi="Times New Roman"/>
          <w:sz w:val="28"/>
          <w:szCs w:val="28"/>
          <w:lang w:eastAsia="ru-RU"/>
        </w:rPr>
        <w:t xml:space="preserve">ера </w:t>
      </w:r>
      <w:r w:rsidR="00F05594" w:rsidRPr="00F05594">
        <w:rPr>
          <w:rFonts w:ascii="Times New Roman" w:eastAsia="Times New Roman" w:hAnsi="Times New Roman"/>
          <w:sz w:val="28"/>
          <w:szCs w:val="28"/>
          <w:lang w:eastAsia="ru-RU"/>
        </w:rPr>
        <w:t xml:space="preserve">по мере </w:t>
      </w:r>
      <w:r w:rsidRPr="00F05594">
        <w:rPr>
          <w:rFonts w:ascii="Times New Roman" w:eastAsia="Times New Roman" w:hAnsi="Times New Roman"/>
          <w:sz w:val="28"/>
          <w:szCs w:val="28"/>
          <w:lang w:eastAsia="ru-RU"/>
        </w:rPr>
        <w:t>раство</w:t>
      </w:r>
      <w:r w:rsidR="00F05594" w:rsidRPr="00F05594">
        <w:rPr>
          <w:rFonts w:ascii="Times New Roman" w:eastAsia="Times New Roman" w:hAnsi="Times New Roman"/>
          <w:sz w:val="28"/>
          <w:szCs w:val="28"/>
          <w:lang w:eastAsia="ru-RU"/>
        </w:rPr>
        <w:t>рения</w:t>
      </w:r>
      <w:r w:rsidRPr="00F05594">
        <w:rPr>
          <w:rFonts w:ascii="Times New Roman" w:eastAsia="Times New Roman" w:hAnsi="Times New Roman"/>
          <w:sz w:val="28"/>
          <w:szCs w:val="28"/>
          <w:lang w:eastAsia="ru-RU"/>
        </w:rPr>
        <w:t xml:space="preserve">, </w:t>
      </w:r>
      <w:r w:rsidR="00F05594" w:rsidRPr="00F05594">
        <w:rPr>
          <w:rFonts w:ascii="Times New Roman" w:eastAsia="Times New Roman" w:hAnsi="Times New Roman"/>
          <w:sz w:val="28"/>
          <w:szCs w:val="28"/>
          <w:lang w:eastAsia="ru-RU"/>
        </w:rPr>
        <w:t>образовывала</w:t>
      </w:r>
      <w:r w:rsidRPr="00F05594">
        <w:rPr>
          <w:rFonts w:ascii="Times New Roman" w:eastAsia="Times New Roman" w:hAnsi="Times New Roman"/>
          <w:sz w:val="28"/>
          <w:szCs w:val="28"/>
          <w:lang w:eastAsia="ru-RU"/>
        </w:rPr>
        <w:t xml:space="preserve"> бурый раствор тетрасульфида натрия</w:t>
      </w:r>
      <w:r w:rsidRPr="000704C9">
        <w:rPr>
          <w:rFonts w:ascii="Times New Roman" w:eastAsia="Times New Roman" w:hAnsi="Times New Roman"/>
          <w:sz w:val="28"/>
          <w:szCs w:val="28"/>
          <w:lang w:eastAsia="ru-RU"/>
        </w:rPr>
        <w:t xml:space="preserve"> </w:t>
      </w:r>
      <w:r w:rsidR="00943015" w:rsidRPr="000704C9">
        <w:rPr>
          <w:rFonts w:ascii="Times New Roman" w:eastAsia="Times New Roman" w:hAnsi="Times New Roman"/>
          <w:sz w:val="28"/>
          <w:szCs w:val="28"/>
          <w:lang w:eastAsia="ru-RU"/>
        </w:rPr>
        <w:t>(</w:t>
      </w:r>
      <w:r w:rsidRPr="000704C9">
        <w:rPr>
          <w:rFonts w:ascii="Times New Roman" w:eastAsia="Times New Roman" w:hAnsi="Times New Roman"/>
          <w:sz w:val="28"/>
          <w:szCs w:val="28"/>
          <w:lang w:eastAsia="ru-RU"/>
        </w:rPr>
        <w:t>рисунок 1</w:t>
      </w:r>
      <w:r w:rsidR="00D86228">
        <w:rPr>
          <w:rFonts w:ascii="Times New Roman" w:eastAsia="Times New Roman" w:hAnsi="Times New Roman"/>
          <w:sz w:val="28"/>
          <w:szCs w:val="28"/>
          <w:lang w:eastAsia="ru-RU"/>
        </w:rPr>
        <w:t>3</w:t>
      </w:r>
      <w:r w:rsidR="00943015" w:rsidRPr="000704C9">
        <w:rPr>
          <w:rFonts w:ascii="Times New Roman" w:eastAsia="Times New Roman" w:hAnsi="Times New Roman"/>
          <w:sz w:val="28"/>
          <w:szCs w:val="28"/>
          <w:lang w:eastAsia="ru-RU"/>
        </w:rPr>
        <w:t>)</w:t>
      </w:r>
      <w:r w:rsidRPr="000704C9">
        <w:rPr>
          <w:rFonts w:ascii="Times New Roman" w:eastAsia="Times New Roman" w:hAnsi="Times New Roman"/>
          <w:sz w:val="28"/>
          <w:szCs w:val="28"/>
          <w:lang w:eastAsia="ru-RU"/>
        </w:rPr>
        <w:t>:</w:t>
      </w:r>
    </w:p>
    <w:p w14:paraId="5D5AD872" w14:textId="77777777" w:rsidR="00C26F4A" w:rsidRPr="000704C9" w:rsidRDefault="00C26F4A" w:rsidP="00824D45">
      <w:pPr>
        <w:spacing w:after="0" w:line="240" w:lineRule="auto"/>
        <w:ind w:firstLine="567"/>
        <w:jc w:val="both"/>
        <w:rPr>
          <w:rFonts w:ascii="Times New Roman" w:eastAsia="Times New Roman" w:hAnsi="Times New Roman"/>
          <w:sz w:val="28"/>
          <w:szCs w:val="28"/>
          <w:lang w:eastAsia="ru-RU"/>
        </w:rPr>
      </w:pPr>
    </w:p>
    <w:p w14:paraId="012E6802" w14:textId="30BABC4A" w:rsidR="00C26F4A" w:rsidRPr="00726758" w:rsidRDefault="00C26F4A" w:rsidP="00824D45">
      <w:pPr>
        <w:spacing w:after="0" w:line="240" w:lineRule="auto"/>
        <w:ind w:firstLine="567"/>
        <w:jc w:val="center"/>
        <w:rPr>
          <w:rFonts w:ascii="Times New Roman" w:eastAsia="Times New Roman" w:hAnsi="Times New Roman"/>
          <w:color w:val="000000"/>
          <w:sz w:val="28"/>
          <w:szCs w:val="28"/>
          <w:lang w:val="en-US" w:eastAsia="ru-RU"/>
        </w:rPr>
      </w:pPr>
      <w:r w:rsidRPr="00896B09">
        <w:rPr>
          <w:rFonts w:ascii="Times New Roman" w:eastAsia="Times New Roman" w:hAnsi="Times New Roman"/>
          <w:color w:val="000000"/>
          <w:sz w:val="28"/>
          <w:szCs w:val="28"/>
          <w:lang w:val="en-US" w:eastAsia="ru-RU"/>
        </w:rPr>
        <w:t>6NaOH + (2n+1</w:t>
      </w:r>
      <w:r w:rsidR="006274A0" w:rsidRPr="006274A0">
        <w:rPr>
          <w:rFonts w:ascii="Times New Roman" w:eastAsia="Times New Roman" w:hAnsi="Times New Roman"/>
          <w:color w:val="000000"/>
          <w:sz w:val="28"/>
          <w:szCs w:val="28"/>
          <w:lang w:val="en-US" w:eastAsia="ru-RU"/>
        </w:rPr>
        <w:t>) S</w:t>
      </w:r>
      <w:r w:rsidRPr="00896B09">
        <w:rPr>
          <w:rFonts w:ascii="Times New Roman" w:eastAsia="Times New Roman" w:hAnsi="Times New Roman"/>
          <w:color w:val="000000"/>
          <w:sz w:val="28"/>
          <w:szCs w:val="28"/>
          <w:lang w:val="en-US" w:eastAsia="ru-RU"/>
        </w:rPr>
        <w:t xml:space="preserve"> →2Na</w:t>
      </w:r>
      <w:r w:rsidRPr="00896B09">
        <w:rPr>
          <w:rFonts w:ascii="Times New Roman" w:eastAsia="Times New Roman" w:hAnsi="Times New Roman"/>
          <w:color w:val="000000"/>
          <w:sz w:val="28"/>
          <w:szCs w:val="28"/>
          <w:vertAlign w:val="subscript"/>
          <w:lang w:val="en-US" w:eastAsia="ru-RU"/>
        </w:rPr>
        <w:t>2</w:t>
      </w:r>
      <w:r w:rsidRPr="00896B09">
        <w:rPr>
          <w:rFonts w:ascii="Times New Roman" w:eastAsia="Times New Roman" w:hAnsi="Times New Roman"/>
          <w:color w:val="000000"/>
          <w:sz w:val="28"/>
          <w:szCs w:val="28"/>
          <w:lang w:val="en-US" w:eastAsia="ru-RU"/>
        </w:rPr>
        <w:t> S</w:t>
      </w:r>
      <w:r w:rsidRPr="00896B09">
        <w:rPr>
          <w:rFonts w:ascii="Times New Roman" w:eastAsia="Times New Roman" w:hAnsi="Times New Roman"/>
          <w:color w:val="000000"/>
          <w:sz w:val="28"/>
          <w:szCs w:val="28"/>
          <w:vertAlign w:val="subscript"/>
          <w:lang w:val="en-US" w:eastAsia="ru-RU"/>
        </w:rPr>
        <w:t>n</w:t>
      </w:r>
      <w:r w:rsidRPr="00896B09">
        <w:rPr>
          <w:rFonts w:ascii="Times New Roman" w:eastAsia="Times New Roman" w:hAnsi="Times New Roman"/>
          <w:color w:val="000000"/>
          <w:sz w:val="28"/>
          <w:szCs w:val="28"/>
          <w:lang w:val="en-US" w:eastAsia="ru-RU"/>
        </w:rPr>
        <w:t> + 3H</w:t>
      </w:r>
      <w:r w:rsidRPr="00896B09">
        <w:rPr>
          <w:rFonts w:ascii="Times New Roman" w:eastAsia="Times New Roman" w:hAnsi="Times New Roman"/>
          <w:color w:val="000000"/>
          <w:sz w:val="28"/>
          <w:szCs w:val="28"/>
          <w:vertAlign w:val="subscript"/>
          <w:lang w:val="en-US" w:eastAsia="ru-RU"/>
        </w:rPr>
        <w:t>2</w:t>
      </w:r>
      <w:r w:rsidRPr="00896B09">
        <w:rPr>
          <w:rFonts w:ascii="Times New Roman" w:eastAsia="Times New Roman" w:hAnsi="Times New Roman"/>
          <w:color w:val="000000"/>
          <w:sz w:val="28"/>
          <w:szCs w:val="28"/>
          <w:lang w:val="en-US" w:eastAsia="ru-RU"/>
        </w:rPr>
        <w:t> O + Na</w:t>
      </w:r>
      <w:r w:rsidRPr="00896B09">
        <w:rPr>
          <w:rFonts w:ascii="Times New Roman" w:eastAsia="Times New Roman" w:hAnsi="Times New Roman"/>
          <w:color w:val="000000"/>
          <w:sz w:val="28"/>
          <w:szCs w:val="28"/>
          <w:vertAlign w:val="subscript"/>
          <w:lang w:val="en-US" w:eastAsia="ru-RU"/>
        </w:rPr>
        <w:t>2</w:t>
      </w:r>
      <w:r w:rsidRPr="00896B09">
        <w:rPr>
          <w:rFonts w:ascii="Times New Roman" w:eastAsia="Times New Roman" w:hAnsi="Times New Roman"/>
          <w:color w:val="000000"/>
          <w:sz w:val="28"/>
          <w:szCs w:val="28"/>
          <w:lang w:val="en-US" w:eastAsia="ru-RU"/>
        </w:rPr>
        <w:t> </w:t>
      </w:r>
      <w:r w:rsidR="006274A0" w:rsidRPr="006274A0">
        <w:rPr>
          <w:rFonts w:ascii="Times New Roman" w:eastAsia="Times New Roman" w:hAnsi="Times New Roman"/>
          <w:color w:val="000000"/>
          <w:sz w:val="28"/>
          <w:szCs w:val="28"/>
          <w:lang w:val="en-US" w:eastAsia="ru-RU"/>
        </w:rPr>
        <w:t>SO</w:t>
      </w:r>
      <w:r w:rsidR="00264CB0" w:rsidRPr="00264CB0">
        <w:rPr>
          <w:rFonts w:ascii="Times New Roman" w:eastAsia="Times New Roman" w:hAnsi="Times New Roman"/>
          <w:color w:val="000000"/>
          <w:sz w:val="28"/>
          <w:szCs w:val="28"/>
          <w:vertAlign w:val="subscript"/>
          <w:lang w:val="en-US" w:eastAsia="ru-RU"/>
        </w:rPr>
        <w:t>3</w:t>
      </w:r>
      <w:r w:rsidR="006274A0" w:rsidRPr="00726758">
        <w:rPr>
          <w:rFonts w:ascii="Times New Roman" w:eastAsia="Times New Roman" w:hAnsi="Times New Roman"/>
          <w:color w:val="000000"/>
          <w:sz w:val="28"/>
          <w:szCs w:val="28"/>
          <w:vertAlign w:val="subscript"/>
          <w:lang w:val="en-US" w:eastAsia="ru-RU"/>
        </w:rPr>
        <w:t xml:space="preserve"> </w:t>
      </w:r>
      <w:r w:rsidR="006274A0" w:rsidRPr="006274A0">
        <w:rPr>
          <w:rFonts w:ascii="Times New Roman" w:eastAsia="Times New Roman" w:hAnsi="Times New Roman"/>
          <w:color w:val="000000"/>
          <w:sz w:val="28"/>
          <w:szCs w:val="28"/>
          <w:lang w:val="en-US" w:eastAsia="ru-RU"/>
        </w:rPr>
        <w:t>где</w:t>
      </w:r>
      <w:r w:rsidRPr="00896B09">
        <w:rPr>
          <w:rFonts w:ascii="Times New Roman" w:eastAsia="Times New Roman" w:hAnsi="Times New Roman"/>
          <w:color w:val="000000"/>
          <w:sz w:val="28"/>
          <w:szCs w:val="28"/>
          <w:lang w:val="en-US" w:eastAsia="ru-RU"/>
        </w:rPr>
        <w:t xml:space="preserve"> n</w:t>
      </w:r>
      <w:r w:rsidRPr="00726758">
        <w:rPr>
          <w:rFonts w:ascii="Times New Roman" w:eastAsia="Times New Roman" w:hAnsi="Times New Roman"/>
          <w:color w:val="000000"/>
          <w:sz w:val="28"/>
          <w:szCs w:val="28"/>
          <w:lang w:val="en-US" w:eastAsia="ru-RU"/>
        </w:rPr>
        <w:t>=</w:t>
      </w:r>
      <w:r w:rsidR="006274A0" w:rsidRPr="006274A0">
        <w:rPr>
          <w:rFonts w:ascii="Times New Roman" w:eastAsia="Times New Roman" w:hAnsi="Times New Roman"/>
          <w:color w:val="000000"/>
          <w:sz w:val="28"/>
          <w:szCs w:val="28"/>
          <w:lang w:val="en-US" w:eastAsia="ru-RU"/>
        </w:rPr>
        <w:t xml:space="preserve"> </w:t>
      </w:r>
      <w:proofErr w:type="gramStart"/>
      <w:r w:rsidRPr="00726758">
        <w:rPr>
          <w:rFonts w:ascii="Times New Roman" w:eastAsia="Times New Roman" w:hAnsi="Times New Roman"/>
          <w:color w:val="000000"/>
          <w:sz w:val="28"/>
          <w:szCs w:val="28"/>
          <w:lang w:val="en-US" w:eastAsia="ru-RU"/>
        </w:rPr>
        <w:t>4</w:t>
      </w:r>
      <w:proofErr w:type="gramEnd"/>
      <w:r w:rsidRPr="00726758">
        <w:rPr>
          <w:rFonts w:ascii="Times New Roman" w:eastAsia="Times New Roman" w:hAnsi="Times New Roman"/>
          <w:color w:val="000000"/>
          <w:sz w:val="28"/>
          <w:szCs w:val="28"/>
          <w:lang w:val="en-US" w:eastAsia="ru-RU"/>
        </w:rPr>
        <w:t>.</w:t>
      </w:r>
    </w:p>
    <w:p w14:paraId="6C58B8FD" w14:textId="77777777" w:rsidR="00C26F4A" w:rsidRPr="00726758" w:rsidRDefault="00C26F4A" w:rsidP="00824D45">
      <w:pPr>
        <w:spacing w:after="0" w:line="240" w:lineRule="auto"/>
        <w:ind w:firstLine="567"/>
        <w:jc w:val="both"/>
        <w:rPr>
          <w:rFonts w:ascii="Times New Roman" w:eastAsia="Times New Roman" w:hAnsi="Times New Roman"/>
          <w:color w:val="000000"/>
          <w:sz w:val="28"/>
          <w:szCs w:val="28"/>
          <w:lang w:val="en-US" w:eastAsia="ru-RU"/>
        </w:rPr>
      </w:pPr>
    </w:p>
    <w:p w14:paraId="74672E83" w14:textId="77777777" w:rsidR="00C26F4A" w:rsidRPr="000704C9" w:rsidRDefault="00C26F4A" w:rsidP="0002541C">
      <w:pPr>
        <w:spacing w:after="0" w:line="240" w:lineRule="auto"/>
        <w:jc w:val="both"/>
        <w:rPr>
          <w:rFonts w:ascii="Times New Roman" w:eastAsia="Times New Roman" w:hAnsi="Times New Roman"/>
          <w:color w:val="000000"/>
          <w:sz w:val="28"/>
          <w:szCs w:val="28"/>
          <w:lang w:eastAsia="ru-RU"/>
        </w:rPr>
      </w:pPr>
      <w:r w:rsidRPr="000704C9">
        <w:rPr>
          <w:rFonts w:ascii="Times New Roman" w:eastAsia="Times New Roman" w:hAnsi="Times New Roman"/>
          <w:noProof/>
          <w:color w:val="646464"/>
          <w:sz w:val="28"/>
          <w:szCs w:val="28"/>
          <w:lang w:eastAsia="ru-RU"/>
        </w:rPr>
        <mc:AlternateContent>
          <mc:Choice Requires="wps">
            <w:drawing>
              <wp:anchor distT="0" distB="0" distL="114300" distR="114300" simplePos="0" relativeHeight="251675648" behindDoc="0" locked="0" layoutInCell="1" allowOverlap="1" wp14:anchorId="06C9B21C" wp14:editId="6C981172">
                <wp:simplePos x="0" y="0"/>
                <wp:positionH relativeFrom="column">
                  <wp:posOffset>2889885</wp:posOffset>
                </wp:positionH>
                <wp:positionV relativeFrom="paragraph">
                  <wp:posOffset>1026795</wp:posOffset>
                </wp:positionV>
                <wp:extent cx="619125" cy="247650"/>
                <wp:effectExtent l="0" t="19050" r="47625" b="38100"/>
                <wp:wrapNone/>
                <wp:docPr id="24" name="Стрелка вправо 24"/>
                <wp:cNvGraphicFramePr/>
                <a:graphic xmlns:a="http://schemas.openxmlformats.org/drawingml/2006/main">
                  <a:graphicData uri="http://schemas.microsoft.com/office/word/2010/wordprocessingShape">
                    <wps:wsp>
                      <wps:cNvSpPr/>
                      <wps:spPr>
                        <a:xfrm>
                          <a:off x="0" y="0"/>
                          <a:ext cx="619125" cy="247650"/>
                        </a:xfrm>
                        <a:prstGeom prst="rightArrow">
                          <a:avLst/>
                        </a:prstGeom>
                        <a:solidFill>
                          <a:srgbClr val="5B9BD5"/>
                        </a:solidFill>
                        <a:ln w="12700" cap="flat" cmpd="sng" algn="ctr">
                          <a:solidFill>
                            <a:srgbClr val="5B9BD5">
                              <a:shade val="50000"/>
                            </a:srgbClr>
                          </a:solidFill>
                          <a:prstDash val="solid"/>
                          <a:miter lim="800000"/>
                        </a:ln>
                        <a:effectLst/>
                      </wps:spPr>
                      <wps:txbx>
                        <w:txbxContent>
                          <w:p w14:paraId="52F640D3" w14:textId="77777777" w:rsidR="002A255B" w:rsidRDefault="002A255B" w:rsidP="00C26F4A">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06C9B21C"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24" o:spid="_x0000_s1026" type="#_x0000_t13" style="position:absolute;left:0;text-align:left;margin-left:227.55pt;margin-top:80.85pt;width:48.75pt;height:19.5pt;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" adj="17280" fillcolor="#5b9bd5" strokecolor="#41719c" strokeweight="1pt">
                <v:textbox>
                  <w:txbxContent>
                    <w:p w14:paraId="52F640D3" w14:textId="77777777" w:rsidR="002A255B" w:rsidRDefault="002A255B" w:rsidP="00C26F4A">
                      <w:pPr>
                        <w:jc w:val="center"/>
                      </w:pPr>
                      <w:r>
                        <w:t xml:space="preserve"> </w:t>
                      </w:r>
                    </w:p>
                  </w:txbxContent>
                </v:textbox>
              </v:shape>
            </w:pict>
          </mc:Fallback>
        </mc:AlternateContent>
      </w:r>
      <w:r w:rsidRPr="002A255B">
        <w:rPr>
          <w:rFonts w:ascii="Times New Roman" w:eastAsia="Times New Roman" w:hAnsi="Times New Roman"/>
          <w:noProof/>
          <w:color w:val="646464"/>
          <w:sz w:val="28"/>
          <w:szCs w:val="28"/>
          <w:lang w:val="en-US" w:eastAsia="ru-RU"/>
        </w:rPr>
        <w:t xml:space="preserve">                   </w:t>
      </w:r>
      <w:r w:rsidRPr="000704C9">
        <w:rPr>
          <w:rFonts w:ascii="Times New Roman" w:eastAsia="Times New Roman" w:hAnsi="Times New Roman"/>
          <w:noProof/>
          <w:color w:val="646464"/>
          <w:sz w:val="28"/>
          <w:szCs w:val="28"/>
          <w:lang w:eastAsia="ru-RU"/>
        </w:rPr>
        <w:drawing>
          <wp:inline distT="0" distB="0" distL="0" distR="0" wp14:anchorId="7B80F6D2" wp14:editId="2E963A98">
            <wp:extent cx="1760530" cy="2376805"/>
            <wp:effectExtent l="0" t="0" r="0" b="4445"/>
            <wp:docPr id="18" name="Рисунок 1" descr="WhatsApp Image 2023-05-06 at 17" title="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 descr="WhatsApp Image 2023-05-06 at 17" title="а)"/>
                    <pic:cNvPicPr>
                      <a:picLocks noChangeAspect="1" noChangeArrowheads="1"/>
                    </pic:cNvPicPr>
                  </pic:nvPicPr>
                  <pic:blipFill>
                    <a:blip r:embed="rId30" cstate="print">
                      <a:extLst>
                        <a:ext uri="{28A0092B-C50C-407E-A947-70E740481C1C}">
                          <a14:useLocalDpi xmlns:a14="http://schemas.microsoft.com/office/drawing/2010/main" val="0"/>
                        </a:ext>
                      </a:extLst>
                    </a:blip>
                    <a:srcRect b="9898"/>
                    <a:stretch>
                      <a:fillRect/>
                    </a:stretch>
                  </pic:blipFill>
                  <pic:spPr>
                    <a:xfrm>
                      <a:off x="0" y="0"/>
                      <a:ext cx="1782068" cy="2405882"/>
                    </a:xfrm>
                    <a:prstGeom prst="rect">
                      <a:avLst/>
                    </a:prstGeom>
                    <a:noFill/>
                    <a:ln>
                      <a:noFill/>
                    </a:ln>
                  </pic:spPr>
                </pic:pic>
              </a:graphicData>
            </a:graphic>
          </wp:inline>
        </w:drawing>
      </w:r>
      <w:r w:rsidRPr="000704C9">
        <w:rPr>
          <w:rFonts w:ascii="Times New Roman" w:eastAsia="Times New Roman" w:hAnsi="Times New Roman"/>
          <w:noProof/>
          <w:color w:val="646464"/>
          <w:sz w:val="28"/>
          <w:szCs w:val="28"/>
          <w:lang w:eastAsia="ru-RU"/>
        </w:rPr>
        <w:t xml:space="preserve">                            </w:t>
      </w:r>
      <w:r w:rsidRPr="000704C9">
        <w:rPr>
          <w:rFonts w:ascii="Times New Roman" w:eastAsia="Times New Roman" w:hAnsi="Times New Roman"/>
          <w:noProof/>
          <w:color w:val="646464"/>
          <w:sz w:val="28"/>
          <w:szCs w:val="28"/>
          <w:lang w:eastAsia="ru-RU"/>
        </w:rPr>
        <w:drawing>
          <wp:inline distT="0" distB="0" distL="0" distR="0" wp14:anchorId="4AE294DD" wp14:editId="0FB02218">
            <wp:extent cx="1755775" cy="2369820"/>
            <wp:effectExtent l="0" t="0" r="0" b="0"/>
            <wp:docPr id="19" name="Рисунок 19" descr="WhatsApp Image 2023-05-06 at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descr="WhatsApp Image 2023-05-06 at 17"/>
                    <pic:cNvPicPr>
                      <a:picLocks noChangeAspect="1" noChangeArrowheads="1"/>
                    </pic:cNvPicPr>
                  </pic:nvPicPr>
                  <pic:blipFill>
                    <a:blip r:embed="rId31" cstate="print">
                      <a:extLst>
                        <a:ext uri="{28A0092B-C50C-407E-A947-70E740481C1C}">
                          <a14:useLocalDpi xmlns:a14="http://schemas.microsoft.com/office/drawing/2010/main" val="0"/>
                        </a:ext>
                      </a:extLst>
                    </a:blip>
                    <a:srcRect t="3259" b="4980"/>
                    <a:stretch>
                      <a:fillRect/>
                    </a:stretch>
                  </pic:blipFill>
                  <pic:spPr>
                    <a:xfrm>
                      <a:off x="0" y="0"/>
                      <a:ext cx="1771228" cy="2390677"/>
                    </a:xfrm>
                    <a:prstGeom prst="rect">
                      <a:avLst/>
                    </a:prstGeom>
                    <a:noFill/>
                    <a:ln>
                      <a:noFill/>
                    </a:ln>
                  </pic:spPr>
                </pic:pic>
              </a:graphicData>
            </a:graphic>
          </wp:inline>
        </w:drawing>
      </w:r>
    </w:p>
    <w:p w14:paraId="36E6E8D3" w14:textId="77777777" w:rsidR="00D86228" w:rsidRDefault="00D86228" w:rsidP="00824D45">
      <w:pPr>
        <w:spacing w:after="0" w:line="240" w:lineRule="auto"/>
        <w:ind w:firstLine="567"/>
        <w:jc w:val="center"/>
        <w:rPr>
          <w:rFonts w:ascii="Times New Roman" w:eastAsia="Times New Roman" w:hAnsi="Times New Roman"/>
          <w:color w:val="000000"/>
          <w:sz w:val="28"/>
          <w:szCs w:val="28"/>
          <w:lang w:eastAsia="ru-RU"/>
        </w:rPr>
      </w:pPr>
    </w:p>
    <w:p w14:paraId="35705E29" w14:textId="54533219" w:rsidR="00C26F4A" w:rsidRDefault="00C26F4A" w:rsidP="00824D45">
      <w:pPr>
        <w:spacing w:after="0" w:line="240" w:lineRule="auto"/>
        <w:ind w:firstLine="567"/>
        <w:jc w:val="center"/>
        <w:rPr>
          <w:rFonts w:ascii="Times New Roman" w:eastAsia="Times New Roman" w:hAnsi="Times New Roman"/>
          <w:color w:val="000000"/>
          <w:sz w:val="28"/>
          <w:szCs w:val="28"/>
          <w:lang w:eastAsia="ru-RU"/>
        </w:rPr>
      </w:pPr>
      <w:r w:rsidRPr="000704C9">
        <w:rPr>
          <w:rFonts w:ascii="Times New Roman" w:eastAsia="Times New Roman" w:hAnsi="Times New Roman"/>
          <w:color w:val="000000"/>
          <w:sz w:val="28"/>
          <w:szCs w:val="28"/>
          <w:lang w:eastAsia="ru-RU"/>
        </w:rPr>
        <w:t xml:space="preserve">Рисунок </w:t>
      </w:r>
      <w:r w:rsidR="00943015" w:rsidRPr="000704C9">
        <w:rPr>
          <w:rFonts w:ascii="Times New Roman" w:eastAsia="Times New Roman" w:hAnsi="Times New Roman"/>
          <w:color w:val="000000"/>
          <w:sz w:val="28"/>
          <w:szCs w:val="28"/>
          <w:lang w:eastAsia="ru-RU"/>
        </w:rPr>
        <w:t>1</w:t>
      </w:r>
      <w:r w:rsidR="00D86228">
        <w:rPr>
          <w:rFonts w:ascii="Times New Roman" w:eastAsia="Times New Roman" w:hAnsi="Times New Roman"/>
          <w:color w:val="000000"/>
          <w:sz w:val="28"/>
          <w:szCs w:val="28"/>
          <w:lang w:eastAsia="ru-RU"/>
        </w:rPr>
        <w:t>3</w:t>
      </w:r>
      <w:r w:rsidRPr="000704C9">
        <w:rPr>
          <w:rFonts w:ascii="Times New Roman" w:eastAsia="Times New Roman" w:hAnsi="Times New Roman"/>
          <w:color w:val="000000"/>
          <w:sz w:val="28"/>
          <w:szCs w:val="28"/>
          <w:lang w:eastAsia="ru-RU"/>
        </w:rPr>
        <w:sym w:font="Symbol" w:char="F02D"/>
      </w:r>
      <w:r w:rsidRPr="000704C9">
        <w:rPr>
          <w:rFonts w:ascii="Times New Roman" w:eastAsia="Times New Roman" w:hAnsi="Times New Roman"/>
          <w:color w:val="000000"/>
          <w:sz w:val="28"/>
          <w:szCs w:val="28"/>
          <w:lang w:eastAsia="ru-RU"/>
        </w:rPr>
        <w:t xml:space="preserve"> Получение </w:t>
      </w:r>
      <w:r w:rsidR="00D86228" w:rsidRPr="00D86228">
        <w:rPr>
          <w:rFonts w:ascii="Times New Roman" w:eastAsia="Times New Roman" w:hAnsi="Times New Roman"/>
          <w:color w:val="000000"/>
          <w:sz w:val="28"/>
          <w:szCs w:val="28"/>
          <w:lang w:eastAsia="ru-RU"/>
        </w:rPr>
        <w:t>тетрасульфида натрия</w:t>
      </w:r>
      <w:r w:rsidRPr="000704C9">
        <w:rPr>
          <w:rFonts w:ascii="Times New Roman" w:eastAsia="Times New Roman" w:hAnsi="Times New Roman"/>
          <w:color w:val="000000"/>
          <w:sz w:val="28"/>
          <w:szCs w:val="28"/>
          <w:lang w:eastAsia="ru-RU"/>
        </w:rPr>
        <w:t xml:space="preserve"> </w:t>
      </w:r>
    </w:p>
    <w:p w14:paraId="537EBFD2" w14:textId="77777777" w:rsidR="00D86228" w:rsidRPr="000704C9" w:rsidRDefault="00D86228" w:rsidP="00824D45">
      <w:pPr>
        <w:spacing w:after="0" w:line="240" w:lineRule="auto"/>
        <w:ind w:firstLine="567"/>
        <w:jc w:val="center"/>
        <w:rPr>
          <w:rFonts w:ascii="Times New Roman" w:eastAsia="Times New Roman" w:hAnsi="Times New Roman"/>
          <w:color w:val="000000"/>
          <w:sz w:val="28"/>
          <w:szCs w:val="28"/>
          <w:lang w:eastAsia="ru-RU"/>
        </w:rPr>
      </w:pPr>
    </w:p>
    <w:p w14:paraId="32D92D6D" w14:textId="77777777" w:rsidR="00C26F4A" w:rsidRPr="000704C9" w:rsidRDefault="00C26F4A" w:rsidP="00824D45">
      <w:pPr>
        <w:spacing w:after="0" w:line="240" w:lineRule="auto"/>
        <w:ind w:firstLine="567"/>
        <w:jc w:val="both"/>
        <w:rPr>
          <w:rFonts w:ascii="Times New Roman" w:eastAsia="Times New Roman" w:hAnsi="Times New Roman"/>
          <w:sz w:val="28"/>
          <w:szCs w:val="28"/>
          <w:lang w:eastAsia="ru-RU"/>
        </w:rPr>
      </w:pPr>
      <w:r w:rsidRPr="000704C9">
        <w:rPr>
          <w:rFonts w:ascii="Times New Roman" w:eastAsia="Times New Roman" w:hAnsi="Times New Roman"/>
          <w:b/>
          <w:sz w:val="28"/>
          <w:szCs w:val="28"/>
          <w:lang w:eastAsia="ru-RU"/>
        </w:rPr>
        <w:t>Получение тиоколовой эмульсии</w:t>
      </w:r>
      <w:r w:rsidRPr="000704C9">
        <w:rPr>
          <w:rFonts w:ascii="Times New Roman" w:eastAsia="Times New Roman" w:hAnsi="Times New Roman"/>
          <w:sz w:val="28"/>
          <w:szCs w:val="28"/>
          <w:lang w:eastAsia="ru-RU"/>
        </w:rPr>
        <w:t>. В качестве диспергатора использовался свежеприготовленный гидроксид магния: полученный путем взаимодействия хлорида магния и гидроксида натрия. Раствор диспергатора добавляли в реактор.</w:t>
      </w:r>
    </w:p>
    <w:p w14:paraId="50B082F7" w14:textId="26DDB4C7" w:rsidR="00C26F4A" w:rsidRPr="000704C9" w:rsidRDefault="00C26F4A" w:rsidP="00824D45">
      <w:pPr>
        <w:spacing w:after="0" w:line="240" w:lineRule="auto"/>
        <w:ind w:firstLine="567"/>
        <w:jc w:val="both"/>
        <w:rPr>
          <w:rFonts w:ascii="Times New Roman" w:eastAsia="Times New Roman" w:hAnsi="Times New Roman"/>
          <w:sz w:val="28"/>
          <w:szCs w:val="28"/>
          <w:lang w:eastAsia="ru-RU"/>
        </w:rPr>
      </w:pPr>
      <w:r w:rsidRPr="000704C9">
        <w:rPr>
          <w:rFonts w:ascii="Times New Roman" w:eastAsia="Times New Roman" w:hAnsi="Times New Roman"/>
          <w:sz w:val="28"/>
          <w:szCs w:val="28"/>
          <w:lang w:eastAsia="ru-RU"/>
        </w:rPr>
        <w:t>При постоянном перемешивании, затем нагревали образовавшуюся суспензию до 60°С и по каплям при постоянном помешивании добавляли</w:t>
      </w:r>
      <w:r w:rsidRPr="000704C9">
        <w:rPr>
          <w:rFonts w:ascii="Times New Roman" w:eastAsia="Times New Roman" w:hAnsi="Times New Roman"/>
          <w:color w:val="FF6600"/>
          <w:sz w:val="28"/>
          <w:szCs w:val="28"/>
          <w:lang w:eastAsia="ru-RU"/>
        </w:rPr>
        <w:t xml:space="preserve"> </w:t>
      </w:r>
      <w:r w:rsidRPr="00896B09">
        <w:rPr>
          <w:rFonts w:ascii="Times New Roman" w:eastAsia="Times New Roman" w:hAnsi="Times New Roman"/>
          <w:sz w:val="28"/>
          <w:szCs w:val="28"/>
          <w:lang w:eastAsia="ru-RU"/>
        </w:rPr>
        <w:t xml:space="preserve">ди-β-хлорэтилформаля, </w:t>
      </w:r>
      <w:r w:rsidRPr="000704C9">
        <w:rPr>
          <w:rFonts w:ascii="Times New Roman" w:eastAsia="Times New Roman" w:hAnsi="Times New Roman"/>
          <w:sz w:val="28"/>
          <w:szCs w:val="28"/>
          <w:lang w:eastAsia="ru-RU"/>
        </w:rPr>
        <w:t xml:space="preserve">постепенно повышая температура до 85-90°С, реакцию проводили 1,5-2 часа. По мере образования дисперсии жидкого тиокола, цвет </w:t>
      </w:r>
      <w:r w:rsidRPr="000704C9">
        <w:rPr>
          <w:rFonts w:ascii="Times New Roman" w:eastAsia="Times New Roman" w:hAnsi="Times New Roman"/>
          <w:sz w:val="28"/>
          <w:szCs w:val="28"/>
          <w:lang w:eastAsia="ru-RU"/>
        </w:rPr>
        <w:lastRenderedPageBreak/>
        <w:t xml:space="preserve">раствора менялся, из темно бурого переходил в более светлый бурый, </w:t>
      </w:r>
      <w:r w:rsidR="006274A0" w:rsidRPr="000704C9">
        <w:rPr>
          <w:rFonts w:ascii="Times New Roman" w:eastAsia="Times New Roman" w:hAnsi="Times New Roman"/>
          <w:sz w:val="28"/>
          <w:szCs w:val="28"/>
          <w:lang w:eastAsia="ru-RU"/>
        </w:rPr>
        <w:t>образовывался полимер</w:t>
      </w:r>
      <w:r w:rsidRPr="000704C9">
        <w:rPr>
          <w:rFonts w:ascii="Times New Roman" w:eastAsia="Times New Roman" w:hAnsi="Times New Roman"/>
          <w:sz w:val="28"/>
          <w:szCs w:val="28"/>
          <w:lang w:eastAsia="ru-RU"/>
        </w:rPr>
        <w:t xml:space="preserve"> рисунок </w:t>
      </w:r>
      <w:r w:rsidR="00943015" w:rsidRPr="000704C9">
        <w:rPr>
          <w:rFonts w:ascii="Times New Roman" w:eastAsia="Times New Roman" w:hAnsi="Times New Roman"/>
          <w:sz w:val="28"/>
          <w:szCs w:val="28"/>
          <w:lang w:eastAsia="ru-RU"/>
        </w:rPr>
        <w:t>1</w:t>
      </w:r>
      <w:r w:rsidR="00D86228">
        <w:rPr>
          <w:rFonts w:ascii="Times New Roman" w:eastAsia="Times New Roman" w:hAnsi="Times New Roman"/>
          <w:sz w:val="28"/>
          <w:szCs w:val="28"/>
          <w:lang w:eastAsia="ru-RU"/>
        </w:rPr>
        <w:t>4</w:t>
      </w:r>
      <w:r w:rsidRPr="000704C9">
        <w:rPr>
          <w:rFonts w:ascii="Times New Roman" w:eastAsia="Times New Roman" w:hAnsi="Times New Roman"/>
          <w:sz w:val="28"/>
          <w:szCs w:val="28"/>
          <w:lang w:eastAsia="ru-RU"/>
        </w:rPr>
        <w:t xml:space="preserve">. </w:t>
      </w:r>
    </w:p>
    <w:p w14:paraId="1E9D2BCD" w14:textId="77777777" w:rsidR="00C26F4A" w:rsidRPr="000704C9" w:rsidRDefault="00C26F4A" w:rsidP="00824D45">
      <w:pPr>
        <w:spacing w:after="0" w:line="240" w:lineRule="auto"/>
        <w:ind w:firstLine="567"/>
        <w:jc w:val="both"/>
        <w:rPr>
          <w:rFonts w:ascii="Times New Roman" w:eastAsia="Times New Roman" w:hAnsi="Times New Roman"/>
          <w:sz w:val="28"/>
          <w:szCs w:val="28"/>
          <w:lang w:eastAsia="ru-RU"/>
        </w:rPr>
      </w:pPr>
    </w:p>
    <w:p w14:paraId="0EA62ACC" w14:textId="77777777" w:rsidR="00C26F4A" w:rsidRPr="00896B09" w:rsidRDefault="00C26F4A" w:rsidP="00824D45">
      <w:pPr>
        <w:spacing w:after="0" w:line="240" w:lineRule="auto"/>
        <w:ind w:firstLine="567"/>
        <w:jc w:val="center"/>
        <w:rPr>
          <w:rFonts w:ascii="Times New Roman" w:eastAsia="Times New Roman" w:hAnsi="Times New Roman"/>
          <w:color w:val="000000"/>
          <w:sz w:val="28"/>
          <w:szCs w:val="28"/>
          <w:lang w:val="en-US" w:eastAsia="ru-RU"/>
        </w:rPr>
      </w:pPr>
      <w:proofErr w:type="gramStart"/>
      <w:r w:rsidRPr="00896B09">
        <w:rPr>
          <w:rFonts w:ascii="Times New Roman" w:eastAsia="Times New Roman" w:hAnsi="Times New Roman"/>
          <w:sz w:val="28"/>
          <w:szCs w:val="28"/>
          <w:lang w:val="en-US" w:eastAsia="ru-RU"/>
        </w:rPr>
        <w:t>n</w:t>
      </w:r>
      <w:proofErr w:type="gramEnd"/>
      <w:r w:rsidRPr="00896B09">
        <w:rPr>
          <w:rFonts w:ascii="Times New Roman" w:eastAsia="Times New Roman" w:hAnsi="Times New Roman"/>
          <w:sz w:val="28"/>
          <w:szCs w:val="28"/>
          <w:lang w:val="en-US" w:eastAsia="ru-RU"/>
        </w:rPr>
        <w:t xml:space="preserve"> </w:t>
      </w:r>
      <w:r w:rsidRPr="00896B09">
        <w:rPr>
          <w:rFonts w:ascii="Times New Roman" w:eastAsia="Times New Roman" w:hAnsi="Times New Roman"/>
          <w:sz w:val="28"/>
          <w:szCs w:val="28"/>
          <w:lang w:eastAsia="ru-RU"/>
        </w:rPr>
        <w:t>С</w:t>
      </w:r>
      <w:r w:rsidRPr="00896B09">
        <w:rPr>
          <w:rFonts w:ascii="Times New Roman" w:eastAsia="Times New Roman" w:hAnsi="Times New Roman"/>
          <w:sz w:val="28"/>
          <w:szCs w:val="28"/>
          <w:lang w:val="en-US" w:eastAsia="ru-RU"/>
        </w:rPr>
        <w:t>lCH</w:t>
      </w:r>
      <w:r w:rsidRPr="00896B09">
        <w:rPr>
          <w:rFonts w:ascii="Times New Roman" w:eastAsia="Times New Roman" w:hAnsi="Times New Roman"/>
          <w:sz w:val="28"/>
          <w:szCs w:val="28"/>
          <w:vertAlign w:val="subscript"/>
          <w:lang w:val="en-US" w:eastAsia="ru-RU"/>
        </w:rPr>
        <w:t>2</w:t>
      </w:r>
      <w:r w:rsidRPr="00896B09">
        <w:rPr>
          <w:rFonts w:ascii="Times New Roman" w:eastAsia="Times New Roman" w:hAnsi="Times New Roman"/>
          <w:sz w:val="28"/>
          <w:szCs w:val="28"/>
          <w:lang w:val="en-US" w:eastAsia="ru-RU"/>
        </w:rPr>
        <w:t>-</w:t>
      </w:r>
      <w:r w:rsidRPr="00896B09">
        <w:rPr>
          <w:rFonts w:ascii="Times New Roman" w:eastAsia="Times New Roman" w:hAnsi="Times New Roman"/>
          <w:sz w:val="28"/>
          <w:szCs w:val="28"/>
          <w:lang w:eastAsia="ru-RU"/>
        </w:rPr>
        <w:t>СН</w:t>
      </w:r>
      <w:r w:rsidRPr="00896B09">
        <w:rPr>
          <w:rFonts w:ascii="Times New Roman" w:eastAsia="Times New Roman" w:hAnsi="Times New Roman"/>
          <w:sz w:val="28"/>
          <w:szCs w:val="28"/>
          <w:lang w:val="en-US" w:eastAsia="ru-RU"/>
        </w:rPr>
        <w:t>-O-CH</w:t>
      </w:r>
      <w:r w:rsidRPr="00896B09">
        <w:rPr>
          <w:rFonts w:ascii="Times New Roman" w:eastAsia="Times New Roman" w:hAnsi="Times New Roman"/>
          <w:sz w:val="28"/>
          <w:szCs w:val="28"/>
          <w:vertAlign w:val="subscript"/>
          <w:lang w:val="en-US" w:eastAsia="ru-RU"/>
        </w:rPr>
        <w:t>2</w:t>
      </w:r>
      <w:r w:rsidRPr="00896B09">
        <w:rPr>
          <w:rFonts w:ascii="Times New Roman" w:eastAsia="Times New Roman" w:hAnsi="Times New Roman"/>
          <w:sz w:val="28"/>
          <w:szCs w:val="28"/>
          <w:lang w:val="en-US" w:eastAsia="ru-RU"/>
        </w:rPr>
        <w:t>-O-CH</w:t>
      </w:r>
      <w:r w:rsidRPr="00896B09">
        <w:rPr>
          <w:rFonts w:ascii="Times New Roman" w:eastAsia="Times New Roman" w:hAnsi="Times New Roman"/>
          <w:sz w:val="28"/>
          <w:szCs w:val="28"/>
          <w:vertAlign w:val="subscript"/>
          <w:lang w:val="en-US" w:eastAsia="ru-RU"/>
        </w:rPr>
        <w:t>2</w:t>
      </w:r>
      <w:r w:rsidRPr="00896B09">
        <w:rPr>
          <w:rFonts w:ascii="Times New Roman" w:eastAsia="Times New Roman" w:hAnsi="Times New Roman"/>
          <w:sz w:val="28"/>
          <w:szCs w:val="28"/>
          <w:lang w:val="en-US" w:eastAsia="ru-RU"/>
        </w:rPr>
        <w:t>-CH</w:t>
      </w:r>
      <w:r w:rsidRPr="00896B09">
        <w:rPr>
          <w:rFonts w:ascii="Times New Roman" w:eastAsia="Times New Roman" w:hAnsi="Times New Roman"/>
          <w:sz w:val="28"/>
          <w:szCs w:val="28"/>
          <w:vertAlign w:val="subscript"/>
          <w:lang w:val="en-US" w:eastAsia="ru-RU"/>
        </w:rPr>
        <w:t>2</w:t>
      </w:r>
      <w:r w:rsidRPr="00896B09">
        <w:rPr>
          <w:rFonts w:ascii="Times New Roman" w:eastAsia="Times New Roman" w:hAnsi="Times New Roman"/>
          <w:sz w:val="28"/>
          <w:szCs w:val="28"/>
          <w:lang w:eastAsia="ru-RU"/>
        </w:rPr>
        <w:t>С</w:t>
      </w:r>
      <w:r w:rsidRPr="00896B09">
        <w:rPr>
          <w:rFonts w:ascii="Times New Roman" w:eastAsia="Times New Roman" w:hAnsi="Times New Roman"/>
          <w:sz w:val="28"/>
          <w:szCs w:val="28"/>
          <w:lang w:val="en-US" w:eastAsia="ru-RU"/>
        </w:rPr>
        <w:t>l+</w:t>
      </w:r>
      <w:r w:rsidRPr="00896B09">
        <w:rPr>
          <w:rFonts w:ascii="Times New Roman" w:eastAsia="Times New Roman" w:hAnsi="Times New Roman"/>
          <w:color w:val="000000"/>
          <w:sz w:val="28"/>
          <w:szCs w:val="28"/>
          <w:lang w:val="en-US" w:eastAsia="ru-RU"/>
        </w:rPr>
        <w:t xml:space="preserve"> Na</w:t>
      </w:r>
      <w:r w:rsidRPr="00896B09">
        <w:rPr>
          <w:rFonts w:ascii="Times New Roman" w:eastAsia="Times New Roman" w:hAnsi="Times New Roman"/>
          <w:color w:val="000000"/>
          <w:sz w:val="28"/>
          <w:szCs w:val="28"/>
          <w:vertAlign w:val="subscript"/>
          <w:lang w:val="en-US" w:eastAsia="ru-RU"/>
        </w:rPr>
        <w:t>2</w:t>
      </w:r>
      <w:r w:rsidRPr="00896B09">
        <w:rPr>
          <w:rFonts w:ascii="Times New Roman" w:eastAsia="Times New Roman" w:hAnsi="Times New Roman"/>
          <w:color w:val="000000"/>
          <w:sz w:val="28"/>
          <w:szCs w:val="28"/>
          <w:lang w:val="en-US" w:eastAsia="ru-RU"/>
        </w:rPr>
        <w:t> S</w:t>
      </w:r>
      <w:r w:rsidRPr="00726758">
        <w:rPr>
          <w:rFonts w:ascii="Times New Roman" w:eastAsia="Times New Roman" w:hAnsi="Times New Roman"/>
          <w:color w:val="000000"/>
          <w:sz w:val="28"/>
          <w:szCs w:val="28"/>
          <w:vertAlign w:val="subscript"/>
          <w:lang w:val="en-US" w:eastAsia="ru-RU"/>
        </w:rPr>
        <w:t>4</w:t>
      </w:r>
      <w:r w:rsidRPr="00896B09">
        <w:rPr>
          <w:rFonts w:ascii="Times New Roman" w:eastAsia="Times New Roman" w:hAnsi="Times New Roman"/>
          <w:color w:val="000000"/>
          <w:sz w:val="28"/>
          <w:szCs w:val="28"/>
          <w:lang w:val="en-US" w:eastAsia="ru-RU"/>
        </w:rPr>
        <w:t> →</w:t>
      </w:r>
    </w:p>
    <w:p w14:paraId="17C486FD" w14:textId="1C5AC4BF" w:rsidR="00C26F4A" w:rsidRPr="00896B09" w:rsidRDefault="00C26F4A" w:rsidP="00824D45">
      <w:pPr>
        <w:spacing w:after="0" w:line="240" w:lineRule="auto"/>
        <w:ind w:firstLine="567"/>
        <w:jc w:val="center"/>
        <w:rPr>
          <w:rFonts w:ascii="Times New Roman" w:eastAsia="Times New Roman" w:hAnsi="Times New Roman"/>
          <w:color w:val="000000"/>
          <w:sz w:val="28"/>
          <w:szCs w:val="28"/>
          <w:lang w:val="en-US" w:eastAsia="ru-RU"/>
        </w:rPr>
      </w:pPr>
      <w:r w:rsidRPr="00896B09">
        <w:rPr>
          <w:rFonts w:ascii="Times New Roman" w:eastAsia="Times New Roman" w:hAnsi="Times New Roman"/>
          <w:color w:val="000000"/>
          <w:sz w:val="28"/>
          <w:szCs w:val="28"/>
          <w:lang w:val="en-US" w:eastAsia="ru-RU"/>
        </w:rPr>
        <w:t>(-CH</w:t>
      </w:r>
      <w:r w:rsidRPr="00896B09">
        <w:rPr>
          <w:rFonts w:ascii="Times New Roman" w:eastAsia="Times New Roman" w:hAnsi="Times New Roman"/>
          <w:color w:val="000000"/>
          <w:sz w:val="28"/>
          <w:szCs w:val="28"/>
          <w:vertAlign w:val="subscript"/>
          <w:lang w:val="en-US" w:eastAsia="ru-RU"/>
        </w:rPr>
        <w:t>2</w:t>
      </w:r>
      <w:r w:rsidRPr="00896B09">
        <w:rPr>
          <w:rFonts w:ascii="Times New Roman" w:eastAsia="Times New Roman" w:hAnsi="Times New Roman"/>
          <w:color w:val="000000"/>
          <w:sz w:val="28"/>
          <w:szCs w:val="28"/>
          <w:lang w:val="en-US" w:eastAsia="ru-RU"/>
        </w:rPr>
        <w:t>-</w:t>
      </w:r>
      <w:r w:rsidRPr="00896B09">
        <w:rPr>
          <w:rFonts w:ascii="Times New Roman" w:eastAsia="Times New Roman" w:hAnsi="Times New Roman"/>
          <w:color w:val="000000"/>
          <w:sz w:val="28"/>
          <w:szCs w:val="28"/>
          <w:lang w:eastAsia="ru-RU"/>
        </w:rPr>
        <w:t>СН</w:t>
      </w:r>
      <w:r w:rsidRPr="00896B09">
        <w:rPr>
          <w:rFonts w:ascii="Times New Roman" w:eastAsia="Times New Roman" w:hAnsi="Times New Roman"/>
          <w:color w:val="000000"/>
          <w:sz w:val="28"/>
          <w:szCs w:val="28"/>
          <w:lang w:val="en-US" w:eastAsia="ru-RU"/>
        </w:rPr>
        <w:t>-O-CH</w:t>
      </w:r>
      <w:r w:rsidRPr="00896B09">
        <w:rPr>
          <w:rFonts w:ascii="Times New Roman" w:eastAsia="Times New Roman" w:hAnsi="Times New Roman"/>
          <w:color w:val="000000"/>
          <w:sz w:val="28"/>
          <w:szCs w:val="28"/>
          <w:vertAlign w:val="subscript"/>
          <w:lang w:val="en-US" w:eastAsia="ru-RU"/>
        </w:rPr>
        <w:t>2</w:t>
      </w:r>
      <w:r w:rsidRPr="00896B09">
        <w:rPr>
          <w:rFonts w:ascii="Times New Roman" w:eastAsia="Times New Roman" w:hAnsi="Times New Roman"/>
          <w:color w:val="000000"/>
          <w:sz w:val="28"/>
          <w:szCs w:val="28"/>
          <w:lang w:val="en-US" w:eastAsia="ru-RU"/>
        </w:rPr>
        <w:t>-O-CH</w:t>
      </w:r>
      <w:r w:rsidRPr="00896B09">
        <w:rPr>
          <w:rFonts w:ascii="Times New Roman" w:eastAsia="Times New Roman" w:hAnsi="Times New Roman"/>
          <w:color w:val="000000"/>
          <w:sz w:val="28"/>
          <w:szCs w:val="28"/>
          <w:vertAlign w:val="subscript"/>
          <w:lang w:val="en-US" w:eastAsia="ru-RU"/>
        </w:rPr>
        <w:t>2</w:t>
      </w:r>
      <w:r w:rsidRPr="00896B09">
        <w:rPr>
          <w:rFonts w:ascii="Times New Roman" w:eastAsia="Times New Roman" w:hAnsi="Times New Roman"/>
          <w:color w:val="000000"/>
          <w:sz w:val="28"/>
          <w:szCs w:val="28"/>
          <w:lang w:val="en-US" w:eastAsia="ru-RU"/>
        </w:rPr>
        <w:t>-CH</w:t>
      </w:r>
      <w:r w:rsidRPr="00896B09">
        <w:rPr>
          <w:rFonts w:ascii="Times New Roman" w:eastAsia="Times New Roman" w:hAnsi="Times New Roman"/>
          <w:color w:val="000000"/>
          <w:sz w:val="28"/>
          <w:szCs w:val="28"/>
          <w:vertAlign w:val="subscript"/>
          <w:lang w:val="en-US" w:eastAsia="ru-RU"/>
        </w:rPr>
        <w:t>2</w:t>
      </w:r>
      <w:r w:rsidRPr="00896B09">
        <w:rPr>
          <w:rFonts w:ascii="Times New Roman" w:eastAsia="Times New Roman" w:hAnsi="Times New Roman"/>
          <w:color w:val="000000"/>
          <w:sz w:val="28"/>
          <w:szCs w:val="28"/>
          <w:lang w:val="en-US" w:eastAsia="ru-RU"/>
        </w:rPr>
        <w:t>-S</w:t>
      </w:r>
      <w:r w:rsidRPr="00896B09">
        <w:rPr>
          <w:rFonts w:ascii="Times New Roman" w:eastAsia="Times New Roman" w:hAnsi="Times New Roman"/>
          <w:color w:val="000000"/>
          <w:sz w:val="28"/>
          <w:szCs w:val="28"/>
          <w:vertAlign w:val="subscript"/>
          <w:lang w:val="en-US" w:eastAsia="ru-RU"/>
        </w:rPr>
        <w:t>4</w:t>
      </w:r>
      <w:r w:rsidRPr="00896B09">
        <w:rPr>
          <w:rFonts w:ascii="Times New Roman" w:eastAsia="Times New Roman" w:hAnsi="Times New Roman"/>
          <w:color w:val="000000"/>
          <w:sz w:val="28"/>
          <w:szCs w:val="28"/>
          <w:lang w:val="en-US" w:eastAsia="ru-RU"/>
        </w:rPr>
        <w:t xml:space="preserve"> -</w:t>
      </w:r>
      <w:r w:rsidR="006274A0" w:rsidRPr="006274A0">
        <w:rPr>
          <w:rFonts w:ascii="Times New Roman" w:eastAsia="Times New Roman" w:hAnsi="Times New Roman"/>
          <w:color w:val="000000"/>
          <w:sz w:val="28"/>
          <w:szCs w:val="28"/>
          <w:lang w:val="en-US" w:eastAsia="ru-RU"/>
        </w:rPr>
        <w:t>)</w:t>
      </w:r>
      <w:r w:rsidR="006274A0" w:rsidRPr="006274A0">
        <w:rPr>
          <w:rFonts w:ascii="Times New Roman" w:eastAsia="Times New Roman" w:hAnsi="Times New Roman"/>
          <w:color w:val="000000"/>
          <w:sz w:val="28"/>
          <w:szCs w:val="28"/>
          <w:vertAlign w:val="subscript"/>
          <w:lang w:val="en-US" w:eastAsia="ru-RU"/>
        </w:rPr>
        <w:t xml:space="preserve"> n</w:t>
      </w:r>
      <w:r w:rsidRPr="00896B09">
        <w:rPr>
          <w:rFonts w:ascii="Times New Roman" w:eastAsia="Times New Roman" w:hAnsi="Times New Roman"/>
          <w:color w:val="000000"/>
          <w:sz w:val="28"/>
          <w:szCs w:val="28"/>
          <w:lang w:val="en-US" w:eastAsia="ru-RU"/>
        </w:rPr>
        <w:t>+2nNaCl</w:t>
      </w:r>
    </w:p>
    <w:p w14:paraId="697B5832" w14:textId="77777777" w:rsidR="00C26F4A" w:rsidRPr="00896B09" w:rsidRDefault="00C26F4A" w:rsidP="00824D45">
      <w:pPr>
        <w:shd w:val="clear" w:color="auto" w:fill="FFFFFF" w:themeFill="background1"/>
        <w:spacing w:after="0" w:line="240" w:lineRule="auto"/>
        <w:ind w:firstLine="567"/>
        <w:rPr>
          <w:rFonts w:ascii="Times New Roman" w:eastAsia="Times New Roman" w:hAnsi="Times New Roman"/>
          <w:color w:val="000000"/>
          <w:sz w:val="28"/>
          <w:szCs w:val="28"/>
          <w:lang w:val="en-US" w:eastAsia="ru-RU"/>
        </w:rPr>
      </w:pPr>
    </w:p>
    <w:p w14:paraId="3BF37086" w14:textId="07D73234" w:rsidR="00C26F4A" w:rsidRDefault="00C14570" w:rsidP="0002541C">
      <w:pPr>
        <w:shd w:val="clear" w:color="auto" w:fill="FFFFFF" w:themeFill="background1"/>
        <w:spacing w:after="0" w:line="240" w:lineRule="auto"/>
        <w:jc w:val="center"/>
        <w:rPr>
          <w:rFonts w:ascii="Times New Roman" w:eastAsia="Times New Roman" w:hAnsi="Times New Roman"/>
          <w:snapToGrid w:val="0"/>
          <w:color w:val="000000"/>
          <w:w w:val="0"/>
          <w:sz w:val="28"/>
          <w:szCs w:val="28"/>
          <w:u w:color="000000"/>
          <w:shd w:val="clear" w:color="000000" w:fill="FFFFFF" w:themeFill="background1"/>
          <w:lang w:eastAsia="ru-RU"/>
        </w:rPr>
      </w:pPr>
      <w:r w:rsidRPr="000704C9">
        <w:rPr>
          <w:rFonts w:ascii="Times New Roman" w:eastAsia="Times New Roman" w:hAnsi="Times New Roman"/>
          <w:noProof/>
          <w:color w:val="646464"/>
          <w:sz w:val="28"/>
          <w:szCs w:val="28"/>
          <w:lang w:eastAsia="ru-RU"/>
        </w:rPr>
        <mc:AlternateContent>
          <mc:Choice Requires="wps">
            <w:drawing>
              <wp:anchor distT="0" distB="0" distL="114300" distR="114300" simplePos="0" relativeHeight="251676672" behindDoc="0" locked="0" layoutInCell="1" allowOverlap="1" wp14:anchorId="4D1DC507" wp14:editId="30448774">
                <wp:simplePos x="0" y="0"/>
                <wp:positionH relativeFrom="column">
                  <wp:posOffset>2990850</wp:posOffset>
                </wp:positionH>
                <wp:positionV relativeFrom="paragraph">
                  <wp:posOffset>1231900</wp:posOffset>
                </wp:positionV>
                <wp:extent cx="209550" cy="247650"/>
                <wp:effectExtent l="0" t="19050" r="38100" b="38100"/>
                <wp:wrapNone/>
                <wp:docPr id="29" name="Стрелка вправо 29"/>
                <wp:cNvGraphicFramePr/>
                <a:graphic xmlns:a="http://schemas.openxmlformats.org/drawingml/2006/main">
                  <a:graphicData uri="http://schemas.microsoft.com/office/word/2010/wordprocessingShape">
                    <wps:wsp>
                      <wps:cNvSpPr/>
                      <wps:spPr>
                        <a:xfrm>
                          <a:off x="0" y="0"/>
                          <a:ext cx="209550" cy="247650"/>
                        </a:xfrm>
                        <a:prstGeom prst="right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42EAEC1C" id="Стрелка вправо 29" o:spid="_x0000_s1026" type="#_x0000_t13" style="position:absolute;margin-left:235.5pt;margin-top:97pt;width:16.5pt;height:19.5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" adj="10800" fillcolor="#5b9bd5" strokecolor="#41719c" strokeweight="1pt"/>
            </w:pict>
          </mc:Fallback>
        </mc:AlternateContent>
      </w:r>
      <w:r w:rsidR="00C26F4A" w:rsidRPr="000704C9">
        <w:rPr>
          <w:rFonts w:ascii="Times New Roman" w:eastAsia="Times New Roman" w:hAnsi="Times New Roman"/>
          <w:noProof/>
          <w:color w:val="646464"/>
          <w:sz w:val="28"/>
          <w:szCs w:val="28"/>
          <w:lang w:eastAsia="ru-RU"/>
        </w:rPr>
        <w:drawing>
          <wp:inline distT="0" distB="0" distL="0" distR="0" wp14:anchorId="03AC1ECB" wp14:editId="62C9DA33">
            <wp:extent cx="1782445" cy="2529840"/>
            <wp:effectExtent l="0" t="0" r="8255" b="3810"/>
            <wp:docPr id="30" name="Рисунок 30" descr="WhatsApp Image 2023-05-06 at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descr="WhatsApp Image 2023-05-06 at 17"/>
                    <pic:cNvPicPr>
                      <a:picLocks noChangeAspect="1" noChangeArrowheads="1"/>
                    </pic:cNvPicPr>
                  </pic:nvPicPr>
                  <pic:blipFill>
                    <a:blip r:embed="rId31" cstate="print">
                      <a:extLst>
                        <a:ext uri="{28A0092B-C50C-407E-A947-70E740481C1C}">
                          <a14:useLocalDpi xmlns:a14="http://schemas.microsoft.com/office/drawing/2010/main" val="0"/>
                        </a:ext>
                      </a:extLst>
                    </a:blip>
                    <a:srcRect t="3259" b="4980"/>
                    <a:stretch>
                      <a:fillRect/>
                    </a:stretch>
                  </pic:blipFill>
                  <pic:spPr>
                    <a:xfrm>
                      <a:off x="0" y="0"/>
                      <a:ext cx="1806817" cy="2564432"/>
                    </a:xfrm>
                    <a:prstGeom prst="rect">
                      <a:avLst/>
                    </a:prstGeom>
                    <a:noFill/>
                    <a:ln>
                      <a:noFill/>
                    </a:ln>
                  </pic:spPr>
                </pic:pic>
              </a:graphicData>
            </a:graphic>
          </wp:inline>
        </w:drawing>
      </w:r>
      <w:r w:rsidR="00C26F4A" w:rsidRPr="000704C9">
        <w:rPr>
          <w:rFonts w:ascii="Times New Roman" w:eastAsia="Times New Roman" w:hAnsi="Times New Roman"/>
          <w:snapToGrid w:val="0"/>
          <w:color w:val="000000"/>
          <w:w w:val="0"/>
          <w:sz w:val="28"/>
          <w:szCs w:val="28"/>
          <w:u w:color="000000"/>
          <w:shd w:val="clear" w:color="000000" w:fill="FFFFFF" w:themeFill="background1"/>
          <w:lang w:eastAsia="ru-RU"/>
        </w:rPr>
        <w:t xml:space="preserve">                 </w:t>
      </w:r>
      <w:r w:rsidR="00C26F4A" w:rsidRPr="000704C9">
        <w:rPr>
          <w:rFonts w:ascii="Times New Roman" w:eastAsia="Times New Roman" w:hAnsi="Times New Roman"/>
          <w:noProof/>
          <w:snapToGrid w:val="0"/>
          <w:color w:val="000000"/>
          <w:w w:val="0"/>
          <w:sz w:val="28"/>
          <w:szCs w:val="28"/>
          <w:u w:color="000000"/>
          <w:shd w:val="clear" w:color="000000" w:fill="000000"/>
          <w:lang w:eastAsia="ru-RU"/>
        </w:rPr>
        <w:drawing>
          <wp:inline distT="0" distB="0" distL="0" distR="0" wp14:anchorId="33BD8EBF" wp14:editId="39ED40A0">
            <wp:extent cx="1721292" cy="2544445"/>
            <wp:effectExtent l="0" t="0" r="0" b="825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1745873" cy="2580782"/>
                    </a:xfrm>
                    <a:prstGeom prst="rect">
                      <a:avLst/>
                    </a:prstGeom>
                    <a:noFill/>
                  </pic:spPr>
                </pic:pic>
              </a:graphicData>
            </a:graphic>
          </wp:inline>
        </w:drawing>
      </w:r>
    </w:p>
    <w:p w14:paraId="6D4FD646" w14:textId="1FBF456D" w:rsidR="0002541C" w:rsidRPr="000704C9" w:rsidRDefault="0002541C" w:rsidP="0002541C">
      <w:pPr>
        <w:shd w:val="clear" w:color="auto" w:fill="FFFFFF" w:themeFill="background1"/>
        <w:spacing w:after="0" w:line="240" w:lineRule="auto"/>
        <w:jc w:val="center"/>
        <w:rPr>
          <w:rFonts w:ascii="Times New Roman" w:eastAsia="Times New Roman" w:hAnsi="Times New Roman"/>
          <w:sz w:val="28"/>
          <w:szCs w:val="28"/>
          <w:lang w:eastAsia="ru-RU"/>
        </w:rPr>
      </w:pPr>
    </w:p>
    <w:p w14:paraId="05308FE9" w14:textId="56BB8EBA" w:rsidR="00C26F4A" w:rsidRPr="000704C9" w:rsidRDefault="00C26F4A" w:rsidP="00824D45">
      <w:pPr>
        <w:spacing w:after="0" w:line="240" w:lineRule="auto"/>
        <w:ind w:firstLine="567"/>
        <w:jc w:val="center"/>
        <w:rPr>
          <w:rFonts w:ascii="Times New Roman" w:eastAsia="Times New Roman" w:hAnsi="Times New Roman"/>
          <w:sz w:val="28"/>
          <w:szCs w:val="28"/>
          <w:lang w:eastAsia="ru-RU"/>
        </w:rPr>
      </w:pPr>
      <w:r w:rsidRPr="000704C9">
        <w:rPr>
          <w:rFonts w:ascii="Times New Roman" w:eastAsia="Times New Roman" w:hAnsi="Times New Roman"/>
          <w:sz w:val="28"/>
          <w:szCs w:val="28"/>
          <w:lang w:eastAsia="ru-RU"/>
        </w:rPr>
        <w:t xml:space="preserve">Рисунок </w:t>
      </w:r>
      <w:proofErr w:type="gramStart"/>
      <w:r w:rsidR="00943015" w:rsidRPr="000704C9">
        <w:rPr>
          <w:rFonts w:ascii="Times New Roman" w:eastAsia="Times New Roman" w:hAnsi="Times New Roman"/>
          <w:sz w:val="28"/>
          <w:szCs w:val="28"/>
          <w:lang w:eastAsia="ru-RU"/>
        </w:rPr>
        <w:t>1</w:t>
      </w:r>
      <w:r w:rsidR="00D86228">
        <w:rPr>
          <w:rFonts w:ascii="Times New Roman" w:eastAsia="Times New Roman" w:hAnsi="Times New Roman"/>
          <w:sz w:val="28"/>
          <w:szCs w:val="28"/>
          <w:lang w:eastAsia="ru-RU"/>
        </w:rPr>
        <w:t>4</w:t>
      </w:r>
      <w:r w:rsidR="008A49FE" w:rsidRPr="000704C9">
        <w:rPr>
          <w:rFonts w:ascii="Times New Roman" w:eastAsia="Times New Roman" w:hAnsi="Times New Roman"/>
          <w:sz w:val="28"/>
          <w:szCs w:val="28"/>
          <w:lang w:eastAsia="ru-RU"/>
        </w:rPr>
        <w:t xml:space="preserve"> </w:t>
      </w:r>
      <w:r w:rsidRPr="000704C9">
        <w:rPr>
          <w:rFonts w:ascii="Times New Roman" w:eastAsia="Times New Roman" w:hAnsi="Times New Roman"/>
          <w:sz w:val="28"/>
          <w:szCs w:val="28"/>
          <w:lang w:eastAsia="ru-RU"/>
        </w:rPr>
        <w:sym w:font="Symbol" w:char="F02D"/>
      </w:r>
      <w:r w:rsidRPr="000704C9">
        <w:rPr>
          <w:rFonts w:ascii="Times New Roman" w:eastAsia="Times New Roman" w:hAnsi="Times New Roman"/>
          <w:sz w:val="28"/>
          <w:szCs w:val="28"/>
          <w:lang w:eastAsia="ru-RU"/>
        </w:rPr>
        <w:t xml:space="preserve"> </w:t>
      </w:r>
      <w:r w:rsidR="00FD07E6" w:rsidRPr="000704C9">
        <w:rPr>
          <w:rFonts w:ascii="Times New Roman" w:eastAsia="Times New Roman" w:hAnsi="Times New Roman"/>
          <w:sz w:val="28"/>
          <w:szCs w:val="28"/>
          <w:lang w:eastAsia="ru-RU"/>
        </w:rPr>
        <w:t>Получение</w:t>
      </w:r>
      <w:proofErr w:type="gramEnd"/>
      <w:r w:rsidR="00FD07E6" w:rsidRPr="000704C9">
        <w:rPr>
          <w:rFonts w:ascii="Times New Roman" w:eastAsia="Times New Roman" w:hAnsi="Times New Roman"/>
          <w:sz w:val="28"/>
          <w:szCs w:val="28"/>
          <w:lang w:eastAsia="ru-RU"/>
        </w:rPr>
        <w:t xml:space="preserve"> тиокола</w:t>
      </w:r>
    </w:p>
    <w:p w14:paraId="330D9F35" w14:textId="77777777" w:rsidR="00C26F4A" w:rsidRPr="00896B09" w:rsidRDefault="00C26F4A" w:rsidP="00824D45">
      <w:pPr>
        <w:spacing w:after="0" w:line="240" w:lineRule="auto"/>
        <w:ind w:firstLine="567"/>
        <w:jc w:val="both"/>
        <w:rPr>
          <w:rFonts w:ascii="Times New Roman" w:eastAsia="Times New Roman" w:hAnsi="Times New Roman"/>
          <w:sz w:val="28"/>
          <w:szCs w:val="28"/>
          <w:lang w:eastAsia="ru-RU"/>
        </w:rPr>
      </w:pPr>
    </w:p>
    <w:p w14:paraId="2CA18B9F" w14:textId="506B77F3" w:rsidR="00C26F4A" w:rsidRPr="000704C9" w:rsidRDefault="00C26F4A" w:rsidP="00824D45">
      <w:pPr>
        <w:spacing w:after="0" w:line="240" w:lineRule="auto"/>
        <w:ind w:firstLine="567"/>
        <w:jc w:val="both"/>
        <w:rPr>
          <w:rFonts w:ascii="Times New Roman" w:eastAsia="Times New Roman" w:hAnsi="Times New Roman"/>
          <w:sz w:val="28"/>
          <w:szCs w:val="28"/>
          <w:lang w:eastAsia="ru-RU"/>
        </w:rPr>
      </w:pPr>
      <w:r w:rsidRPr="000704C9">
        <w:rPr>
          <w:rFonts w:ascii="Times New Roman" w:eastAsia="Times New Roman" w:hAnsi="Times New Roman"/>
          <w:b/>
          <w:sz w:val="28"/>
          <w:szCs w:val="28"/>
          <w:lang w:eastAsia="ru-RU"/>
        </w:rPr>
        <w:t>Десульфирование полисульфида</w:t>
      </w:r>
      <w:r w:rsidRPr="000704C9">
        <w:rPr>
          <w:rFonts w:ascii="Times New Roman" w:eastAsia="Times New Roman" w:hAnsi="Times New Roman"/>
          <w:sz w:val="28"/>
          <w:szCs w:val="28"/>
          <w:lang w:eastAsia="ru-RU"/>
        </w:rPr>
        <w:t>. Проводили десульфирование, уменьшение молекулярного веса дисперсии: к полученной дисперсии жидкого тиокола добавляли гидроксида натрия, реакция длилась 1,5-2 часа при температуре 85-90°С:</w:t>
      </w:r>
    </w:p>
    <w:p w14:paraId="1062EE49" w14:textId="77777777" w:rsidR="00264CB0" w:rsidRPr="00896B09" w:rsidRDefault="00264CB0" w:rsidP="00824D45">
      <w:pPr>
        <w:spacing w:after="0" w:line="240" w:lineRule="auto"/>
        <w:ind w:firstLine="567"/>
        <w:rPr>
          <w:rFonts w:ascii="Times New Roman" w:eastAsia="Times New Roman" w:hAnsi="Times New Roman"/>
          <w:sz w:val="28"/>
          <w:szCs w:val="28"/>
          <w:lang w:eastAsia="ru-RU"/>
        </w:rPr>
      </w:pPr>
    </w:p>
    <w:p w14:paraId="6DFC78B5" w14:textId="09AFA11B" w:rsidR="00264CB0" w:rsidRPr="00264CB0" w:rsidRDefault="00264CB0" w:rsidP="00824D45">
      <w:pPr>
        <w:spacing w:after="0" w:line="240" w:lineRule="auto"/>
        <w:ind w:firstLine="567"/>
        <w:jc w:val="center"/>
        <w:rPr>
          <w:rFonts w:ascii="Times New Roman" w:eastAsia="Times New Roman" w:hAnsi="Times New Roman"/>
          <w:sz w:val="28"/>
          <w:szCs w:val="28"/>
          <w:vertAlign w:val="subscript"/>
          <w:lang w:val="en-US" w:eastAsia="ru-RU"/>
        </w:rPr>
      </w:pPr>
      <w:r w:rsidRPr="00896B09">
        <w:rPr>
          <w:rFonts w:ascii="Times New Roman" w:eastAsia="Times New Roman" w:hAnsi="Times New Roman"/>
          <w:sz w:val="28"/>
          <w:szCs w:val="28"/>
          <w:lang w:val="en-US" w:eastAsia="ru-RU"/>
        </w:rPr>
        <w:t>(-S</w:t>
      </w:r>
      <w:r w:rsidRPr="00896B09">
        <w:rPr>
          <w:rFonts w:ascii="Times New Roman" w:eastAsia="Times New Roman" w:hAnsi="Times New Roman"/>
          <w:sz w:val="28"/>
          <w:szCs w:val="28"/>
          <w:vertAlign w:val="subscript"/>
          <w:lang w:val="en-US" w:eastAsia="ru-RU"/>
        </w:rPr>
        <w:t>4</w:t>
      </w:r>
      <w:r w:rsidRPr="00896B09">
        <w:rPr>
          <w:rFonts w:ascii="Times New Roman" w:eastAsia="Times New Roman" w:hAnsi="Times New Roman"/>
          <w:sz w:val="28"/>
          <w:szCs w:val="28"/>
          <w:lang w:val="en-US" w:eastAsia="ru-RU"/>
        </w:rPr>
        <w:t xml:space="preserve"> -R- S</w:t>
      </w:r>
      <w:r w:rsidRPr="00896B09">
        <w:rPr>
          <w:rFonts w:ascii="Times New Roman" w:eastAsia="Times New Roman" w:hAnsi="Times New Roman"/>
          <w:sz w:val="28"/>
          <w:szCs w:val="28"/>
          <w:vertAlign w:val="subscript"/>
          <w:lang w:val="en-US" w:eastAsia="ru-RU"/>
        </w:rPr>
        <w:t>4</w:t>
      </w:r>
      <w:r w:rsidRPr="00896B09">
        <w:rPr>
          <w:rFonts w:ascii="Times New Roman" w:eastAsia="Times New Roman" w:hAnsi="Times New Roman"/>
          <w:sz w:val="28"/>
          <w:szCs w:val="28"/>
          <w:lang w:val="en-US" w:eastAsia="ru-RU"/>
        </w:rPr>
        <w:t xml:space="preserve"> -</w:t>
      </w:r>
      <w:r w:rsidRPr="00D4328B">
        <w:rPr>
          <w:rFonts w:ascii="Times New Roman" w:eastAsia="Times New Roman" w:hAnsi="Times New Roman"/>
          <w:sz w:val="28"/>
          <w:szCs w:val="28"/>
          <w:lang w:val="en-US" w:eastAsia="ru-RU"/>
        </w:rPr>
        <w:t>)</w:t>
      </w:r>
      <w:r w:rsidRPr="00D4328B">
        <w:rPr>
          <w:rFonts w:ascii="Times New Roman" w:eastAsia="Times New Roman" w:hAnsi="Times New Roman"/>
          <w:sz w:val="28"/>
          <w:szCs w:val="28"/>
          <w:vertAlign w:val="subscript"/>
          <w:lang w:val="en-US" w:eastAsia="ru-RU"/>
        </w:rPr>
        <w:t xml:space="preserve"> n</w:t>
      </w:r>
      <m:oMath>
        <m:r>
          <w:rPr>
            <w:rFonts w:ascii="Cambria Math" w:eastAsia="Times New Roman" w:hAnsi="Cambria Math"/>
            <w:color w:val="000000"/>
            <w:sz w:val="28"/>
            <w:szCs w:val="28"/>
            <w:lang w:val="en-US" w:eastAsia="ru-RU"/>
          </w:rPr>
          <m:t xml:space="preserve"> </m:t>
        </m:r>
        <m:box>
          <m:boxPr>
            <m:opEmu m:val="1"/>
            <m:ctrlPr>
              <w:rPr>
                <w:rFonts w:ascii="Cambria Math" w:eastAsia="Times New Roman" w:hAnsi="Cambria Math"/>
                <w:i/>
                <w:color w:val="000000"/>
                <w:sz w:val="28"/>
                <w:szCs w:val="28"/>
                <w:lang w:eastAsia="ru-RU"/>
              </w:rPr>
            </m:ctrlPr>
          </m:boxPr>
          <m:e>
            <m:groupChr>
              <m:groupChrPr>
                <m:chr m:val="→"/>
                <m:vertJc m:val="bot"/>
                <m:ctrlPr>
                  <w:rPr>
                    <w:rFonts w:ascii="Cambria Math" w:eastAsia="Times New Roman" w:hAnsi="Cambria Math"/>
                    <w:i/>
                    <w:color w:val="000000"/>
                    <w:sz w:val="28"/>
                    <w:szCs w:val="28"/>
                    <w:lang w:eastAsia="ru-RU"/>
                  </w:rPr>
                </m:ctrlPr>
              </m:groupChrPr>
              <m:e>
                <m:r>
                  <w:rPr>
                    <w:rFonts w:ascii="Cambria Math" w:eastAsia="Times New Roman" w:hAnsi="Cambria Math"/>
                    <w:color w:val="000000"/>
                    <w:sz w:val="28"/>
                    <w:szCs w:val="28"/>
                    <w:lang w:eastAsia="ru-RU"/>
                  </w:rPr>
                  <m:t>NaОН</m:t>
                </m:r>
              </m:e>
            </m:groupChr>
          </m:e>
        </m:box>
      </m:oMath>
      <w:r w:rsidRPr="00C95EB0">
        <w:rPr>
          <w:rFonts w:ascii="Times New Roman" w:eastAsia="Times New Roman" w:hAnsi="Times New Roman"/>
          <w:color w:val="000000"/>
          <w:sz w:val="28"/>
          <w:szCs w:val="28"/>
          <w:lang w:val="en-US" w:eastAsia="ru-RU"/>
        </w:rPr>
        <w:t xml:space="preserve"> ~</w:t>
      </w:r>
      <w:r w:rsidRPr="00896B09">
        <w:rPr>
          <w:rFonts w:ascii="Times New Roman" w:eastAsia="Times New Roman" w:hAnsi="Times New Roman"/>
          <w:sz w:val="28"/>
          <w:szCs w:val="28"/>
          <w:lang w:val="en-US" w:eastAsia="ru-RU"/>
        </w:rPr>
        <w:t xml:space="preserve"> (-S</w:t>
      </w:r>
      <w:r w:rsidRPr="00896B09">
        <w:rPr>
          <w:rFonts w:ascii="Times New Roman" w:eastAsia="Times New Roman" w:hAnsi="Times New Roman"/>
          <w:sz w:val="28"/>
          <w:szCs w:val="28"/>
          <w:vertAlign w:val="subscript"/>
          <w:lang w:val="en-US" w:eastAsia="ru-RU"/>
        </w:rPr>
        <w:t>2</w:t>
      </w:r>
      <w:r w:rsidRPr="00896B09">
        <w:rPr>
          <w:rFonts w:ascii="Times New Roman" w:eastAsia="Times New Roman" w:hAnsi="Times New Roman"/>
          <w:sz w:val="28"/>
          <w:szCs w:val="28"/>
          <w:lang w:val="en-US" w:eastAsia="ru-RU"/>
        </w:rPr>
        <w:t xml:space="preserve"> -R- S</w:t>
      </w:r>
      <w:r w:rsidRPr="00896B09">
        <w:rPr>
          <w:rFonts w:ascii="Times New Roman" w:eastAsia="Times New Roman" w:hAnsi="Times New Roman"/>
          <w:sz w:val="28"/>
          <w:szCs w:val="28"/>
          <w:vertAlign w:val="subscript"/>
          <w:lang w:val="en-US" w:eastAsia="ru-RU"/>
        </w:rPr>
        <w:t>2</w:t>
      </w:r>
      <w:r w:rsidRPr="00896B09">
        <w:rPr>
          <w:rFonts w:ascii="Times New Roman" w:eastAsia="Times New Roman" w:hAnsi="Times New Roman"/>
          <w:sz w:val="28"/>
          <w:szCs w:val="28"/>
          <w:lang w:val="en-US" w:eastAsia="ru-RU"/>
        </w:rPr>
        <w:t xml:space="preserve"> -</w:t>
      </w:r>
      <w:r w:rsidRPr="00D4328B">
        <w:rPr>
          <w:rFonts w:ascii="Times New Roman" w:eastAsia="Times New Roman" w:hAnsi="Times New Roman"/>
          <w:sz w:val="28"/>
          <w:szCs w:val="28"/>
          <w:lang w:val="en-US" w:eastAsia="ru-RU"/>
        </w:rPr>
        <w:t>)</w:t>
      </w:r>
      <w:r w:rsidRPr="00D4328B">
        <w:rPr>
          <w:rFonts w:ascii="Times New Roman" w:eastAsia="Times New Roman" w:hAnsi="Times New Roman"/>
          <w:sz w:val="28"/>
          <w:szCs w:val="28"/>
          <w:vertAlign w:val="subscript"/>
          <w:lang w:val="en-US" w:eastAsia="ru-RU"/>
        </w:rPr>
        <w:t xml:space="preserve"> n</w:t>
      </w:r>
      <w:r w:rsidRPr="00726758">
        <w:rPr>
          <w:rFonts w:ascii="Times New Roman" w:eastAsia="Times New Roman" w:hAnsi="Times New Roman"/>
          <w:sz w:val="28"/>
          <w:szCs w:val="28"/>
          <w:vertAlign w:val="subscript"/>
          <w:lang w:val="en-US" w:eastAsia="ru-RU"/>
        </w:rPr>
        <w:t>.</w:t>
      </w:r>
    </w:p>
    <w:p w14:paraId="3D496B61" w14:textId="77777777" w:rsidR="00C26F4A" w:rsidRPr="00726758" w:rsidRDefault="00C26F4A" w:rsidP="00824D45">
      <w:pPr>
        <w:spacing w:after="0" w:line="240" w:lineRule="auto"/>
        <w:ind w:firstLine="567"/>
        <w:jc w:val="center"/>
        <w:rPr>
          <w:rFonts w:ascii="Times New Roman" w:eastAsia="Times New Roman" w:hAnsi="Times New Roman"/>
          <w:sz w:val="28"/>
          <w:szCs w:val="28"/>
          <w:lang w:val="en-US" w:eastAsia="ru-RU"/>
        </w:rPr>
      </w:pPr>
    </w:p>
    <w:p w14:paraId="44A93531" w14:textId="3AF89F26" w:rsidR="00C26F4A" w:rsidRPr="000704C9" w:rsidRDefault="00C26F4A" w:rsidP="00824D45">
      <w:pPr>
        <w:spacing w:after="0" w:line="240" w:lineRule="auto"/>
        <w:ind w:firstLine="567"/>
        <w:jc w:val="both"/>
        <w:rPr>
          <w:rFonts w:ascii="Times New Roman" w:eastAsia="Times New Roman" w:hAnsi="Times New Roman"/>
          <w:sz w:val="28"/>
          <w:szCs w:val="28"/>
          <w:lang w:eastAsia="ru-RU"/>
        </w:rPr>
      </w:pPr>
      <w:r w:rsidRPr="000704C9">
        <w:rPr>
          <w:rFonts w:ascii="Times New Roman" w:eastAsia="Times New Roman" w:hAnsi="Times New Roman"/>
          <w:sz w:val="28"/>
          <w:szCs w:val="28"/>
          <w:lang w:eastAsia="ru-RU"/>
        </w:rPr>
        <w:t>При добавлении щелочи цвет раствора резко менялся, становился ярко оранжевым, что свидетельствовало о десульфировании. Полученная дисперсия оседала внизу, верхний слой содержащий непрореагировавший полисульфид сливался</w:t>
      </w:r>
      <w:r w:rsidR="00D86228">
        <w:rPr>
          <w:rFonts w:ascii="Times New Roman" w:eastAsia="Times New Roman" w:hAnsi="Times New Roman"/>
          <w:sz w:val="28"/>
          <w:szCs w:val="28"/>
          <w:lang w:eastAsia="ru-RU"/>
        </w:rPr>
        <w:t xml:space="preserve"> </w:t>
      </w:r>
      <w:r w:rsidR="00D86228" w:rsidRPr="000704C9">
        <w:rPr>
          <w:rFonts w:ascii="Times New Roman" w:eastAsia="Times New Roman" w:hAnsi="Times New Roman"/>
          <w:sz w:val="28"/>
          <w:szCs w:val="28"/>
          <w:lang w:eastAsia="ru-RU"/>
        </w:rPr>
        <w:t>(рисунок 1</w:t>
      </w:r>
      <w:r w:rsidR="00D86228">
        <w:rPr>
          <w:rFonts w:ascii="Times New Roman" w:eastAsia="Times New Roman" w:hAnsi="Times New Roman"/>
          <w:sz w:val="28"/>
          <w:szCs w:val="28"/>
          <w:lang w:eastAsia="ru-RU"/>
        </w:rPr>
        <w:t>5</w:t>
      </w:r>
      <w:r w:rsidR="00D86228" w:rsidRPr="000704C9">
        <w:rPr>
          <w:rFonts w:ascii="Times New Roman" w:eastAsia="Times New Roman" w:hAnsi="Times New Roman"/>
          <w:sz w:val="28"/>
          <w:szCs w:val="28"/>
          <w:lang w:eastAsia="ru-RU"/>
        </w:rPr>
        <w:t>)</w:t>
      </w:r>
      <w:r w:rsidRPr="000704C9">
        <w:rPr>
          <w:rFonts w:ascii="Times New Roman" w:eastAsia="Times New Roman" w:hAnsi="Times New Roman"/>
          <w:sz w:val="28"/>
          <w:szCs w:val="28"/>
          <w:lang w:eastAsia="ru-RU"/>
        </w:rPr>
        <w:t>. Промывке эмульсия не подвергалась.</w:t>
      </w:r>
    </w:p>
    <w:p w14:paraId="2A6A612F" w14:textId="77777777" w:rsidR="00C26F4A" w:rsidRPr="000704C9" w:rsidRDefault="00C26F4A" w:rsidP="00824D45">
      <w:pPr>
        <w:spacing w:after="0" w:line="240" w:lineRule="auto"/>
        <w:ind w:firstLine="567"/>
        <w:jc w:val="both"/>
        <w:rPr>
          <w:rFonts w:ascii="Times New Roman" w:eastAsia="Times New Roman" w:hAnsi="Times New Roman"/>
          <w:sz w:val="28"/>
          <w:szCs w:val="28"/>
          <w:lang w:eastAsia="ru-RU"/>
        </w:rPr>
      </w:pPr>
    </w:p>
    <w:p w14:paraId="1851431E" w14:textId="47443B7B" w:rsidR="00C26F4A" w:rsidRDefault="00C26F4A" w:rsidP="0002541C">
      <w:pPr>
        <w:spacing w:after="0" w:line="240" w:lineRule="auto"/>
        <w:jc w:val="center"/>
        <w:rPr>
          <w:rFonts w:ascii="Times New Roman" w:eastAsia="Times New Roman" w:hAnsi="Times New Roman"/>
          <w:sz w:val="28"/>
          <w:szCs w:val="28"/>
          <w:lang w:eastAsia="ru-RU"/>
        </w:rPr>
      </w:pPr>
      <w:r w:rsidRPr="000704C9">
        <w:rPr>
          <w:rFonts w:ascii="Times New Roman" w:eastAsia="Times New Roman" w:hAnsi="Times New Roman"/>
          <w:noProof/>
          <w:color w:val="646464"/>
          <w:sz w:val="28"/>
          <w:szCs w:val="28"/>
          <w:lang w:eastAsia="ru-RU"/>
        </w:rPr>
        <w:lastRenderedPageBreak/>
        <w:drawing>
          <wp:inline distT="0" distB="0" distL="0" distR="0" wp14:anchorId="23120967" wp14:editId="62E607C5">
            <wp:extent cx="1958340" cy="2526030"/>
            <wp:effectExtent l="0" t="0" r="3810" b="7620"/>
            <wp:docPr id="21" name="Рисунок 21" descr="WhatsApp Image 2023-05-09 at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descr="WhatsApp Image 2023-05-09 at 1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1982225" cy="2556839"/>
                    </a:xfrm>
                    <a:prstGeom prst="rect">
                      <a:avLst/>
                    </a:prstGeom>
                    <a:noFill/>
                    <a:ln>
                      <a:noFill/>
                    </a:ln>
                  </pic:spPr>
                </pic:pic>
              </a:graphicData>
            </a:graphic>
          </wp:inline>
        </w:drawing>
      </w:r>
    </w:p>
    <w:p w14:paraId="2ADC2B86" w14:textId="77777777" w:rsidR="0002541C" w:rsidRPr="000704C9" w:rsidRDefault="0002541C" w:rsidP="00824D45">
      <w:pPr>
        <w:spacing w:after="0" w:line="240" w:lineRule="auto"/>
        <w:ind w:firstLine="567"/>
        <w:jc w:val="center"/>
        <w:rPr>
          <w:rFonts w:ascii="Times New Roman" w:eastAsia="Times New Roman" w:hAnsi="Times New Roman"/>
          <w:sz w:val="28"/>
          <w:szCs w:val="28"/>
          <w:lang w:eastAsia="ru-RU"/>
        </w:rPr>
      </w:pPr>
    </w:p>
    <w:p w14:paraId="00889990" w14:textId="07A7E7B8" w:rsidR="00C26F4A" w:rsidRPr="000704C9" w:rsidRDefault="00C26F4A" w:rsidP="00824D45">
      <w:pPr>
        <w:spacing w:after="0" w:line="240" w:lineRule="auto"/>
        <w:ind w:firstLine="567"/>
        <w:jc w:val="center"/>
        <w:rPr>
          <w:rFonts w:ascii="Times New Roman" w:eastAsia="Times New Roman" w:hAnsi="Times New Roman"/>
          <w:sz w:val="28"/>
          <w:szCs w:val="28"/>
          <w:lang w:eastAsia="ru-RU"/>
        </w:rPr>
      </w:pPr>
      <w:r w:rsidRPr="000704C9">
        <w:rPr>
          <w:rFonts w:ascii="Times New Roman" w:eastAsia="Times New Roman" w:hAnsi="Times New Roman"/>
          <w:sz w:val="28"/>
          <w:szCs w:val="28"/>
          <w:lang w:eastAsia="ru-RU"/>
        </w:rPr>
        <w:t xml:space="preserve">Рисунок </w:t>
      </w:r>
      <w:proofErr w:type="gramStart"/>
      <w:r w:rsidR="00943015" w:rsidRPr="000704C9">
        <w:rPr>
          <w:rFonts w:ascii="Times New Roman" w:eastAsia="Times New Roman" w:hAnsi="Times New Roman"/>
          <w:sz w:val="28"/>
          <w:szCs w:val="28"/>
          <w:lang w:eastAsia="ru-RU"/>
        </w:rPr>
        <w:t>1</w:t>
      </w:r>
      <w:r w:rsidR="00D86228">
        <w:rPr>
          <w:rFonts w:ascii="Times New Roman" w:eastAsia="Times New Roman" w:hAnsi="Times New Roman"/>
          <w:sz w:val="28"/>
          <w:szCs w:val="28"/>
          <w:lang w:eastAsia="ru-RU"/>
        </w:rPr>
        <w:t>5</w:t>
      </w:r>
      <w:r w:rsidR="00C14570">
        <w:rPr>
          <w:rFonts w:ascii="Times New Roman" w:eastAsia="Times New Roman" w:hAnsi="Times New Roman"/>
          <w:sz w:val="28"/>
          <w:szCs w:val="28"/>
          <w:lang w:eastAsia="ru-RU"/>
        </w:rPr>
        <w:t xml:space="preserve"> </w:t>
      </w:r>
      <w:r w:rsidR="00C14570" w:rsidRPr="00C14570">
        <w:rPr>
          <w:rFonts w:ascii="Times New Roman" w:eastAsia="Times New Roman" w:hAnsi="Times New Roman"/>
          <w:sz w:val="28"/>
          <w:szCs w:val="28"/>
          <w:lang w:eastAsia="ru-RU"/>
        </w:rPr>
        <w:sym w:font="Symbol" w:char="F02D"/>
      </w:r>
      <w:r w:rsidRPr="000704C9">
        <w:rPr>
          <w:rFonts w:ascii="Times New Roman" w:eastAsia="Times New Roman" w:hAnsi="Times New Roman"/>
          <w:sz w:val="28"/>
          <w:szCs w:val="28"/>
          <w:lang w:eastAsia="ru-RU"/>
        </w:rPr>
        <w:t xml:space="preserve"> </w:t>
      </w:r>
      <w:r w:rsidR="00D86228">
        <w:rPr>
          <w:rFonts w:ascii="Times New Roman" w:eastAsia="Times New Roman" w:hAnsi="Times New Roman"/>
          <w:sz w:val="28"/>
          <w:szCs w:val="28"/>
          <w:lang w:eastAsia="ru-RU"/>
        </w:rPr>
        <w:t>Декантация</w:t>
      </w:r>
      <w:proofErr w:type="gramEnd"/>
      <w:r w:rsidR="00D86228">
        <w:rPr>
          <w:rFonts w:ascii="Times New Roman" w:eastAsia="Times New Roman" w:hAnsi="Times New Roman"/>
          <w:sz w:val="28"/>
          <w:szCs w:val="28"/>
          <w:lang w:eastAsia="ru-RU"/>
        </w:rPr>
        <w:t xml:space="preserve"> тиоколовой дисперсии</w:t>
      </w:r>
      <w:r w:rsidRPr="000704C9">
        <w:rPr>
          <w:rFonts w:ascii="Times New Roman" w:eastAsia="Times New Roman" w:hAnsi="Times New Roman"/>
          <w:sz w:val="28"/>
          <w:szCs w:val="28"/>
          <w:lang w:eastAsia="ru-RU"/>
        </w:rPr>
        <w:t>;</w:t>
      </w:r>
    </w:p>
    <w:p w14:paraId="1377DD9E" w14:textId="77777777" w:rsidR="00C26F4A" w:rsidRPr="000704C9" w:rsidRDefault="00C26F4A" w:rsidP="00824D45">
      <w:pPr>
        <w:spacing w:after="0" w:line="240" w:lineRule="auto"/>
        <w:ind w:firstLine="567"/>
        <w:jc w:val="center"/>
        <w:rPr>
          <w:rFonts w:ascii="Times New Roman" w:eastAsia="Times New Roman" w:hAnsi="Times New Roman"/>
          <w:sz w:val="28"/>
          <w:szCs w:val="28"/>
          <w:lang w:eastAsia="ru-RU"/>
        </w:rPr>
      </w:pPr>
    </w:p>
    <w:p w14:paraId="787DA1A1" w14:textId="77777777" w:rsidR="00C26F4A" w:rsidRPr="000704C9" w:rsidRDefault="00C26F4A" w:rsidP="00824D45">
      <w:pPr>
        <w:spacing w:after="0" w:line="240" w:lineRule="auto"/>
        <w:ind w:firstLine="567"/>
        <w:jc w:val="both"/>
        <w:rPr>
          <w:rFonts w:ascii="Times New Roman" w:eastAsia="Times New Roman" w:hAnsi="Times New Roman"/>
          <w:b/>
          <w:sz w:val="28"/>
          <w:szCs w:val="28"/>
          <w:lang w:eastAsia="ru-RU"/>
        </w:rPr>
      </w:pPr>
      <w:r w:rsidRPr="000704C9">
        <w:rPr>
          <w:rFonts w:ascii="Times New Roman" w:eastAsia="Times New Roman" w:hAnsi="Times New Roman"/>
          <w:b/>
          <w:sz w:val="28"/>
          <w:szCs w:val="28"/>
          <w:lang w:eastAsia="ru-RU"/>
        </w:rPr>
        <w:t xml:space="preserve">Расщепление тиокола. </w:t>
      </w:r>
      <w:r w:rsidRPr="000704C9">
        <w:rPr>
          <w:rFonts w:ascii="Times New Roman" w:eastAsia="Times New Roman" w:hAnsi="Times New Roman"/>
          <w:sz w:val="28"/>
          <w:szCs w:val="28"/>
          <w:lang w:eastAsia="ru-RU"/>
        </w:rPr>
        <w:t xml:space="preserve">Для расщепления дисперсии тиокола был приготовлен сульфид натрия </w:t>
      </w:r>
      <w:r w:rsidRPr="00896B09">
        <w:rPr>
          <w:rFonts w:ascii="Times New Roman" w:eastAsia="Times New Roman" w:hAnsi="Times New Roman"/>
          <w:color w:val="000000"/>
          <w:sz w:val="28"/>
          <w:szCs w:val="28"/>
          <w:lang w:eastAsia="ru-RU"/>
        </w:rPr>
        <w:t>Na</w:t>
      </w:r>
      <w:r w:rsidRPr="000704C9">
        <w:rPr>
          <w:rFonts w:ascii="Times New Roman" w:eastAsia="Times New Roman" w:hAnsi="Times New Roman"/>
          <w:color w:val="000000"/>
          <w:sz w:val="28"/>
          <w:szCs w:val="28"/>
          <w:vertAlign w:val="subscript"/>
          <w:lang w:eastAsia="ru-RU"/>
        </w:rPr>
        <w:t>2</w:t>
      </w:r>
      <w:r w:rsidRPr="00896B09">
        <w:rPr>
          <w:rFonts w:ascii="Times New Roman" w:eastAsia="Times New Roman" w:hAnsi="Times New Roman"/>
          <w:color w:val="000000"/>
          <w:sz w:val="28"/>
          <w:szCs w:val="28"/>
          <w:lang w:eastAsia="ru-RU"/>
        </w:rPr>
        <w:t>S</w:t>
      </w:r>
      <w:r w:rsidRPr="000704C9">
        <w:rPr>
          <w:rFonts w:ascii="Times New Roman" w:eastAsia="Times New Roman" w:hAnsi="Times New Roman"/>
          <w:sz w:val="28"/>
          <w:szCs w:val="28"/>
          <w:lang w:eastAsia="ru-RU"/>
        </w:rPr>
        <w:t xml:space="preserve"> согласно уравнению реакции:</w:t>
      </w:r>
    </w:p>
    <w:p w14:paraId="06AEA1C7" w14:textId="77777777" w:rsidR="00C26F4A" w:rsidRPr="000704C9" w:rsidRDefault="00C26F4A" w:rsidP="00824D45">
      <w:pPr>
        <w:spacing w:after="0" w:line="240" w:lineRule="auto"/>
        <w:ind w:firstLine="567"/>
        <w:jc w:val="both"/>
        <w:rPr>
          <w:rFonts w:ascii="Times New Roman" w:eastAsia="Times New Roman" w:hAnsi="Times New Roman"/>
          <w:sz w:val="28"/>
          <w:szCs w:val="28"/>
          <w:lang w:eastAsia="ru-RU"/>
        </w:rPr>
      </w:pPr>
    </w:p>
    <w:p w14:paraId="748109F5" w14:textId="52887453" w:rsidR="00C26F4A" w:rsidRPr="00896B09" w:rsidRDefault="00C26F4A" w:rsidP="00824D45">
      <w:pPr>
        <w:spacing w:after="0" w:line="240" w:lineRule="auto"/>
        <w:ind w:firstLine="567"/>
        <w:jc w:val="center"/>
        <w:rPr>
          <w:rFonts w:ascii="Times New Roman" w:eastAsia="Times New Roman" w:hAnsi="Times New Roman"/>
          <w:color w:val="000000"/>
          <w:sz w:val="28"/>
          <w:szCs w:val="28"/>
          <w:vertAlign w:val="subscript"/>
          <w:lang w:val="en-US" w:eastAsia="ru-RU"/>
        </w:rPr>
      </w:pPr>
      <w:r w:rsidRPr="00896B09">
        <w:rPr>
          <w:rFonts w:ascii="Times New Roman" w:eastAsia="Times New Roman" w:hAnsi="Times New Roman"/>
          <w:color w:val="000000"/>
          <w:sz w:val="28"/>
          <w:szCs w:val="28"/>
          <w:lang w:val="en-US" w:eastAsia="ru-RU"/>
        </w:rPr>
        <w:t>6NaOH + (2n+1)</w:t>
      </w:r>
      <w:r w:rsidR="006274A0" w:rsidRPr="006274A0">
        <w:rPr>
          <w:rFonts w:ascii="Times New Roman" w:eastAsia="Times New Roman" w:hAnsi="Times New Roman"/>
          <w:color w:val="000000"/>
          <w:sz w:val="28"/>
          <w:szCs w:val="28"/>
          <w:lang w:val="en-US" w:eastAsia="ru-RU"/>
        </w:rPr>
        <w:t xml:space="preserve"> </w:t>
      </w:r>
      <w:r w:rsidRPr="00896B09">
        <w:rPr>
          <w:rFonts w:ascii="Times New Roman" w:eastAsia="Times New Roman" w:hAnsi="Times New Roman"/>
          <w:color w:val="000000"/>
          <w:sz w:val="28"/>
          <w:szCs w:val="28"/>
          <w:lang w:val="en-US" w:eastAsia="ru-RU"/>
        </w:rPr>
        <w:t>S →</w:t>
      </w:r>
      <w:r w:rsidRPr="00726758">
        <w:rPr>
          <w:rFonts w:ascii="Times New Roman" w:eastAsia="Times New Roman" w:hAnsi="Times New Roman"/>
          <w:color w:val="000000"/>
          <w:sz w:val="28"/>
          <w:szCs w:val="28"/>
          <w:lang w:val="en-US" w:eastAsia="ru-RU"/>
        </w:rPr>
        <w:t xml:space="preserve"> </w:t>
      </w:r>
      <w:r w:rsidRPr="00896B09">
        <w:rPr>
          <w:rFonts w:ascii="Times New Roman" w:eastAsia="Times New Roman" w:hAnsi="Times New Roman"/>
          <w:color w:val="000000"/>
          <w:sz w:val="28"/>
          <w:szCs w:val="28"/>
          <w:lang w:val="en-US" w:eastAsia="ru-RU"/>
        </w:rPr>
        <w:t>2Na</w:t>
      </w:r>
      <w:r w:rsidRPr="00896B09">
        <w:rPr>
          <w:rFonts w:ascii="Times New Roman" w:eastAsia="Times New Roman" w:hAnsi="Times New Roman"/>
          <w:color w:val="000000"/>
          <w:sz w:val="28"/>
          <w:szCs w:val="28"/>
          <w:vertAlign w:val="subscript"/>
          <w:lang w:val="en-US" w:eastAsia="ru-RU"/>
        </w:rPr>
        <w:t>2</w:t>
      </w:r>
      <w:r w:rsidRPr="00896B09">
        <w:rPr>
          <w:rFonts w:ascii="Times New Roman" w:eastAsia="Times New Roman" w:hAnsi="Times New Roman"/>
          <w:color w:val="000000"/>
          <w:sz w:val="28"/>
          <w:szCs w:val="28"/>
          <w:lang w:val="en-US" w:eastAsia="ru-RU"/>
        </w:rPr>
        <w:t> S</w:t>
      </w:r>
      <w:r w:rsidRPr="00896B09">
        <w:rPr>
          <w:rFonts w:ascii="Times New Roman" w:eastAsia="Times New Roman" w:hAnsi="Times New Roman"/>
          <w:color w:val="000000"/>
          <w:sz w:val="28"/>
          <w:szCs w:val="28"/>
          <w:vertAlign w:val="subscript"/>
          <w:lang w:val="en-US" w:eastAsia="ru-RU"/>
        </w:rPr>
        <w:t>n</w:t>
      </w:r>
      <w:r w:rsidRPr="00896B09">
        <w:rPr>
          <w:rFonts w:ascii="Times New Roman" w:eastAsia="Times New Roman" w:hAnsi="Times New Roman"/>
          <w:color w:val="000000"/>
          <w:sz w:val="28"/>
          <w:szCs w:val="28"/>
          <w:lang w:val="en-US" w:eastAsia="ru-RU"/>
        </w:rPr>
        <w:t> + 3H</w:t>
      </w:r>
      <w:r w:rsidRPr="00896B09">
        <w:rPr>
          <w:rFonts w:ascii="Times New Roman" w:eastAsia="Times New Roman" w:hAnsi="Times New Roman"/>
          <w:color w:val="000000"/>
          <w:sz w:val="28"/>
          <w:szCs w:val="28"/>
          <w:vertAlign w:val="subscript"/>
          <w:lang w:val="en-US" w:eastAsia="ru-RU"/>
        </w:rPr>
        <w:t>2</w:t>
      </w:r>
      <w:r w:rsidRPr="00896B09">
        <w:rPr>
          <w:rFonts w:ascii="Times New Roman" w:eastAsia="Times New Roman" w:hAnsi="Times New Roman"/>
          <w:color w:val="000000"/>
          <w:sz w:val="28"/>
          <w:szCs w:val="28"/>
          <w:lang w:val="en-US" w:eastAsia="ru-RU"/>
        </w:rPr>
        <w:t> O + Na</w:t>
      </w:r>
      <w:r w:rsidRPr="00896B09">
        <w:rPr>
          <w:rFonts w:ascii="Times New Roman" w:eastAsia="Times New Roman" w:hAnsi="Times New Roman"/>
          <w:color w:val="000000"/>
          <w:sz w:val="28"/>
          <w:szCs w:val="28"/>
          <w:vertAlign w:val="subscript"/>
          <w:lang w:val="en-US" w:eastAsia="ru-RU"/>
        </w:rPr>
        <w:t>2</w:t>
      </w:r>
      <w:r w:rsidRPr="00896B09">
        <w:rPr>
          <w:rFonts w:ascii="Times New Roman" w:eastAsia="Times New Roman" w:hAnsi="Times New Roman"/>
          <w:color w:val="000000"/>
          <w:sz w:val="28"/>
          <w:szCs w:val="28"/>
          <w:lang w:val="en-US" w:eastAsia="ru-RU"/>
        </w:rPr>
        <w:t>SO</w:t>
      </w:r>
      <w:r w:rsidR="00264CB0" w:rsidRPr="00264CB0">
        <w:rPr>
          <w:rFonts w:ascii="Times New Roman" w:eastAsia="Times New Roman" w:hAnsi="Times New Roman"/>
          <w:color w:val="000000"/>
          <w:sz w:val="28"/>
          <w:szCs w:val="28"/>
          <w:vertAlign w:val="subscript"/>
          <w:lang w:val="en-US" w:eastAsia="ru-RU"/>
        </w:rPr>
        <w:t>3</w:t>
      </w:r>
    </w:p>
    <w:p w14:paraId="156804D3" w14:textId="77777777" w:rsidR="00C26F4A" w:rsidRDefault="00C26F4A" w:rsidP="00824D45">
      <w:pPr>
        <w:spacing w:after="0" w:line="240" w:lineRule="auto"/>
        <w:ind w:firstLine="567"/>
        <w:jc w:val="both"/>
        <w:rPr>
          <w:rFonts w:ascii="Times New Roman" w:eastAsia="Times New Roman" w:hAnsi="Times New Roman"/>
          <w:color w:val="000000"/>
          <w:sz w:val="28"/>
          <w:szCs w:val="28"/>
          <w:lang w:eastAsia="ru-RU"/>
        </w:rPr>
      </w:pPr>
      <w:r w:rsidRPr="00896B09">
        <w:rPr>
          <w:rFonts w:ascii="Times New Roman" w:eastAsia="Times New Roman" w:hAnsi="Times New Roman"/>
          <w:color w:val="000000"/>
          <w:sz w:val="28"/>
          <w:szCs w:val="28"/>
          <w:lang w:val="en-US" w:eastAsia="ru-RU"/>
        </w:rPr>
        <w:t xml:space="preserve"> </w:t>
      </w:r>
      <w:r w:rsidRPr="00896B09">
        <w:rPr>
          <w:rFonts w:ascii="Times New Roman" w:eastAsia="Times New Roman" w:hAnsi="Times New Roman"/>
          <w:color w:val="000000"/>
          <w:sz w:val="28"/>
          <w:szCs w:val="28"/>
          <w:lang w:eastAsia="ru-RU"/>
        </w:rPr>
        <w:t>где n</w:t>
      </w:r>
      <w:r w:rsidRPr="000704C9">
        <w:rPr>
          <w:rFonts w:ascii="Times New Roman" w:eastAsia="Times New Roman" w:hAnsi="Times New Roman"/>
          <w:color w:val="000000"/>
          <w:sz w:val="28"/>
          <w:szCs w:val="28"/>
          <w:lang w:eastAsia="ru-RU"/>
        </w:rPr>
        <w:t>=2 для дисульфида натрия,</w:t>
      </w:r>
      <w:r w:rsidRPr="000704C9">
        <w:rPr>
          <w:rFonts w:ascii="Times New Roman" w:eastAsia="Times New Roman" w:hAnsi="Times New Roman"/>
          <w:sz w:val="28"/>
          <w:szCs w:val="28"/>
          <w:lang w:eastAsia="ru-RU"/>
        </w:rPr>
        <w:t xml:space="preserve"> </w:t>
      </w:r>
      <w:r w:rsidRPr="000704C9">
        <w:rPr>
          <w:rFonts w:ascii="Times New Roman" w:eastAsia="Times New Roman" w:hAnsi="Times New Roman"/>
          <w:color w:val="000000"/>
          <w:sz w:val="28"/>
          <w:szCs w:val="28"/>
          <w:lang w:eastAsia="ru-RU"/>
        </w:rPr>
        <w:t>n=1 для сульфида натрия.</w:t>
      </w:r>
    </w:p>
    <w:p w14:paraId="10CB4213" w14:textId="77777777" w:rsidR="00D86228" w:rsidRDefault="00D86228" w:rsidP="00824D45">
      <w:pPr>
        <w:spacing w:after="0" w:line="240" w:lineRule="auto"/>
        <w:ind w:firstLine="567"/>
        <w:jc w:val="both"/>
        <w:rPr>
          <w:rFonts w:ascii="Times New Roman" w:eastAsia="Times New Roman" w:hAnsi="Times New Roman"/>
          <w:color w:val="000000"/>
          <w:sz w:val="28"/>
          <w:szCs w:val="28"/>
          <w:lang w:eastAsia="ru-RU"/>
        </w:rPr>
      </w:pPr>
    </w:p>
    <w:p w14:paraId="2661E7A4" w14:textId="77777777" w:rsidR="00D86228" w:rsidRPr="000704C9" w:rsidRDefault="00D86228" w:rsidP="0002541C">
      <w:pPr>
        <w:spacing w:after="0" w:line="240" w:lineRule="auto"/>
        <w:jc w:val="both"/>
        <w:rPr>
          <w:rFonts w:ascii="Times New Roman" w:eastAsia="Times New Roman" w:hAnsi="Times New Roman"/>
          <w:noProof/>
          <w:color w:val="646464"/>
          <w:sz w:val="28"/>
          <w:szCs w:val="28"/>
          <w:lang w:eastAsia="ru-RU"/>
        </w:rPr>
      </w:pPr>
      <w:r w:rsidRPr="000704C9">
        <w:rPr>
          <w:rFonts w:ascii="Times New Roman" w:eastAsia="Times New Roman" w:hAnsi="Times New Roman"/>
          <w:noProof/>
          <w:color w:val="646464"/>
          <w:sz w:val="28"/>
          <w:szCs w:val="28"/>
          <w:lang w:eastAsia="ru-RU"/>
        </w:rPr>
        <mc:AlternateContent>
          <mc:Choice Requires="wps">
            <w:drawing>
              <wp:anchor distT="0" distB="0" distL="114300" distR="114300" simplePos="0" relativeHeight="251680768" behindDoc="0" locked="0" layoutInCell="1" allowOverlap="1" wp14:anchorId="5F5A0DA7" wp14:editId="5AF7677A">
                <wp:simplePos x="0" y="0"/>
                <wp:positionH relativeFrom="column">
                  <wp:posOffset>2854960</wp:posOffset>
                </wp:positionH>
                <wp:positionV relativeFrom="paragraph">
                  <wp:posOffset>908685</wp:posOffset>
                </wp:positionV>
                <wp:extent cx="619125" cy="247650"/>
                <wp:effectExtent l="0" t="19050" r="47625" b="38100"/>
                <wp:wrapNone/>
                <wp:docPr id="8" name="Стрелка вправо 8"/>
                <wp:cNvGraphicFramePr/>
                <a:graphic xmlns:a="http://schemas.openxmlformats.org/drawingml/2006/main">
                  <a:graphicData uri="http://schemas.microsoft.com/office/word/2010/wordprocessingShape">
                    <wps:wsp>
                      <wps:cNvSpPr/>
                      <wps:spPr>
                        <a:xfrm>
                          <a:off x="0" y="0"/>
                          <a:ext cx="619125" cy="247650"/>
                        </a:xfrm>
                        <a:prstGeom prst="rightArrow">
                          <a:avLst/>
                        </a:prstGeom>
                        <a:solidFill>
                          <a:srgbClr val="5B9BD5"/>
                        </a:solidFill>
                        <a:ln w="12700" cap="flat" cmpd="sng" algn="ctr">
                          <a:solidFill>
                            <a:srgbClr val="5B9BD5">
                              <a:shade val="50000"/>
                            </a:srgbClr>
                          </a:solidFill>
                          <a:prstDash val="solid"/>
                          <a:miter lim="800000"/>
                        </a:ln>
                        <a:effectLst/>
                      </wps:spPr>
                      <wps:txbx>
                        <w:txbxContent>
                          <w:p w14:paraId="7F4C1F83" w14:textId="77777777" w:rsidR="002A255B" w:rsidRDefault="002A255B" w:rsidP="00D86228">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F5A0DA7" id="Стрелка вправо 8" o:spid="_x0000_s1027" type="#_x0000_t13" style="position:absolute;left:0;text-align:left;margin-left:224.8pt;margin-top:71.55pt;width:48.75pt;height:19.5pt;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" adj="17280" fillcolor="#5b9bd5" strokecolor="#41719c" strokeweight="1pt">
                <v:textbox>
                  <w:txbxContent>
                    <w:p w14:paraId="7F4C1F83" w14:textId="77777777" w:rsidR="002A255B" w:rsidRDefault="002A255B" w:rsidP="00D86228">
                      <w:pPr>
                        <w:jc w:val="center"/>
                      </w:pPr>
                      <w:r>
                        <w:t xml:space="preserve"> </w:t>
                      </w:r>
                    </w:p>
                  </w:txbxContent>
                </v:textbox>
              </v:shape>
            </w:pict>
          </mc:Fallback>
        </mc:AlternateContent>
      </w:r>
      <w:r w:rsidRPr="006A7659">
        <w:rPr>
          <w:rFonts w:ascii="Times New Roman" w:eastAsia="Times New Roman" w:hAnsi="Times New Roman"/>
          <w:noProof/>
          <w:color w:val="646464"/>
          <w:sz w:val="28"/>
          <w:szCs w:val="28"/>
          <w:lang w:eastAsia="ru-RU"/>
        </w:rPr>
        <w:t xml:space="preserve">                    </w:t>
      </w:r>
      <w:r w:rsidRPr="00896B09">
        <w:rPr>
          <w:rFonts w:ascii="Times New Roman" w:hAnsi="Times New Roman"/>
          <w:noProof/>
          <w:lang w:eastAsia="ru-RU"/>
        </w:rPr>
        <w:drawing>
          <wp:inline distT="0" distB="0" distL="114300" distR="114300" wp14:anchorId="243918D9" wp14:editId="3D7B024B">
            <wp:extent cx="1584417" cy="2263140"/>
            <wp:effectExtent l="0" t="0" r="0" b="3810"/>
            <wp:docPr id="33" name="Изображение 7" descr="WhatsApp Image 2023-09-16 at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Изображение 7" descr="WhatsApp Image 2023-09-16 at 17"/>
                    <pic:cNvPicPr>
                      <a:picLocks noChangeAspect="1"/>
                    </pic:cNvPicPr>
                  </pic:nvPicPr>
                  <pic:blipFill>
                    <a:blip r:embed="rId34"/>
                    <a:stretch>
                      <a:fillRect/>
                    </a:stretch>
                  </pic:blipFill>
                  <pic:spPr>
                    <a:xfrm>
                      <a:off x="0" y="0"/>
                      <a:ext cx="1596066" cy="2279779"/>
                    </a:xfrm>
                    <a:prstGeom prst="rect">
                      <a:avLst/>
                    </a:prstGeom>
                    <a:noFill/>
                    <a:ln>
                      <a:noFill/>
                    </a:ln>
                  </pic:spPr>
                </pic:pic>
              </a:graphicData>
            </a:graphic>
          </wp:inline>
        </w:drawing>
      </w:r>
      <w:r w:rsidRPr="00896B09">
        <w:rPr>
          <w:rFonts w:ascii="Times New Roman" w:hAnsi="Times New Roman"/>
          <w:noProof/>
          <w:lang w:eastAsia="ru-RU"/>
        </w:rPr>
        <w:t xml:space="preserve">                                         </w:t>
      </w:r>
      <w:r w:rsidRPr="00896B09">
        <w:rPr>
          <w:rFonts w:ascii="Times New Roman" w:hAnsi="Times New Roman"/>
          <w:noProof/>
          <w:lang w:eastAsia="ru-RU"/>
        </w:rPr>
        <w:drawing>
          <wp:inline distT="0" distB="0" distL="114300" distR="114300" wp14:anchorId="3313B955" wp14:editId="16B9D3AA">
            <wp:extent cx="1780078" cy="2259330"/>
            <wp:effectExtent l="0" t="0" r="0" b="7620"/>
            <wp:docPr id="35" name="Изображение 6" descr="WhatsApp Image 2023-09-16 at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Изображение 6" descr="WhatsApp Image 2023-09-16 at 19"/>
                    <pic:cNvPicPr>
                      <a:picLocks noChangeAspect="1"/>
                    </pic:cNvPicPr>
                  </pic:nvPicPr>
                  <pic:blipFill>
                    <a:blip r:embed="rId35"/>
                    <a:stretch>
                      <a:fillRect/>
                    </a:stretch>
                  </pic:blipFill>
                  <pic:spPr>
                    <a:xfrm>
                      <a:off x="0" y="0"/>
                      <a:ext cx="1786804" cy="2267866"/>
                    </a:xfrm>
                    <a:prstGeom prst="rect">
                      <a:avLst/>
                    </a:prstGeom>
                    <a:noFill/>
                    <a:ln>
                      <a:noFill/>
                    </a:ln>
                  </pic:spPr>
                </pic:pic>
              </a:graphicData>
            </a:graphic>
          </wp:inline>
        </w:drawing>
      </w:r>
    </w:p>
    <w:p w14:paraId="15004C95" w14:textId="77777777" w:rsidR="00D86228" w:rsidRDefault="00D86228" w:rsidP="00824D45">
      <w:pPr>
        <w:spacing w:after="0" w:line="240" w:lineRule="auto"/>
        <w:ind w:firstLine="567"/>
        <w:jc w:val="center"/>
        <w:rPr>
          <w:rFonts w:ascii="Times New Roman" w:eastAsia="Times New Roman" w:hAnsi="Times New Roman"/>
          <w:color w:val="000000"/>
          <w:sz w:val="28"/>
          <w:szCs w:val="28"/>
          <w:lang w:eastAsia="ru-RU"/>
        </w:rPr>
      </w:pPr>
    </w:p>
    <w:p w14:paraId="4786A6FA" w14:textId="55827BC2" w:rsidR="00D86228" w:rsidRPr="000704C9" w:rsidRDefault="00D86228" w:rsidP="00824D45">
      <w:pPr>
        <w:spacing w:after="0" w:line="240" w:lineRule="auto"/>
        <w:ind w:firstLine="567"/>
        <w:jc w:val="center"/>
        <w:rPr>
          <w:rFonts w:ascii="Times New Roman" w:eastAsia="Times New Roman" w:hAnsi="Times New Roman"/>
          <w:color w:val="000000"/>
          <w:sz w:val="28"/>
          <w:szCs w:val="28"/>
          <w:lang w:eastAsia="ru-RU"/>
        </w:rPr>
      </w:pPr>
      <w:r w:rsidRPr="000704C9">
        <w:rPr>
          <w:rFonts w:ascii="Times New Roman" w:eastAsia="Times New Roman" w:hAnsi="Times New Roman"/>
          <w:color w:val="000000"/>
          <w:sz w:val="28"/>
          <w:szCs w:val="28"/>
          <w:lang w:eastAsia="ru-RU"/>
        </w:rPr>
        <w:t xml:space="preserve">Рисунок </w:t>
      </w:r>
      <w:proofErr w:type="gramStart"/>
      <w:r w:rsidRPr="000704C9">
        <w:rPr>
          <w:rFonts w:ascii="Times New Roman" w:eastAsia="Times New Roman" w:hAnsi="Times New Roman"/>
          <w:color w:val="000000"/>
          <w:sz w:val="28"/>
          <w:szCs w:val="28"/>
          <w:lang w:eastAsia="ru-RU"/>
        </w:rPr>
        <w:t>1</w:t>
      </w:r>
      <w:r>
        <w:rPr>
          <w:rFonts w:ascii="Times New Roman" w:eastAsia="Times New Roman" w:hAnsi="Times New Roman"/>
          <w:color w:val="000000"/>
          <w:sz w:val="28"/>
          <w:szCs w:val="28"/>
          <w:lang w:eastAsia="ru-RU"/>
        </w:rPr>
        <w:t>6</w:t>
      </w:r>
      <w:r w:rsidR="00C14570">
        <w:rPr>
          <w:rFonts w:ascii="Times New Roman" w:eastAsia="Times New Roman" w:hAnsi="Times New Roman"/>
          <w:color w:val="000000"/>
          <w:sz w:val="28"/>
          <w:szCs w:val="28"/>
          <w:lang w:eastAsia="ru-RU"/>
        </w:rPr>
        <w:t xml:space="preserve"> </w:t>
      </w:r>
      <w:r w:rsidR="00C14570" w:rsidRPr="000704C9">
        <w:rPr>
          <w:rFonts w:ascii="Times New Roman" w:eastAsia="Times New Roman" w:hAnsi="Times New Roman"/>
          <w:sz w:val="28"/>
          <w:szCs w:val="28"/>
          <w:lang w:eastAsia="ru-RU"/>
        </w:rPr>
        <w:sym w:font="Symbol" w:char="F02D"/>
      </w:r>
      <w:r w:rsidRPr="000704C9">
        <w:rPr>
          <w:rFonts w:ascii="Times New Roman" w:eastAsia="Times New Roman" w:hAnsi="Times New Roman"/>
          <w:color w:val="000000"/>
          <w:sz w:val="28"/>
          <w:szCs w:val="28"/>
          <w:lang w:eastAsia="ru-RU"/>
        </w:rPr>
        <w:t xml:space="preserve"> Получение</w:t>
      </w:r>
      <w:proofErr w:type="gramEnd"/>
      <w:r w:rsidRPr="000704C9">
        <w:rPr>
          <w:rFonts w:ascii="Times New Roman" w:eastAsia="Times New Roman" w:hAnsi="Times New Roman"/>
          <w:color w:val="000000"/>
          <w:sz w:val="28"/>
          <w:szCs w:val="28"/>
          <w:lang w:eastAsia="ru-RU"/>
        </w:rPr>
        <w:t xml:space="preserve"> сульфида натрия</w:t>
      </w:r>
    </w:p>
    <w:p w14:paraId="14D660CC" w14:textId="77777777" w:rsidR="00D86228" w:rsidRPr="000704C9" w:rsidRDefault="00D86228" w:rsidP="00824D45">
      <w:pPr>
        <w:spacing w:after="0" w:line="240" w:lineRule="auto"/>
        <w:ind w:firstLine="567"/>
        <w:jc w:val="both"/>
        <w:rPr>
          <w:rFonts w:ascii="Times New Roman" w:eastAsia="Times New Roman" w:hAnsi="Times New Roman"/>
          <w:color w:val="000000"/>
          <w:sz w:val="28"/>
          <w:szCs w:val="28"/>
          <w:lang w:eastAsia="ru-RU"/>
        </w:rPr>
      </w:pPr>
    </w:p>
    <w:p w14:paraId="528DE00D" w14:textId="13949C7E" w:rsidR="00C26F4A" w:rsidRPr="000704C9" w:rsidRDefault="00C26F4A" w:rsidP="00824D45">
      <w:pPr>
        <w:spacing w:after="0" w:line="240" w:lineRule="auto"/>
        <w:ind w:firstLine="567"/>
        <w:jc w:val="both"/>
        <w:rPr>
          <w:rFonts w:ascii="Times New Roman" w:eastAsia="Times New Roman" w:hAnsi="Times New Roman"/>
          <w:sz w:val="28"/>
          <w:szCs w:val="28"/>
          <w:lang w:eastAsia="ru-RU"/>
        </w:rPr>
      </w:pPr>
      <w:r w:rsidRPr="000704C9">
        <w:rPr>
          <w:rFonts w:ascii="Times New Roman" w:eastAsia="Times New Roman" w:hAnsi="Times New Roman"/>
          <w:sz w:val="28"/>
          <w:szCs w:val="28"/>
          <w:lang w:eastAsia="ru-RU"/>
        </w:rPr>
        <w:t xml:space="preserve">Расщепление проводили с сульфидом натрия при температуре 70-80°С, при постоянном помешивании в </w:t>
      </w:r>
      <w:r w:rsidR="00B011A5" w:rsidRPr="000704C9">
        <w:rPr>
          <w:rFonts w:ascii="Times New Roman" w:eastAsia="Times New Roman" w:hAnsi="Times New Roman"/>
          <w:sz w:val="28"/>
          <w:szCs w:val="28"/>
          <w:lang w:eastAsia="ru-RU"/>
        </w:rPr>
        <w:t>течени</w:t>
      </w:r>
      <w:r w:rsidR="00D94D72">
        <w:rPr>
          <w:rFonts w:ascii="Times New Roman" w:eastAsia="Times New Roman" w:hAnsi="Times New Roman"/>
          <w:sz w:val="28"/>
          <w:szCs w:val="28"/>
          <w:lang w:eastAsia="ru-RU"/>
        </w:rPr>
        <w:t>е</w:t>
      </w:r>
      <w:r w:rsidRPr="000704C9">
        <w:rPr>
          <w:rFonts w:ascii="Times New Roman" w:eastAsia="Times New Roman" w:hAnsi="Times New Roman"/>
          <w:sz w:val="28"/>
          <w:szCs w:val="28"/>
          <w:lang w:eastAsia="ru-RU"/>
        </w:rPr>
        <w:t xml:space="preserve"> 20-30 минут. После добавлялось рассчитанное количество гидросульфата натрия и сульфита натрия, чрезмерное добавление гидросульфата может увеличить кислотности среды и разбить эмульсию. </w:t>
      </w:r>
    </w:p>
    <w:p w14:paraId="27D944EA" w14:textId="77777777" w:rsidR="00C26F4A" w:rsidRDefault="00C26F4A" w:rsidP="0002541C">
      <w:pPr>
        <w:spacing w:after="0" w:line="240" w:lineRule="auto"/>
        <w:jc w:val="center"/>
        <w:rPr>
          <w:rFonts w:ascii="Times New Roman" w:eastAsia="Times New Roman" w:hAnsi="Times New Roman"/>
          <w:sz w:val="28"/>
          <w:szCs w:val="28"/>
          <w:lang w:eastAsia="ru-RU"/>
        </w:rPr>
      </w:pPr>
      <w:r w:rsidRPr="000704C9">
        <w:rPr>
          <w:rFonts w:ascii="Times New Roman" w:eastAsia="Times New Roman" w:hAnsi="Times New Roman"/>
          <w:noProof/>
          <w:snapToGrid w:val="0"/>
          <w:color w:val="000000"/>
          <w:w w:val="0"/>
          <w:sz w:val="28"/>
          <w:szCs w:val="28"/>
          <w:u w:color="000000"/>
          <w:shd w:val="clear" w:color="000000" w:fill="000000"/>
          <w:lang w:eastAsia="ru-RU"/>
        </w:rPr>
        <w:lastRenderedPageBreak/>
        <w:drawing>
          <wp:inline distT="0" distB="0" distL="0" distR="0" wp14:anchorId="341338EA" wp14:editId="5DE3D85B">
            <wp:extent cx="1524635" cy="2164080"/>
            <wp:effectExtent l="0" t="0" r="0" b="7620"/>
            <wp:docPr id="22" name="Рисунок 22" descr="C:\Users\Жанат\Downloads\WhatsApp Image 2024-03-24 at 18.59.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descr="C:\Users\Жанат\Downloads\WhatsApp Image 2024-03-24 at 18.59.40.jpeg"/>
                    <pic:cNvPicPr>
                      <a:picLocks noChangeAspect="1" noChangeArrowheads="1"/>
                    </pic:cNvPicPr>
                  </pic:nvPicPr>
                  <pic:blipFill>
                    <a:blip r:embed="rId36" cstate="print">
                      <a:extLst>
                        <a:ext uri="{28A0092B-C50C-407E-A947-70E740481C1C}">
                          <a14:useLocalDpi xmlns:a14="http://schemas.microsoft.com/office/drawing/2010/main" val="0"/>
                        </a:ext>
                      </a:extLst>
                    </a:blip>
                    <a:srcRect t="22719"/>
                    <a:stretch>
                      <a:fillRect/>
                    </a:stretch>
                  </pic:blipFill>
                  <pic:spPr>
                    <a:xfrm>
                      <a:off x="0" y="0"/>
                      <a:ext cx="1532990" cy="2175939"/>
                    </a:xfrm>
                    <a:prstGeom prst="rect">
                      <a:avLst/>
                    </a:prstGeom>
                    <a:noFill/>
                    <a:ln>
                      <a:noFill/>
                    </a:ln>
                  </pic:spPr>
                </pic:pic>
              </a:graphicData>
            </a:graphic>
          </wp:inline>
        </w:drawing>
      </w:r>
    </w:p>
    <w:p w14:paraId="08F00E9A" w14:textId="77777777" w:rsidR="0002541C" w:rsidRPr="000704C9" w:rsidRDefault="0002541C" w:rsidP="00824D45">
      <w:pPr>
        <w:spacing w:after="0" w:line="240" w:lineRule="auto"/>
        <w:ind w:firstLine="567"/>
        <w:jc w:val="center"/>
        <w:rPr>
          <w:rFonts w:ascii="Times New Roman" w:eastAsia="Times New Roman" w:hAnsi="Times New Roman"/>
          <w:sz w:val="28"/>
          <w:szCs w:val="28"/>
          <w:lang w:eastAsia="ru-RU"/>
        </w:rPr>
      </w:pPr>
    </w:p>
    <w:p w14:paraId="553597F4" w14:textId="48F7E996" w:rsidR="00C26F4A" w:rsidRPr="000704C9" w:rsidRDefault="00C26F4A" w:rsidP="00824D45">
      <w:pPr>
        <w:spacing w:after="0" w:line="240" w:lineRule="auto"/>
        <w:ind w:firstLine="567"/>
        <w:jc w:val="center"/>
        <w:rPr>
          <w:rFonts w:ascii="Times New Roman" w:eastAsia="Times New Roman" w:hAnsi="Times New Roman"/>
          <w:sz w:val="28"/>
          <w:szCs w:val="28"/>
          <w:lang w:eastAsia="ru-RU"/>
        </w:rPr>
      </w:pPr>
      <w:r w:rsidRPr="000704C9">
        <w:rPr>
          <w:rFonts w:ascii="Times New Roman" w:eastAsia="Times New Roman" w:hAnsi="Times New Roman"/>
          <w:sz w:val="28"/>
          <w:szCs w:val="28"/>
          <w:lang w:eastAsia="ru-RU"/>
        </w:rPr>
        <w:t xml:space="preserve">Рисунок </w:t>
      </w:r>
      <w:r w:rsidR="00FD07E6" w:rsidRPr="000704C9">
        <w:rPr>
          <w:rFonts w:ascii="Times New Roman" w:eastAsia="Times New Roman" w:hAnsi="Times New Roman"/>
          <w:sz w:val="28"/>
          <w:szCs w:val="28"/>
          <w:lang w:eastAsia="ru-RU"/>
        </w:rPr>
        <w:t>1</w:t>
      </w:r>
      <w:r w:rsidR="008A49FE" w:rsidRPr="000704C9">
        <w:rPr>
          <w:rFonts w:ascii="Times New Roman" w:eastAsia="Times New Roman" w:hAnsi="Times New Roman"/>
          <w:sz w:val="28"/>
          <w:szCs w:val="28"/>
          <w:lang w:eastAsia="ru-RU"/>
        </w:rPr>
        <w:t>7</w:t>
      </w:r>
      <w:r w:rsidR="00FD07E6" w:rsidRPr="000704C9">
        <w:rPr>
          <w:rFonts w:ascii="Times New Roman" w:eastAsia="Times New Roman" w:hAnsi="Times New Roman"/>
          <w:sz w:val="28"/>
          <w:szCs w:val="28"/>
          <w:lang w:eastAsia="ru-RU"/>
        </w:rPr>
        <w:t xml:space="preserve"> </w:t>
      </w:r>
      <w:r w:rsidR="00C14570">
        <w:rPr>
          <w:rFonts w:ascii="Times New Roman" w:eastAsia="Times New Roman" w:hAnsi="Times New Roman"/>
          <w:color w:val="000000"/>
          <w:sz w:val="28"/>
          <w:szCs w:val="28"/>
          <w:lang w:eastAsia="ru-RU"/>
        </w:rPr>
        <w:t xml:space="preserve"> </w:t>
      </w:r>
      <w:r w:rsidR="00C14570" w:rsidRPr="000704C9">
        <w:rPr>
          <w:rFonts w:ascii="Times New Roman" w:eastAsia="Times New Roman" w:hAnsi="Times New Roman"/>
          <w:sz w:val="28"/>
          <w:szCs w:val="28"/>
          <w:lang w:eastAsia="ru-RU"/>
        </w:rPr>
        <w:sym w:font="Symbol" w:char="F02D"/>
      </w:r>
      <w:r w:rsidR="00C14570" w:rsidRPr="000704C9">
        <w:rPr>
          <w:rFonts w:ascii="Times New Roman" w:eastAsia="Times New Roman" w:hAnsi="Times New Roman"/>
          <w:color w:val="000000"/>
          <w:sz w:val="28"/>
          <w:szCs w:val="28"/>
          <w:lang w:eastAsia="ru-RU"/>
        </w:rPr>
        <w:t xml:space="preserve"> </w:t>
      </w:r>
      <w:r w:rsidRPr="000704C9">
        <w:rPr>
          <w:rFonts w:ascii="Times New Roman" w:eastAsia="Times New Roman" w:hAnsi="Times New Roman"/>
          <w:sz w:val="28"/>
          <w:szCs w:val="28"/>
          <w:lang w:eastAsia="ru-RU"/>
        </w:rPr>
        <w:t xml:space="preserve">  </w:t>
      </w:r>
      <w:r w:rsidR="00D86228" w:rsidRPr="00D86228">
        <w:rPr>
          <w:rFonts w:ascii="Times New Roman" w:eastAsia="Times New Roman" w:hAnsi="Times New Roman"/>
          <w:sz w:val="28"/>
          <w:szCs w:val="28"/>
          <w:lang w:eastAsia="ru-RU"/>
        </w:rPr>
        <w:t>Разрушение эмульсии</w:t>
      </w:r>
    </w:p>
    <w:p w14:paraId="04134868" w14:textId="77777777" w:rsidR="00C26F4A" w:rsidRPr="000704C9" w:rsidRDefault="00C26F4A" w:rsidP="00824D45">
      <w:pPr>
        <w:spacing w:after="0" w:line="240" w:lineRule="auto"/>
        <w:ind w:firstLine="567"/>
        <w:jc w:val="center"/>
        <w:rPr>
          <w:rFonts w:ascii="Times New Roman" w:eastAsia="Times New Roman" w:hAnsi="Times New Roman"/>
          <w:sz w:val="28"/>
          <w:szCs w:val="28"/>
          <w:lang w:eastAsia="ru-RU"/>
        </w:rPr>
      </w:pPr>
    </w:p>
    <w:p w14:paraId="72CD6C4F" w14:textId="730D02E0" w:rsidR="00C26F4A" w:rsidRPr="000704C9" w:rsidRDefault="00C26F4A" w:rsidP="00824D45">
      <w:pPr>
        <w:spacing w:after="0" w:line="240" w:lineRule="auto"/>
        <w:ind w:firstLine="567"/>
        <w:jc w:val="both"/>
        <w:rPr>
          <w:rFonts w:ascii="Times New Roman" w:eastAsia="Times New Roman" w:hAnsi="Times New Roman"/>
          <w:sz w:val="28"/>
          <w:szCs w:val="28"/>
          <w:lang w:eastAsia="ru-RU"/>
        </w:rPr>
      </w:pPr>
      <w:r w:rsidRPr="000704C9">
        <w:rPr>
          <w:rFonts w:ascii="Times New Roman" w:eastAsia="Times New Roman" w:hAnsi="Times New Roman"/>
          <w:b/>
          <w:sz w:val="28"/>
          <w:szCs w:val="28"/>
          <w:lang w:eastAsia="ru-RU"/>
        </w:rPr>
        <w:t>Разрушение эмульсии.</w:t>
      </w:r>
      <w:r w:rsidRPr="000704C9">
        <w:rPr>
          <w:rFonts w:ascii="Times New Roman" w:eastAsia="Times New Roman" w:hAnsi="Times New Roman"/>
          <w:sz w:val="28"/>
          <w:szCs w:val="28"/>
          <w:lang w:eastAsia="ru-RU"/>
        </w:rPr>
        <w:t xml:space="preserve"> Последней стадией </w:t>
      </w:r>
      <w:r w:rsidRPr="00896B09">
        <w:rPr>
          <w:rFonts w:ascii="Times New Roman" w:eastAsia="Times New Roman" w:hAnsi="Times New Roman"/>
          <w:sz w:val="28"/>
          <w:szCs w:val="28"/>
          <w:lang w:eastAsia="ru-RU"/>
        </w:rPr>
        <w:t>получения ПСО</w:t>
      </w:r>
      <w:r w:rsidRPr="000704C9">
        <w:rPr>
          <w:rFonts w:ascii="Times New Roman" w:eastAsia="Times New Roman" w:hAnsi="Times New Roman"/>
          <w:sz w:val="28"/>
          <w:szCs w:val="28"/>
          <w:lang w:eastAsia="ru-RU"/>
        </w:rPr>
        <w:t xml:space="preserve"> являлось добавление 30% раствора хлороводородной кислоты, для разрушения эмульсии</w:t>
      </w:r>
      <w:r w:rsidR="00D86228">
        <w:rPr>
          <w:rFonts w:ascii="Times New Roman" w:eastAsia="Times New Roman" w:hAnsi="Times New Roman"/>
          <w:sz w:val="28"/>
          <w:szCs w:val="28"/>
          <w:lang w:eastAsia="ru-RU"/>
        </w:rPr>
        <w:t xml:space="preserve"> (рисунок 17)</w:t>
      </w:r>
      <w:r w:rsidRPr="000704C9">
        <w:rPr>
          <w:rFonts w:ascii="Times New Roman" w:eastAsia="Times New Roman" w:hAnsi="Times New Roman"/>
          <w:sz w:val="28"/>
          <w:szCs w:val="28"/>
          <w:lang w:eastAsia="ru-RU"/>
        </w:rPr>
        <w:t>.</w:t>
      </w:r>
    </w:p>
    <w:p w14:paraId="4DC10B2F" w14:textId="77777777" w:rsidR="00C26F4A" w:rsidRPr="000704C9" w:rsidRDefault="00C26F4A" w:rsidP="00824D45">
      <w:pPr>
        <w:spacing w:after="0" w:line="240" w:lineRule="auto"/>
        <w:ind w:firstLine="567"/>
        <w:jc w:val="both"/>
        <w:rPr>
          <w:rFonts w:ascii="Times New Roman" w:eastAsia="Times New Roman" w:hAnsi="Times New Roman"/>
          <w:sz w:val="28"/>
          <w:szCs w:val="28"/>
          <w:lang w:eastAsia="ru-RU"/>
        </w:rPr>
      </w:pPr>
      <w:r w:rsidRPr="000704C9">
        <w:rPr>
          <w:rFonts w:ascii="Times New Roman" w:eastAsia="Times New Roman" w:hAnsi="Times New Roman"/>
          <w:sz w:val="28"/>
          <w:szCs w:val="28"/>
          <w:lang w:eastAsia="ru-RU"/>
        </w:rPr>
        <w:t>После разрушения эмульсии получали вязкие растворы смолы, которые промывались дистиллированной водой, которой затем отделялась на центрифуге. Затем готовились тиоколовые композиции. Ниже приведены основные физико-химические свойства наполнителей тиоколовой матрицы согласно их паспортным данным:</w:t>
      </w:r>
    </w:p>
    <w:p w14:paraId="4EEB0012" w14:textId="64777536" w:rsidR="00647334" w:rsidRPr="00896B09" w:rsidRDefault="00576281" w:rsidP="00824D45">
      <w:pPr>
        <w:spacing w:after="0" w:line="240" w:lineRule="auto"/>
        <w:ind w:firstLine="567"/>
        <w:jc w:val="both"/>
        <w:rPr>
          <w:sz w:val="28"/>
          <w:szCs w:val="28"/>
        </w:rPr>
      </w:pPr>
      <w:r w:rsidRPr="00896B09">
        <w:rPr>
          <w:rFonts w:ascii="Times New Roman" w:eastAsia="Times New Roman" w:hAnsi="Times New Roman"/>
          <w:sz w:val="28"/>
          <w:szCs w:val="28"/>
          <w:lang w:eastAsia="ru-RU"/>
        </w:rPr>
        <w:t xml:space="preserve">Таким образом на рисунке </w:t>
      </w:r>
      <w:r w:rsidR="001018CB" w:rsidRPr="000704C9">
        <w:rPr>
          <w:rFonts w:ascii="Times New Roman" w:eastAsia="Times New Roman" w:hAnsi="Times New Roman"/>
          <w:sz w:val="28"/>
          <w:szCs w:val="28"/>
          <w:lang w:eastAsia="ru-RU"/>
        </w:rPr>
        <w:t>1</w:t>
      </w:r>
      <w:r w:rsidR="008A49FE" w:rsidRPr="00896B09">
        <w:rPr>
          <w:rFonts w:ascii="Times New Roman" w:eastAsia="Times New Roman" w:hAnsi="Times New Roman"/>
          <w:sz w:val="28"/>
          <w:szCs w:val="28"/>
          <w:lang w:eastAsia="ru-RU"/>
        </w:rPr>
        <w:t>8</w:t>
      </w:r>
      <w:r w:rsidRPr="00896B09">
        <w:rPr>
          <w:rFonts w:ascii="Times New Roman" w:eastAsia="Times New Roman" w:hAnsi="Times New Roman"/>
          <w:sz w:val="28"/>
          <w:szCs w:val="28"/>
          <w:lang w:eastAsia="ru-RU"/>
        </w:rPr>
        <w:t xml:space="preserve"> представлена классическая промышленная технология получения тиоколов</w:t>
      </w:r>
      <w:r w:rsidR="001018CB" w:rsidRPr="00896B09">
        <w:rPr>
          <w:rFonts w:ascii="Times New Roman" w:eastAsia="Times New Roman" w:hAnsi="Times New Roman"/>
          <w:sz w:val="28"/>
          <w:szCs w:val="28"/>
          <w:lang w:eastAsia="ru-RU"/>
        </w:rPr>
        <w:t xml:space="preserve">, </w:t>
      </w:r>
      <w:r w:rsidRPr="00896B09">
        <w:rPr>
          <w:rFonts w:ascii="Times New Roman" w:eastAsia="Times New Roman" w:hAnsi="Times New Roman"/>
          <w:sz w:val="28"/>
          <w:szCs w:val="28"/>
          <w:lang w:eastAsia="ru-RU"/>
        </w:rPr>
        <w:t>в которой представлены стадии</w:t>
      </w:r>
      <w:r w:rsidR="001018CB" w:rsidRPr="00896B09">
        <w:rPr>
          <w:rFonts w:ascii="Times New Roman" w:eastAsia="Times New Roman" w:hAnsi="Times New Roman"/>
          <w:sz w:val="28"/>
          <w:szCs w:val="28"/>
          <w:lang w:eastAsia="ru-RU"/>
        </w:rPr>
        <w:t xml:space="preserve"> предварительного получения </w:t>
      </w:r>
      <w:r w:rsidR="00334ED4">
        <w:rPr>
          <w:rFonts w:ascii="Times New Roman" w:eastAsia="Times New Roman" w:hAnsi="Times New Roman"/>
          <w:sz w:val="28"/>
          <w:szCs w:val="28"/>
          <w:lang w:eastAsia="ru-RU"/>
        </w:rPr>
        <w:t>смолы</w:t>
      </w:r>
      <w:r w:rsidR="001018CB" w:rsidRPr="00896B09">
        <w:rPr>
          <w:rFonts w:ascii="Times New Roman" w:eastAsia="Times New Roman" w:hAnsi="Times New Roman"/>
          <w:sz w:val="28"/>
          <w:szCs w:val="28"/>
          <w:lang w:eastAsia="ru-RU"/>
        </w:rPr>
        <w:t>, промывки водой, с использованием хлористого натрия и тетрасульфида натрия</w:t>
      </w:r>
      <w:r w:rsidR="00334ED4">
        <w:rPr>
          <w:rFonts w:ascii="Times New Roman" w:eastAsia="Times New Roman" w:hAnsi="Times New Roman"/>
          <w:sz w:val="28"/>
          <w:szCs w:val="28"/>
          <w:lang w:eastAsia="ru-RU"/>
        </w:rPr>
        <w:t xml:space="preserve">. Технология получения жидких тиоколов является довольно многостадийной и затратной, требующей большое количество повторяющихся процессов, таких как промывки тиоколовой дисперсии. Исключение хотя бы одной стадии, </w:t>
      </w:r>
      <w:r w:rsidR="006274A0">
        <w:rPr>
          <w:rFonts w:ascii="Times New Roman" w:eastAsia="Times New Roman" w:hAnsi="Times New Roman"/>
          <w:sz w:val="28"/>
          <w:szCs w:val="28"/>
          <w:lang w:eastAsia="ru-RU"/>
        </w:rPr>
        <w:t>например,</w:t>
      </w:r>
      <w:r w:rsidR="00334ED4">
        <w:rPr>
          <w:rFonts w:ascii="Times New Roman" w:eastAsia="Times New Roman" w:hAnsi="Times New Roman"/>
          <w:sz w:val="28"/>
          <w:szCs w:val="28"/>
          <w:lang w:eastAsia="ru-RU"/>
        </w:rPr>
        <w:t xml:space="preserve"> промывки от тетрасульфида натрия, экономит время, </w:t>
      </w:r>
      <w:r w:rsidR="008D52E0">
        <w:rPr>
          <w:rFonts w:ascii="Times New Roman" w:eastAsia="Times New Roman" w:hAnsi="Times New Roman"/>
          <w:sz w:val="28"/>
          <w:szCs w:val="28"/>
          <w:lang w:eastAsia="ru-RU"/>
        </w:rPr>
        <w:t xml:space="preserve">ведь </w:t>
      </w:r>
      <w:r w:rsidR="00334ED4">
        <w:rPr>
          <w:rFonts w:ascii="Times New Roman" w:eastAsia="Times New Roman" w:hAnsi="Times New Roman"/>
          <w:sz w:val="28"/>
          <w:szCs w:val="28"/>
          <w:lang w:eastAsia="ru-RU"/>
        </w:rPr>
        <w:t xml:space="preserve">каждая декантация требует определенное время выдержки обычно 1,5-2 часа, и требуется не менее нескольких промывок </w:t>
      </w:r>
      <w:r w:rsidR="008D52E0">
        <w:rPr>
          <w:rFonts w:ascii="Times New Roman" w:eastAsia="Times New Roman" w:hAnsi="Times New Roman"/>
          <w:sz w:val="28"/>
          <w:szCs w:val="28"/>
          <w:lang w:eastAsia="ru-RU"/>
        </w:rPr>
        <w:t xml:space="preserve">как </w:t>
      </w:r>
      <w:r w:rsidR="00334ED4">
        <w:rPr>
          <w:rFonts w:ascii="Times New Roman" w:eastAsia="Times New Roman" w:hAnsi="Times New Roman"/>
          <w:sz w:val="28"/>
          <w:szCs w:val="28"/>
          <w:lang w:eastAsia="ru-RU"/>
        </w:rPr>
        <w:t>для удаления тетрасульфида.</w:t>
      </w:r>
      <w:r w:rsidR="008D52E0">
        <w:rPr>
          <w:rFonts w:ascii="Times New Roman" w:eastAsia="Times New Roman" w:hAnsi="Times New Roman"/>
          <w:sz w:val="28"/>
          <w:szCs w:val="28"/>
          <w:lang w:eastAsia="ru-RU"/>
        </w:rPr>
        <w:t xml:space="preserve"> В результате экспериментов было выявлено, что сульфид натрия участвует в расщеплении по связям</w:t>
      </w:r>
      <w:r w:rsidR="00647334">
        <w:rPr>
          <w:rFonts w:ascii="Times New Roman" w:eastAsia="Times New Roman" w:hAnsi="Times New Roman"/>
          <w:sz w:val="28"/>
          <w:szCs w:val="28"/>
          <w:lang w:eastAsia="ru-RU"/>
        </w:rPr>
        <w:t xml:space="preserve"> </w:t>
      </w:r>
      <w:r w:rsidR="00647334" w:rsidRPr="00647334">
        <w:rPr>
          <w:rFonts w:ascii="Times New Roman" w:eastAsia="Times New Roman" w:hAnsi="Times New Roman"/>
          <w:sz w:val="28"/>
          <w:szCs w:val="28"/>
          <w:lang w:eastAsia="ru-RU"/>
        </w:rPr>
        <w:t>-S-S-</w:t>
      </w:r>
      <w:r w:rsidR="00647334">
        <w:rPr>
          <w:rFonts w:ascii="Times New Roman" w:eastAsia="Times New Roman" w:hAnsi="Times New Roman"/>
          <w:sz w:val="28"/>
          <w:szCs w:val="28"/>
          <w:lang w:eastAsia="ru-RU"/>
        </w:rPr>
        <w:t xml:space="preserve">, и другие сульфиды могут также участвовать в расщеплении, но не так </w:t>
      </w:r>
      <w:r w:rsidR="006274A0">
        <w:rPr>
          <w:rFonts w:ascii="Times New Roman" w:eastAsia="Times New Roman" w:hAnsi="Times New Roman"/>
          <w:sz w:val="28"/>
          <w:szCs w:val="28"/>
          <w:lang w:eastAsia="ru-RU"/>
        </w:rPr>
        <w:t>эффективно,</w:t>
      </w:r>
      <w:r w:rsidR="00647334">
        <w:rPr>
          <w:rFonts w:ascii="Times New Roman" w:eastAsia="Times New Roman" w:hAnsi="Times New Roman"/>
          <w:sz w:val="28"/>
          <w:szCs w:val="28"/>
          <w:lang w:eastAsia="ru-RU"/>
        </w:rPr>
        <w:t xml:space="preserve"> как сульфид натрия, в целом отказ от промывки тиоколовой дисперсии от тетрасульфида натрия не оказал заметного влияния на свойства получаемых тиоколов. </w:t>
      </w:r>
    </w:p>
    <w:p w14:paraId="4667CD3B" w14:textId="51088534" w:rsidR="00576281" w:rsidRPr="00896B09" w:rsidRDefault="008D52E0" w:rsidP="00824D45">
      <w:pPr>
        <w:spacing w:after="0" w:line="240" w:lineRule="auto"/>
        <w:ind w:firstLine="567"/>
        <w:jc w:val="both"/>
        <w:rPr>
          <w:rFonts w:ascii="Times New Roman" w:eastAsia="Times New Roman" w:hAnsi="Times New Roman"/>
          <w:sz w:val="28"/>
          <w:szCs w:val="28"/>
          <w:lang w:eastAsia="ru-RU"/>
        </w:rPr>
      </w:pPr>
      <w:r w:rsidRPr="00647334">
        <w:rPr>
          <w:rFonts w:ascii="Times New Roman" w:eastAsia="Times New Roman" w:hAnsi="Times New Roman"/>
          <w:sz w:val="28"/>
          <w:szCs w:val="28"/>
          <w:lang w:eastAsia="ru-RU"/>
        </w:rPr>
        <w:t xml:space="preserve"> </w:t>
      </w:r>
    </w:p>
    <w:p w14:paraId="17391E49" w14:textId="58ED3780" w:rsidR="001018CB" w:rsidRPr="00896B09" w:rsidRDefault="00F05594" w:rsidP="0002541C">
      <w:pPr>
        <w:spacing w:after="0" w:line="240" w:lineRule="auto"/>
        <w:jc w:val="both"/>
        <w:rPr>
          <w:rFonts w:ascii="Times New Roman" w:eastAsia="Times New Roman" w:hAnsi="Times New Roman"/>
          <w:sz w:val="28"/>
          <w:szCs w:val="28"/>
          <w:lang w:eastAsia="ru-RU"/>
        </w:rPr>
      </w:pPr>
      <w:r>
        <w:rPr>
          <w:noProof/>
          <w:lang w:eastAsia="ru-RU"/>
        </w:rPr>
        <w:lastRenderedPageBreak/>
        <w:drawing>
          <wp:inline distT="0" distB="0" distL="0" distR="0" wp14:anchorId="1F76FF4C" wp14:editId="332CB943">
            <wp:extent cx="5429250" cy="3649663"/>
            <wp:effectExtent l="0" t="0" r="0" b="8255"/>
            <wp:docPr id="1024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5" name="Рисунок 3"/>
                    <pic:cNvPicPr>
                      <a:picLocks noChangeAspect="1"/>
                    </pic:cNvPicPr>
                  </pic:nvPicPr>
                  <pic:blipFill>
                    <a:blip r:embed="rId37">
                      <a:extLst>
                        <a:ext uri="{28A0092B-C50C-407E-A947-70E740481C1C}">
                          <a14:useLocalDpi xmlns:a14="http://schemas.microsoft.com/office/drawing/2010/main" val="0"/>
                        </a:ext>
                      </a:extLst>
                    </a:blip>
                    <a:srcRect l="3226"/>
                    <a:stretch>
                      <a:fillRect/>
                    </a:stretch>
                  </pic:blipFill>
                  <pic:spPr bwMode="auto">
                    <a:xfrm>
                      <a:off x="0" y="0"/>
                      <a:ext cx="5429250" cy="36496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54BA5CC" w14:textId="77777777" w:rsidR="001018CB" w:rsidRPr="00896B09" w:rsidRDefault="001018CB" w:rsidP="00824D45">
      <w:pPr>
        <w:spacing w:after="0" w:line="240" w:lineRule="auto"/>
        <w:ind w:firstLine="567"/>
        <w:jc w:val="both"/>
        <w:rPr>
          <w:rFonts w:ascii="Times New Roman" w:eastAsia="Times New Roman" w:hAnsi="Times New Roman"/>
          <w:sz w:val="28"/>
          <w:szCs w:val="28"/>
          <w:lang w:eastAsia="ru-RU"/>
        </w:rPr>
      </w:pPr>
    </w:p>
    <w:p w14:paraId="42243D54" w14:textId="77777777" w:rsidR="001018CB" w:rsidRPr="00896B09" w:rsidRDefault="001018CB" w:rsidP="0002541C">
      <w:pPr>
        <w:spacing w:after="0" w:line="240" w:lineRule="auto"/>
        <w:ind w:firstLine="567"/>
        <w:jc w:val="center"/>
        <w:rPr>
          <w:rFonts w:ascii="Times New Roman" w:eastAsia="Times New Roman" w:hAnsi="Times New Roman"/>
          <w:sz w:val="28"/>
          <w:szCs w:val="28"/>
          <w:lang w:eastAsia="ru-RU"/>
        </w:rPr>
      </w:pPr>
      <w:r w:rsidRPr="00896B09">
        <w:rPr>
          <w:rFonts w:ascii="Times New Roman" w:eastAsia="Times New Roman" w:hAnsi="Times New Roman"/>
          <w:sz w:val="28"/>
          <w:szCs w:val="28"/>
          <w:lang w:eastAsia="ru-RU"/>
        </w:rPr>
        <w:t>Рисунок 1</w:t>
      </w:r>
      <w:r w:rsidR="008A49FE" w:rsidRPr="00896B09">
        <w:rPr>
          <w:rFonts w:ascii="Times New Roman" w:eastAsia="Times New Roman" w:hAnsi="Times New Roman"/>
          <w:sz w:val="28"/>
          <w:szCs w:val="28"/>
          <w:lang w:eastAsia="ru-RU"/>
        </w:rPr>
        <w:t>8</w:t>
      </w:r>
      <w:r w:rsidRPr="00896B09">
        <w:rPr>
          <w:rFonts w:ascii="Times New Roman" w:eastAsia="Times New Roman" w:hAnsi="Times New Roman"/>
          <w:sz w:val="28"/>
          <w:szCs w:val="28"/>
          <w:lang w:eastAsia="ru-RU"/>
        </w:rPr>
        <w:t xml:space="preserve"> – Промышленная технология получения тиоколов</w:t>
      </w:r>
    </w:p>
    <w:p w14:paraId="03519E87" w14:textId="77777777" w:rsidR="001018CB" w:rsidRPr="00896B09" w:rsidRDefault="001018CB" w:rsidP="00824D45">
      <w:pPr>
        <w:spacing w:after="0" w:line="240" w:lineRule="auto"/>
        <w:ind w:firstLine="567"/>
        <w:jc w:val="both"/>
        <w:rPr>
          <w:rFonts w:ascii="Times New Roman" w:eastAsia="Times New Roman" w:hAnsi="Times New Roman"/>
          <w:sz w:val="28"/>
          <w:szCs w:val="28"/>
          <w:lang w:eastAsia="ru-RU"/>
        </w:rPr>
      </w:pPr>
    </w:p>
    <w:p w14:paraId="6D3B60CE" w14:textId="55D89213" w:rsidR="00576281" w:rsidRPr="00896B09" w:rsidRDefault="006274A0" w:rsidP="00824D45">
      <w:pPr>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Нами предложена</w:t>
      </w:r>
      <w:r w:rsidR="00576281" w:rsidRPr="00896B09">
        <w:rPr>
          <w:rFonts w:ascii="Times New Roman" w:eastAsia="Times New Roman" w:hAnsi="Times New Roman"/>
          <w:sz w:val="28"/>
          <w:szCs w:val="28"/>
          <w:lang w:eastAsia="ru-RU"/>
        </w:rPr>
        <w:t xml:space="preserve"> </w:t>
      </w:r>
      <w:r w:rsidR="00647334">
        <w:rPr>
          <w:rFonts w:ascii="Times New Roman" w:eastAsia="Times New Roman" w:hAnsi="Times New Roman"/>
          <w:sz w:val="28"/>
          <w:szCs w:val="28"/>
          <w:lang w:eastAsia="ru-RU"/>
        </w:rPr>
        <w:t>улучшенн</w:t>
      </w:r>
      <w:r>
        <w:rPr>
          <w:rFonts w:ascii="Times New Roman" w:eastAsia="Times New Roman" w:hAnsi="Times New Roman"/>
          <w:sz w:val="28"/>
          <w:szCs w:val="28"/>
          <w:lang w:eastAsia="ru-RU"/>
        </w:rPr>
        <w:t>ая</w:t>
      </w:r>
      <w:r w:rsidR="00576281" w:rsidRPr="00896B09">
        <w:rPr>
          <w:rFonts w:ascii="Times New Roman" w:eastAsia="Times New Roman" w:hAnsi="Times New Roman"/>
          <w:sz w:val="28"/>
          <w:szCs w:val="28"/>
          <w:lang w:eastAsia="ru-RU"/>
        </w:rPr>
        <w:t xml:space="preserve"> технологи</w:t>
      </w:r>
      <w:r>
        <w:rPr>
          <w:rFonts w:ascii="Times New Roman" w:eastAsia="Times New Roman" w:hAnsi="Times New Roman"/>
          <w:sz w:val="28"/>
          <w:szCs w:val="28"/>
          <w:lang w:eastAsia="ru-RU"/>
        </w:rPr>
        <w:t>я</w:t>
      </w:r>
      <w:r w:rsidR="00576281" w:rsidRPr="00896B09">
        <w:rPr>
          <w:rFonts w:ascii="Times New Roman" w:eastAsia="Times New Roman" w:hAnsi="Times New Roman"/>
          <w:sz w:val="28"/>
          <w:szCs w:val="28"/>
          <w:lang w:eastAsia="ru-RU"/>
        </w:rPr>
        <w:t xml:space="preserve"> получения тиоколов</w:t>
      </w:r>
      <w:r w:rsidR="001018CB" w:rsidRPr="00896B09">
        <w:rPr>
          <w:rFonts w:ascii="Times New Roman" w:eastAsia="Times New Roman" w:hAnsi="Times New Roman"/>
          <w:sz w:val="28"/>
          <w:szCs w:val="28"/>
          <w:lang w:eastAsia="ru-RU"/>
        </w:rPr>
        <w:t xml:space="preserve"> </w:t>
      </w:r>
      <w:r w:rsidR="001018CB" w:rsidRPr="000704C9">
        <w:rPr>
          <w:rFonts w:ascii="Times New Roman" w:eastAsia="Times New Roman" w:hAnsi="Times New Roman"/>
          <w:sz w:val="28"/>
          <w:szCs w:val="28"/>
          <w:lang w:eastAsia="ru-RU"/>
        </w:rPr>
        <w:t>(</w:t>
      </w:r>
      <w:r w:rsidR="001018CB" w:rsidRPr="00896B09">
        <w:rPr>
          <w:rFonts w:ascii="Times New Roman" w:eastAsia="Times New Roman" w:hAnsi="Times New Roman"/>
          <w:sz w:val="28"/>
          <w:szCs w:val="28"/>
          <w:lang w:eastAsia="ru-RU"/>
        </w:rPr>
        <w:t>рисунок</w:t>
      </w:r>
      <w:r w:rsidR="008A49FE" w:rsidRPr="00896B09">
        <w:rPr>
          <w:rFonts w:ascii="Times New Roman" w:eastAsia="Times New Roman" w:hAnsi="Times New Roman"/>
          <w:sz w:val="28"/>
          <w:szCs w:val="28"/>
          <w:lang w:eastAsia="ru-RU"/>
        </w:rPr>
        <w:t xml:space="preserve"> </w:t>
      </w:r>
      <w:r w:rsidR="008A49FE" w:rsidRPr="000704C9">
        <w:rPr>
          <w:rFonts w:ascii="Times New Roman" w:eastAsia="Times New Roman" w:hAnsi="Times New Roman"/>
          <w:sz w:val="28"/>
          <w:szCs w:val="28"/>
          <w:lang w:eastAsia="ru-RU"/>
        </w:rPr>
        <w:t>19</w:t>
      </w:r>
      <w:r w:rsidR="001018CB" w:rsidRPr="000704C9">
        <w:rPr>
          <w:rFonts w:ascii="Times New Roman" w:eastAsia="Times New Roman" w:hAnsi="Times New Roman"/>
          <w:sz w:val="28"/>
          <w:szCs w:val="28"/>
          <w:lang w:eastAsia="ru-RU"/>
        </w:rPr>
        <w:t>)</w:t>
      </w:r>
      <w:r w:rsidR="001018CB" w:rsidRPr="00896B09">
        <w:rPr>
          <w:rFonts w:ascii="Times New Roman" w:eastAsia="Times New Roman" w:hAnsi="Times New Roman"/>
          <w:sz w:val="28"/>
          <w:szCs w:val="28"/>
          <w:lang w:eastAsia="ru-RU"/>
        </w:rPr>
        <w:t xml:space="preserve"> отличающ</w:t>
      </w:r>
      <w:r>
        <w:rPr>
          <w:rFonts w:ascii="Times New Roman" w:eastAsia="Times New Roman" w:hAnsi="Times New Roman"/>
          <w:sz w:val="28"/>
          <w:szCs w:val="28"/>
          <w:lang w:eastAsia="ru-RU"/>
        </w:rPr>
        <w:t>ая</w:t>
      </w:r>
      <w:r w:rsidR="00647334">
        <w:rPr>
          <w:rFonts w:ascii="Times New Roman" w:eastAsia="Times New Roman" w:hAnsi="Times New Roman"/>
          <w:sz w:val="28"/>
          <w:szCs w:val="28"/>
          <w:lang w:eastAsia="ru-RU"/>
        </w:rPr>
        <w:t>ся от традиционной</w:t>
      </w:r>
      <w:r w:rsidR="001018CB" w:rsidRPr="00896B09">
        <w:rPr>
          <w:rFonts w:ascii="Times New Roman" w:eastAsia="Times New Roman" w:hAnsi="Times New Roman"/>
          <w:sz w:val="28"/>
          <w:szCs w:val="28"/>
          <w:lang w:eastAsia="ru-RU"/>
        </w:rPr>
        <w:t xml:space="preserve"> тем что предобработки сокращены</w:t>
      </w:r>
      <w:r w:rsidR="001018CB" w:rsidRPr="000704C9">
        <w:rPr>
          <w:rFonts w:ascii="Times New Roman" w:eastAsia="Times New Roman" w:hAnsi="Times New Roman"/>
          <w:sz w:val="28"/>
          <w:szCs w:val="28"/>
          <w:lang w:eastAsia="ru-RU"/>
        </w:rPr>
        <w:t xml:space="preserve">   и тиок</w:t>
      </w:r>
      <w:r w:rsidR="00F05594">
        <w:rPr>
          <w:rFonts w:ascii="Times New Roman" w:eastAsia="Times New Roman" w:hAnsi="Times New Roman"/>
          <w:sz w:val="28"/>
          <w:szCs w:val="28"/>
          <w:lang w:eastAsia="ru-RU"/>
        </w:rPr>
        <w:t>о</w:t>
      </w:r>
      <w:r w:rsidR="001018CB" w:rsidRPr="000704C9">
        <w:rPr>
          <w:rFonts w:ascii="Times New Roman" w:eastAsia="Times New Roman" w:hAnsi="Times New Roman"/>
          <w:sz w:val="28"/>
          <w:szCs w:val="28"/>
          <w:lang w:eastAsia="ru-RU"/>
        </w:rPr>
        <w:t xml:space="preserve">лы </w:t>
      </w:r>
      <w:r w:rsidRPr="000704C9">
        <w:rPr>
          <w:rFonts w:ascii="Times New Roman" w:eastAsia="Times New Roman" w:hAnsi="Times New Roman"/>
          <w:sz w:val="28"/>
          <w:szCs w:val="28"/>
          <w:lang w:eastAsia="ru-RU"/>
        </w:rPr>
        <w:t xml:space="preserve">получены </w:t>
      </w:r>
      <w:r w:rsidRPr="006274A0">
        <w:rPr>
          <w:rFonts w:ascii="Times New Roman" w:eastAsia="Times New Roman" w:hAnsi="Times New Roman"/>
          <w:sz w:val="28"/>
          <w:szCs w:val="28"/>
          <w:lang w:eastAsia="ru-RU"/>
        </w:rPr>
        <w:t>через</w:t>
      </w:r>
      <w:r w:rsidR="001018CB" w:rsidRPr="00896B09">
        <w:rPr>
          <w:rFonts w:ascii="Times New Roman" w:eastAsia="Times New Roman" w:hAnsi="Times New Roman"/>
          <w:sz w:val="28"/>
          <w:szCs w:val="28"/>
          <w:lang w:eastAsia="ru-RU"/>
        </w:rPr>
        <w:t xml:space="preserve"> </w:t>
      </w:r>
      <w:r w:rsidR="00647334">
        <w:rPr>
          <w:rFonts w:ascii="Times New Roman" w:eastAsia="Times New Roman" w:hAnsi="Times New Roman"/>
          <w:sz w:val="28"/>
          <w:szCs w:val="28"/>
          <w:lang w:eastAsia="ru-RU"/>
        </w:rPr>
        <w:t>модифицированную стадию расщепления.</w:t>
      </w:r>
    </w:p>
    <w:p w14:paraId="19FDAEC9" w14:textId="181CE687" w:rsidR="00C26F4A" w:rsidRPr="000704C9" w:rsidRDefault="00F05594" w:rsidP="0002541C">
      <w:pPr>
        <w:spacing w:after="0" w:line="240" w:lineRule="auto"/>
        <w:jc w:val="both"/>
        <w:rPr>
          <w:rFonts w:ascii="Times New Roman" w:eastAsia="Times New Roman" w:hAnsi="Times New Roman"/>
          <w:b/>
          <w:bCs/>
          <w:sz w:val="28"/>
          <w:szCs w:val="28"/>
          <w:lang w:eastAsia="ru-RU"/>
        </w:rPr>
      </w:pPr>
      <w:r>
        <w:rPr>
          <w:noProof/>
          <w:lang w:eastAsia="ru-RU"/>
        </w:rPr>
        <w:drawing>
          <wp:inline distT="0" distB="0" distL="0" distR="0" wp14:anchorId="27C48822" wp14:editId="5B9FF561">
            <wp:extent cx="5534025" cy="3489960"/>
            <wp:effectExtent l="0" t="0" r="9525" b="0"/>
            <wp:docPr id="1024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4" name="Рисунок 2"/>
                    <pic:cNvPicPr>
                      <a:picLocks noChangeAspect="1"/>
                    </pic:cNvPicPr>
                  </pic:nvPicPr>
                  <pic:blipFill>
                    <a:blip r:embed="rId38">
                      <a:extLst>
                        <a:ext uri="{28A0092B-C50C-407E-A947-70E740481C1C}">
                          <a14:useLocalDpi xmlns:a14="http://schemas.microsoft.com/office/drawing/2010/main" val="0"/>
                        </a:ext>
                      </a:extLst>
                    </a:blip>
                    <a:srcRect l="1355" t="3365" r="3818" b="2637"/>
                    <a:stretch>
                      <a:fillRect/>
                    </a:stretch>
                  </pic:blipFill>
                  <pic:spPr bwMode="auto">
                    <a:xfrm>
                      <a:off x="0" y="0"/>
                      <a:ext cx="5534025" cy="3489960"/>
                    </a:xfrm>
                    <a:prstGeom prst="rect">
                      <a:avLst/>
                    </a:prstGeom>
                    <a:noFill/>
                    <a:ln>
                      <a:noFill/>
                    </a:ln>
                    <a:extLst/>
                  </pic:spPr>
                </pic:pic>
              </a:graphicData>
            </a:graphic>
          </wp:inline>
        </w:drawing>
      </w:r>
    </w:p>
    <w:p w14:paraId="3427074C" w14:textId="77777777" w:rsidR="001018CB" w:rsidRPr="00896B09" w:rsidRDefault="001018CB" w:rsidP="00824D45">
      <w:pPr>
        <w:spacing w:after="0" w:line="240" w:lineRule="auto"/>
        <w:ind w:firstLine="567"/>
        <w:jc w:val="both"/>
        <w:rPr>
          <w:rFonts w:ascii="Times New Roman" w:eastAsia="TimesNewRomanPSMT" w:hAnsi="Times New Roman"/>
          <w:b/>
          <w:sz w:val="28"/>
          <w:szCs w:val="28"/>
        </w:rPr>
      </w:pPr>
    </w:p>
    <w:p w14:paraId="584FC3E0" w14:textId="7068CD99" w:rsidR="001018CB" w:rsidRPr="00896B09" w:rsidRDefault="001018CB" w:rsidP="0002541C">
      <w:pPr>
        <w:spacing w:after="0" w:line="240" w:lineRule="auto"/>
        <w:ind w:firstLine="567"/>
        <w:jc w:val="center"/>
        <w:rPr>
          <w:rFonts w:ascii="Times New Roman" w:eastAsia="Times New Roman" w:hAnsi="Times New Roman"/>
          <w:sz w:val="28"/>
          <w:szCs w:val="28"/>
          <w:lang w:eastAsia="ru-RU"/>
        </w:rPr>
      </w:pPr>
      <w:r w:rsidRPr="00896B09">
        <w:rPr>
          <w:rFonts w:ascii="Times New Roman" w:eastAsia="Times New Roman" w:hAnsi="Times New Roman"/>
          <w:sz w:val="28"/>
          <w:szCs w:val="28"/>
          <w:lang w:eastAsia="ru-RU"/>
        </w:rPr>
        <w:t xml:space="preserve">Рисунок </w:t>
      </w:r>
      <w:r w:rsidR="008A49FE" w:rsidRPr="00896B09">
        <w:rPr>
          <w:rFonts w:ascii="Times New Roman" w:eastAsia="Times New Roman" w:hAnsi="Times New Roman"/>
          <w:sz w:val="28"/>
          <w:szCs w:val="28"/>
          <w:lang w:eastAsia="ru-RU"/>
        </w:rPr>
        <w:t>19</w:t>
      </w:r>
      <w:r w:rsidRPr="00896B09">
        <w:rPr>
          <w:rFonts w:ascii="Times New Roman" w:eastAsia="Times New Roman" w:hAnsi="Times New Roman"/>
          <w:sz w:val="28"/>
          <w:szCs w:val="28"/>
          <w:lang w:eastAsia="ru-RU"/>
        </w:rPr>
        <w:t xml:space="preserve"> – Усовершенствованная технология получения тиоколов</w:t>
      </w:r>
    </w:p>
    <w:p w14:paraId="63E59F5A" w14:textId="77777777" w:rsidR="00F05594" w:rsidRDefault="00F05594" w:rsidP="00824D45">
      <w:pPr>
        <w:spacing w:after="0" w:line="240" w:lineRule="auto"/>
        <w:ind w:firstLine="567"/>
        <w:jc w:val="both"/>
        <w:rPr>
          <w:rFonts w:ascii="Times New Roman" w:eastAsia="TimesNewRomanPSMT" w:hAnsi="Times New Roman"/>
          <w:b/>
          <w:sz w:val="28"/>
          <w:szCs w:val="28"/>
        </w:rPr>
      </w:pPr>
    </w:p>
    <w:p w14:paraId="071A5D58" w14:textId="12A8DE49" w:rsidR="007F6571" w:rsidRPr="00896B09" w:rsidRDefault="006274A0" w:rsidP="00824D45">
      <w:pPr>
        <w:spacing w:after="0" w:line="240" w:lineRule="auto"/>
        <w:ind w:firstLine="567"/>
        <w:jc w:val="both"/>
        <w:rPr>
          <w:rFonts w:ascii="Times New Roman" w:eastAsia="TimesNewRomanPSMT" w:hAnsi="Times New Roman"/>
          <w:b/>
          <w:sz w:val="28"/>
          <w:szCs w:val="28"/>
        </w:rPr>
      </w:pPr>
      <w:r w:rsidRPr="006274A0">
        <w:rPr>
          <w:rFonts w:ascii="Times New Roman" w:eastAsia="TimesNewRomanPSMT" w:hAnsi="Times New Roman"/>
          <w:b/>
          <w:sz w:val="28"/>
          <w:szCs w:val="28"/>
        </w:rPr>
        <w:lastRenderedPageBreak/>
        <w:t>3.</w:t>
      </w:r>
      <w:r w:rsidRPr="000704C9">
        <w:rPr>
          <w:rFonts w:ascii="Times New Roman" w:eastAsia="TimesNewRomanPSMT" w:hAnsi="Times New Roman"/>
          <w:b/>
          <w:sz w:val="28"/>
          <w:szCs w:val="28"/>
        </w:rPr>
        <w:t>2</w:t>
      </w:r>
      <w:r w:rsidRPr="006274A0">
        <w:rPr>
          <w:rFonts w:ascii="Times New Roman" w:eastAsia="TimesNewRomanPSMT" w:hAnsi="Times New Roman"/>
          <w:b/>
          <w:sz w:val="28"/>
          <w:szCs w:val="28"/>
        </w:rPr>
        <w:t xml:space="preserve"> Получение</w:t>
      </w:r>
      <w:r w:rsidR="007F6571" w:rsidRPr="00896B09">
        <w:rPr>
          <w:rFonts w:ascii="Times New Roman" w:eastAsia="TimesNewRomanPSMT" w:hAnsi="Times New Roman"/>
          <w:b/>
          <w:sz w:val="28"/>
          <w:szCs w:val="28"/>
        </w:rPr>
        <w:t xml:space="preserve"> УНМ в стационарном режиме карбонизации</w:t>
      </w:r>
    </w:p>
    <w:p w14:paraId="1896B591" w14:textId="7367E72A" w:rsidR="00DD1E08" w:rsidRDefault="00DD1E08" w:rsidP="00824D45">
      <w:pPr>
        <w:spacing w:after="0" w:line="240" w:lineRule="auto"/>
        <w:ind w:firstLine="567"/>
        <w:jc w:val="both"/>
        <w:rPr>
          <w:rFonts w:ascii="Times New Roman" w:eastAsia="TimesNewRomanPSMT" w:hAnsi="Times New Roman"/>
          <w:sz w:val="28"/>
          <w:szCs w:val="28"/>
        </w:rPr>
      </w:pPr>
      <w:r w:rsidRPr="00DD1E08">
        <w:rPr>
          <w:rFonts w:ascii="Times New Roman" w:eastAsia="TimesNewRomanPSMT" w:hAnsi="Times New Roman"/>
          <w:sz w:val="28"/>
          <w:szCs w:val="28"/>
        </w:rPr>
        <w:t xml:space="preserve">Рамановская спектроскопия </w:t>
      </w:r>
      <w:r>
        <w:rPr>
          <w:rFonts w:ascii="Times New Roman" w:eastAsia="TimesNewRomanPSMT" w:hAnsi="Times New Roman"/>
          <w:sz w:val="28"/>
          <w:szCs w:val="28"/>
        </w:rPr>
        <w:t>является очень информативным метод исследования</w:t>
      </w:r>
      <w:r w:rsidRPr="00DD1E08">
        <w:rPr>
          <w:rFonts w:ascii="Times New Roman" w:eastAsia="TimesNewRomanPSMT" w:hAnsi="Times New Roman"/>
          <w:sz w:val="28"/>
          <w:szCs w:val="28"/>
        </w:rPr>
        <w:t xml:space="preserve"> углеродн</w:t>
      </w:r>
      <w:r>
        <w:rPr>
          <w:rFonts w:ascii="Times New Roman" w:eastAsia="TimesNewRomanPSMT" w:hAnsi="Times New Roman"/>
          <w:sz w:val="28"/>
          <w:szCs w:val="28"/>
        </w:rPr>
        <w:t>ых</w:t>
      </w:r>
      <w:r w:rsidRPr="00DD1E08">
        <w:rPr>
          <w:rFonts w:ascii="Times New Roman" w:eastAsia="TimesNewRomanPSMT" w:hAnsi="Times New Roman"/>
          <w:sz w:val="28"/>
          <w:szCs w:val="28"/>
        </w:rPr>
        <w:t xml:space="preserve"> наноматериал</w:t>
      </w:r>
      <w:r>
        <w:rPr>
          <w:rFonts w:ascii="Times New Roman" w:eastAsia="TimesNewRomanPSMT" w:hAnsi="Times New Roman"/>
          <w:sz w:val="28"/>
          <w:szCs w:val="28"/>
        </w:rPr>
        <w:t>ов. О</w:t>
      </w:r>
      <w:r w:rsidRPr="00DD1E08">
        <w:rPr>
          <w:rFonts w:ascii="Times New Roman" w:eastAsia="TimesNewRomanPSMT" w:hAnsi="Times New Roman"/>
          <w:sz w:val="28"/>
          <w:szCs w:val="28"/>
        </w:rPr>
        <w:t xml:space="preserve">бычно </w:t>
      </w:r>
      <w:r>
        <w:rPr>
          <w:rFonts w:ascii="Times New Roman" w:eastAsia="TimesNewRomanPSMT" w:hAnsi="Times New Roman"/>
          <w:sz w:val="28"/>
          <w:szCs w:val="28"/>
        </w:rPr>
        <w:t>для р</w:t>
      </w:r>
      <w:r w:rsidRPr="00DD1E08">
        <w:rPr>
          <w:rFonts w:ascii="Times New Roman" w:eastAsia="TimesNewRomanPSMT" w:hAnsi="Times New Roman"/>
          <w:sz w:val="28"/>
          <w:szCs w:val="28"/>
        </w:rPr>
        <w:t>амановск</w:t>
      </w:r>
      <w:r>
        <w:rPr>
          <w:rFonts w:ascii="Times New Roman" w:eastAsia="TimesNewRomanPSMT" w:hAnsi="Times New Roman"/>
          <w:sz w:val="28"/>
          <w:szCs w:val="28"/>
        </w:rPr>
        <w:t xml:space="preserve">ого спектра </w:t>
      </w:r>
      <w:r w:rsidR="006274A0" w:rsidRPr="00DD1E08">
        <w:rPr>
          <w:rFonts w:ascii="Times New Roman" w:eastAsia="TimesNewRomanPSMT" w:hAnsi="Times New Roman"/>
          <w:sz w:val="28"/>
          <w:szCs w:val="28"/>
        </w:rPr>
        <w:t>углерод</w:t>
      </w:r>
      <w:r w:rsidR="006274A0">
        <w:rPr>
          <w:rFonts w:ascii="Times New Roman" w:eastAsia="TimesNewRomanPSMT" w:hAnsi="Times New Roman"/>
          <w:sz w:val="28"/>
          <w:szCs w:val="28"/>
        </w:rPr>
        <w:t xml:space="preserve">содержащих </w:t>
      </w:r>
      <w:r w:rsidR="006274A0" w:rsidRPr="00DD1E08">
        <w:rPr>
          <w:rFonts w:ascii="Times New Roman" w:eastAsia="TimesNewRomanPSMT" w:hAnsi="Times New Roman"/>
          <w:sz w:val="28"/>
          <w:szCs w:val="28"/>
        </w:rPr>
        <w:t>наноматериалов</w:t>
      </w:r>
      <w:r w:rsidRPr="00DD1E08">
        <w:rPr>
          <w:rFonts w:ascii="Times New Roman" w:eastAsia="TimesNewRomanPSMT" w:hAnsi="Times New Roman"/>
          <w:sz w:val="28"/>
          <w:szCs w:val="28"/>
        </w:rPr>
        <w:t xml:space="preserve"> </w:t>
      </w:r>
      <w:r>
        <w:rPr>
          <w:rFonts w:ascii="Times New Roman" w:eastAsia="TimesNewRomanPSMT" w:hAnsi="Times New Roman"/>
          <w:sz w:val="28"/>
          <w:szCs w:val="28"/>
        </w:rPr>
        <w:t>характерны</w:t>
      </w:r>
      <w:r w:rsidRPr="00DD1E08">
        <w:rPr>
          <w:rFonts w:ascii="Times New Roman" w:eastAsia="TimesNewRomanPSMT" w:hAnsi="Times New Roman"/>
          <w:sz w:val="28"/>
          <w:szCs w:val="28"/>
        </w:rPr>
        <w:t xml:space="preserve"> три основные полосы: D-полоса</w:t>
      </w:r>
      <w:r>
        <w:rPr>
          <w:rFonts w:ascii="Times New Roman" w:eastAsia="TimesNewRomanPSMT" w:hAnsi="Times New Roman"/>
          <w:sz w:val="28"/>
          <w:szCs w:val="28"/>
        </w:rPr>
        <w:t>,</w:t>
      </w:r>
      <w:r w:rsidRPr="00DD1E08">
        <w:rPr>
          <w:rFonts w:ascii="Times New Roman" w:eastAsia="TimesNewRomanPSMT" w:hAnsi="Times New Roman"/>
          <w:sz w:val="28"/>
          <w:szCs w:val="28"/>
        </w:rPr>
        <w:t xml:space="preserve"> G-полоса, 2D-полоса (</w:t>
      </w:r>
      <w:r>
        <w:rPr>
          <w:rFonts w:ascii="Times New Roman" w:eastAsia="TimesNewRomanPSMT" w:hAnsi="Times New Roman"/>
          <w:sz w:val="28"/>
          <w:szCs w:val="28"/>
        </w:rPr>
        <w:t>G’-полоса</w:t>
      </w:r>
      <w:r w:rsidRPr="00DD1E08">
        <w:rPr>
          <w:rFonts w:ascii="Times New Roman" w:eastAsia="TimesNewRomanPSMT" w:hAnsi="Times New Roman"/>
          <w:sz w:val="28"/>
          <w:szCs w:val="28"/>
        </w:rPr>
        <w:t>).</w:t>
      </w:r>
    </w:p>
    <w:p w14:paraId="35EFE17A" w14:textId="63EE5EDF" w:rsidR="001F4F3C" w:rsidRPr="000704C9" w:rsidRDefault="001F4F3C" w:rsidP="00824D45">
      <w:pPr>
        <w:spacing w:after="0" w:line="240" w:lineRule="auto"/>
        <w:ind w:firstLine="567"/>
        <w:jc w:val="both"/>
        <w:rPr>
          <w:rFonts w:ascii="Times New Roman" w:eastAsia="TimesNewRomanPSMT" w:hAnsi="Times New Roman"/>
          <w:sz w:val="28"/>
          <w:szCs w:val="28"/>
        </w:rPr>
      </w:pPr>
      <w:r w:rsidRPr="00896B09">
        <w:rPr>
          <w:rFonts w:ascii="Times New Roman" w:eastAsia="TimesNewRomanPSMT" w:hAnsi="Times New Roman"/>
          <w:sz w:val="28"/>
          <w:szCs w:val="28"/>
        </w:rPr>
        <w:t xml:space="preserve">Нами в </w:t>
      </w:r>
      <w:r w:rsidR="006274A0" w:rsidRPr="006274A0">
        <w:rPr>
          <w:rFonts w:ascii="Times New Roman" w:eastAsia="TimesNewRomanPSMT" w:hAnsi="Times New Roman"/>
          <w:sz w:val="28"/>
          <w:szCs w:val="28"/>
        </w:rPr>
        <w:t xml:space="preserve">данной работе </w:t>
      </w:r>
      <w:r w:rsidR="006274A0" w:rsidRPr="000704C9">
        <w:rPr>
          <w:rFonts w:ascii="Times New Roman" w:eastAsia="TimesNewRomanPSMT" w:hAnsi="Times New Roman"/>
          <w:sz w:val="28"/>
          <w:szCs w:val="28"/>
        </w:rPr>
        <w:t>был</w:t>
      </w:r>
      <w:r w:rsidR="00345C69" w:rsidRPr="00896B09">
        <w:rPr>
          <w:rFonts w:ascii="Times New Roman" w:eastAsia="TimesNewRomanPSMT" w:hAnsi="Times New Roman"/>
          <w:sz w:val="28"/>
          <w:szCs w:val="28"/>
        </w:rPr>
        <w:t xml:space="preserve"> получен углеродный наполнитель</w:t>
      </w:r>
      <w:r w:rsidR="00DD1E08">
        <w:rPr>
          <w:rFonts w:ascii="Times New Roman" w:eastAsia="TimesNewRomanPSMT" w:hAnsi="Times New Roman"/>
          <w:sz w:val="28"/>
          <w:szCs w:val="28"/>
        </w:rPr>
        <w:t xml:space="preserve"> из рисовой шелухи. </w:t>
      </w:r>
      <w:r w:rsidRPr="000704C9">
        <w:rPr>
          <w:rFonts w:ascii="Times New Roman" w:eastAsia="TimesNewRomanPSMT" w:hAnsi="Times New Roman"/>
          <w:sz w:val="28"/>
          <w:szCs w:val="28"/>
        </w:rPr>
        <w:t xml:space="preserve">Полученный </w:t>
      </w:r>
      <w:r w:rsidR="00DD1E08">
        <w:rPr>
          <w:rFonts w:ascii="Times New Roman" w:eastAsia="TimesNewRomanPSMT" w:hAnsi="Times New Roman"/>
          <w:sz w:val="28"/>
          <w:szCs w:val="28"/>
        </w:rPr>
        <w:t xml:space="preserve">углеродный наполнитель из рисовой шелухи </w:t>
      </w:r>
      <w:r w:rsidRPr="000704C9">
        <w:rPr>
          <w:rFonts w:ascii="Times New Roman" w:eastAsia="TimesNewRomanPSMT" w:hAnsi="Times New Roman"/>
          <w:sz w:val="28"/>
          <w:szCs w:val="28"/>
        </w:rPr>
        <w:t>был исследов</w:t>
      </w:r>
      <w:r w:rsidR="00DD1E08">
        <w:rPr>
          <w:rFonts w:ascii="Times New Roman" w:eastAsia="TimesNewRomanPSMT" w:hAnsi="Times New Roman"/>
          <w:sz w:val="28"/>
          <w:szCs w:val="28"/>
        </w:rPr>
        <w:t xml:space="preserve">ан методом Раман спектроскопии </w:t>
      </w:r>
      <w:r w:rsidRPr="000704C9">
        <w:rPr>
          <w:rFonts w:ascii="Times New Roman" w:eastAsia="TimesNewRomanPSMT" w:hAnsi="Times New Roman"/>
          <w:sz w:val="28"/>
          <w:szCs w:val="28"/>
        </w:rPr>
        <w:t xml:space="preserve">(рисунки </w:t>
      </w:r>
      <w:r w:rsidR="00FA3E5A" w:rsidRPr="000704C9">
        <w:rPr>
          <w:rFonts w:ascii="Times New Roman" w:eastAsia="TimesNewRomanPSMT" w:hAnsi="Times New Roman"/>
          <w:sz w:val="28"/>
          <w:szCs w:val="28"/>
        </w:rPr>
        <w:t>20</w:t>
      </w:r>
      <w:r w:rsidRPr="000704C9">
        <w:rPr>
          <w:rFonts w:ascii="Times New Roman" w:eastAsia="TimesNewRomanPSMT" w:hAnsi="Times New Roman"/>
          <w:sz w:val="28"/>
          <w:szCs w:val="28"/>
        </w:rPr>
        <w:t xml:space="preserve"> и </w:t>
      </w:r>
      <w:r w:rsidR="00FD07E6" w:rsidRPr="000704C9">
        <w:rPr>
          <w:rFonts w:ascii="Times New Roman" w:eastAsia="TimesNewRomanPSMT" w:hAnsi="Times New Roman"/>
          <w:sz w:val="28"/>
          <w:szCs w:val="28"/>
        </w:rPr>
        <w:t>2</w:t>
      </w:r>
      <w:r w:rsidR="00FA3E5A" w:rsidRPr="000704C9">
        <w:rPr>
          <w:rFonts w:ascii="Times New Roman" w:eastAsia="TimesNewRomanPSMT" w:hAnsi="Times New Roman"/>
          <w:sz w:val="28"/>
          <w:szCs w:val="28"/>
        </w:rPr>
        <w:t>1</w:t>
      </w:r>
      <w:r w:rsidRPr="000704C9">
        <w:rPr>
          <w:rFonts w:ascii="Times New Roman" w:eastAsia="TimesNewRomanPSMT" w:hAnsi="Times New Roman"/>
          <w:sz w:val="28"/>
          <w:szCs w:val="28"/>
        </w:rPr>
        <w:t>).</w:t>
      </w:r>
    </w:p>
    <w:p w14:paraId="4EA9E813" w14:textId="40BF22AB" w:rsidR="001F4F3C" w:rsidRPr="000704C9" w:rsidRDefault="001F4F3C" w:rsidP="00824D45">
      <w:pPr>
        <w:spacing w:after="0" w:line="240" w:lineRule="auto"/>
        <w:ind w:firstLine="567"/>
        <w:jc w:val="both"/>
        <w:rPr>
          <w:rFonts w:ascii="Times New Roman" w:hAnsi="Times New Roman"/>
          <w:sz w:val="28"/>
          <w:szCs w:val="28"/>
        </w:rPr>
      </w:pPr>
      <w:r w:rsidRPr="000704C9">
        <w:rPr>
          <w:rFonts w:ascii="Times New Roman" w:hAnsi="Times New Roman"/>
          <w:sz w:val="28"/>
          <w:szCs w:val="28"/>
        </w:rPr>
        <w:t>Как показы</w:t>
      </w:r>
      <w:r w:rsidR="00DD1E08">
        <w:rPr>
          <w:rFonts w:ascii="Times New Roman" w:hAnsi="Times New Roman"/>
          <w:sz w:val="28"/>
          <w:szCs w:val="28"/>
        </w:rPr>
        <w:t xml:space="preserve">вают полученные данные исходная рисовая шелуха в отличии от </w:t>
      </w:r>
      <w:r w:rsidR="00FE1D89" w:rsidRPr="000704C9">
        <w:rPr>
          <w:rFonts w:ascii="Times New Roman" w:hAnsi="Times New Roman"/>
          <w:sz w:val="28"/>
          <w:szCs w:val="28"/>
        </w:rPr>
        <w:t xml:space="preserve">карбонизата </w:t>
      </w:r>
      <w:r w:rsidRPr="000704C9">
        <w:rPr>
          <w:rFonts w:ascii="Times New Roman" w:hAnsi="Times New Roman"/>
          <w:sz w:val="28"/>
          <w:szCs w:val="28"/>
        </w:rPr>
        <w:t xml:space="preserve">рисовой шелухой (рисунок </w:t>
      </w:r>
      <w:r w:rsidR="00FA3E5A" w:rsidRPr="000704C9">
        <w:rPr>
          <w:rFonts w:ascii="Times New Roman" w:hAnsi="Times New Roman"/>
          <w:sz w:val="28"/>
          <w:szCs w:val="28"/>
        </w:rPr>
        <w:t>20</w:t>
      </w:r>
      <w:r w:rsidRPr="000704C9">
        <w:rPr>
          <w:rFonts w:ascii="Times New Roman" w:hAnsi="Times New Roman"/>
          <w:sz w:val="28"/>
          <w:szCs w:val="28"/>
        </w:rPr>
        <w:t xml:space="preserve">) имеет практически неизменяемую прямолинейную кривую поглощения. </w:t>
      </w:r>
    </w:p>
    <w:p w14:paraId="67390A2D" w14:textId="77777777" w:rsidR="001F4F3C" w:rsidRPr="000704C9" w:rsidRDefault="001F4F3C" w:rsidP="00824D45">
      <w:pPr>
        <w:autoSpaceDE w:val="0"/>
        <w:autoSpaceDN w:val="0"/>
        <w:adjustRightInd w:val="0"/>
        <w:spacing w:after="0" w:line="240" w:lineRule="auto"/>
        <w:ind w:firstLine="567"/>
        <w:jc w:val="both"/>
        <w:rPr>
          <w:rFonts w:ascii="Times New Roman" w:eastAsia="TimesNewRomanPSMT" w:hAnsi="Times New Roman"/>
          <w:sz w:val="28"/>
          <w:szCs w:val="28"/>
          <w:highlight w:val="green"/>
        </w:rPr>
      </w:pPr>
    </w:p>
    <w:p w14:paraId="1248420F" w14:textId="77777777" w:rsidR="001F4F3C" w:rsidRDefault="001F4F3C" w:rsidP="00824D45">
      <w:pPr>
        <w:spacing w:after="0" w:line="240" w:lineRule="auto"/>
        <w:ind w:firstLine="567"/>
        <w:jc w:val="center"/>
        <w:rPr>
          <w:rFonts w:ascii="Times New Roman" w:hAnsi="Times New Roman"/>
        </w:rPr>
      </w:pPr>
      <w:r w:rsidRPr="00896B09">
        <w:rPr>
          <w:rFonts w:ascii="Times New Roman" w:hAnsi="Times New Roman"/>
          <w:noProof/>
          <w:lang w:eastAsia="ru-RU"/>
        </w:rPr>
        <w:drawing>
          <wp:inline distT="0" distB="0" distL="0" distR="0" wp14:anchorId="36A535A0" wp14:editId="7B070EE4">
            <wp:extent cx="4495800" cy="2609534"/>
            <wp:effectExtent l="0" t="0" r="0" b="635"/>
            <wp:docPr id="237" name="Рисунок 10" descr="C:\Documents and Settings\tmi\Мои документы\Отчеты 15 год\5  рам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tmi\Мои документы\Отчеты 15 год\5  раман.JPG"/>
                    <pic:cNvPicPr>
                      <a:picLocks noChangeAspect="1" noChangeArrowheads="1"/>
                    </pic:cNvPicPr>
                  </pic:nvPicPr>
                  <pic:blipFill>
                    <a:blip r:embed="rId39"/>
                    <a:srcRect/>
                    <a:stretch>
                      <a:fillRect/>
                    </a:stretch>
                  </pic:blipFill>
                  <pic:spPr bwMode="auto">
                    <a:xfrm>
                      <a:off x="0" y="0"/>
                      <a:ext cx="4516857" cy="2621756"/>
                    </a:xfrm>
                    <a:prstGeom prst="rect">
                      <a:avLst/>
                    </a:prstGeom>
                    <a:noFill/>
                    <a:ln w="9525">
                      <a:noFill/>
                      <a:miter lim="800000"/>
                      <a:headEnd/>
                      <a:tailEnd/>
                    </a:ln>
                  </pic:spPr>
                </pic:pic>
              </a:graphicData>
            </a:graphic>
          </wp:inline>
        </w:drawing>
      </w:r>
    </w:p>
    <w:p w14:paraId="22956E6B" w14:textId="77777777" w:rsidR="0002541C" w:rsidRPr="00896B09" w:rsidRDefault="0002541C" w:rsidP="00824D45">
      <w:pPr>
        <w:spacing w:after="0" w:line="240" w:lineRule="auto"/>
        <w:ind w:firstLine="567"/>
        <w:jc w:val="center"/>
        <w:rPr>
          <w:rFonts w:ascii="Times New Roman" w:hAnsi="Times New Roman"/>
        </w:rPr>
      </w:pPr>
    </w:p>
    <w:p w14:paraId="791AE787" w14:textId="42C28DAF" w:rsidR="001F4F3C" w:rsidRDefault="001F4F3C" w:rsidP="00824D45">
      <w:pPr>
        <w:spacing w:after="0" w:line="240" w:lineRule="auto"/>
        <w:ind w:firstLine="567"/>
        <w:jc w:val="center"/>
        <w:rPr>
          <w:rFonts w:ascii="Times New Roman" w:hAnsi="Times New Roman"/>
          <w:sz w:val="28"/>
          <w:szCs w:val="28"/>
        </w:rPr>
      </w:pPr>
      <w:r w:rsidRPr="000704C9">
        <w:rPr>
          <w:rFonts w:ascii="Times New Roman" w:hAnsi="Times New Roman"/>
          <w:sz w:val="28"/>
          <w:szCs w:val="28"/>
        </w:rPr>
        <w:t xml:space="preserve">Рисунок </w:t>
      </w:r>
      <w:r w:rsidR="00FA3E5A" w:rsidRPr="000704C9">
        <w:rPr>
          <w:rFonts w:ascii="Times New Roman" w:hAnsi="Times New Roman"/>
          <w:sz w:val="28"/>
          <w:szCs w:val="28"/>
        </w:rPr>
        <w:t>20</w:t>
      </w:r>
      <w:r w:rsidRPr="000704C9">
        <w:rPr>
          <w:rFonts w:ascii="Times New Roman" w:hAnsi="Times New Roman"/>
          <w:sz w:val="28"/>
          <w:szCs w:val="28"/>
        </w:rPr>
        <w:t xml:space="preserve"> </w:t>
      </w:r>
      <w:r w:rsidR="00DD1E08">
        <w:rPr>
          <w:rFonts w:ascii="Times New Roman" w:hAnsi="Times New Roman"/>
          <w:sz w:val="28"/>
          <w:szCs w:val="28"/>
        </w:rPr>
        <w:t>–</w:t>
      </w:r>
      <w:r w:rsidRPr="000704C9">
        <w:rPr>
          <w:rFonts w:ascii="Times New Roman" w:hAnsi="Times New Roman"/>
          <w:sz w:val="28"/>
          <w:szCs w:val="28"/>
        </w:rPr>
        <w:t xml:space="preserve"> </w:t>
      </w:r>
      <w:r w:rsidR="00DD1E08">
        <w:rPr>
          <w:rFonts w:ascii="Times New Roman" w:hAnsi="Times New Roman"/>
          <w:sz w:val="28"/>
          <w:szCs w:val="28"/>
        </w:rPr>
        <w:t>Раман спектр рисовой шелухи</w:t>
      </w:r>
    </w:p>
    <w:p w14:paraId="59B9D317" w14:textId="77777777" w:rsidR="0002541C" w:rsidRDefault="0002541C" w:rsidP="00824D45">
      <w:pPr>
        <w:spacing w:after="0" w:line="240" w:lineRule="auto"/>
        <w:ind w:firstLine="567"/>
        <w:jc w:val="center"/>
        <w:rPr>
          <w:rFonts w:ascii="Times New Roman" w:hAnsi="Times New Roman"/>
          <w:sz w:val="28"/>
          <w:szCs w:val="28"/>
        </w:rPr>
      </w:pPr>
    </w:p>
    <w:p w14:paraId="48E3F97D" w14:textId="77777777" w:rsidR="0002541C" w:rsidRPr="000704C9" w:rsidRDefault="0002541C" w:rsidP="00824D45">
      <w:pPr>
        <w:spacing w:after="0" w:line="240" w:lineRule="auto"/>
        <w:ind w:firstLine="567"/>
        <w:jc w:val="center"/>
        <w:rPr>
          <w:rFonts w:ascii="Times New Roman" w:hAnsi="Times New Roman"/>
          <w:sz w:val="28"/>
          <w:szCs w:val="28"/>
        </w:rPr>
      </w:pPr>
    </w:p>
    <w:p w14:paraId="2EE8C3D4" w14:textId="49C40B61" w:rsidR="00FE1D89" w:rsidRPr="000704C9" w:rsidRDefault="00A81626" w:rsidP="00824D45">
      <w:pPr>
        <w:spacing w:after="0" w:line="240" w:lineRule="auto"/>
        <w:ind w:firstLine="567"/>
        <w:jc w:val="both"/>
        <w:rPr>
          <w:rFonts w:ascii="Times New Roman" w:hAnsi="Times New Roman"/>
          <w:sz w:val="28"/>
          <w:szCs w:val="28"/>
        </w:rPr>
      </w:pPr>
      <w:r w:rsidRPr="000704C9">
        <w:rPr>
          <w:rFonts w:ascii="Times New Roman" w:hAnsi="Times New Roman"/>
          <w:sz w:val="28"/>
          <w:szCs w:val="28"/>
        </w:rPr>
        <w:t xml:space="preserve">На рисунке </w:t>
      </w:r>
      <w:r w:rsidR="00FD07E6" w:rsidRPr="000704C9">
        <w:rPr>
          <w:rFonts w:ascii="Times New Roman" w:hAnsi="Times New Roman"/>
          <w:sz w:val="28"/>
          <w:szCs w:val="28"/>
        </w:rPr>
        <w:t>2</w:t>
      </w:r>
      <w:r w:rsidR="00FA3E5A" w:rsidRPr="000704C9">
        <w:rPr>
          <w:rFonts w:ascii="Times New Roman" w:hAnsi="Times New Roman"/>
          <w:sz w:val="28"/>
          <w:szCs w:val="28"/>
        </w:rPr>
        <w:t>1</w:t>
      </w:r>
      <w:r w:rsidR="00FE1D89" w:rsidRPr="000704C9">
        <w:rPr>
          <w:rFonts w:ascii="Times New Roman" w:hAnsi="Times New Roman"/>
          <w:sz w:val="28"/>
          <w:szCs w:val="28"/>
        </w:rPr>
        <w:t xml:space="preserve"> представлен </w:t>
      </w:r>
      <w:r w:rsidR="0012102A">
        <w:rPr>
          <w:rFonts w:ascii="Times New Roman" w:hAnsi="Times New Roman"/>
          <w:sz w:val="28"/>
          <w:szCs w:val="28"/>
        </w:rPr>
        <w:t xml:space="preserve">раман спектр </w:t>
      </w:r>
      <w:r w:rsidR="00FE1D89" w:rsidRPr="000704C9">
        <w:rPr>
          <w:rFonts w:ascii="Times New Roman" w:hAnsi="Times New Roman"/>
          <w:sz w:val="28"/>
          <w:szCs w:val="28"/>
        </w:rPr>
        <w:t>карбонизат</w:t>
      </w:r>
      <w:r w:rsidR="0012102A">
        <w:rPr>
          <w:rFonts w:ascii="Times New Roman" w:hAnsi="Times New Roman"/>
          <w:sz w:val="28"/>
          <w:szCs w:val="28"/>
        </w:rPr>
        <w:t>а</w:t>
      </w:r>
      <w:r w:rsidR="00FE1D89" w:rsidRPr="000704C9">
        <w:rPr>
          <w:rFonts w:ascii="Times New Roman" w:hAnsi="Times New Roman"/>
          <w:sz w:val="28"/>
          <w:szCs w:val="28"/>
        </w:rPr>
        <w:t xml:space="preserve"> рисовой шелухи, </w:t>
      </w:r>
      <w:r w:rsidR="0012102A">
        <w:rPr>
          <w:rFonts w:ascii="Times New Roman" w:hAnsi="Times New Roman"/>
          <w:sz w:val="28"/>
          <w:szCs w:val="28"/>
        </w:rPr>
        <w:t xml:space="preserve">можно отметить </w:t>
      </w:r>
      <w:r w:rsidR="006274A0">
        <w:rPr>
          <w:rFonts w:ascii="Times New Roman" w:hAnsi="Times New Roman"/>
          <w:sz w:val="28"/>
          <w:szCs w:val="28"/>
        </w:rPr>
        <w:t>отсутствие</w:t>
      </w:r>
      <w:r w:rsidR="0012102A" w:rsidRPr="0012102A">
        <w:rPr>
          <w:rFonts w:ascii="Times New Roman" w:hAnsi="Times New Roman"/>
          <w:sz w:val="28"/>
          <w:szCs w:val="28"/>
        </w:rPr>
        <w:t xml:space="preserve"> некоторы</w:t>
      </w:r>
      <w:r w:rsidR="0012102A">
        <w:rPr>
          <w:rFonts w:ascii="Times New Roman" w:hAnsi="Times New Roman"/>
          <w:sz w:val="28"/>
          <w:szCs w:val="28"/>
        </w:rPr>
        <w:t>х</w:t>
      </w:r>
      <w:r w:rsidR="0012102A" w:rsidRPr="0012102A">
        <w:rPr>
          <w:rFonts w:ascii="Times New Roman" w:hAnsi="Times New Roman"/>
          <w:sz w:val="28"/>
          <w:szCs w:val="28"/>
        </w:rPr>
        <w:t xml:space="preserve"> полос, характерны</w:t>
      </w:r>
      <w:r w:rsidR="0012102A">
        <w:rPr>
          <w:rFonts w:ascii="Times New Roman" w:hAnsi="Times New Roman"/>
          <w:sz w:val="28"/>
          <w:szCs w:val="28"/>
        </w:rPr>
        <w:t>х для графена (D-полоса,</w:t>
      </w:r>
      <w:r w:rsidR="0012102A" w:rsidRPr="0012102A">
        <w:rPr>
          <w:rFonts w:ascii="Times New Roman" w:hAnsi="Times New Roman"/>
          <w:sz w:val="28"/>
          <w:szCs w:val="28"/>
        </w:rPr>
        <w:t xml:space="preserve"> 2D-полоса). </w:t>
      </w:r>
      <w:r w:rsidR="0012102A">
        <w:rPr>
          <w:rFonts w:ascii="Times New Roman" w:hAnsi="Times New Roman"/>
          <w:sz w:val="28"/>
          <w:szCs w:val="28"/>
        </w:rPr>
        <w:t>В</w:t>
      </w:r>
      <w:r w:rsidR="0012102A" w:rsidRPr="0012102A">
        <w:rPr>
          <w:rFonts w:ascii="Times New Roman" w:hAnsi="Times New Roman"/>
          <w:sz w:val="28"/>
          <w:szCs w:val="28"/>
        </w:rPr>
        <w:t xml:space="preserve"> многослойных системах G-полоса становится асимметричной и, </w:t>
      </w:r>
      <w:r w:rsidR="0012102A">
        <w:rPr>
          <w:rFonts w:ascii="Times New Roman" w:hAnsi="Times New Roman"/>
          <w:sz w:val="28"/>
          <w:szCs w:val="28"/>
        </w:rPr>
        <w:t>чаще</w:t>
      </w:r>
      <w:r w:rsidR="0012102A" w:rsidRPr="0012102A">
        <w:rPr>
          <w:rFonts w:ascii="Times New Roman" w:hAnsi="Times New Roman"/>
          <w:sz w:val="28"/>
          <w:szCs w:val="28"/>
        </w:rPr>
        <w:t xml:space="preserve"> </w:t>
      </w:r>
      <w:r w:rsidR="0012102A">
        <w:rPr>
          <w:rFonts w:ascii="Times New Roman" w:hAnsi="Times New Roman"/>
          <w:sz w:val="28"/>
          <w:szCs w:val="28"/>
        </w:rPr>
        <w:t xml:space="preserve">наблюдается </w:t>
      </w:r>
      <w:r w:rsidR="0012102A" w:rsidRPr="0012102A">
        <w:rPr>
          <w:rFonts w:ascii="Times New Roman" w:hAnsi="Times New Roman"/>
          <w:sz w:val="28"/>
          <w:szCs w:val="28"/>
        </w:rPr>
        <w:t>расщепл</w:t>
      </w:r>
      <w:r w:rsidR="0012102A">
        <w:rPr>
          <w:rFonts w:ascii="Times New Roman" w:hAnsi="Times New Roman"/>
          <w:sz w:val="28"/>
          <w:szCs w:val="28"/>
        </w:rPr>
        <w:t>ение ее</w:t>
      </w:r>
      <w:r w:rsidR="0012102A" w:rsidRPr="0012102A">
        <w:rPr>
          <w:rFonts w:ascii="Times New Roman" w:hAnsi="Times New Roman"/>
          <w:sz w:val="28"/>
          <w:szCs w:val="28"/>
        </w:rPr>
        <w:t xml:space="preserve"> на две полосы – G</w:t>
      </w:r>
      <w:r w:rsidR="0012102A" w:rsidRPr="0012102A">
        <w:rPr>
          <w:rFonts w:ascii="Times New Roman" w:hAnsi="Times New Roman"/>
          <w:sz w:val="28"/>
          <w:szCs w:val="28"/>
          <w:vertAlign w:val="superscript"/>
        </w:rPr>
        <w:t>+</w:t>
      </w:r>
      <w:r w:rsidR="0012102A" w:rsidRPr="0012102A">
        <w:rPr>
          <w:rFonts w:ascii="Times New Roman" w:hAnsi="Times New Roman"/>
          <w:sz w:val="28"/>
          <w:szCs w:val="28"/>
        </w:rPr>
        <w:t xml:space="preserve"> и G</w:t>
      </w:r>
      <w:r w:rsidR="0012102A" w:rsidRPr="0012102A">
        <w:rPr>
          <w:rFonts w:ascii="Times New Roman" w:hAnsi="Times New Roman"/>
          <w:sz w:val="28"/>
          <w:szCs w:val="28"/>
          <w:vertAlign w:val="superscript"/>
        </w:rPr>
        <w:t>-</w:t>
      </w:r>
      <w:r w:rsidR="0012102A">
        <w:rPr>
          <w:rFonts w:ascii="Times New Roman" w:hAnsi="Times New Roman"/>
          <w:sz w:val="28"/>
          <w:szCs w:val="28"/>
        </w:rPr>
        <w:t>.</w:t>
      </w:r>
      <w:r w:rsidR="0012102A" w:rsidRPr="0012102A">
        <w:rPr>
          <w:rFonts w:ascii="Times New Roman" w:hAnsi="Times New Roman"/>
          <w:sz w:val="28"/>
          <w:szCs w:val="28"/>
        </w:rPr>
        <w:t xml:space="preserve"> </w:t>
      </w:r>
      <w:r w:rsidR="0012102A">
        <w:rPr>
          <w:rFonts w:ascii="Times New Roman" w:hAnsi="Times New Roman"/>
          <w:sz w:val="28"/>
          <w:szCs w:val="28"/>
        </w:rPr>
        <w:t>Отмечено присутствие</w:t>
      </w:r>
      <w:r w:rsidR="0012102A" w:rsidRPr="0012102A">
        <w:rPr>
          <w:rFonts w:ascii="Times New Roman" w:hAnsi="Times New Roman"/>
          <w:sz w:val="28"/>
          <w:szCs w:val="28"/>
        </w:rPr>
        <w:t xml:space="preserve"> сильной G</w:t>
      </w:r>
      <w:r w:rsidR="0012102A" w:rsidRPr="0012102A">
        <w:rPr>
          <w:rFonts w:ascii="Times New Roman" w:hAnsi="Times New Roman"/>
          <w:sz w:val="28"/>
          <w:szCs w:val="28"/>
          <w:vertAlign w:val="superscript"/>
        </w:rPr>
        <w:t>+</w:t>
      </w:r>
      <w:r w:rsidR="0012102A" w:rsidRPr="0012102A">
        <w:rPr>
          <w:rFonts w:ascii="Times New Roman" w:hAnsi="Times New Roman"/>
          <w:sz w:val="28"/>
          <w:szCs w:val="28"/>
        </w:rPr>
        <w:t>-полос</w:t>
      </w:r>
      <w:r w:rsidR="0012102A">
        <w:rPr>
          <w:rFonts w:ascii="Times New Roman" w:hAnsi="Times New Roman"/>
          <w:sz w:val="28"/>
          <w:szCs w:val="28"/>
        </w:rPr>
        <w:t>ы</w:t>
      </w:r>
      <w:r w:rsidR="0012102A" w:rsidRPr="0012102A">
        <w:rPr>
          <w:rFonts w:ascii="Times New Roman" w:hAnsi="Times New Roman"/>
          <w:sz w:val="28"/>
          <w:szCs w:val="28"/>
        </w:rPr>
        <w:t xml:space="preserve"> в области 1620 см</w:t>
      </w:r>
      <w:r w:rsidR="0012102A" w:rsidRPr="0012102A">
        <w:rPr>
          <w:rFonts w:ascii="Times New Roman" w:hAnsi="Times New Roman"/>
          <w:sz w:val="28"/>
          <w:szCs w:val="28"/>
          <w:vertAlign w:val="superscript"/>
        </w:rPr>
        <w:t>-1</w:t>
      </w:r>
      <w:r w:rsidR="0012102A" w:rsidRPr="0012102A">
        <w:rPr>
          <w:rFonts w:ascii="Times New Roman" w:hAnsi="Times New Roman"/>
          <w:sz w:val="28"/>
          <w:szCs w:val="28"/>
        </w:rPr>
        <w:t xml:space="preserve">, </w:t>
      </w:r>
      <w:r w:rsidR="0012102A">
        <w:rPr>
          <w:rFonts w:ascii="Times New Roman" w:hAnsi="Times New Roman"/>
          <w:sz w:val="28"/>
          <w:szCs w:val="28"/>
        </w:rPr>
        <w:t xml:space="preserve">что является свидетельством </w:t>
      </w:r>
      <w:r w:rsidR="0012102A" w:rsidRPr="0012102A">
        <w:rPr>
          <w:rFonts w:ascii="Times New Roman" w:hAnsi="Times New Roman"/>
          <w:sz w:val="28"/>
          <w:szCs w:val="28"/>
        </w:rPr>
        <w:t>наличи</w:t>
      </w:r>
      <w:r w:rsidR="0012102A">
        <w:rPr>
          <w:rFonts w:ascii="Times New Roman" w:hAnsi="Times New Roman"/>
          <w:sz w:val="28"/>
          <w:szCs w:val="28"/>
        </w:rPr>
        <w:t>я</w:t>
      </w:r>
      <w:r w:rsidR="0012102A" w:rsidRPr="0012102A">
        <w:rPr>
          <w:rFonts w:ascii="Times New Roman" w:hAnsi="Times New Roman"/>
          <w:sz w:val="28"/>
          <w:szCs w:val="28"/>
        </w:rPr>
        <w:t xml:space="preserve"> дефект</w:t>
      </w:r>
      <w:r w:rsidR="0012102A">
        <w:rPr>
          <w:rFonts w:ascii="Times New Roman" w:hAnsi="Times New Roman"/>
          <w:sz w:val="28"/>
          <w:szCs w:val="28"/>
        </w:rPr>
        <w:t>ов</w:t>
      </w:r>
      <w:r w:rsidR="0012102A" w:rsidRPr="0012102A">
        <w:rPr>
          <w:rFonts w:ascii="Times New Roman" w:hAnsi="Times New Roman"/>
          <w:sz w:val="28"/>
          <w:szCs w:val="28"/>
        </w:rPr>
        <w:t xml:space="preserve"> в графеноподобн</w:t>
      </w:r>
      <w:r w:rsidR="0012102A">
        <w:rPr>
          <w:rFonts w:ascii="Times New Roman" w:hAnsi="Times New Roman"/>
          <w:sz w:val="28"/>
          <w:szCs w:val="28"/>
        </w:rPr>
        <w:t>ой</w:t>
      </w:r>
      <w:r w:rsidR="0012102A" w:rsidRPr="0012102A">
        <w:rPr>
          <w:rFonts w:ascii="Times New Roman" w:hAnsi="Times New Roman"/>
          <w:sz w:val="28"/>
          <w:szCs w:val="28"/>
        </w:rPr>
        <w:t xml:space="preserve"> структур</w:t>
      </w:r>
      <w:r w:rsidR="0012102A">
        <w:rPr>
          <w:rFonts w:ascii="Times New Roman" w:hAnsi="Times New Roman"/>
          <w:sz w:val="28"/>
          <w:szCs w:val="28"/>
        </w:rPr>
        <w:t>е</w:t>
      </w:r>
      <w:r w:rsidR="0012102A" w:rsidRPr="0012102A">
        <w:rPr>
          <w:rFonts w:ascii="Times New Roman" w:hAnsi="Times New Roman"/>
          <w:sz w:val="28"/>
          <w:szCs w:val="28"/>
        </w:rPr>
        <w:t xml:space="preserve">. </w:t>
      </w:r>
      <w:r w:rsidR="0012102A">
        <w:rPr>
          <w:rFonts w:ascii="Times New Roman" w:hAnsi="Times New Roman"/>
          <w:sz w:val="28"/>
          <w:szCs w:val="28"/>
        </w:rPr>
        <w:t>Можно увидеть также</w:t>
      </w:r>
      <w:r w:rsidR="0012102A" w:rsidRPr="0012102A">
        <w:rPr>
          <w:rFonts w:ascii="Times New Roman" w:hAnsi="Times New Roman"/>
          <w:sz w:val="28"/>
          <w:szCs w:val="28"/>
        </w:rPr>
        <w:t xml:space="preserve"> небольшое смещение G-полосы. </w:t>
      </w:r>
      <w:r w:rsidR="0012102A">
        <w:rPr>
          <w:rFonts w:ascii="Times New Roman" w:hAnsi="Times New Roman"/>
          <w:sz w:val="28"/>
          <w:szCs w:val="28"/>
        </w:rPr>
        <w:t>Информация о спектре говорит</w:t>
      </w:r>
      <w:r w:rsidR="0012102A" w:rsidRPr="0012102A">
        <w:rPr>
          <w:rFonts w:ascii="Times New Roman" w:hAnsi="Times New Roman"/>
          <w:sz w:val="28"/>
          <w:szCs w:val="28"/>
        </w:rPr>
        <w:t xml:space="preserve"> о том, что </w:t>
      </w:r>
      <w:r w:rsidR="0012102A">
        <w:rPr>
          <w:rFonts w:ascii="Times New Roman" w:hAnsi="Times New Roman"/>
          <w:sz w:val="28"/>
          <w:szCs w:val="28"/>
        </w:rPr>
        <w:t>карбонизат</w:t>
      </w:r>
      <w:r w:rsidR="0012102A" w:rsidRPr="0012102A">
        <w:rPr>
          <w:rFonts w:ascii="Times New Roman" w:hAnsi="Times New Roman"/>
          <w:sz w:val="28"/>
          <w:szCs w:val="28"/>
        </w:rPr>
        <w:t xml:space="preserve"> </w:t>
      </w:r>
      <w:r w:rsidR="0012102A">
        <w:rPr>
          <w:rFonts w:ascii="Times New Roman" w:hAnsi="Times New Roman"/>
          <w:sz w:val="28"/>
          <w:szCs w:val="28"/>
        </w:rPr>
        <w:t xml:space="preserve">обладает достаточно </w:t>
      </w:r>
      <w:r w:rsidR="0012102A" w:rsidRPr="0012102A">
        <w:rPr>
          <w:rFonts w:ascii="Times New Roman" w:hAnsi="Times New Roman"/>
          <w:sz w:val="28"/>
          <w:szCs w:val="28"/>
        </w:rPr>
        <w:t>высок</w:t>
      </w:r>
      <w:r w:rsidR="0012102A">
        <w:rPr>
          <w:rFonts w:ascii="Times New Roman" w:hAnsi="Times New Roman"/>
          <w:sz w:val="28"/>
          <w:szCs w:val="28"/>
        </w:rPr>
        <w:t>ой</w:t>
      </w:r>
      <w:r w:rsidR="0012102A" w:rsidRPr="0012102A">
        <w:rPr>
          <w:rFonts w:ascii="Times New Roman" w:hAnsi="Times New Roman"/>
          <w:sz w:val="28"/>
          <w:szCs w:val="28"/>
        </w:rPr>
        <w:t xml:space="preserve"> степень</w:t>
      </w:r>
      <w:r w:rsidR="0012102A">
        <w:rPr>
          <w:rFonts w:ascii="Times New Roman" w:hAnsi="Times New Roman"/>
          <w:sz w:val="28"/>
          <w:szCs w:val="28"/>
        </w:rPr>
        <w:t>ю</w:t>
      </w:r>
      <w:r w:rsidR="0012102A" w:rsidRPr="0012102A">
        <w:rPr>
          <w:rFonts w:ascii="Times New Roman" w:hAnsi="Times New Roman"/>
          <w:sz w:val="28"/>
          <w:szCs w:val="28"/>
        </w:rPr>
        <w:t xml:space="preserve"> структур</w:t>
      </w:r>
      <w:r w:rsidR="0012102A">
        <w:rPr>
          <w:rFonts w:ascii="Times New Roman" w:hAnsi="Times New Roman"/>
          <w:sz w:val="28"/>
          <w:szCs w:val="28"/>
        </w:rPr>
        <w:t>ной</w:t>
      </w:r>
      <w:r w:rsidR="0012102A" w:rsidRPr="0012102A">
        <w:rPr>
          <w:rFonts w:ascii="Times New Roman" w:hAnsi="Times New Roman"/>
          <w:sz w:val="28"/>
          <w:szCs w:val="28"/>
        </w:rPr>
        <w:t xml:space="preserve"> неупорядоченности </w:t>
      </w:r>
      <w:r w:rsidR="0012102A">
        <w:rPr>
          <w:rFonts w:ascii="Times New Roman" w:hAnsi="Times New Roman"/>
          <w:sz w:val="28"/>
          <w:szCs w:val="28"/>
        </w:rPr>
        <w:t>и</w:t>
      </w:r>
      <w:r w:rsidR="0012102A" w:rsidRPr="0012102A">
        <w:rPr>
          <w:rFonts w:ascii="Times New Roman" w:hAnsi="Times New Roman"/>
          <w:sz w:val="28"/>
          <w:szCs w:val="28"/>
        </w:rPr>
        <w:t xml:space="preserve"> свойства графена </w:t>
      </w:r>
      <w:r w:rsidR="0012102A">
        <w:rPr>
          <w:rFonts w:ascii="Times New Roman" w:hAnsi="Times New Roman"/>
          <w:sz w:val="28"/>
          <w:szCs w:val="28"/>
        </w:rPr>
        <w:t xml:space="preserve">для него характерны </w:t>
      </w:r>
      <w:r w:rsidR="0012102A" w:rsidRPr="0012102A">
        <w:rPr>
          <w:rFonts w:ascii="Times New Roman" w:hAnsi="Times New Roman"/>
          <w:sz w:val="28"/>
          <w:szCs w:val="28"/>
        </w:rPr>
        <w:t>в наименьшей степени</w:t>
      </w:r>
      <w:r w:rsidR="0012102A">
        <w:rPr>
          <w:rFonts w:ascii="Times New Roman" w:hAnsi="Times New Roman"/>
          <w:sz w:val="28"/>
          <w:szCs w:val="28"/>
        </w:rPr>
        <w:t>.</w:t>
      </w:r>
      <w:r w:rsidR="0012102A" w:rsidRPr="0012102A">
        <w:rPr>
          <w:rFonts w:ascii="Times New Roman" w:hAnsi="Times New Roman"/>
          <w:sz w:val="28"/>
          <w:szCs w:val="28"/>
        </w:rPr>
        <w:t xml:space="preserve"> </w:t>
      </w:r>
      <w:r w:rsidR="0012102A">
        <w:rPr>
          <w:rFonts w:ascii="Times New Roman" w:hAnsi="Times New Roman"/>
          <w:sz w:val="28"/>
          <w:szCs w:val="28"/>
        </w:rPr>
        <w:t>У карбонизатов</w:t>
      </w:r>
      <w:r w:rsidR="00377235" w:rsidRPr="00896B09">
        <w:rPr>
          <w:rFonts w:ascii="Times New Roman" w:hAnsi="Times New Roman"/>
          <w:sz w:val="28"/>
          <w:szCs w:val="28"/>
        </w:rPr>
        <w:t xml:space="preserve"> </w:t>
      </w:r>
      <w:r w:rsidR="0012102A" w:rsidRPr="00896B09">
        <w:rPr>
          <w:rFonts w:ascii="Times New Roman" w:hAnsi="Times New Roman"/>
          <w:sz w:val="28"/>
          <w:szCs w:val="28"/>
        </w:rPr>
        <w:t>синтетического</w:t>
      </w:r>
      <w:r w:rsidR="0012102A" w:rsidRPr="0012102A">
        <w:rPr>
          <w:rFonts w:ascii="Times New Roman" w:hAnsi="Times New Roman"/>
          <w:sz w:val="28"/>
          <w:szCs w:val="28"/>
        </w:rPr>
        <w:t xml:space="preserve"> </w:t>
      </w:r>
      <w:r w:rsidR="00377235" w:rsidRPr="00896B09">
        <w:rPr>
          <w:rFonts w:ascii="Times New Roman" w:hAnsi="Times New Roman"/>
          <w:sz w:val="28"/>
          <w:szCs w:val="28"/>
        </w:rPr>
        <w:t xml:space="preserve">и </w:t>
      </w:r>
      <w:r w:rsidR="0012102A" w:rsidRPr="00896B09">
        <w:rPr>
          <w:rFonts w:ascii="Times New Roman" w:hAnsi="Times New Roman"/>
          <w:sz w:val="28"/>
          <w:szCs w:val="28"/>
        </w:rPr>
        <w:t>природного</w:t>
      </w:r>
      <w:r w:rsidR="0012102A" w:rsidRPr="0012102A">
        <w:rPr>
          <w:rFonts w:ascii="Times New Roman" w:hAnsi="Times New Roman"/>
          <w:sz w:val="28"/>
          <w:szCs w:val="28"/>
        </w:rPr>
        <w:t xml:space="preserve"> </w:t>
      </w:r>
      <w:r w:rsidR="00377235" w:rsidRPr="00896B09">
        <w:rPr>
          <w:rFonts w:ascii="Times New Roman" w:hAnsi="Times New Roman"/>
          <w:sz w:val="28"/>
          <w:szCs w:val="28"/>
        </w:rPr>
        <w:t xml:space="preserve">происхождения </w:t>
      </w:r>
      <w:r w:rsidR="0012102A" w:rsidRPr="00896B09">
        <w:rPr>
          <w:rFonts w:ascii="Times New Roman" w:hAnsi="Times New Roman"/>
          <w:sz w:val="28"/>
          <w:szCs w:val="28"/>
        </w:rPr>
        <w:t>углерод</w:t>
      </w:r>
      <w:r w:rsidR="0012102A">
        <w:rPr>
          <w:rFonts w:ascii="Times New Roman" w:hAnsi="Times New Roman"/>
          <w:sz w:val="28"/>
          <w:szCs w:val="28"/>
        </w:rPr>
        <w:t>ные</w:t>
      </w:r>
      <w:r w:rsidR="0012102A" w:rsidRPr="0012102A">
        <w:rPr>
          <w:rFonts w:ascii="Times New Roman" w:hAnsi="Times New Roman"/>
          <w:sz w:val="28"/>
          <w:szCs w:val="28"/>
        </w:rPr>
        <w:t xml:space="preserve"> </w:t>
      </w:r>
      <w:r w:rsidR="00377235" w:rsidRPr="00896B09">
        <w:rPr>
          <w:rFonts w:ascii="Times New Roman" w:hAnsi="Times New Roman"/>
          <w:sz w:val="28"/>
          <w:szCs w:val="28"/>
        </w:rPr>
        <w:t xml:space="preserve">микрокристаллиты </w:t>
      </w:r>
      <w:r w:rsidR="0012102A" w:rsidRPr="0012102A">
        <w:rPr>
          <w:rFonts w:ascii="Times New Roman" w:hAnsi="Times New Roman"/>
          <w:sz w:val="28"/>
          <w:szCs w:val="28"/>
        </w:rPr>
        <w:t>распол</w:t>
      </w:r>
      <w:r w:rsidR="0012102A">
        <w:rPr>
          <w:rFonts w:ascii="Times New Roman" w:hAnsi="Times New Roman"/>
          <w:sz w:val="28"/>
          <w:szCs w:val="28"/>
        </w:rPr>
        <w:t xml:space="preserve">агаются </w:t>
      </w:r>
      <w:r w:rsidR="00377235" w:rsidRPr="00896B09">
        <w:rPr>
          <w:rFonts w:ascii="Times New Roman" w:hAnsi="Times New Roman"/>
          <w:sz w:val="28"/>
          <w:szCs w:val="28"/>
        </w:rPr>
        <w:t>неупорядоченно и образу</w:t>
      </w:r>
      <w:r w:rsidR="0012102A">
        <w:rPr>
          <w:rFonts w:ascii="Times New Roman" w:hAnsi="Times New Roman"/>
          <w:sz w:val="28"/>
          <w:szCs w:val="28"/>
        </w:rPr>
        <w:t>я</w:t>
      </w:r>
      <w:r w:rsidR="00377235" w:rsidRPr="00896B09">
        <w:rPr>
          <w:rFonts w:ascii="Times New Roman" w:hAnsi="Times New Roman"/>
          <w:sz w:val="28"/>
          <w:szCs w:val="28"/>
        </w:rPr>
        <w:t xml:space="preserve"> турбостратн</w:t>
      </w:r>
      <w:r w:rsidR="0012102A">
        <w:rPr>
          <w:rFonts w:ascii="Times New Roman" w:hAnsi="Times New Roman"/>
          <w:sz w:val="28"/>
          <w:szCs w:val="28"/>
        </w:rPr>
        <w:t xml:space="preserve">ые </w:t>
      </w:r>
      <w:r w:rsidR="00377235" w:rsidRPr="00896B09">
        <w:rPr>
          <w:rFonts w:ascii="Times New Roman" w:hAnsi="Times New Roman"/>
          <w:sz w:val="28"/>
          <w:szCs w:val="28"/>
        </w:rPr>
        <w:t>структур</w:t>
      </w:r>
      <w:r w:rsidR="0012102A">
        <w:rPr>
          <w:rFonts w:ascii="Times New Roman" w:hAnsi="Times New Roman"/>
          <w:sz w:val="28"/>
          <w:szCs w:val="28"/>
        </w:rPr>
        <w:t>ы</w:t>
      </w:r>
      <w:r w:rsidR="00377235" w:rsidRPr="00896B09">
        <w:rPr>
          <w:rFonts w:ascii="Times New Roman" w:hAnsi="Times New Roman"/>
          <w:sz w:val="28"/>
          <w:szCs w:val="28"/>
        </w:rPr>
        <w:t xml:space="preserve"> </w:t>
      </w:r>
      <w:r w:rsidR="00FE1D89" w:rsidRPr="000704C9">
        <w:rPr>
          <w:rFonts w:ascii="Times New Roman" w:hAnsi="Times New Roman"/>
          <w:sz w:val="28"/>
          <w:szCs w:val="28"/>
        </w:rPr>
        <w:t>[</w:t>
      </w:r>
      <w:r w:rsidR="00961C17" w:rsidRPr="000704C9">
        <w:rPr>
          <w:rFonts w:ascii="Times New Roman" w:hAnsi="Times New Roman"/>
          <w:sz w:val="28"/>
          <w:szCs w:val="28"/>
        </w:rPr>
        <w:t>8</w:t>
      </w:r>
      <w:r w:rsidR="00A24316">
        <w:rPr>
          <w:rFonts w:ascii="Times New Roman" w:hAnsi="Times New Roman"/>
          <w:sz w:val="28"/>
          <w:szCs w:val="28"/>
        </w:rPr>
        <w:t>6</w:t>
      </w:r>
      <w:r w:rsidR="00FE1D89" w:rsidRPr="000704C9">
        <w:rPr>
          <w:rFonts w:ascii="Times New Roman" w:hAnsi="Times New Roman"/>
          <w:sz w:val="28"/>
          <w:szCs w:val="28"/>
        </w:rPr>
        <w:t>].</w:t>
      </w:r>
    </w:p>
    <w:p w14:paraId="32AD75A2" w14:textId="62F6B175" w:rsidR="00FE1D89" w:rsidRPr="000704C9" w:rsidRDefault="006C7CDF" w:rsidP="00824D45">
      <w:pPr>
        <w:spacing w:after="0" w:line="240" w:lineRule="auto"/>
        <w:ind w:firstLine="567"/>
        <w:jc w:val="both"/>
        <w:rPr>
          <w:rFonts w:ascii="Times New Roman" w:hAnsi="Times New Roman"/>
          <w:sz w:val="28"/>
          <w:szCs w:val="28"/>
        </w:rPr>
      </w:pPr>
      <w:r>
        <w:rPr>
          <w:rFonts w:ascii="Times New Roman" w:hAnsi="Times New Roman"/>
          <w:sz w:val="28"/>
          <w:szCs w:val="28"/>
        </w:rPr>
        <w:t>В</w:t>
      </w:r>
      <w:r w:rsidRPr="00896B09">
        <w:rPr>
          <w:rFonts w:ascii="Times New Roman" w:hAnsi="Times New Roman"/>
          <w:sz w:val="28"/>
          <w:szCs w:val="28"/>
        </w:rPr>
        <w:t xml:space="preserve"> турбостратн</w:t>
      </w:r>
      <w:r>
        <w:rPr>
          <w:rFonts w:ascii="Times New Roman" w:hAnsi="Times New Roman"/>
          <w:sz w:val="28"/>
          <w:szCs w:val="28"/>
        </w:rPr>
        <w:t>ых</w:t>
      </w:r>
      <w:r w:rsidRPr="00896B09">
        <w:rPr>
          <w:rFonts w:ascii="Times New Roman" w:hAnsi="Times New Roman"/>
          <w:sz w:val="28"/>
          <w:szCs w:val="28"/>
        </w:rPr>
        <w:t xml:space="preserve"> структур</w:t>
      </w:r>
      <w:r>
        <w:rPr>
          <w:rFonts w:ascii="Times New Roman" w:hAnsi="Times New Roman"/>
          <w:sz w:val="28"/>
          <w:szCs w:val="28"/>
        </w:rPr>
        <w:t>ах</w:t>
      </w:r>
      <w:r w:rsidRPr="00896B09">
        <w:rPr>
          <w:rFonts w:ascii="Times New Roman" w:hAnsi="Times New Roman"/>
          <w:sz w:val="28"/>
          <w:szCs w:val="28"/>
        </w:rPr>
        <w:t xml:space="preserve"> </w:t>
      </w:r>
      <w:r>
        <w:rPr>
          <w:rFonts w:ascii="Times New Roman" w:hAnsi="Times New Roman"/>
          <w:sz w:val="28"/>
          <w:szCs w:val="28"/>
        </w:rPr>
        <w:t>атомы углерода</w:t>
      </w:r>
      <w:r w:rsidR="0012102A">
        <w:rPr>
          <w:rFonts w:ascii="Times New Roman" w:hAnsi="Times New Roman"/>
          <w:sz w:val="28"/>
          <w:szCs w:val="28"/>
        </w:rPr>
        <w:t xml:space="preserve"> </w:t>
      </w:r>
      <w:r w:rsidR="00377235" w:rsidRPr="00896B09">
        <w:rPr>
          <w:rFonts w:ascii="Times New Roman" w:hAnsi="Times New Roman"/>
          <w:sz w:val="28"/>
          <w:szCs w:val="28"/>
        </w:rPr>
        <w:t xml:space="preserve">не </w:t>
      </w:r>
      <w:r>
        <w:rPr>
          <w:rFonts w:ascii="Times New Roman" w:hAnsi="Times New Roman"/>
          <w:sz w:val="28"/>
          <w:szCs w:val="28"/>
        </w:rPr>
        <w:t xml:space="preserve">находятся в </w:t>
      </w:r>
      <w:r w:rsidR="00377235" w:rsidRPr="00896B09">
        <w:rPr>
          <w:rFonts w:ascii="Times New Roman" w:hAnsi="Times New Roman"/>
          <w:sz w:val="28"/>
          <w:szCs w:val="28"/>
        </w:rPr>
        <w:t>идеальн</w:t>
      </w:r>
      <w:r>
        <w:rPr>
          <w:rFonts w:ascii="Times New Roman" w:hAnsi="Times New Roman"/>
          <w:sz w:val="28"/>
          <w:szCs w:val="28"/>
        </w:rPr>
        <w:t>ом</w:t>
      </w:r>
      <w:r w:rsidR="00377235" w:rsidRPr="00896B09">
        <w:rPr>
          <w:rFonts w:ascii="Times New Roman" w:hAnsi="Times New Roman"/>
          <w:sz w:val="28"/>
          <w:szCs w:val="28"/>
        </w:rPr>
        <w:t xml:space="preserve"> </w:t>
      </w:r>
      <w:r>
        <w:rPr>
          <w:rFonts w:ascii="Times New Roman" w:hAnsi="Times New Roman"/>
          <w:sz w:val="28"/>
          <w:szCs w:val="28"/>
        </w:rPr>
        <w:t>рас</w:t>
      </w:r>
      <w:r w:rsidR="00377235" w:rsidRPr="00896B09">
        <w:rPr>
          <w:rFonts w:ascii="Times New Roman" w:hAnsi="Times New Roman"/>
          <w:sz w:val="28"/>
          <w:szCs w:val="28"/>
        </w:rPr>
        <w:t xml:space="preserve">положении, </w:t>
      </w:r>
      <w:r>
        <w:rPr>
          <w:rFonts w:ascii="Times New Roman" w:hAnsi="Times New Roman"/>
          <w:sz w:val="28"/>
          <w:szCs w:val="28"/>
        </w:rPr>
        <w:t xml:space="preserve">для них </w:t>
      </w:r>
      <w:r w:rsidR="0012102A">
        <w:rPr>
          <w:rFonts w:ascii="Times New Roman" w:hAnsi="Times New Roman"/>
          <w:sz w:val="28"/>
          <w:szCs w:val="28"/>
        </w:rPr>
        <w:t>характерно смещение</w:t>
      </w:r>
      <w:r w:rsidR="00377235" w:rsidRPr="00896B09">
        <w:rPr>
          <w:rFonts w:ascii="Times New Roman" w:hAnsi="Times New Roman"/>
          <w:sz w:val="28"/>
          <w:szCs w:val="28"/>
        </w:rPr>
        <w:t xml:space="preserve"> относительно плоскости </w:t>
      </w:r>
      <w:r w:rsidR="0012102A">
        <w:rPr>
          <w:rFonts w:ascii="Times New Roman" w:hAnsi="Times New Roman"/>
          <w:sz w:val="28"/>
          <w:szCs w:val="28"/>
        </w:rPr>
        <w:t>решетки</w:t>
      </w:r>
      <w:r w:rsidR="00377235" w:rsidRPr="00896B09">
        <w:rPr>
          <w:rFonts w:ascii="Times New Roman" w:hAnsi="Times New Roman"/>
          <w:sz w:val="28"/>
          <w:szCs w:val="28"/>
        </w:rPr>
        <w:t xml:space="preserve"> в </w:t>
      </w:r>
      <w:r w:rsidR="006274A0">
        <w:rPr>
          <w:rFonts w:ascii="Times New Roman" w:hAnsi="Times New Roman"/>
          <w:sz w:val="28"/>
          <w:szCs w:val="28"/>
        </w:rPr>
        <w:t xml:space="preserve">рамках </w:t>
      </w:r>
      <w:r w:rsidR="006274A0" w:rsidRPr="006274A0">
        <w:rPr>
          <w:rFonts w:ascii="Times New Roman" w:hAnsi="Times New Roman"/>
          <w:sz w:val="28"/>
          <w:szCs w:val="28"/>
        </w:rPr>
        <w:t>0</w:t>
      </w:r>
      <w:r w:rsidR="00377235" w:rsidRPr="00896B09">
        <w:rPr>
          <w:rFonts w:ascii="Times New Roman" w:hAnsi="Times New Roman"/>
          <w:sz w:val="28"/>
          <w:szCs w:val="28"/>
        </w:rPr>
        <w:t xml:space="preserve">,14-0,17 </w:t>
      </w:r>
      <w:r w:rsidR="00FE1D89" w:rsidRPr="000704C9">
        <w:rPr>
          <w:rFonts w:ascii="Times New Roman" w:hAnsi="Times New Roman"/>
          <w:sz w:val="28"/>
          <w:szCs w:val="28"/>
        </w:rPr>
        <w:t>Å [</w:t>
      </w:r>
      <w:r w:rsidR="00961C17" w:rsidRPr="000704C9">
        <w:rPr>
          <w:rFonts w:ascii="Times New Roman" w:hAnsi="Times New Roman"/>
          <w:sz w:val="28"/>
          <w:szCs w:val="28"/>
        </w:rPr>
        <w:t>8</w:t>
      </w:r>
      <w:r w:rsidR="00A24316">
        <w:rPr>
          <w:rFonts w:ascii="Times New Roman" w:hAnsi="Times New Roman"/>
          <w:sz w:val="28"/>
          <w:szCs w:val="28"/>
        </w:rPr>
        <w:t>7</w:t>
      </w:r>
      <w:r w:rsidR="00FE1D89" w:rsidRPr="000704C9">
        <w:rPr>
          <w:rFonts w:ascii="Times New Roman" w:hAnsi="Times New Roman"/>
          <w:sz w:val="28"/>
          <w:szCs w:val="28"/>
        </w:rPr>
        <w:t xml:space="preserve">]. </w:t>
      </w:r>
    </w:p>
    <w:p w14:paraId="4386849E" w14:textId="77777777" w:rsidR="001F4F3C" w:rsidRDefault="001F4F3C" w:rsidP="0002541C">
      <w:pPr>
        <w:spacing w:after="0" w:line="240" w:lineRule="auto"/>
        <w:jc w:val="center"/>
        <w:rPr>
          <w:rFonts w:ascii="Times New Roman" w:hAnsi="Times New Roman"/>
        </w:rPr>
      </w:pPr>
      <w:r w:rsidRPr="00896B09">
        <w:rPr>
          <w:rFonts w:ascii="Times New Roman" w:hAnsi="Times New Roman"/>
          <w:noProof/>
          <w:lang w:eastAsia="ru-RU"/>
        </w:rPr>
        <w:lastRenderedPageBreak/>
        <w:drawing>
          <wp:inline distT="0" distB="0" distL="0" distR="0" wp14:anchorId="58D343E0" wp14:editId="3BDFDCBD">
            <wp:extent cx="4570404" cy="2758382"/>
            <wp:effectExtent l="0" t="0" r="1905" b="4445"/>
            <wp:docPr id="238" name="Рисунок 9" descr="C:\Documents and Settings\tmi\Мои документы\Отчеты 15 год\4 рам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tmi\Мои документы\Отчеты 15 год\4 раман.JPG"/>
                    <pic:cNvPicPr>
                      <a:picLocks noChangeAspect="1" noChangeArrowheads="1"/>
                    </pic:cNvPicPr>
                  </pic:nvPicPr>
                  <pic:blipFill>
                    <a:blip r:embed="rId40"/>
                    <a:srcRect/>
                    <a:stretch>
                      <a:fillRect/>
                    </a:stretch>
                  </pic:blipFill>
                  <pic:spPr bwMode="auto">
                    <a:xfrm>
                      <a:off x="0" y="0"/>
                      <a:ext cx="4594627" cy="2773001"/>
                    </a:xfrm>
                    <a:prstGeom prst="rect">
                      <a:avLst/>
                    </a:prstGeom>
                    <a:noFill/>
                    <a:ln w="9525">
                      <a:noFill/>
                      <a:miter lim="800000"/>
                      <a:headEnd/>
                      <a:tailEnd/>
                    </a:ln>
                  </pic:spPr>
                </pic:pic>
              </a:graphicData>
            </a:graphic>
          </wp:inline>
        </w:drawing>
      </w:r>
    </w:p>
    <w:p w14:paraId="6CE70BF8" w14:textId="77777777" w:rsidR="0002541C" w:rsidRPr="00896B09" w:rsidRDefault="0002541C" w:rsidP="00824D45">
      <w:pPr>
        <w:spacing w:after="0" w:line="240" w:lineRule="auto"/>
        <w:ind w:firstLine="567"/>
        <w:jc w:val="center"/>
        <w:rPr>
          <w:rFonts w:ascii="Times New Roman" w:hAnsi="Times New Roman"/>
        </w:rPr>
      </w:pPr>
    </w:p>
    <w:p w14:paraId="1A9A8727" w14:textId="37CADA1D" w:rsidR="001F4F3C" w:rsidRDefault="00377235" w:rsidP="00824D45">
      <w:pPr>
        <w:spacing w:after="0" w:line="240" w:lineRule="auto"/>
        <w:ind w:firstLine="567"/>
        <w:jc w:val="center"/>
        <w:rPr>
          <w:rFonts w:ascii="Times New Roman" w:hAnsi="Times New Roman"/>
          <w:sz w:val="28"/>
          <w:szCs w:val="28"/>
        </w:rPr>
      </w:pPr>
      <w:r w:rsidRPr="00896B09">
        <w:rPr>
          <w:rFonts w:ascii="Times New Roman" w:hAnsi="Times New Roman"/>
          <w:sz w:val="28"/>
          <w:szCs w:val="28"/>
        </w:rPr>
        <w:t>Рисунок 2</w:t>
      </w:r>
      <w:r w:rsidR="00FA3E5A" w:rsidRPr="00896B09">
        <w:rPr>
          <w:rFonts w:ascii="Times New Roman" w:hAnsi="Times New Roman"/>
          <w:sz w:val="28"/>
          <w:szCs w:val="28"/>
        </w:rPr>
        <w:t>1</w:t>
      </w:r>
      <w:r w:rsidRPr="00896B09">
        <w:rPr>
          <w:rFonts w:ascii="Times New Roman" w:hAnsi="Times New Roman"/>
          <w:sz w:val="28"/>
          <w:szCs w:val="28"/>
        </w:rPr>
        <w:t xml:space="preserve">- </w:t>
      </w:r>
      <w:r w:rsidR="00DD1E08">
        <w:rPr>
          <w:rFonts w:ascii="Times New Roman" w:hAnsi="Times New Roman"/>
          <w:sz w:val="28"/>
          <w:szCs w:val="28"/>
        </w:rPr>
        <w:t>Раман спектр к</w:t>
      </w:r>
      <w:r w:rsidRPr="00896B09">
        <w:rPr>
          <w:rFonts w:ascii="Times New Roman" w:hAnsi="Times New Roman"/>
          <w:sz w:val="28"/>
          <w:szCs w:val="28"/>
        </w:rPr>
        <w:t>арбонизат</w:t>
      </w:r>
      <w:r w:rsidR="00DD1E08">
        <w:rPr>
          <w:rFonts w:ascii="Times New Roman" w:hAnsi="Times New Roman"/>
          <w:sz w:val="28"/>
          <w:szCs w:val="28"/>
        </w:rPr>
        <w:t>а</w:t>
      </w:r>
      <w:r w:rsidRPr="00896B09">
        <w:rPr>
          <w:rFonts w:ascii="Times New Roman" w:hAnsi="Times New Roman"/>
          <w:sz w:val="28"/>
          <w:szCs w:val="28"/>
        </w:rPr>
        <w:t xml:space="preserve"> рисовой шелухи</w:t>
      </w:r>
      <w:r w:rsidR="00DD1E08">
        <w:rPr>
          <w:rFonts w:ascii="Times New Roman" w:hAnsi="Times New Roman"/>
          <w:sz w:val="28"/>
          <w:szCs w:val="28"/>
        </w:rPr>
        <w:t>,</w:t>
      </w:r>
      <w:r w:rsidRPr="00896B09">
        <w:rPr>
          <w:rFonts w:ascii="Times New Roman" w:hAnsi="Times New Roman"/>
          <w:sz w:val="28"/>
          <w:szCs w:val="28"/>
        </w:rPr>
        <w:t xml:space="preserve"> после карбонизации</w:t>
      </w:r>
    </w:p>
    <w:p w14:paraId="76C327F2" w14:textId="77777777" w:rsidR="0002541C" w:rsidRPr="000704C9" w:rsidRDefault="0002541C" w:rsidP="00824D45">
      <w:pPr>
        <w:spacing w:after="0" w:line="240" w:lineRule="auto"/>
        <w:ind w:firstLine="567"/>
        <w:jc w:val="center"/>
        <w:rPr>
          <w:rFonts w:ascii="Times New Roman" w:hAnsi="Times New Roman"/>
          <w:sz w:val="28"/>
          <w:szCs w:val="28"/>
        </w:rPr>
      </w:pPr>
    </w:p>
    <w:p w14:paraId="353FB045" w14:textId="6EC12D50" w:rsidR="001F4F3C" w:rsidRPr="000704C9" w:rsidRDefault="006C7CDF" w:rsidP="00824D45">
      <w:pPr>
        <w:spacing w:after="0" w:line="240" w:lineRule="auto"/>
        <w:ind w:firstLine="567"/>
        <w:jc w:val="both"/>
        <w:rPr>
          <w:rFonts w:ascii="Times New Roman" w:hAnsi="Times New Roman"/>
          <w:sz w:val="28"/>
          <w:szCs w:val="28"/>
        </w:rPr>
      </w:pPr>
      <w:r>
        <w:rPr>
          <w:rFonts w:ascii="Times New Roman" w:hAnsi="Times New Roman"/>
          <w:sz w:val="28"/>
          <w:szCs w:val="28"/>
        </w:rPr>
        <w:t>Подобное</w:t>
      </w:r>
      <w:r w:rsidR="00377235" w:rsidRPr="00896B09">
        <w:rPr>
          <w:rFonts w:ascii="Times New Roman" w:hAnsi="Times New Roman"/>
          <w:sz w:val="28"/>
          <w:szCs w:val="28"/>
        </w:rPr>
        <w:t xml:space="preserve"> смещение </w:t>
      </w:r>
      <w:r>
        <w:rPr>
          <w:rFonts w:ascii="Times New Roman" w:hAnsi="Times New Roman"/>
          <w:sz w:val="28"/>
          <w:szCs w:val="28"/>
        </w:rPr>
        <w:t>можно объяснить тем</w:t>
      </w:r>
      <w:r w:rsidR="00377235" w:rsidRPr="00896B09">
        <w:rPr>
          <w:rFonts w:ascii="Times New Roman" w:hAnsi="Times New Roman"/>
          <w:sz w:val="28"/>
          <w:szCs w:val="28"/>
        </w:rPr>
        <w:t>, что в турбостратн</w:t>
      </w:r>
      <w:r>
        <w:rPr>
          <w:rFonts w:ascii="Times New Roman" w:hAnsi="Times New Roman"/>
          <w:sz w:val="28"/>
          <w:szCs w:val="28"/>
        </w:rPr>
        <w:t>ых</w:t>
      </w:r>
      <w:r w:rsidR="00377235" w:rsidRPr="00896B09">
        <w:rPr>
          <w:rFonts w:ascii="Times New Roman" w:hAnsi="Times New Roman"/>
          <w:sz w:val="28"/>
          <w:szCs w:val="28"/>
        </w:rPr>
        <w:t xml:space="preserve"> структур</w:t>
      </w:r>
      <w:r>
        <w:rPr>
          <w:rFonts w:ascii="Times New Roman" w:hAnsi="Times New Roman"/>
          <w:sz w:val="28"/>
          <w:szCs w:val="28"/>
        </w:rPr>
        <w:t>ах</w:t>
      </w:r>
      <w:r w:rsidR="00377235" w:rsidRPr="00896B09">
        <w:rPr>
          <w:rFonts w:ascii="Times New Roman" w:hAnsi="Times New Roman"/>
          <w:sz w:val="28"/>
          <w:szCs w:val="28"/>
        </w:rPr>
        <w:t xml:space="preserve"> </w:t>
      </w:r>
      <w:r w:rsidRPr="00896B09">
        <w:rPr>
          <w:rFonts w:ascii="Times New Roman" w:hAnsi="Times New Roman"/>
          <w:sz w:val="28"/>
          <w:szCs w:val="28"/>
        </w:rPr>
        <w:t>углерод</w:t>
      </w:r>
      <w:r>
        <w:rPr>
          <w:rFonts w:ascii="Times New Roman" w:hAnsi="Times New Roman"/>
          <w:sz w:val="28"/>
          <w:szCs w:val="28"/>
        </w:rPr>
        <w:t>ные</w:t>
      </w:r>
      <w:r w:rsidRPr="006C7CDF">
        <w:rPr>
          <w:rFonts w:ascii="Times New Roman" w:hAnsi="Times New Roman"/>
          <w:sz w:val="28"/>
          <w:szCs w:val="28"/>
        </w:rPr>
        <w:t xml:space="preserve"> </w:t>
      </w:r>
      <w:r w:rsidR="00377235" w:rsidRPr="00896B09">
        <w:rPr>
          <w:rFonts w:ascii="Times New Roman" w:hAnsi="Times New Roman"/>
          <w:sz w:val="28"/>
          <w:szCs w:val="28"/>
        </w:rPr>
        <w:t xml:space="preserve">атомы </w:t>
      </w:r>
      <w:r>
        <w:rPr>
          <w:rFonts w:ascii="Times New Roman" w:hAnsi="Times New Roman"/>
          <w:sz w:val="28"/>
          <w:szCs w:val="28"/>
        </w:rPr>
        <w:t>имеют другое</w:t>
      </w:r>
      <w:r w:rsidR="00377235" w:rsidRPr="00896B09">
        <w:rPr>
          <w:rFonts w:ascii="Times New Roman" w:hAnsi="Times New Roman"/>
          <w:sz w:val="28"/>
          <w:szCs w:val="28"/>
        </w:rPr>
        <w:t xml:space="preserve"> валентно</w:t>
      </w:r>
      <w:r>
        <w:rPr>
          <w:rFonts w:ascii="Times New Roman" w:hAnsi="Times New Roman"/>
          <w:sz w:val="28"/>
          <w:szCs w:val="28"/>
        </w:rPr>
        <w:t>е</w:t>
      </w:r>
      <w:r w:rsidR="00377235" w:rsidRPr="00896B09">
        <w:rPr>
          <w:rFonts w:ascii="Times New Roman" w:hAnsi="Times New Roman"/>
          <w:sz w:val="28"/>
          <w:szCs w:val="28"/>
        </w:rPr>
        <w:t xml:space="preserve"> состояни</w:t>
      </w:r>
      <w:r>
        <w:rPr>
          <w:rFonts w:ascii="Times New Roman" w:hAnsi="Times New Roman"/>
          <w:sz w:val="28"/>
          <w:szCs w:val="28"/>
        </w:rPr>
        <w:t>е</w:t>
      </w:r>
      <w:r w:rsidR="00377235" w:rsidRPr="00896B09">
        <w:rPr>
          <w:rFonts w:ascii="Times New Roman" w:hAnsi="Times New Roman"/>
          <w:sz w:val="28"/>
          <w:szCs w:val="28"/>
        </w:rPr>
        <w:t xml:space="preserve">, </w:t>
      </w:r>
      <w:r>
        <w:rPr>
          <w:rFonts w:ascii="Times New Roman" w:hAnsi="Times New Roman"/>
          <w:sz w:val="28"/>
          <w:szCs w:val="28"/>
        </w:rPr>
        <w:t xml:space="preserve">отличное </w:t>
      </w:r>
      <w:r w:rsidR="006274A0">
        <w:rPr>
          <w:rFonts w:ascii="Times New Roman" w:hAnsi="Times New Roman"/>
          <w:sz w:val="28"/>
          <w:szCs w:val="28"/>
        </w:rPr>
        <w:t xml:space="preserve">от </w:t>
      </w:r>
      <w:r w:rsidR="006274A0" w:rsidRPr="006274A0">
        <w:rPr>
          <w:rFonts w:ascii="Times New Roman" w:hAnsi="Times New Roman"/>
          <w:sz w:val="28"/>
          <w:szCs w:val="28"/>
        </w:rPr>
        <w:t>характерной</w:t>
      </w:r>
      <w:r w:rsidR="00377235" w:rsidRPr="00896B09">
        <w:rPr>
          <w:rFonts w:ascii="Times New Roman" w:hAnsi="Times New Roman"/>
          <w:sz w:val="28"/>
          <w:szCs w:val="28"/>
        </w:rPr>
        <w:t xml:space="preserve"> </w:t>
      </w:r>
      <w:r w:rsidRPr="000704C9">
        <w:rPr>
          <w:rFonts w:ascii="Times New Roman" w:hAnsi="Times New Roman"/>
          <w:sz w:val="28"/>
          <w:szCs w:val="28"/>
        </w:rPr>
        <w:t>sp</w:t>
      </w:r>
      <w:r w:rsidRPr="000704C9">
        <w:rPr>
          <w:rFonts w:ascii="Times New Roman" w:hAnsi="Times New Roman"/>
          <w:sz w:val="28"/>
          <w:szCs w:val="28"/>
          <w:vertAlign w:val="superscript"/>
        </w:rPr>
        <w:t>2</w:t>
      </w:r>
      <w:r w:rsidRPr="000704C9">
        <w:rPr>
          <w:rFonts w:ascii="Times New Roman" w:hAnsi="Times New Roman"/>
          <w:sz w:val="28"/>
          <w:szCs w:val="28"/>
        </w:rPr>
        <w:t>-</w:t>
      </w:r>
      <w:r w:rsidRPr="00896B09">
        <w:rPr>
          <w:rFonts w:ascii="Times New Roman" w:hAnsi="Times New Roman"/>
          <w:sz w:val="28"/>
          <w:szCs w:val="28"/>
        </w:rPr>
        <w:t>гибридизаци</w:t>
      </w:r>
      <w:r>
        <w:rPr>
          <w:rFonts w:ascii="Times New Roman" w:hAnsi="Times New Roman"/>
          <w:sz w:val="28"/>
          <w:szCs w:val="28"/>
        </w:rPr>
        <w:t>и</w:t>
      </w:r>
      <w:r w:rsidRPr="006C7CDF">
        <w:rPr>
          <w:rFonts w:ascii="Times New Roman" w:hAnsi="Times New Roman"/>
          <w:sz w:val="28"/>
          <w:szCs w:val="28"/>
        </w:rPr>
        <w:t xml:space="preserve"> </w:t>
      </w:r>
      <w:r w:rsidR="00377235" w:rsidRPr="00896B09">
        <w:rPr>
          <w:rFonts w:ascii="Times New Roman" w:hAnsi="Times New Roman"/>
          <w:sz w:val="28"/>
          <w:szCs w:val="28"/>
        </w:rPr>
        <w:t>графита</w:t>
      </w:r>
      <w:r w:rsidR="001F4F3C" w:rsidRPr="000704C9">
        <w:rPr>
          <w:rFonts w:ascii="Times New Roman" w:hAnsi="Times New Roman"/>
          <w:sz w:val="28"/>
          <w:szCs w:val="28"/>
        </w:rPr>
        <w:t xml:space="preserve">. </w:t>
      </w:r>
      <w:r>
        <w:rPr>
          <w:rFonts w:ascii="Times New Roman" w:hAnsi="Times New Roman"/>
          <w:sz w:val="28"/>
          <w:szCs w:val="28"/>
        </w:rPr>
        <w:t>А ч</w:t>
      </w:r>
      <w:r w:rsidR="00377235" w:rsidRPr="00896B09">
        <w:rPr>
          <w:rFonts w:ascii="Times New Roman" w:hAnsi="Times New Roman"/>
          <w:sz w:val="28"/>
          <w:szCs w:val="28"/>
        </w:rPr>
        <w:t xml:space="preserve">асть </w:t>
      </w:r>
      <w:r>
        <w:rPr>
          <w:rFonts w:ascii="Times New Roman" w:hAnsi="Times New Roman"/>
          <w:sz w:val="28"/>
          <w:szCs w:val="28"/>
        </w:rPr>
        <w:t xml:space="preserve">отдаленных </w:t>
      </w:r>
      <w:r w:rsidR="00377235" w:rsidRPr="00896B09">
        <w:rPr>
          <w:rFonts w:ascii="Times New Roman" w:hAnsi="Times New Roman"/>
          <w:sz w:val="28"/>
          <w:szCs w:val="28"/>
        </w:rPr>
        <w:t xml:space="preserve">атомов углерода, </w:t>
      </w:r>
      <w:r>
        <w:rPr>
          <w:rFonts w:ascii="Times New Roman" w:hAnsi="Times New Roman"/>
          <w:sz w:val="28"/>
          <w:szCs w:val="28"/>
        </w:rPr>
        <w:t xml:space="preserve">может находится </w:t>
      </w:r>
      <w:r w:rsidR="00377235" w:rsidRPr="00896B09">
        <w:rPr>
          <w:rFonts w:ascii="Times New Roman" w:hAnsi="Times New Roman"/>
          <w:sz w:val="28"/>
          <w:szCs w:val="28"/>
        </w:rPr>
        <w:t xml:space="preserve">в </w:t>
      </w:r>
      <w:r w:rsidRPr="00896B09">
        <w:rPr>
          <w:rFonts w:ascii="Times New Roman" w:hAnsi="Times New Roman"/>
          <w:sz w:val="28"/>
          <w:szCs w:val="28"/>
        </w:rPr>
        <w:t>состоянии</w:t>
      </w:r>
      <w:r w:rsidRPr="006C7CDF">
        <w:rPr>
          <w:rFonts w:ascii="Times New Roman" w:hAnsi="Times New Roman"/>
          <w:sz w:val="28"/>
          <w:szCs w:val="28"/>
        </w:rPr>
        <w:t xml:space="preserve"> </w:t>
      </w:r>
      <w:r w:rsidR="00377235" w:rsidRPr="00896B09">
        <w:rPr>
          <w:rFonts w:ascii="Times New Roman" w:hAnsi="Times New Roman"/>
          <w:sz w:val="28"/>
          <w:szCs w:val="28"/>
        </w:rPr>
        <w:t>sp</w:t>
      </w:r>
      <w:r w:rsidR="00377235" w:rsidRPr="000704C9">
        <w:rPr>
          <w:rFonts w:ascii="Times New Roman" w:hAnsi="Times New Roman"/>
          <w:sz w:val="28"/>
          <w:szCs w:val="28"/>
        </w:rPr>
        <w:t>-</w:t>
      </w:r>
      <w:r w:rsidR="00377235" w:rsidRPr="00896B09">
        <w:rPr>
          <w:rFonts w:ascii="Times New Roman" w:hAnsi="Times New Roman"/>
          <w:sz w:val="28"/>
          <w:szCs w:val="28"/>
        </w:rPr>
        <w:t>гибрид</w:t>
      </w:r>
      <w:r>
        <w:rPr>
          <w:rFonts w:ascii="Times New Roman" w:hAnsi="Times New Roman"/>
          <w:sz w:val="28"/>
          <w:szCs w:val="28"/>
        </w:rPr>
        <w:t>изации</w:t>
      </w:r>
      <w:r w:rsidR="00377235" w:rsidRPr="00896B09">
        <w:rPr>
          <w:rFonts w:ascii="Times New Roman" w:hAnsi="Times New Roman"/>
          <w:sz w:val="28"/>
          <w:szCs w:val="28"/>
        </w:rPr>
        <w:t>.</w:t>
      </w:r>
    </w:p>
    <w:p w14:paraId="675A1D62" w14:textId="77777777" w:rsidR="001F4F3C" w:rsidRPr="000704C9" w:rsidRDefault="001F4F3C" w:rsidP="00824D45">
      <w:pPr>
        <w:spacing w:after="0" w:line="240" w:lineRule="auto"/>
        <w:ind w:firstLine="567"/>
        <w:jc w:val="both"/>
        <w:rPr>
          <w:rFonts w:ascii="Times New Roman" w:hAnsi="Times New Roman"/>
          <w:sz w:val="28"/>
          <w:szCs w:val="28"/>
        </w:rPr>
      </w:pPr>
      <w:r w:rsidRPr="000704C9">
        <w:rPr>
          <w:rFonts w:ascii="Times New Roman" w:hAnsi="Times New Roman"/>
          <w:sz w:val="28"/>
          <w:szCs w:val="28"/>
        </w:rPr>
        <w:t xml:space="preserve">Таким образом, можно сделать вывод, что углеродные </w:t>
      </w:r>
      <w:r w:rsidR="00FE1D89" w:rsidRPr="000704C9">
        <w:rPr>
          <w:rFonts w:ascii="Times New Roman" w:hAnsi="Times New Roman"/>
          <w:sz w:val="28"/>
          <w:szCs w:val="28"/>
        </w:rPr>
        <w:t>материалы</w:t>
      </w:r>
      <w:r w:rsidRPr="000704C9">
        <w:rPr>
          <w:rFonts w:ascii="Times New Roman" w:hAnsi="Times New Roman"/>
          <w:sz w:val="28"/>
          <w:szCs w:val="28"/>
        </w:rPr>
        <w:t>– это сложные объекты, различающиеся комплексом механических, физико-химических и иных свойств, зависящих от структуры исходного сырья и способов его получения.</w:t>
      </w:r>
    </w:p>
    <w:p w14:paraId="07261C09" w14:textId="1CAD25DD" w:rsidR="001F4F3C" w:rsidRPr="000704C9" w:rsidRDefault="00377235" w:rsidP="00824D45">
      <w:pPr>
        <w:spacing w:after="0" w:line="240" w:lineRule="auto"/>
        <w:ind w:firstLine="567"/>
        <w:jc w:val="both"/>
        <w:rPr>
          <w:rFonts w:ascii="Times New Roman" w:hAnsi="Times New Roman"/>
          <w:sz w:val="28"/>
          <w:szCs w:val="28"/>
        </w:rPr>
      </w:pPr>
      <w:r w:rsidRPr="00896B09">
        <w:rPr>
          <w:rFonts w:ascii="Times New Roman" w:hAnsi="Times New Roman"/>
          <w:sz w:val="28"/>
          <w:szCs w:val="28"/>
        </w:rPr>
        <w:t>Рисовая шелуха служит идеальной матрице</w:t>
      </w:r>
      <w:r w:rsidR="006C7CDF">
        <w:rPr>
          <w:rFonts w:ascii="Times New Roman" w:hAnsi="Times New Roman"/>
          <w:sz w:val="28"/>
          <w:szCs w:val="28"/>
        </w:rPr>
        <w:t>й</w:t>
      </w:r>
      <w:r w:rsidRPr="00896B09">
        <w:rPr>
          <w:rFonts w:ascii="Times New Roman" w:hAnsi="Times New Roman"/>
          <w:sz w:val="28"/>
          <w:szCs w:val="28"/>
        </w:rPr>
        <w:t xml:space="preserve"> </w:t>
      </w:r>
      <w:r w:rsidR="006274A0" w:rsidRPr="006274A0">
        <w:rPr>
          <w:rFonts w:ascii="Times New Roman" w:hAnsi="Times New Roman"/>
          <w:sz w:val="28"/>
          <w:szCs w:val="28"/>
        </w:rPr>
        <w:t>углеродного каркаса</w:t>
      </w:r>
      <w:r w:rsidRPr="00896B09">
        <w:rPr>
          <w:rFonts w:ascii="Times New Roman" w:hAnsi="Times New Roman"/>
          <w:sz w:val="28"/>
          <w:szCs w:val="28"/>
        </w:rPr>
        <w:t xml:space="preserve">, способствует этому ряд органических соединении, основными из которых является целлюлоза и </w:t>
      </w:r>
      <w:r w:rsidR="006274A0" w:rsidRPr="006274A0">
        <w:rPr>
          <w:rFonts w:ascii="Times New Roman" w:hAnsi="Times New Roman"/>
          <w:sz w:val="28"/>
          <w:szCs w:val="28"/>
        </w:rPr>
        <w:t>лигнина</w:t>
      </w:r>
      <w:r w:rsidR="008C558C" w:rsidRPr="00896B09">
        <w:rPr>
          <w:rFonts w:ascii="Times New Roman" w:hAnsi="Times New Roman"/>
          <w:sz w:val="28"/>
          <w:szCs w:val="28"/>
        </w:rPr>
        <w:t>, а минеральную часть составляют кремнезем</w:t>
      </w:r>
      <w:r w:rsidR="001F4F3C" w:rsidRPr="000704C9">
        <w:rPr>
          <w:rFonts w:ascii="Times New Roman" w:hAnsi="Times New Roman"/>
          <w:sz w:val="28"/>
          <w:szCs w:val="28"/>
        </w:rPr>
        <w:t xml:space="preserve">. </w:t>
      </w:r>
      <w:r w:rsidR="008C558C" w:rsidRPr="00896B09">
        <w:rPr>
          <w:rFonts w:ascii="Times New Roman" w:hAnsi="Times New Roman"/>
          <w:sz w:val="28"/>
          <w:szCs w:val="28"/>
        </w:rPr>
        <w:t xml:space="preserve">По химическому составу рисовая шелуха состоит из 35 </w:t>
      </w:r>
      <w:r w:rsidR="008C558C" w:rsidRPr="000704C9">
        <w:rPr>
          <w:rFonts w:ascii="Times New Roman" w:hAnsi="Times New Roman"/>
          <w:sz w:val="28"/>
          <w:szCs w:val="28"/>
        </w:rPr>
        <w:t>%</w:t>
      </w:r>
      <w:r w:rsidR="008C558C" w:rsidRPr="00896B09">
        <w:rPr>
          <w:rFonts w:ascii="Times New Roman" w:hAnsi="Times New Roman"/>
          <w:sz w:val="28"/>
          <w:szCs w:val="28"/>
        </w:rPr>
        <w:t xml:space="preserve"> </w:t>
      </w:r>
      <w:r w:rsidR="006274A0" w:rsidRPr="006274A0">
        <w:rPr>
          <w:rFonts w:ascii="Times New Roman" w:hAnsi="Times New Roman"/>
          <w:sz w:val="28"/>
          <w:szCs w:val="28"/>
        </w:rPr>
        <w:t xml:space="preserve">углерода </w:t>
      </w:r>
      <w:r w:rsidR="006274A0" w:rsidRPr="000704C9">
        <w:rPr>
          <w:rFonts w:ascii="Times New Roman" w:hAnsi="Times New Roman"/>
          <w:sz w:val="28"/>
          <w:szCs w:val="28"/>
        </w:rPr>
        <w:t>и</w:t>
      </w:r>
      <w:r w:rsidR="008C558C" w:rsidRPr="00896B09">
        <w:rPr>
          <w:rFonts w:ascii="Times New Roman" w:hAnsi="Times New Roman"/>
          <w:sz w:val="28"/>
          <w:szCs w:val="28"/>
        </w:rPr>
        <w:t xml:space="preserve"> 20 </w:t>
      </w:r>
      <w:r w:rsidR="008C558C" w:rsidRPr="000704C9">
        <w:rPr>
          <w:rFonts w:ascii="Times New Roman" w:hAnsi="Times New Roman"/>
          <w:sz w:val="28"/>
          <w:szCs w:val="28"/>
        </w:rPr>
        <w:t>%</w:t>
      </w:r>
      <w:r w:rsidR="008C558C" w:rsidRPr="00896B09">
        <w:rPr>
          <w:rFonts w:ascii="Times New Roman" w:hAnsi="Times New Roman"/>
          <w:sz w:val="28"/>
          <w:szCs w:val="28"/>
        </w:rPr>
        <w:t xml:space="preserve"> диоксида кремния, из чего следует что она может стать дешевым источником поставки углеродных наполнителей и диоксида кремния </w:t>
      </w:r>
      <w:r w:rsidR="008C558C" w:rsidRPr="000704C9">
        <w:rPr>
          <w:rFonts w:ascii="Times New Roman" w:hAnsi="Times New Roman"/>
          <w:sz w:val="28"/>
          <w:szCs w:val="28"/>
        </w:rPr>
        <w:t>[</w:t>
      </w:r>
      <w:r w:rsidR="00A24316">
        <w:rPr>
          <w:rFonts w:ascii="Times New Roman" w:hAnsi="Times New Roman"/>
          <w:sz w:val="28"/>
          <w:szCs w:val="28"/>
        </w:rPr>
        <w:t>88</w:t>
      </w:r>
      <w:r w:rsidR="008C558C" w:rsidRPr="00896B09">
        <w:rPr>
          <w:rFonts w:ascii="Times New Roman" w:hAnsi="Times New Roman"/>
          <w:sz w:val="28"/>
          <w:szCs w:val="28"/>
        </w:rPr>
        <w:t>-</w:t>
      </w:r>
      <w:r w:rsidR="00A24316">
        <w:rPr>
          <w:rFonts w:ascii="Times New Roman" w:hAnsi="Times New Roman"/>
          <w:sz w:val="28"/>
          <w:szCs w:val="28"/>
        </w:rPr>
        <w:t>89</w:t>
      </w:r>
      <w:r w:rsidR="008C558C" w:rsidRPr="000704C9">
        <w:rPr>
          <w:rFonts w:ascii="Times New Roman" w:hAnsi="Times New Roman"/>
          <w:sz w:val="28"/>
          <w:szCs w:val="28"/>
        </w:rPr>
        <w:t>]</w:t>
      </w:r>
      <w:r w:rsidR="001F4F3C" w:rsidRPr="000704C9">
        <w:rPr>
          <w:rFonts w:ascii="Times New Roman" w:hAnsi="Times New Roman"/>
          <w:sz w:val="28"/>
          <w:szCs w:val="28"/>
        </w:rPr>
        <w:t>.</w:t>
      </w:r>
    </w:p>
    <w:p w14:paraId="5C0E3A2B" w14:textId="339A2B60" w:rsidR="001F4F3C" w:rsidRPr="00896B09" w:rsidRDefault="001F4F3C" w:rsidP="00824D45">
      <w:pPr>
        <w:spacing w:after="0" w:line="240" w:lineRule="auto"/>
        <w:ind w:firstLine="567"/>
        <w:jc w:val="both"/>
        <w:rPr>
          <w:rFonts w:ascii="Times New Roman" w:hAnsi="Times New Roman"/>
          <w:sz w:val="28"/>
          <w:szCs w:val="28"/>
          <w:vertAlign w:val="superscript"/>
        </w:rPr>
      </w:pPr>
      <w:r w:rsidRPr="000704C9">
        <w:rPr>
          <w:rFonts w:ascii="Times New Roman" w:hAnsi="Times New Roman"/>
          <w:sz w:val="28"/>
          <w:szCs w:val="28"/>
        </w:rPr>
        <w:tab/>
        <w:t xml:space="preserve"> </w:t>
      </w:r>
      <w:r w:rsidR="006274A0" w:rsidRPr="006274A0">
        <w:rPr>
          <w:rFonts w:ascii="Times New Roman" w:hAnsi="Times New Roman"/>
          <w:sz w:val="28"/>
          <w:szCs w:val="28"/>
        </w:rPr>
        <w:t>Данные ИК</w:t>
      </w:r>
      <w:r w:rsidR="006C7CDF">
        <w:rPr>
          <w:rFonts w:ascii="Times New Roman" w:hAnsi="Times New Roman"/>
          <w:sz w:val="28"/>
          <w:szCs w:val="28"/>
        </w:rPr>
        <w:t>-</w:t>
      </w:r>
      <w:r w:rsidR="008C558C" w:rsidRPr="00896B09">
        <w:rPr>
          <w:rFonts w:ascii="Times New Roman" w:hAnsi="Times New Roman"/>
          <w:sz w:val="28"/>
          <w:szCs w:val="28"/>
        </w:rPr>
        <w:t xml:space="preserve">спектроскопии исходного </w:t>
      </w:r>
      <w:r w:rsidR="006274A0" w:rsidRPr="006274A0">
        <w:rPr>
          <w:rFonts w:ascii="Times New Roman" w:hAnsi="Times New Roman"/>
          <w:sz w:val="28"/>
          <w:szCs w:val="28"/>
        </w:rPr>
        <w:t>состава</w:t>
      </w:r>
      <w:r w:rsidR="008C558C" w:rsidRPr="00896B09">
        <w:rPr>
          <w:rFonts w:ascii="Times New Roman" w:hAnsi="Times New Roman"/>
          <w:sz w:val="28"/>
          <w:szCs w:val="28"/>
        </w:rPr>
        <w:t xml:space="preserve"> рисовой шелухи представлены на рисунке 2</w:t>
      </w:r>
      <w:r w:rsidR="00FA3E5A" w:rsidRPr="00896B09">
        <w:rPr>
          <w:rFonts w:ascii="Times New Roman" w:hAnsi="Times New Roman"/>
          <w:sz w:val="28"/>
          <w:szCs w:val="28"/>
        </w:rPr>
        <w:t>2</w:t>
      </w:r>
      <w:r w:rsidR="008C558C" w:rsidRPr="00896B09">
        <w:rPr>
          <w:rFonts w:ascii="Times New Roman" w:hAnsi="Times New Roman"/>
          <w:sz w:val="28"/>
          <w:szCs w:val="28"/>
        </w:rPr>
        <w:t>, из котор</w:t>
      </w:r>
      <w:r w:rsidR="006C7CDF">
        <w:rPr>
          <w:rFonts w:ascii="Times New Roman" w:hAnsi="Times New Roman"/>
          <w:sz w:val="28"/>
          <w:szCs w:val="28"/>
        </w:rPr>
        <w:t>о</w:t>
      </w:r>
      <w:r w:rsidR="008C558C" w:rsidRPr="00896B09">
        <w:rPr>
          <w:rFonts w:ascii="Times New Roman" w:hAnsi="Times New Roman"/>
          <w:sz w:val="28"/>
          <w:szCs w:val="28"/>
        </w:rPr>
        <w:t>го видно присутствие OH групп целлюлозы и гемицеллюлозы, кроме того в структуре карбоксилированной биомассы видны совмещенные карбоксил</w:t>
      </w:r>
      <w:r w:rsidR="006C7CDF">
        <w:rPr>
          <w:rFonts w:ascii="Times New Roman" w:hAnsi="Times New Roman"/>
          <w:sz w:val="28"/>
          <w:szCs w:val="28"/>
        </w:rPr>
        <w:t>ьные</w:t>
      </w:r>
      <w:r w:rsidR="008C558C" w:rsidRPr="00896B09">
        <w:rPr>
          <w:rFonts w:ascii="Times New Roman" w:hAnsi="Times New Roman"/>
          <w:sz w:val="28"/>
          <w:szCs w:val="28"/>
        </w:rPr>
        <w:t xml:space="preserve"> производные в области длин волн 3400 см</w:t>
      </w:r>
      <w:r w:rsidR="008C558C" w:rsidRPr="00896B09">
        <w:rPr>
          <w:rFonts w:ascii="Times New Roman" w:hAnsi="Times New Roman"/>
          <w:sz w:val="28"/>
          <w:szCs w:val="28"/>
          <w:vertAlign w:val="superscript"/>
        </w:rPr>
        <w:t>-1</w:t>
      </w:r>
    </w:p>
    <w:p w14:paraId="28DA669A" w14:textId="77777777" w:rsidR="008C558C" w:rsidRPr="00896B09" w:rsidRDefault="008C558C" w:rsidP="00824D45">
      <w:pPr>
        <w:adjustRightInd w:val="0"/>
        <w:spacing w:after="0" w:line="240" w:lineRule="auto"/>
        <w:ind w:firstLine="567"/>
        <w:jc w:val="both"/>
        <w:rPr>
          <w:rFonts w:ascii="Times New Roman" w:hAnsi="Times New Roman"/>
          <w:sz w:val="28"/>
          <w:szCs w:val="28"/>
          <w:highlight w:val="red"/>
        </w:rPr>
      </w:pPr>
    </w:p>
    <w:p w14:paraId="5D9EF9C3" w14:textId="1904F47C" w:rsidR="008C558C" w:rsidRPr="00B011A5" w:rsidRDefault="00B011A5" w:rsidP="0002541C">
      <w:pPr>
        <w:spacing w:after="0" w:line="240" w:lineRule="auto"/>
        <w:jc w:val="center"/>
        <w:rPr>
          <w:rFonts w:ascii="Times New Roman" w:hAnsi="Times New Roman"/>
          <w:sz w:val="28"/>
          <w:szCs w:val="28"/>
        </w:rPr>
      </w:pPr>
      <w:r>
        <w:rPr>
          <w:noProof/>
          <w:lang w:eastAsia="ru-RU"/>
        </w:rPr>
        <w:lastRenderedPageBreak/>
        <w:drawing>
          <wp:inline distT="0" distB="0" distL="0" distR="0" wp14:anchorId="6E23E94C" wp14:editId="70D12649">
            <wp:extent cx="4655820" cy="2787015"/>
            <wp:effectExtent l="0" t="0" r="0" b="0"/>
            <wp:docPr id="1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0" name="Рисунок 2"/>
                    <pic:cNvPicPr>
                      <a:picLocks noChangeAspect="1"/>
                    </pic:cNvPicPr>
                  </pic:nvPicPr>
                  <pic:blipFill>
                    <a:blip r:embed="rId41">
                      <a:extLst>
                        <a:ext uri="{BEBA8EAE-BF5A-486C-A8C5-ECC9F3942E4B}">
                          <a14:imgProps xmlns:a14="http://schemas.microsoft.com/office/drawing/2010/main">
                            <a14:imgLayer r:embed="rId42">
                              <a14:imgEffect>
                                <a14:sharpenSoften amount="25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663626" cy="2791688"/>
                    </a:xfrm>
                    <a:prstGeom prst="rect">
                      <a:avLst/>
                    </a:prstGeom>
                    <a:noFill/>
                    <a:ln>
                      <a:noFill/>
                    </a:ln>
                    <a:extLst/>
                  </pic:spPr>
                </pic:pic>
              </a:graphicData>
            </a:graphic>
          </wp:inline>
        </w:drawing>
      </w:r>
    </w:p>
    <w:p w14:paraId="36E0832F" w14:textId="77777777" w:rsidR="008C558C" w:rsidRPr="00B011A5" w:rsidRDefault="008C558C" w:rsidP="00824D45">
      <w:pPr>
        <w:spacing w:after="0" w:line="240" w:lineRule="auto"/>
        <w:ind w:firstLine="567"/>
        <w:jc w:val="both"/>
        <w:rPr>
          <w:rFonts w:ascii="Times New Roman" w:hAnsi="Times New Roman"/>
          <w:sz w:val="28"/>
          <w:szCs w:val="28"/>
          <w:highlight w:val="red"/>
        </w:rPr>
      </w:pPr>
    </w:p>
    <w:p w14:paraId="789BB90C" w14:textId="0280480A" w:rsidR="008C558C" w:rsidRDefault="008C558C" w:rsidP="0002541C">
      <w:pPr>
        <w:spacing w:after="0" w:line="240" w:lineRule="auto"/>
        <w:ind w:firstLine="567"/>
        <w:jc w:val="center"/>
        <w:rPr>
          <w:rFonts w:ascii="Times New Roman" w:hAnsi="Times New Roman"/>
          <w:sz w:val="28"/>
          <w:szCs w:val="28"/>
        </w:rPr>
      </w:pPr>
      <w:r w:rsidRPr="00B011A5">
        <w:rPr>
          <w:rFonts w:ascii="Times New Roman" w:hAnsi="Times New Roman"/>
          <w:sz w:val="28"/>
          <w:szCs w:val="28"/>
        </w:rPr>
        <w:t>Рисунок 2</w:t>
      </w:r>
      <w:r w:rsidR="00FA3E5A" w:rsidRPr="00B011A5">
        <w:rPr>
          <w:rFonts w:ascii="Times New Roman" w:hAnsi="Times New Roman"/>
          <w:sz w:val="28"/>
          <w:szCs w:val="28"/>
        </w:rPr>
        <w:t>2</w:t>
      </w:r>
      <w:r w:rsidRPr="00B011A5">
        <w:rPr>
          <w:rFonts w:ascii="Times New Roman" w:hAnsi="Times New Roman"/>
          <w:sz w:val="28"/>
          <w:szCs w:val="28"/>
        </w:rPr>
        <w:t>- ИК сп</w:t>
      </w:r>
      <w:r w:rsidR="0002541C">
        <w:rPr>
          <w:rFonts w:ascii="Times New Roman" w:hAnsi="Times New Roman"/>
          <w:sz w:val="28"/>
          <w:szCs w:val="28"/>
        </w:rPr>
        <w:t>ектр карбонизата рисовой шелухи</w:t>
      </w:r>
    </w:p>
    <w:p w14:paraId="0E584921" w14:textId="77777777" w:rsidR="0002541C" w:rsidRPr="0002541C" w:rsidRDefault="0002541C" w:rsidP="0002541C">
      <w:pPr>
        <w:spacing w:after="0" w:line="240" w:lineRule="auto"/>
        <w:ind w:firstLine="567"/>
        <w:jc w:val="center"/>
        <w:rPr>
          <w:rFonts w:ascii="Times New Roman" w:hAnsi="Times New Roman"/>
          <w:sz w:val="28"/>
          <w:szCs w:val="28"/>
        </w:rPr>
      </w:pPr>
    </w:p>
    <w:p w14:paraId="091705D6" w14:textId="3CF7F865" w:rsidR="00EA29FF" w:rsidRPr="000704C9" w:rsidRDefault="0014395B" w:rsidP="00824D45">
      <w:pPr>
        <w:adjustRightInd w:val="0"/>
        <w:spacing w:after="0" w:line="240" w:lineRule="auto"/>
        <w:ind w:firstLine="567"/>
        <w:jc w:val="both"/>
        <w:rPr>
          <w:rFonts w:ascii="Times New Roman" w:hAnsi="Times New Roman"/>
          <w:sz w:val="28"/>
          <w:szCs w:val="28"/>
        </w:rPr>
      </w:pPr>
      <w:r w:rsidRPr="00B011A5">
        <w:rPr>
          <w:rFonts w:ascii="Times New Roman" w:hAnsi="Times New Roman"/>
          <w:sz w:val="28"/>
          <w:szCs w:val="28"/>
        </w:rPr>
        <w:t>Как видно из рисунка 2</w:t>
      </w:r>
      <w:r w:rsidR="00FA3E5A" w:rsidRPr="00B011A5">
        <w:rPr>
          <w:rFonts w:ascii="Times New Roman" w:hAnsi="Times New Roman"/>
          <w:sz w:val="28"/>
          <w:szCs w:val="28"/>
        </w:rPr>
        <w:t>2</w:t>
      </w:r>
      <w:r w:rsidRPr="00B011A5">
        <w:rPr>
          <w:rFonts w:ascii="Times New Roman" w:hAnsi="Times New Roman"/>
          <w:sz w:val="28"/>
          <w:szCs w:val="28"/>
        </w:rPr>
        <w:t>, состав карбонизата рисовой шелухи представляет собой набор функциональных групп в области 1450-170 см</w:t>
      </w:r>
      <w:r w:rsidRPr="00B011A5">
        <w:rPr>
          <w:rFonts w:ascii="Times New Roman" w:hAnsi="Times New Roman"/>
          <w:sz w:val="28"/>
          <w:szCs w:val="28"/>
          <w:vertAlign w:val="superscript"/>
        </w:rPr>
        <w:t>-1</w:t>
      </w:r>
      <w:r w:rsidRPr="00B011A5">
        <w:rPr>
          <w:rFonts w:ascii="Times New Roman" w:hAnsi="Times New Roman"/>
          <w:sz w:val="28"/>
          <w:szCs w:val="28"/>
        </w:rPr>
        <w:t xml:space="preserve"> соответствующих ароматическим соединениям, кроме того мы видим поглощения в области 700-820 см</w:t>
      </w:r>
      <w:r w:rsidRPr="00B011A5">
        <w:rPr>
          <w:rFonts w:ascii="Times New Roman" w:hAnsi="Times New Roman"/>
          <w:sz w:val="28"/>
          <w:szCs w:val="28"/>
          <w:vertAlign w:val="superscript"/>
        </w:rPr>
        <w:t>-1</w:t>
      </w:r>
      <w:r w:rsidRPr="00B011A5">
        <w:rPr>
          <w:rFonts w:ascii="Times New Roman" w:hAnsi="Times New Roman"/>
          <w:sz w:val="28"/>
          <w:szCs w:val="28"/>
        </w:rPr>
        <w:t xml:space="preserve"> соответствующих функциональным группам С</w:t>
      </w:r>
      <w:r w:rsidR="006274A0">
        <w:rPr>
          <w:rFonts w:ascii="Times New Roman" w:hAnsi="Times New Roman"/>
          <w:sz w:val="28"/>
          <w:szCs w:val="28"/>
        </w:rPr>
        <w:t xml:space="preserve"> </w:t>
      </w:r>
      <w:r w:rsidRPr="00B011A5">
        <w:rPr>
          <w:rFonts w:ascii="Times New Roman" w:hAnsi="Times New Roman"/>
          <w:sz w:val="28"/>
          <w:szCs w:val="28"/>
        </w:rPr>
        <w:t>-</w:t>
      </w:r>
      <w:r w:rsidR="006274A0">
        <w:rPr>
          <w:rFonts w:ascii="Times New Roman" w:hAnsi="Times New Roman"/>
          <w:sz w:val="28"/>
          <w:szCs w:val="28"/>
        </w:rPr>
        <w:t xml:space="preserve"> </w:t>
      </w:r>
      <w:r w:rsidRPr="00B011A5">
        <w:rPr>
          <w:rFonts w:ascii="Times New Roman" w:hAnsi="Times New Roman"/>
          <w:sz w:val="28"/>
          <w:szCs w:val="28"/>
        </w:rPr>
        <w:t>С, С</w:t>
      </w:r>
      <w:r w:rsidRPr="000704C9">
        <w:rPr>
          <w:rFonts w:ascii="Times New Roman" w:hAnsi="Times New Roman"/>
          <w:sz w:val="28"/>
          <w:szCs w:val="28"/>
        </w:rPr>
        <w:t>=</w:t>
      </w:r>
      <w:r w:rsidRPr="00B011A5">
        <w:rPr>
          <w:rFonts w:ascii="Times New Roman" w:hAnsi="Times New Roman"/>
          <w:sz w:val="28"/>
          <w:szCs w:val="28"/>
        </w:rPr>
        <w:t xml:space="preserve">C, </w:t>
      </w:r>
      <w:proofErr w:type="gramStart"/>
      <w:r w:rsidRPr="00B011A5">
        <w:rPr>
          <w:rFonts w:ascii="Times New Roman" w:hAnsi="Times New Roman"/>
          <w:sz w:val="28"/>
          <w:szCs w:val="28"/>
        </w:rPr>
        <w:t>С-О</w:t>
      </w:r>
      <w:proofErr w:type="gramEnd"/>
      <w:r w:rsidRPr="00B011A5">
        <w:rPr>
          <w:rFonts w:ascii="Times New Roman" w:hAnsi="Times New Roman"/>
          <w:sz w:val="28"/>
          <w:szCs w:val="28"/>
        </w:rPr>
        <w:t xml:space="preserve"> карбоксильных и карбонильных групп</w:t>
      </w:r>
      <w:r w:rsidR="00EA29FF" w:rsidRPr="000704C9">
        <w:rPr>
          <w:rFonts w:ascii="Times New Roman" w:hAnsi="Times New Roman"/>
          <w:sz w:val="28"/>
          <w:szCs w:val="28"/>
        </w:rPr>
        <w:t xml:space="preserve">. </w:t>
      </w:r>
    </w:p>
    <w:p w14:paraId="53479B9D" w14:textId="77777777" w:rsidR="001018CB" w:rsidRPr="000704C9" w:rsidRDefault="001018CB" w:rsidP="00824D45">
      <w:pPr>
        <w:adjustRightInd w:val="0"/>
        <w:spacing w:after="0" w:line="240" w:lineRule="auto"/>
        <w:ind w:firstLine="567"/>
        <w:jc w:val="both"/>
        <w:rPr>
          <w:rFonts w:ascii="Times New Roman" w:hAnsi="Times New Roman"/>
          <w:sz w:val="28"/>
          <w:szCs w:val="28"/>
          <w:lang w:eastAsia="pt-PT"/>
        </w:rPr>
      </w:pPr>
    </w:p>
    <w:p w14:paraId="7D29AAB3" w14:textId="02638C4E" w:rsidR="001F4F3C" w:rsidRPr="00B011A5" w:rsidRDefault="00B53F68" w:rsidP="0002541C">
      <w:pPr>
        <w:spacing w:after="0" w:line="240" w:lineRule="auto"/>
        <w:jc w:val="center"/>
        <w:rPr>
          <w:rFonts w:ascii="Times New Roman" w:hAnsi="Times New Roman"/>
          <w:sz w:val="28"/>
          <w:szCs w:val="28"/>
        </w:rPr>
      </w:pPr>
      <w:r w:rsidRPr="00B53F68">
        <w:rPr>
          <w:rFonts w:ascii="Times New Roman" w:hAnsi="Times New Roman"/>
          <w:noProof/>
          <w:sz w:val="28"/>
          <w:szCs w:val="28"/>
          <w:lang w:eastAsia="ru-RU"/>
        </w:rPr>
        <w:drawing>
          <wp:inline distT="0" distB="0" distL="0" distR="0" wp14:anchorId="580AE805" wp14:editId="0622DD71">
            <wp:extent cx="4895850" cy="2914060"/>
            <wp:effectExtent l="0" t="0" r="0" b="635"/>
            <wp:docPr id="15" name="Рисунок 15" descr="C:\Users\Жанат\Desktop\Точечный рисунок (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Жанат\Desktop\Точечный рисунок (2).bmp"/>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903358" cy="2918529"/>
                    </a:xfrm>
                    <a:prstGeom prst="rect">
                      <a:avLst/>
                    </a:prstGeom>
                    <a:noFill/>
                    <a:ln>
                      <a:noFill/>
                    </a:ln>
                  </pic:spPr>
                </pic:pic>
              </a:graphicData>
            </a:graphic>
          </wp:inline>
        </w:drawing>
      </w:r>
    </w:p>
    <w:p w14:paraId="42869EF8" w14:textId="47647541" w:rsidR="0014395B" w:rsidRPr="00B011A5" w:rsidRDefault="001F4F3C" w:rsidP="00824D45">
      <w:pPr>
        <w:spacing w:after="0" w:line="240" w:lineRule="auto"/>
        <w:ind w:firstLine="567"/>
        <w:jc w:val="center"/>
        <w:rPr>
          <w:rFonts w:ascii="Times New Roman" w:hAnsi="Times New Roman"/>
          <w:sz w:val="28"/>
          <w:szCs w:val="28"/>
          <w:highlight w:val="red"/>
        </w:rPr>
      </w:pPr>
      <w:r w:rsidRPr="00B011A5">
        <w:rPr>
          <w:rFonts w:ascii="Times New Roman" w:hAnsi="Times New Roman"/>
          <w:sz w:val="28"/>
          <w:szCs w:val="28"/>
        </w:rPr>
        <w:t xml:space="preserve">Рисунок </w:t>
      </w:r>
      <w:r w:rsidR="00FD07E6" w:rsidRPr="00B011A5">
        <w:rPr>
          <w:rFonts w:ascii="Times New Roman" w:hAnsi="Times New Roman"/>
          <w:sz w:val="28"/>
          <w:szCs w:val="28"/>
        </w:rPr>
        <w:t>2</w:t>
      </w:r>
      <w:r w:rsidR="00FA3E5A" w:rsidRPr="00B011A5">
        <w:rPr>
          <w:rFonts w:ascii="Times New Roman" w:hAnsi="Times New Roman"/>
          <w:sz w:val="28"/>
          <w:szCs w:val="28"/>
        </w:rPr>
        <w:t>3</w:t>
      </w:r>
      <w:r w:rsidRPr="00B011A5">
        <w:rPr>
          <w:rFonts w:ascii="Times New Roman" w:hAnsi="Times New Roman"/>
          <w:sz w:val="28"/>
          <w:szCs w:val="28"/>
        </w:rPr>
        <w:t xml:space="preserve">– </w:t>
      </w:r>
      <w:r w:rsidR="0014395B" w:rsidRPr="00B011A5">
        <w:rPr>
          <w:rFonts w:ascii="Times New Roman" w:hAnsi="Times New Roman"/>
          <w:sz w:val="28"/>
          <w:szCs w:val="28"/>
        </w:rPr>
        <w:t>ИК спектр карбонизованной рисовой шелухи в полимерной матрице</w:t>
      </w:r>
    </w:p>
    <w:p w14:paraId="418D795E" w14:textId="77777777" w:rsidR="001018CB" w:rsidRPr="00B011A5" w:rsidRDefault="001018CB" w:rsidP="00824D45">
      <w:pPr>
        <w:adjustRightInd w:val="0"/>
        <w:spacing w:after="0" w:line="240" w:lineRule="auto"/>
        <w:ind w:firstLine="567"/>
        <w:jc w:val="both"/>
        <w:rPr>
          <w:rFonts w:ascii="Times New Roman" w:hAnsi="Times New Roman"/>
          <w:sz w:val="28"/>
          <w:szCs w:val="28"/>
        </w:rPr>
      </w:pPr>
    </w:p>
    <w:p w14:paraId="6B75ECDA" w14:textId="35787991" w:rsidR="0014395B" w:rsidRPr="000704C9" w:rsidRDefault="0014395B" w:rsidP="00824D45">
      <w:pPr>
        <w:adjustRightInd w:val="0"/>
        <w:spacing w:after="0" w:line="240" w:lineRule="auto"/>
        <w:ind w:firstLine="567"/>
        <w:jc w:val="both"/>
        <w:rPr>
          <w:rFonts w:ascii="Times New Roman" w:hAnsi="Times New Roman"/>
          <w:sz w:val="28"/>
          <w:szCs w:val="28"/>
        </w:rPr>
      </w:pPr>
      <w:r w:rsidRPr="00B011A5">
        <w:rPr>
          <w:rFonts w:ascii="Times New Roman" w:hAnsi="Times New Roman"/>
          <w:sz w:val="28"/>
          <w:szCs w:val="28"/>
        </w:rPr>
        <w:t>Как видно из рисунка 2</w:t>
      </w:r>
      <w:r w:rsidR="00FA3E5A" w:rsidRPr="00B011A5">
        <w:rPr>
          <w:rFonts w:ascii="Times New Roman" w:hAnsi="Times New Roman"/>
          <w:sz w:val="28"/>
          <w:szCs w:val="28"/>
        </w:rPr>
        <w:t>3</w:t>
      </w:r>
      <w:r w:rsidRPr="00B011A5">
        <w:rPr>
          <w:rFonts w:ascii="Times New Roman" w:hAnsi="Times New Roman"/>
          <w:sz w:val="28"/>
          <w:szCs w:val="28"/>
        </w:rPr>
        <w:t xml:space="preserve"> в комплексе с полимером появляются новые функциональные группы соответствующего полимерам, в целом в формировании этой стр</w:t>
      </w:r>
      <w:r w:rsidR="00B72C41">
        <w:rPr>
          <w:rFonts w:ascii="Times New Roman" w:hAnsi="Times New Roman"/>
          <w:sz w:val="28"/>
          <w:szCs w:val="28"/>
          <w:lang w:val="kk-KZ"/>
        </w:rPr>
        <w:t>у</w:t>
      </w:r>
      <w:r w:rsidRPr="00B011A5">
        <w:rPr>
          <w:rFonts w:ascii="Times New Roman" w:hAnsi="Times New Roman"/>
          <w:sz w:val="28"/>
          <w:szCs w:val="28"/>
          <w:lang w:val="kk-KZ"/>
        </w:rPr>
        <w:t xml:space="preserve">ктуры способствуют и процессы термодеструкции биомассы рисовой </w:t>
      </w:r>
      <w:r w:rsidR="006274A0" w:rsidRPr="006274A0">
        <w:rPr>
          <w:rFonts w:ascii="Times New Roman" w:hAnsi="Times New Roman"/>
          <w:sz w:val="28"/>
          <w:szCs w:val="28"/>
        </w:rPr>
        <w:t>шелухи.</w:t>
      </w:r>
      <w:r w:rsidRPr="000704C9">
        <w:rPr>
          <w:rFonts w:ascii="Times New Roman" w:hAnsi="Times New Roman"/>
          <w:sz w:val="28"/>
          <w:szCs w:val="28"/>
        </w:rPr>
        <w:t xml:space="preserve"> </w:t>
      </w:r>
    </w:p>
    <w:p w14:paraId="260C6201" w14:textId="69DC6E9D" w:rsidR="001018CB" w:rsidRPr="000704C9" w:rsidRDefault="001018CB" w:rsidP="00824D45">
      <w:pPr>
        <w:adjustRightInd w:val="0"/>
        <w:spacing w:after="0" w:line="240" w:lineRule="auto"/>
        <w:ind w:firstLine="567"/>
        <w:jc w:val="both"/>
        <w:rPr>
          <w:rFonts w:ascii="Times New Roman" w:hAnsi="Times New Roman"/>
          <w:sz w:val="28"/>
          <w:szCs w:val="28"/>
        </w:rPr>
      </w:pPr>
      <w:r w:rsidRPr="00B011A5">
        <w:rPr>
          <w:rFonts w:ascii="Times New Roman" w:hAnsi="Times New Roman"/>
          <w:sz w:val="28"/>
          <w:szCs w:val="28"/>
        </w:rPr>
        <w:lastRenderedPageBreak/>
        <w:t xml:space="preserve">В целом термолиз карбонизата и полимера проиходит через образование гликозидных </w:t>
      </w:r>
      <w:r w:rsidR="006274A0" w:rsidRPr="006274A0">
        <w:rPr>
          <w:rFonts w:ascii="Times New Roman" w:hAnsi="Times New Roman"/>
          <w:sz w:val="28"/>
          <w:szCs w:val="28"/>
        </w:rPr>
        <w:t>групп,</w:t>
      </w:r>
      <w:r w:rsidRPr="00B011A5">
        <w:rPr>
          <w:rFonts w:ascii="Times New Roman" w:hAnsi="Times New Roman"/>
          <w:sz w:val="28"/>
          <w:szCs w:val="28"/>
        </w:rPr>
        <w:t xml:space="preserve"> включающих функциональные группы С</w:t>
      </w:r>
      <w:r w:rsidR="006274A0">
        <w:rPr>
          <w:rFonts w:ascii="Times New Roman" w:hAnsi="Times New Roman"/>
          <w:sz w:val="28"/>
          <w:szCs w:val="28"/>
        </w:rPr>
        <w:t xml:space="preserve"> </w:t>
      </w:r>
      <w:r w:rsidRPr="00B011A5">
        <w:rPr>
          <w:rFonts w:ascii="Times New Roman" w:hAnsi="Times New Roman"/>
          <w:sz w:val="28"/>
          <w:szCs w:val="28"/>
        </w:rPr>
        <w:t>-</w:t>
      </w:r>
      <w:r w:rsidR="006274A0">
        <w:rPr>
          <w:rFonts w:ascii="Times New Roman" w:hAnsi="Times New Roman"/>
          <w:sz w:val="28"/>
          <w:szCs w:val="28"/>
        </w:rPr>
        <w:t xml:space="preserve"> </w:t>
      </w:r>
      <w:r w:rsidRPr="00B011A5">
        <w:rPr>
          <w:rFonts w:ascii="Times New Roman" w:hAnsi="Times New Roman"/>
          <w:sz w:val="28"/>
          <w:szCs w:val="28"/>
        </w:rPr>
        <w:t>С, С-Н и С</w:t>
      </w:r>
      <w:r w:rsidR="006274A0">
        <w:rPr>
          <w:rFonts w:ascii="Times New Roman" w:hAnsi="Times New Roman"/>
          <w:sz w:val="28"/>
          <w:szCs w:val="28"/>
        </w:rPr>
        <w:t xml:space="preserve"> </w:t>
      </w:r>
      <w:r w:rsidRPr="00B011A5">
        <w:rPr>
          <w:rFonts w:ascii="Times New Roman" w:hAnsi="Times New Roman"/>
          <w:sz w:val="28"/>
          <w:szCs w:val="28"/>
        </w:rPr>
        <w:t>-</w:t>
      </w:r>
      <w:r w:rsidR="006274A0">
        <w:rPr>
          <w:rFonts w:ascii="Times New Roman" w:hAnsi="Times New Roman"/>
          <w:sz w:val="28"/>
          <w:szCs w:val="28"/>
        </w:rPr>
        <w:t xml:space="preserve"> </w:t>
      </w:r>
      <w:r w:rsidRPr="00B011A5">
        <w:rPr>
          <w:rFonts w:ascii="Times New Roman" w:hAnsi="Times New Roman"/>
          <w:sz w:val="28"/>
          <w:szCs w:val="28"/>
        </w:rPr>
        <w:t>О соответствующих дегидрированию, декарбосилированию, декарбонилированию с образованием карбонильных и карбоксильных групп</w:t>
      </w:r>
      <w:r w:rsidRPr="000704C9">
        <w:rPr>
          <w:rFonts w:ascii="Times New Roman" w:hAnsi="Times New Roman"/>
          <w:sz w:val="28"/>
          <w:szCs w:val="28"/>
        </w:rPr>
        <w:t xml:space="preserve">. </w:t>
      </w:r>
    </w:p>
    <w:p w14:paraId="44188F1D" w14:textId="0488C758" w:rsidR="0014395B" w:rsidRPr="000704C9" w:rsidRDefault="001018CB" w:rsidP="00824D45">
      <w:pPr>
        <w:adjustRightInd w:val="0"/>
        <w:spacing w:after="0" w:line="240" w:lineRule="auto"/>
        <w:ind w:firstLine="567"/>
        <w:jc w:val="both"/>
        <w:rPr>
          <w:rFonts w:ascii="Times New Roman" w:hAnsi="Times New Roman"/>
          <w:sz w:val="28"/>
          <w:szCs w:val="28"/>
          <w:highlight w:val="red"/>
        </w:rPr>
      </w:pPr>
      <w:r w:rsidRPr="00B011A5">
        <w:rPr>
          <w:rFonts w:ascii="Times New Roman" w:hAnsi="Times New Roman"/>
          <w:sz w:val="28"/>
          <w:szCs w:val="28"/>
          <w:lang w:eastAsia="pt-PT"/>
        </w:rPr>
        <w:t>Таким образом, основными структурными фрагментами рисовой шелухи являются молекулярные соединения линейной целлюлозы, разветвленной гемицеллюлозы</w:t>
      </w:r>
      <w:r w:rsidRPr="000704C9">
        <w:rPr>
          <w:rFonts w:ascii="Times New Roman" w:hAnsi="Times New Roman"/>
          <w:sz w:val="28"/>
          <w:szCs w:val="28"/>
          <w:lang w:eastAsia="pt-PT"/>
        </w:rPr>
        <w:t>.</w:t>
      </w:r>
    </w:p>
    <w:p w14:paraId="7D3721B3" w14:textId="27C0C3F1" w:rsidR="0014395B" w:rsidRPr="000704C9" w:rsidRDefault="00B011A5" w:rsidP="0002541C">
      <w:pPr>
        <w:spacing w:after="0" w:line="240" w:lineRule="auto"/>
        <w:jc w:val="center"/>
        <w:rPr>
          <w:rFonts w:ascii="Times New Roman" w:hAnsi="Times New Roman"/>
          <w:sz w:val="28"/>
          <w:szCs w:val="28"/>
          <w:highlight w:val="red"/>
        </w:rPr>
      </w:pPr>
      <w:r w:rsidRPr="000704C9">
        <w:rPr>
          <w:rFonts w:ascii="Times New Roman" w:hAnsi="Times New Roman"/>
          <w:noProof/>
          <w:sz w:val="24"/>
          <w:szCs w:val="24"/>
          <w:highlight w:val="red"/>
          <w:lang w:eastAsia="ru-RU"/>
        </w:rPr>
        <w:drawing>
          <wp:anchor distT="0" distB="0" distL="114300" distR="114300" simplePos="0" relativeHeight="251672576" behindDoc="0" locked="0" layoutInCell="0" allowOverlap="1" wp14:anchorId="33EDC1CC" wp14:editId="2D9845D7">
            <wp:simplePos x="0" y="0"/>
            <wp:positionH relativeFrom="margin">
              <wp:posOffset>1478915</wp:posOffset>
            </wp:positionH>
            <wp:positionV relativeFrom="page">
              <wp:posOffset>2208530</wp:posOffset>
            </wp:positionV>
            <wp:extent cx="3251200" cy="2540000"/>
            <wp:effectExtent l="19050" t="19050" r="25400" b="12700"/>
            <wp:wrapNone/>
            <wp:docPr id="25" name="Рисунок 3" descr="tempPath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empPath_01"/>
                    <pic:cNvPicPr>
                      <a:picLocks noChangeAspect="1" noChangeArrowheads="1"/>
                    </pic:cNvPicPr>
                  </pic:nvPicPr>
                  <pic:blipFill>
                    <a:blip r:embed="rId44" cstate="print"/>
                    <a:srcRect/>
                    <a:stretch>
                      <a:fillRect/>
                    </a:stretch>
                  </pic:blipFill>
                  <pic:spPr bwMode="auto">
                    <a:xfrm>
                      <a:off x="0" y="0"/>
                      <a:ext cx="3251200" cy="2540000"/>
                    </a:xfrm>
                    <a:prstGeom prst="rect">
                      <a:avLst/>
                    </a:prstGeom>
                    <a:solidFill>
                      <a:srgbClr val="FFFFFF"/>
                    </a:solidFill>
                    <a:ln w="9525">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p>
    <w:p w14:paraId="4714CBE2" w14:textId="6C3FA403" w:rsidR="0014395B" w:rsidRPr="000704C9" w:rsidRDefault="0014395B" w:rsidP="00824D45">
      <w:pPr>
        <w:adjustRightInd w:val="0"/>
        <w:spacing w:after="0" w:line="240" w:lineRule="auto"/>
        <w:ind w:firstLine="567"/>
        <w:jc w:val="both"/>
        <w:rPr>
          <w:rFonts w:ascii="Times New Roman" w:hAnsi="Times New Roman"/>
          <w:sz w:val="28"/>
          <w:szCs w:val="28"/>
          <w:highlight w:val="red"/>
        </w:rPr>
      </w:pPr>
    </w:p>
    <w:p w14:paraId="03DE80AF" w14:textId="4F8B22BE" w:rsidR="0014395B" w:rsidRPr="000704C9" w:rsidRDefault="0014395B" w:rsidP="00824D45">
      <w:pPr>
        <w:adjustRightInd w:val="0"/>
        <w:spacing w:after="0" w:line="240" w:lineRule="auto"/>
        <w:ind w:firstLine="567"/>
        <w:jc w:val="both"/>
        <w:rPr>
          <w:rFonts w:ascii="Times New Roman" w:hAnsi="Times New Roman"/>
          <w:sz w:val="28"/>
          <w:szCs w:val="28"/>
          <w:highlight w:val="red"/>
        </w:rPr>
      </w:pPr>
    </w:p>
    <w:p w14:paraId="09FB7C6A" w14:textId="3B1681D5" w:rsidR="0014395B" w:rsidRPr="000704C9" w:rsidRDefault="0014395B" w:rsidP="00824D45">
      <w:pPr>
        <w:adjustRightInd w:val="0"/>
        <w:spacing w:after="0" w:line="240" w:lineRule="auto"/>
        <w:ind w:firstLine="567"/>
        <w:jc w:val="both"/>
        <w:rPr>
          <w:rFonts w:ascii="Times New Roman" w:hAnsi="Times New Roman"/>
          <w:sz w:val="28"/>
          <w:szCs w:val="28"/>
          <w:highlight w:val="red"/>
        </w:rPr>
      </w:pPr>
    </w:p>
    <w:p w14:paraId="0FE0A2E3" w14:textId="43F821AA" w:rsidR="0014395B" w:rsidRPr="000704C9" w:rsidRDefault="0014395B" w:rsidP="00824D45">
      <w:pPr>
        <w:adjustRightInd w:val="0"/>
        <w:spacing w:after="0" w:line="240" w:lineRule="auto"/>
        <w:ind w:firstLine="567"/>
        <w:jc w:val="both"/>
        <w:rPr>
          <w:rFonts w:ascii="Times New Roman" w:hAnsi="Times New Roman"/>
          <w:sz w:val="28"/>
          <w:szCs w:val="28"/>
          <w:highlight w:val="red"/>
        </w:rPr>
      </w:pPr>
    </w:p>
    <w:p w14:paraId="37D590AB" w14:textId="77777777" w:rsidR="0014395B" w:rsidRPr="000704C9" w:rsidRDefault="0014395B" w:rsidP="00824D45">
      <w:pPr>
        <w:adjustRightInd w:val="0"/>
        <w:spacing w:after="0" w:line="240" w:lineRule="auto"/>
        <w:ind w:firstLine="567"/>
        <w:jc w:val="both"/>
        <w:rPr>
          <w:rFonts w:ascii="Times New Roman" w:hAnsi="Times New Roman"/>
          <w:sz w:val="28"/>
          <w:szCs w:val="28"/>
          <w:highlight w:val="red"/>
        </w:rPr>
      </w:pPr>
    </w:p>
    <w:p w14:paraId="171BBE6D" w14:textId="35ED33FD" w:rsidR="0014395B" w:rsidRPr="000704C9" w:rsidRDefault="0014395B" w:rsidP="00824D45">
      <w:pPr>
        <w:adjustRightInd w:val="0"/>
        <w:spacing w:after="0" w:line="240" w:lineRule="auto"/>
        <w:ind w:firstLine="567"/>
        <w:jc w:val="both"/>
        <w:rPr>
          <w:rFonts w:ascii="Times New Roman" w:hAnsi="Times New Roman"/>
          <w:sz w:val="28"/>
          <w:szCs w:val="28"/>
          <w:highlight w:val="red"/>
        </w:rPr>
      </w:pPr>
    </w:p>
    <w:p w14:paraId="1E6507F5" w14:textId="77777777" w:rsidR="0014395B" w:rsidRPr="000704C9" w:rsidRDefault="0014395B" w:rsidP="00824D45">
      <w:pPr>
        <w:adjustRightInd w:val="0"/>
        <w:spacing w:after="0" w:line="240" w:lineRule="auto"/>
        <w:ind w:firstLine="567"/>
        <w:jc w:val="both"/>
        <w:rPr>
          <w:rFonts w:ascii="Times New Roman" w:hAnsi="Times New Roman"/>
          <w:sz w:val="28"/>
          <w:szCs w:val="28"/>
          <w:highlight w:val="red"/>
        </w:rPr>
      </w:pPr>
    </w:p>
    <w:p w14:paraId="24EF09DD" w14:textId="77777777" w:rsidR="0014395B" w:rsidRPr="000704C9" w:rsidRDefault="0014395B" w:rsidP="00824D45">
      <w:pPr>
        <w:adjustRightInd w:val="0"/>
        <w:spacing w:after="0" w:line="240" w:lineRule="auto"/>
        <w:ind w:firstLine="567"/>
        <w:jc w:val="both"/>
        <w:rPr>
          <w:rFonts w:ascii="Times New Roman" w:hAnsi="Times New Roman"/>
          <w:sz w:val="28"/>
          <w:szCs w:val="28"/>
          <w:highlight w:val="red"/>
        </w:rPr>
      </w:pPr>
    </w:p>
    <w:p w14:paraId="015A1E2F" w14:textId="77777777" w:rsidR="0014395B" w:rsidRPr="000704C9" w:rsidRDefault="0014395B" w:rsidP="00824D45">
      <w:pPr>
        <w:adjustRightInd w:val="0"/>
        <w:spacing w:after="0" w:line="240" w:lineRule="auto"/>
        <w:ind w:firstLine="567"/>
        <w:jc w:val="both"/>
        <w:rPr>
          <w:rFonts w:ascii="Times New Roman" w:hAnsi="Times New Roman"/>
          <w:sz w:val="28"/>
          <w:szCs w:val="28"/>
          <w:highlight w:val="red"/>
        </w:rPr>
      </w:pPr>
    </w:p>
    <w:p w14:paraId="79449BB5" w14:textId="77777777" w:rsidR="0014395B" w:rsidRPr="000704C9" w:rsidRDefault="0014395B" w:rsidP="00824D45">
      <w:pPr>
        <w:adjustRightInd w:val="0"/>
        <w:spacing w:after="0" w:line="240" w:lineRule="auto"/>
        <w:ind w:firstLine="567"/>
        <w:jc w:val="both"/>
        <w:rPr>
          <w:rFonts w:ascii="Times New Roman" w:hAnsi="Times New Roman"/>
          <w:sz w:val="28"/>
          <w:szCs w:val="28"/>
          <w:highlight w:val="red"/>
        </w:rPr>
      </w:pPr>
    </w:p>
    <w:p w14:paraId="58165628" w14:textId="77777777" w:rsidR="0014395B" w:rsidRPr="000704C9" w:rsidRDefault="0014395B" w:rsidP="00824D45">
      <w:pPr>
        <w:adjustRightInd w:val="0"/>
        <w:spacing w:after="0" w:line="240" w:lineRule="auto"/>
        <w:ind w:firstLine="567"/>
        <w:jc w:val="both"/>
        <w:rPr>
          <w:rFonts w:ascii="Times New Roman" w:hAnsi="Times New Roman"/>
          <w:sz w:val="28"/>
          <w:szCs w:val="28"/>
          <w:highlight w:val="red"/>
        </w:rPr>
      </w:pPr>
    </w:p>
    <w:p w14:paraId="6BF41505" w14:textId="77777777" w:rsidR="0014395B" w:rsidRPr="000704C9" w:rsidRDefault="0014395B" w:rsidP="00824D45">
      <w:pPr>
        <w:adjustRightInd w:val="0"/>
        <w:spacing w:after="0" w:line="240" w:lineRule="auto"/>
        <w:ind w:firstLine="567"/>
        <w:jc w:val="both"/>
        <w:rPr>
          <w:rFonts w:ascii="Times New Roman" w:hAnsi="Times New Roman"/>
          <w:sz w:val="28"/>
          <w:szCs w:val="28"/>
        </w:rPr>
      </w:pPr>
    </w:p>
    <w:p w14:paraId="0DD74E84" w14:textId="77777777" w:rsidR="000F650C" w:rsidRPr="000704C9" w:rsidRDefault="000F650C" w:rsidP="00824D45">
      <w:pPr>
        <w:adjustRightInd w:val="0"/>
        <w:spacing w:after="0" w:line="240" w:lineRule="auto"/>
        <w:ind w:firstLine="567"/>
        <w:jc w:val="both"/>
        <w:rPr>
          <w:rFonts w:ascii="Times New Roman" w:hAnsi="Times New Roman"/>
          <w:sz w:val="28"/>
          <w:szCs w:val="28"/>
        </w:rPr>
      </w:pPr>
    </w:p>
    <w:p w14:paraId="17EBCE6F" w14:textId="7230A6A5" w:rsidR="000F650C" w:rsidRPr="00896B09" w:rsidRDefault="000F650C" w:rsidP="00824D45">
      <w:pPr>
        <w:adjustRightInd w:val="0"/>
        <w:spacing w:after="0" w:line="240" w:lineRule="auto"/>
        <w:ind w:firstLine="567"/>
        <w:jc w:val="center"/>
        <w:rPr>
          <w:rFonts w:ascii="Times New Roman" w:hAnsi="Times New Roman"/>
          <w:sz w:val="28"/>
          <w:szCs w:val="28"/>
        </w:rPr>
      </w:pPr>
      <w:r w:rsidRPr="00896B09">
        <w:rPr>
          <w:rFonts w:ascii="Times New Roman" w:hAnsi="Times New Roman"/>
          <w:sz w:val="28"/>
          <w:szCs w:val="28"/>
        </w:rPr>
        <w:t>Рисунок 2</w:t>
      </w:r>
      <w:r w:rsidR="00FA3E5A" w:rsidRPr="00896B09">
        <w:rPr>
          <w:rFonts w:ascii="Times New Roman" w:hAnsi="Times New Roman"/>
          <w:sz w:val="28"/>
          <w:szCs w:val="28"/>
        </w:rPr>
        <w:t>4</w:t>
      </w:r>
      <w:r w:rsidRPr="00896B09">
        <w:rPr>
          <w:rFonts w:ascii="Times New Roman" w:hAnsi="Times New Roman"/>
          <w:sz w:val="28"/>
          <w:szCs w:val="28"/>
        </w:rPr>
        <w:t xml:space="preserve"> – СЭМ </w:t>
      </w:r>
      <w:r w:rsidR="00020FC0">
        <w:rPr>
          <w:rFonts w:ascii="Times New Roman" w:hAnsi="Times New Roman"/>
          <w:sz w:val="28"/>
          <w:szCs w:val="28"/>
        </w:rPr>
        <w:t>снимок</w:t>
      </w:r>
      <w:r w:rsidRPr="00896B09">
        <w:rPr>
          <w:rFonts w:ascii="Times New Roman" w:hAnsi="Times New Roman"/>
          <w:sz w:val="28"/>
          <w:szCs w:val="28"/>
        </w:rPr>
        <w:t xml:space="preserve"> рисовой шелухи</w:t>
      </w:r>
    </w:p>
    <w:p w14:paraId="4C5B3FCE" w14:textId="77777777" w:rsidR="000F650C" w:rsidRPr="000704C9" w:rsidRDefault="000F650C" w:rsidP="00824D45">
      <w:pPr>
        <w:adjustRightInd w:val="0"/>
        <w:spacing w:after="0" w:line="240" w:lineRule="auto"/>
        <w:ind w:firstLine="567"/>
        <w:jc w:val="both"/>
        <w:rPr>
          <w:rFonts w:ascii="Times New Roman" w:hAnsi="Times New Roman"/>
          <w:sz w:val="28"/>
          <w:szCs w:val="28"/>
          <w:highlight w:val="red"/>
        </w:rPr>
      </w:pPr>
    </w:p>
    <w:p w14:paraId="29CCAEEC" w14:textId="0CB2EE90" w:rsidR="004B3226" w:rsidRPr="00896B09" w:rsidRDefault="0095208F" w:rsidP="00824D45">
      <w:pPr>
        <w:adjustRightInd w:val="0"/>
        <w:spacing w:after="0" w:line="240" w:lineRule="auto"/>
        <w:ind w:firstLine="567"/>
        <w:jc w:val="both"/>
        <w:rPr>
          <w:rFonts w:ascii="Times New Roman" w:hAnsi="Times New Roman"/>
          <w:sz w:val="28"/>
          <w:szCs w:val="28"/>
        </w:rPr>
      </w:pPr>
      <w:r w:rsidRPr="00896B09">
        <w:rPr>
          <w:rFonts w:ascii="Times New Roman" w:hAnsi="Times New Roman"/>
          <w:sz w:val="28"/>
          <w:szCs w:val="28"/>
          <w:lang w:eastAsia="pt-PT"/>
        </w:rPr>
        <w:t xml:space="preserve">Следует отметить, </w:t>
      </w:r>
      <w:r w:rsidR="00B61EA1">
        <w:rPr>
          <w:rFonts w:ascii="Times New Roman" w:hAnsi="Times New Roman"/>
          <w:sz w:val="28"/>
          <w:szCs w:val="28"/>
        </w:rPr>
        <w:t>т</w:t>
      </w:r>
      <w:r w:rsidR="00B61EA1" w:rsidRPr="00B61EA1">
        <w:rPr>
          <w:rFonts w:ascii="Times New Roman" w:hAnsi="Times New Roman"/>
          <w:sz w:val="28"/>
          <w:szCs w:val="28"/>
        </w:rPr>
        <w:t>емпература</w:t>
      </w:r>
      <w:r w:rsidR="00B61EA1">
        <w:rPr>
          <w:rFonts w:ascii="Times New Roman" w:hAnsi="Times New Roman"/>
          <w:sz w:val="28"/>
          <w:szCs w:val="28"/>
        </w:rPr>
        <w:t xml:space="preserve"> </w:t>
      </w:r>
      <w:r w:rsidR="00B61EA1" w:rsidRPr="00B61EA1">
        <w:rPr>
          <w:rFonts w:ascii="Times New Roman" w:hAnsi="Times New Roman"/>
          <w:sz w:val="28"/>
          <w:szCs w:val="28"/>
        </w:rPr>
        <w:t xml:space="preserve">плавления </w:t>
      </w:r>
      <w:r w:rsidR="00E741C7" w:rsidRPr="00B61EA1">
        <w:rPr>
          <w:rFonts w:ascii="Times New Roman" w:hAnsi="Times New Roman"/>
          <w:sz w:val="28"/>
          <w:szCs w:val="28"/>
        </w:rPr>
        <w:t>фрагмент</w:t>
      </w:r>
      <w:r w:rsidR="00E741C7">
        <w:rPr>
          <w:rFonts w:ascii="Times New Roman" w:hAnsi="Times New Roman"/>
          <w:sz w:val="28"/>
          <w:szCs w:val="28"/>
        </w:rPr>
        <w:t>ов</w:t>
      </w:r>
      <w:r w:rsidR="00E741C7" w:rsidRPr="00B61EA1">
        <w:rPr>
          <w:rFonts w:ascii="Times New Roman" w:hAnsi="Times New Roman"/>
          <w:sz w:val="28"/>
          <w:szCs w:val="28"/>
        </w:rPr>
        <w:t xml:space="preserve"> </w:t>
      </w:r>
      <w:r w:rsidR="00B61EA1" w:rsidRPr="00B61EA1">
        <w:rPr>
          <w:rFonts w:ascii="Times New Roman" w:hAnsi="Times New Roman"/>
          <w:sz w:val="28"/>
          <w:szCs w:val="28"/>
        </w:rPr>
        <w:t>высокомолекулярн</w:t>
      </w:r>
      <w:r w:rsidR="00B61EA1">
        <w:rPr>
          <w:rFonts w:ascii="Times New Roman" w:hAnsi="Times New Roman"/>
          <w:sz w:val="28"/>
          <w:szCs w:val="28"/>
        </w:rPr>
        <w:t>о</w:t>
      </w:r>
      <w:r w:rsidR="00E741C7">
        <w:rPr>
          <w:rFonts w:ascii="Times New Roman" w:hAnsi="Times New Roman"/>
          <w:sz w:val="28"/>
          <w:szCs w:val="28"/>
        </w:rPr>
        <w:t>й</w:t>
      </w:r>
      <w:r w:rsidR="00B61EA1" w:rsidRPr="00B61EA1">
        <w:rPr>
          <w:rFonts w:ascii="Times New Roman" w:hAnsi="Times New Roman"/>
          <w:sz w:val="28"/>
          <w:szCs w:val="28"/>
        </w:rPr>
        <w:t xml:space="preserve"> биомассы</w:t>
      </w:r>
      <w:r w:rsidR="00B61EA1">
        <w:rPr>
          <w:rFonts w:ascii="Times New Roman" w:hAnsi="Times New Roman"/>
          <w:sz w:val="28"/>
          <w:szCs w:val="28"/>
        </w:rPr>
        <w:t xml:space="preserve"> РШ </w:t>
      </w:r>
      <w:r w:rsidR="00B61EA1" w:rsidRPr="00B61EA1">
        <w:rPr>
          <w:rFonts w:ascii="Times New Roman" w:hAnsi="Times New Roman"/>
          <w:sz w:val="28"/>
          <w:szCs w:val="28"/>
        </w:rPr>
        <w:t>выше температуры плавления</w:t>
      </w:r>
      <w:r w:rsidR="00B61EA1">
        <w:rPr>
          <w:rFonts w:ascii="Times New Roman" w:hAnsi="Times New Roman"/>
          <w:sz w:val="28"/>
          <w:szCs w:val="28"/>
        </w:rPr>
        <w:t xml:space="preserve"> </w:t>
      </w:r>
      <w:r w:rsidR="00E741C7">
        <w:rPr>
          <w:rFonts w:ascii="Times New Roman" w:hAnsi="Times New Roman"/>
          <w:sz w:val="28"/>
          <w:szCs w:val="28"/>
        </w:rPr>
        <w:t>матрицы</w:t>
      </w:r>
      <w:r w:rsidR="00B61EA1" w:rsidRPr="00B61EA1">
        <w:rPr>
          <w:rFonts w:ascii="Times New Roman" w:hAnsi="Times New Roman"/>
          <w:sz w:val="28"/>
          <w:szCs w:val="28"/>
        </w:rPr>
        <w:t>,</w:t>
      </w:r>
      <w:r w:rsidR="00E741C7">
        <w:rPr>
          <w:rFonts w:ascii="Times New Roman" w:hAnsi="Times New Roman"/>
          <w:sz w:val="28"/>
          <w:szCs w:val="28"/>
        </w:rPr>
        <w:t xml:space="preserve"> </w:t>
      </w:r>
      <w:r w:rsidR="00B61EA1" w:rsidRPr="00B61EA1">
        <w:rPr>
          <w:rFonts w:ascii="Times New Roman" w:hAnsi="Times New Roman"/>
          <w:sz w:val="28"/>
          <w:szCs w:val="28"/>
        </w:rPr>
        <w:t xml:space="preserve">и они </w:t>
      </w:r>
      <w:r w:rsidR="00E741C7">
        <w:rPr>
          <w:rFonts w:ascii="Times New Roman" w:hAnsi="Times New Roman"/>
          <w:sz w:val="28"/>
          <w:szCs w:val="28"/>
        </w:rPr>
        <w:t xml:space="preserve">пребывают </w:t>
      </w:r>
      <w:r w:rsidR="002A255B">
        <w:rPr>
          <w:rFonts w:ascii="Times New Roman" w:hAnsi="Times New Roman"/>
          <w:sz w:val="28"/>
          <w:szCs w:val="28"/>
        </w:rPr>
        <w:t xml:space="preserve">в </w:t>
      </w:r>
      <w:r w:rsidR="00E741C7" w:rsidRPr="00B61EA1">
        <w:rPr>
          <w:rFonts w:ascii="Times New Roman" w:hAnsi="Times New Roman"/>
          <w:sz w:val="28"/>
          <w:szCs w:val="28"/>
        </w:rPr>
        <w:t xml:space="preserve">структуре полимера </w:t>
      </w:r>
      <w:r w:rsidR="00B61EA1" w:rsidRPr="00B61EA1">
        <w:rPr>
          <w:rFonts w:ascii="Times New Roman" w:hAnsi="Times New Roman"/>
          <w:sz w:val="28"/>
          <w:szCs w:val="28"/>
        </w:rPr>
        <w:t>в твердом агрегатном</w:t>
      </w:r>
      <w:r w:rsidR="00E741C7">
        <w:rPr>
          <w:rFonts w:ascii="Times New Roman" w:hAnsi="Times New Roman"/>
          <w:sz w:val="28"/>
          <w:szCs w:val="28"/>
        </w:rPr>
        <w:t xml:space="preserve"> </w:t>
      </w:r>
      <w:r w:rsidR="00B61EA1" w:rsidRPr="00B61EA1">
        <w:rPr>
          <w:rFonts w:ascii="Times New Roman" w:hAnsi="Times New Roman"/>
          <w:sz w:val="28"/>
          <w:szCs w:val="28"/>
        </w:rPr>
        <w:t xml:space="preserve">состоянии. Карбоксилирование </w:t>
      </w:r>
      <w:r w:rsidR="00E741C7" w:rsidRPr="00E741C7">
        <w:rPr>
          <w:rFonts w:ascii="Times New Roman" w:hAnsi="Times New Roman"/>
          <w:sz w:val="28"/>
          <w:szCs w:val="28"/>
        </w:rPr>
        <w:t>высокомолекулярн</w:t>
      </w:r>
      <w:r w:rsidR="00E741C7">
        <w:rPr>
          <w:rFonts w:ascii="Times New Roman" w:hAnsi="Times New Roman"/>
          <w:sz w:val="28"/>
          <w:szCs w:val="28"/>
        </w:rPr>
        <w:t>ых</w:t>
      </w:r>
      <w:r w:rsidR="00B61EA1" w:rsidRPr="00B61EA1">
        <w:rPr>
          <w:rFonts w:ascii="Times New Roman" w:hAnsi="Times New Roman"/>
          <w:sz w:val="28"/>
          <w:szCs w:val="28"/>
        </w:rPr>
        <w:t xml:space="preserve"> </w:t>
      </w:r>
      <w:r w:rsidR="00E741C7" w:rsidRPr="00B61EA1">
        <w:rPr>
          <w:rFonts w:ascii="Times New Roman" w:hAnsi="Times New Roman"/>
          <w:sz w:val="28"/>
          <w:szCs w:val="28"/>
        </w:rPr>
        <w:t xml:space="preserve">фрагментов </w:t>
      </w:r>
      <w:r w:rsidR="00B61EA1" w:rsidRPr="00B61EA1">
        <w:rPr>
          <w:rFonts w:ascii="Times New Roman" w:hAnsi="Times New Roman"/>
          <w:sz w:val="28"/>
          <w:szCs w:val="28"/>
        </w:rPr>
        <w:t>структур биомассы в</w:t>
      </w:r>
      <w:r w:rsidR="00E741C7">
        <w:rPr>
          <w:rFonts w:ascii="Times New Roman" w:hAnsi="Times New Roman"/>
          <w:sz w:val="28"/>
          <w:szCs w:val="28"/>
        </w:rPr>
        <w:t xml:space="preserve"> </w:t>
      </w:r>
      <w:r w:rsidR="00B61EA1" w:rsidRPr="00B61EA1">
        <w:rPr>
          <w:rFonts w:ascii="Times New Roman" w:hAnsi="Times New Roman"/>
          <w:sz w:val="28"/>
          <w:szCs w:val="28"/>
        </w:rPr>
        <w:t>полиме</w:t>
      </w:r>
      <w:r w:rsidR="00E741C7">
        <w:rPr>
          <w:rFonts w:ascii="Times New Roman" w:hAnsi="Times New Roman"/>
          <w:sz w:val="28"/>
          <w:szCs w:val="28"/>
        </w:rPr>
        <w:t xml:space="preserve">рной </w:t>
      </w:r>
      <w:r w:rsidR="00B61EA1" w:rsidRPr="00B61EA1">
        <w:rPr>
          <w:rFonts w:ascii="Times New Roman" w:hAnsi="Times New Roman"/>
          <w:sz w:val="28"/>
          <w:szCs w:val="28"/>
        </w:rPr>
        <w:t>структуре</w:t>
      </w:r>
      <w:r w:rsidR="00E741C7">
        <w:rPr>
          <w:rFonts w:ascii="Times New Roman" w:hAnsi="Times New Roman"/>
          <w:sz w:val="28"/>
          <w:szCs w:val="28"/>
        </w:rPr>
        <w:t xml:space="preserve"> </w:t>
      </w:r>
      <w:r w:rsidR="00B61EA1" w:rsidRPr="00B61EA1">
        <w:rPr>
          <w:rFonts w:ascii="Times New Roman" w:hAnsi="Times New Roman"/>
          <w:sz w:val="28"/>
          <w:szCs w:val="28"/>
        </w:rPr>
        <w:t>благоприятно</w:t>
      </w:r>
      <w:r w:rsidR="00E741C7">
        <w:rPr>
          <w:rFonts w:ascii="Times New Roman" w:hAnsi="Times New Roman"/>
          <w:sz w:val="28"/>
          <w:szCs w:val="28"/>
        </w:rPr>
        <w:t xml:space="preserve"> </w:t>
      </w:r>
      <w:r w:rsidR="00B61EA1" w:rsidRPr="00B61EA1">
        <w:rPr>
          <w:rFonts w:ascii="Times New Roman" w:hAnsi="Times New Roman"/>
          <w:sz w:val="28"/>
          <w:szCs w:val="28"/>
        </w:rPr>
        <w:t>для</w:t>
      </w:r>
      <w:r w:rsidR="00E741C7">
        <w:rPr>
          <w:rFonts w:ascii="Times New Roman" w:hAnsi="Times New Roman"/>
          <w:sz w:val="28"/>
          <w:szCs w:val="28"/>
        </w:rPr>
        <w:t xml:space="preserve"> </w:t>
      </w:r>
      <w:r w:rsidR="00B61EA1" w:rsidRPr="00B61EA1">
        <w:rPr>
          <w:rFonts w:ascii="Times New Roman" w:hAnsi="Times New Roman"/>
          <w:sz w:val="28"/>
          <w:szCs w:val="28"/>
        </w:rPr>
        <w:t>термопластичных</w:t>
      </w:r>
      <w:r w:rsidR="00E741C7">
        <w:rPr>
          <w:rFonts w:ascii="Times New Roman" w:hAnsi="Times New Roman"/>
          <w:sz w:val="28"/>
          <w:szCs w:val="28"/>
        </w:rPr>
        <w:t xml:space="preserve"> </w:t>
      </w:r>
      <w:r w:rsidR="00B61EA1" w:rsidRPr="00B61EA1">
        <w:rPr>
          <w:rFonts w:ascii="Times New Roman" w:hAnsi="Times New Roman"/>
          <w:sz w:val="28"/>
          <w:szCs w:val="28"/>
        </w:rPr>
        <w:t>свойств</w:t>
      </w:r>
      <w:r w:rsidR="00E741C7">
        <w:rPr>
          <w:rFonts w:ascii="Times New Roman" w:hAnsi="Times New Roman"/>
          <w:sz w:val="28"/>
          <w:szCs w:val="28"/>
        </w:rPr>
        <w:t xml:space="preserve"> </w:t>
      </w:r>
      <w:r w:rsidR="00B61EA1" w:rsidRPr="00B61EA1">
        <w:rPr>
          <w:rFonts w:ascii="Times New Roman" w:hAnsi="Times New Roman"/>
          <w:sz w:val="28"/>
          <w:szCs w:val="28"/>
        </w:rPr>
        <w:t>из-за</w:t>
      </w:r>
      <w:r w:rsidR="00E741C7">
        <w:rPr>
          <w:rFonts w:ascii="Times New Roman" w:hAnsi="Times New Roman"/>
          <w:sz w:val="28"/>
          <w:szCs w:val="28"/>
        </w:rPr>
        <w:t xml:space="preserve"> </w:t>
      </w:r>
      <w:r w:rsidR="00B61EA1" w:rsidRPr="00B61EA1">
        <w:rPr>
          <w:rFonts w:ascii="Times New Roman" w:hAnsi="Times New Roman"/>
          <w:sz w:val="28"/>
          <w:szCs w:val="28"/>
        </w:rPr>
        <w:t>более</w:t>
      </w:r>
      <w:r w:rsidR="00E741C7">
        <w:rPr>
          <w:rFonts w:ascii="Times New Roman" w:hAnsi="Times New Roman"/>
          <w:sz w:val="28"/>
          <w:szCs w:val="28"/>
        </w:rPr>
        <w:t xml:space="preserve"> </w:t>
      </w:r>
      <w:r w:rsidR="00B61EA1" w:rsidRPr="00B61EA1">
        <w:rPr>
          <w:rFonts w:ascii="Times New Roman" w:hAnsi="Times New Roman"/>
          <w:sz w:val="28"/>
          <w:szCs w:val="28"/>
        </w:rPr>
        <w:t>низкой</w:t>
      </w:r>
      <w:r w:rsidR="00E741C7">
        <w:rPr>
          <w:rFonts w:ascii="Times New Roman" w:hAnsi="Times New Roman"/>
          <w:sz w:val="28"/>
          <w:szCs w:val="28"/>
        </w:rPr>
        <w:t xml:space="preserve"> </w:t>
      </w:r>
      <w:r w:rsidR="00B61EA1" w:rsidRPr="00B61EA1">
        <w:rPr>
          <w:rFonts w:ascii="Times New Roman" w:hAnsi="Times New Roman"/>
          <w:sz w:val="28"/>
          <w:szCs w:val="28"/>
        </w:rPr>
        <w:t>температуры плавления</w:t>
      </w:r>
      <w:r w:rsidR="00701184">
        <w:rPr>
          <w:rFonts w:ascii="Times New Roman" w:hAnsi="Times New Roman"/>
          <w:sz w:val="28"/>
          <w:szCs w:val="28"/>
        </w:rPr>
        <w:t>,</w:t>
      </w:r>
      <w:r w:rsidR="00E741C7">
        <w:rPr>
          <w:rFonts w:ascii="Times New Roman" w:hAnsi="Times New Roman"/>
          <w:sz w:val="28"/>
          <w:szCs w:val="28"/>
        </w:rPr>
        <w:t xml:space="preserve"> </w:t>
      </w:r>
      <w:r w:rsidR="00B61EA1" w:rsidRPr="00B61EA1">
        <w:rPr>
          <w:rFonts w:ascii="Times New Roman" w:hAnsi="Times New Roman"/>
          <w:sz w:val="28"/>
          <w:szCs w:val="28"/>
        </w:rPr>
        <w:t>по</w:t>
      </w:r>
      <w:r w:rsidR="00E741C7">
        <w:rPr>
          <w:rFonts w:ascii="Times New Roman" w:hAnsi="Times New Roman"/>
          <w:sz w:val="28"/>
          <w:szCs w:val="28"/>
        </w:rPr>
        <w:t xml:space="preserve"> </w:t>
      </w:r>
      <w:r w:rsidR="00B61EA1" w:rsidRPr="00B61EA1">
        <w:rPr>
          <w:rFonts w:ascii="Times New Roman" w:hAnsi="Times New Roman"/>
          <w:sz w:val="28"/>
          <w:szCs w:val="28"/>
        </w:rPr>
        <w:t>сравнению</w:t>
      </w:r>
      <w:r w:rsidR="00E741C7">
        <w:rPr>
          <w:rFonts w:ascii="Times New Roman" w:hAnsi="Times New Roman"/>
          <w:sz w:val="28"/>
          <w:szCs w:val="28"/>
        </w:rPr>
        <w:t xml:space="preserve"> </w:t>
      </w:r>
      <w:r w:rsidR="00B61EA1" w:rsidRPr="00B61EA1">
        <w:rPr>
          <w:rFonts w:ascii="Times New Roman" w:hAnsi="Times New Roman"/>
          <w:sz w:val="28"/>
          <w:szCs w:val="28"/>
        </w:rPr>
        <w:t>с температурой</w:t>
      </w:r>
      <w:r w:rsidR="00E741C7">
        <w:rPr>
          <w:rFonts w:ascii="Times New Roman" w:hAnsi="Times New Roman"/>
          <w:sz w:val="28"/>
          <w:szCs w:val="28"/>
        </w:rPr>
        <w:t xml:space="preserve"> </w:t>
      </w:r>
      <w:r w:rsidR="00B61EA1" w:rsidRPr="00B61EA1">
        <w:rPr>
          <w:rFonts w:ascii="Times New Roman" w:hAnsi="Times New Roman"/>
          <w:sz w:val="28"/>
          <w:szCs w:val="28"/>
        </w:rPr>
        <w:t>разложения фрагментов</w:t>
      </w:r>
      <w:r w:rsidR="00E741C7">
        <w:rPr>
          <w:rFonts w:ascii="Times New Roman" w:hAnsi="Times New Roman"/>
          <w:sz w:val="28"/>
          <w:szCs w:val="28"/>
        </w:rPr>
        <w:t xml:space="preserve"> </w:t>
      </w:r>
      <w:r w:rsidR="00B61EA1" w:rsidRPr="00B61EA1">
        <w:rPr>
          <w:rFonts w:ascii="Times New Roman" w:hAnsi="Times New Roman"/>
          <w:sz w:val="28"/>
          <w:szCs w:val="28"/>
        </w:rPr>
        <w:t>биомассы рисовой шелухи.</w:t>
      </w:r>
      <w:r w:rsidR="00D66248">
        <w:rPr>
          <w:rFonts w:ascii="Times New Roman" w:hAnsi="Times New Roman"/>
          <w:sz w:val="28"/>
          <w:szCs w:val="28"/>
        </w:rPr>
        <w:t xml:space="preserve"> В диапазоне температур 300-900</w:t>
      </w:r>
      <w:r w:rsidR="00D66248" w:rsidRPr="00B61EA1">
        <w:rPr>
          <w:rFonts w:ascii="Times New Roman" w:hAnsi="Times New Roman"/>
          <w:sz w:val="28"/>
          <w:szCs w:val="28"/>
        </w:rPr>
        <w:t xml:space="preserve"> °С</w:t>
      </w:r>
      <w:r w:rsidR="00701184">
        <w:rPr>
          <w:rFonts w:ascii="Times New Roman" w:hAnsi="Times New Roman"/>
          <w:sz w:val="28"/>
          <w:szCs w:val="28"/>
        </w:rPr>
        <w:t xml:space="preserve">, </w:t>
      </w:r>
      <w:r w:rsidR="00D66248" w:rsidRPr="00B61EA1">
        <w:rPr>
          <w:rFonts w:ascii="Times New Roman" w:hAnsi="Times New Roman"/>
          <w:sz w:val="28"/>
          <w:szCs w:val="28"/>
        </w:rPr>
        <w:t>при равновесии между биомассой и полимером</w:t>
      </w:r>
      <w:r w:rsidR="00D66248">
        <w:rPr>
          <w:rFonts w:ascii="Times New Roman" w:hAnsi="Times New Roman"/>
          <w:sz w:val="28"/>
          <w:szCs w:val="28"/>
        </w:rPr>
        <w:t xml:space="preserve"> с</w:t>
      </w:r>
      <w:r w:rsidR="00B61EA1" w:rsidRPr="00B61EA1">
        <w:rPr>
          <w:rFonts w:ascii="Times New Roman" w:hAnsi="Times New Roman"/>
          <w:sz w:val="28"/>
          <w:szCs w:val="28"/>
        </w:rPr>
        <w:t xml:space="preserve">одержание углерода увеличивается с 50 до 83 %. Это говорит о том, что углерод из структуры </w:t>
      </w:r>
      <w:r w:rsidR="00E741C7">
        <w:rPr>
          <w:rFonts w:ascii="Times New Roman" w:hAnsi="Times New Roman"/>
          <w:sz w:val="28"/>
          <w:szCs w:val="28"/>
        </w:rPr>
        <w:t>полимера</w:t>
      </w:r>
      <w:r w:rsidR="00B61EA1" w:rsidRPr="00B61EA1">
        <w:rPr>
          <w:rFonts w:ascii="Times New Roman" w:hAnsi="Times New Roman"/>
          <w:sz w:val="28"/>
          <w:szCs w:val="28"/>
        </w:rPr>
        <w:t xml:space="preserve"> также участвует</w:t>
      </w:r>
      <w:r w:rsidR="00EB6C4A">
        <w:rPr>
          <w:rFonts w:ascii="Times New Roman" w:hAnsi="Times New Roman"/>
          <w:sz w:val="28"/>
          <w:szCs w:val="28"/>
        </w:rPr>
        <w:t xml:space="preserve"> в деструкции</w:t>
      </w:r>
      <w:r w:rsidR="00B61EA1" w:rsidRPr="00B61EA1">
        <w:rPr>
          <w:rFonts w:ascii="Times New Roman" w:hAnsi="Times New Roman"/>
          <w:sz w:val="28"/>
          <w:szCs w:val="28"/>
        </w:rPr>
        <w:t>.</w:t>
      </w:r>
    </w:p>
    <w:p w14:paraId="2C5F6868" w14:textId="304D8C36" w:rsidR="001F4F3C" w:rsidRPr="000704C9" w:rsidRDefault="004B3226" w:rsidP="00824D45">
      <w:pPr>
        <w:spacing w:after="0" w:line="240" w:lineRule="auto"/>
        <w:ind w:firstLine="567"/>
        <w:jc w:val="both"/>
        <w:rPr>
          <w:rFonts w:ascii="Times New Roman" w:hAnsi="Times New Roman"/>
          <w:sz w:val="28"/>
          <w:szCs w:val="28"/>
        </w:rPr>
      </w:pPr>
      <w:r w:rsidRPr="00896B09">
        <w:rPr>
          <w:rFonts w:ascii="Times New Roman" w:hAnsi="Times New Roman"/>
          <w:sz w:val="28"/>
          <w:szCs w:val="28"/>
        </w:rPr>
        <w:t xml:space="preserve"> </w:t>
      </w:r>
      <w:r w:rsidR="00034FCB" w:rsidRPr="00034FCB">
        <w:rPr>
          <w:rFonts w:ascii="Times New Roman" w:hAnsi="Times New Roman"/>
          <w:sz w:val="28"/>
          <w:szCs w:val="28"/>
        </w:rPr>
        <w:t>Следовательно,</w:t>
      </w:r>
      <w:r w:rsidRPr="00896B09">
        <w:rPr>
          <w:rFonts w:ascii="Times New Roman" w:hAnsi="Times New Roman"/>
          <w:sz w:val="28"/>
          <w:szCs w:val="28"/>
        </w:rPr>
        <w:t xml:space="preserve"> рисовая шелуха при температурах карбонизации 300-500</w:t>
      </w:r>
      <w:r w:rsidRPr="00896B09">
        <w:rPr>
          <w:rFonts w:ascii="Times New Roman" w:hAnsi="Times New Roman"/>
          <w:sz w:val="28"/>
          <w:szCs w:val="28"/>
          <w:vertAlign w:val="superscript"/>
        </w:rPr>
        <w:t>0</w:t>
      </w:r>
      <w:r w:rsidRPr="00896B09">
        <w:rPr>
          <w:rFonts w:ascii="Times New Roman" w:hAnsi="Times New Roman"/>
          <w:sz w:val="28"/>
          <w:szCs w:val="28"/>
        </w:rPr>
        <w:t xml:space="preserve">С </w:t>
      </w:r>
      <w:r w:rsidR="00E741C7">
        <w:rPr>
          <w:rFonts w:ascii="Times New Roman" w:hAnsi="Times New Roman"/>
          <w:sz w:val="28"/>
          <w:szCs w:val="28"/>
        </w:rPr>
        <w:t xml:space="preserve">проходит структурные </w:t>
      </w:r>
      <w:r w:rsidR="00034FCB">
        <w:rPr>
          <w:rFonts w:ascii="Times New Roman" w:hAnsi="Times New Roman"/>
          <w:sz w:val="28"/>
          <w:szCs w:val="28"/>
        </w:rPr>
        <w:t>изменения</w:t>
      </w:r>
      <w:r w:rsidRPr="00896B09">
        <w:rPr>
          <w:rFonts w:ascii="Times New Roman" w:hAnsi="Times New Roman"/>
          <w:sz w:val="28"/>
          <w:szCs w:val="28"/>
        </w:rPr>
        <w:t xml:space="preserve">, </w:t>
      </w:r>
      <w:r w:rsidR="00701184">
        <w:rPr>
          <w:rFonts w:ascii="Times New Roman" w:hAnsi="Times New Roman"/>
          <w:sz w:val="28"/>
          <w:szCs w:val="28"/>
        </w:rPr>
        <w:t xml:space="preserve">и </w:t>
      </w:r>
      <w:r w:rsidRPr="00896B09">
        <w:rPr>
          <w:rFonts w:ascii="Times New Roman" w:hAnsi="Times New Roman"/>
          <w:sz w:val="28"/>
          <w:szCs w:val="28"/>
        </w:rPr>
        <w:t xml:space="preserve">это можно заметить визуальными изменениями цвета карбонизата превращающегося из серой массы в более темный цвет.    </w:t>
      </w:r>
      <w:r w:rsidR="001F4F3C" w:rsidRPr="000704C9">
        <w:rPr>
          <w:rFonts w:ascii="Times New Roman" w:hAnsi="Times New Roman"/>
          <w:sz w:val="28"/>
          <w:szCs w:val="28"/>
        </w:rPr>
        <w:t xml:space="preserve"> </w:t>
      </w:r>
    </w:p>
    <w:p w14:paraId="63351AFF" w14:textId="2A08D0C1" w:rsidR="000D7CBA" w:rsidRPr="00896B09" w:rsidRDefault="000D7CBA" w:rsidP="00824D45">
      <w:pPr>
        <w:spacing w:after="0" w:line="240" w:lineRule="auto"/>
        <w:ind w:firstLine="567"/>
        <w:jc w:val="both"/>
        <w:rPr>
          <w:rFonts w:ascii="Times New Roman" w:hAnsi="Times New Roman"/>
          <w:sz w:val="28"/>
          <w:szCs w:val="28"/>
        </w:rPr>
      </w:pPr>
      <w:r w:rsidRPr="00896B09">
        <w:rPr>
          <w:rFonts w:ascii="Times New Roman" w:hAnsi="Times New Roman"/>
          <w:sz w:val="28"/>
          <w:szCs w:val="28"/>
        </w:rPr>
        <w:t>Резюмируя вышеизложенные факты следует подчеркнуть, что при температуре до 500</w:t>
      </w:r>
      <w:r w:rsidRPr="000704C9">
        <w:rPr>
          <w:rFonts w:ascii="Times New Roman" w:hAnsi="Times New Roman"/>
          <w:sz w:val="28"/>
          <w:szCs w:val="28"/>
        </w:rPr>
        <w:t>°</w:t>
      </w:r>
      <w:r w:rsidR="006274A0" w:rsidRPr="000704C9">
        <w:rPr>
          <w:rFonts w:ascii="Times New Roman" w:hAnsi="Times New Roman"/>
          <w:sz w:val="28"/>
          <w:szCs w:val="28"/>
        </w:rPr>
        <w:t>С</w:t>
      </w:r>
      <w:r w:rsidR="006274A0" w:rsidRPr="006274A0">
        <w:rPr>
          <w:rFonts w:ascii="Times New Roman" w:hAnsi="Times New Roman"/>
          <w:sz w:val="28"/>
          <w:szCs w:val="28"/>
        </w:rPr>
        <w:t xml:space="preserve"> твердые</w:t>
      </w:r>
      <w:r w:rsidRPr="00896B09">
        <w:rPr>
          <w:rFonts w:ascii="Times New Roman" w:hAnsi="Times New Roman"/>
          <w:sz w:val="28"/>
          <w:szCs w:val="28"/>
        </w:rPr>
        <w:t xml:space="preserve"> соединения фрагментов биомассы полностью не карбонизуются.</w:t>
      </w:r>
      <w:r w:rsidR="001F4F3C" w:rsidRPr="000704C9">
        <w:rPr>
          <w:rFonts w:ascii="Times New Roman" w:hAnsi="Times New Roman"/>
          <w:sz w:val="28"/>
          <w:szCs w:val="28"/>
        </w:rPr>
        <w:t xml:space="preserve"> </w:t>
      </w:r>
      <w:r w:rsidRPr="00896B09">
        <w:rPr>
          <w:rFonts w:ascii="Times New Roman" w:hAnsi="Times New Roman"/>
          <w:sz w:val="28"/>
          <w:szCs w:val="28"/>
        </w:rPr>
        <w:t xml:space="preserve">Следует ожидать, </w:t>
      </w:r>
      <w:r w:rsidR="00C13845">
        <w:rPr>
          <w:rFonts w:ascii="Times New Roman" w:hAnsi="Times New Roman"/>
          <w:sz w:val="28"/>
          <w:szCs w:val="28"/>
        </w:rPr>
        <w:t>что при температуре 500</w:t>
      </w:r>
      <w:r w:rsidR="00C13845" w:rsidRPr="00896B09">
        <w:rPr>
          <w:rFonts w:ascii="Times New Roman" w:hAnsi="Times New Roman"/>
          <w:sz w:val="28"/>
          <w:szCs w:val="28"/>
          <w:vertAlign w:val="superscript"/>
        </w:rPr>
        <w:t>0</w:t>
      </w:r>
      <w:r w:rsidR="00C13845" w:rsidRPr="00896B09">
        <w:rPr>
          <w:rFonts w:ascii="Times New Roman" w:hAnsi="Times New Roman"/>
          <w:sz w:val="28"/>
          <w:szCs w:val="28"/>
        </w:rPr>
        <w:t xml:space="preserve">С </w:t>
      </w:r>
      <w:r w:rsidR="00C13845">
        <w:rPr>
          <w:rFonts w:ascii="Times New Roman" w:hAnsi="Times New Roman"/>
          <w:sz w:val="28"/>
          <w:szCs w:val="28"/>
        </w:rPr>
        <w:t>и при дальнейшем повышении можно наблюдать</w:t>
      </w:r>
      <w:r w:rsidR="00C13845" w:rsidRPr="00896B09">
        <w:rPr>
          <w:rFonts w:ascii="Times New Roman" w:hAnsi="Times New Roman"/>
          <w:sz w:val="28"/>
          <w:szCs w:val="28"/>
        </w:rPr>
        <w:t xml:space="preserve"> новые видоизменения</w:t>
      </w:r>
      <w:r w:rsidR="00701184">
        <w:rPr>
          <w:rFonts w:ascii="Times New Roman" w:hAnsi="Times New Roman"/>
          <w:sz w:val="28"/>
          <w:szCs w:val="28"/>
        </w:rPr>
        <w:t>,</w:t>
      </w:r>
      <w:r w:rsidR="00C13845" w:rsidRPr="00C13845">
        <w:rPr>
          <w:rFonts w:ascii="Times New Roman" w:hAnsi="Times New Roman"/>
          <w:sz w:val="28"/>
          <w:szCs w:val="28"/>
        </w:rPr>
        <w:t xml:space="preserve"> </w:t>
      </w:r>
      <w:r w:rsidR="00C13845">
        <w:rPr>
          <w:rFonts w:ascii="Times New Roman" w:hAnsi="Times New Roman"/>
          <w:sz w:val="28"/>
          <w:szCs w:val="28"/>
        </w:rPr>
        <w:t xml:space="preserve">такие </w:t>
      </w:r>
      <w:r w:rsidR="006274A0">
        <w:rPr>
          <w:rFonts w:ascii="Times New Roman" w:hAnsi="Times New Roman"/>
          <w:sz w:val="28"/>
          <w:szCs w:val="28"/>
        </w:rPr>
        <w:t xml:space="preserve">как </w:t>
      </w:r>
      <w:r w:rsidR="006274A0" w:rsidRPr="006274A0">
        <w:rPr>
          <w:rFonts w:ascii="Times New Roman" w:hAnsi="Times New Roman"/>
          <w:sz w:val="28"/>
          <w:szCs w:val="28"/>
        </w:rPr>
        <w:t>образование</w:t>
      </w:r>
      <w:r w:rsidR="00C13845" w:rsidRPr="00896B09">
        <w:rPr>
          <w:rFonts w:ascii="Times New Roman" w:hAnsi="Times New Roman"/>
          <w:sz w:val="28"/>
          <w:szCs w:val="28"/>
        </w:rPr>
        <w:t xml:space="preserve"> новых </w:t>
      </w:r>
      <w:r w:rsidR="00C13845">
        <w:rPr>
          <w:rFonts w:ascii="Times New Roman" w:hAnsi="Times New Roman"/>
          <w:sz w:val="28"/>
          <w:szCs w:val="28"/>
        </w:rPr>
        <w:t>структур</w:t>
      </w:r>
      <w:r w:rsidRPr="00896B09">
        <w:rPr>
          <w:rFonts w:ascii="Times New Roman" w:hAnsi="Times New Roman"/>
          <w:sz w:val="28"/>
          <w:szCs w:val="28"/>
        </w:rPr>
        <w:t xml:space="preserve">, </w:t>
      </w:r>
      <w:r w:rsidR="006274A0" w:rsidRPr="006274A0">
        <w:rPr>
          <w:rFonts w:ascii="Times New Roman" w:hAnsi="Times New Roman"/>
          <w:sz w:val="28"/>
          <w:szCs w:val="28"/>
        </w:rPr>
        <w:t>поскольку в</w:t>
      </w:r>
      <w:r w:rsidRPr="00896B09">
        <w:rPr>
          <w:rFonts w:ascii="Times New Roman" w:hAnsi="Times New Roman"/>
          <w:sz w:val="28"/>
          <w:szCs w:val="28"/>
        </w:rPr>
        <w:t xml:space="preserve"> составе рисовой шелухи </w:t>
      </w:r>
      <w:r w:rsidR="00C13845">
        <w:rPr>
          <w:rFonts w:ascii="Times New Roman" w:hAnsi="Times New Roman"/>
          <w:sz w:val="28"/>
          <w:szCs w:val="28"/>
        </w:rPr>
        <w:t xml:space="preserve">присутствуют </w:t>
      </w:r>
      <w:r w:rsidR="00C13845" w:rsidRPr="00896B09">
        <w:rPr>
          <w:rFonts w:ascii="Times New Roman" w:hAnsi="Times New Roman"/>
          <w:sz w:val="28"/>
          <w:szCs w:val="28"/>
        </w:rPr>
        <w:t>минеральная часть</w:t>
      </w:r>
      <w:r w:rsidR="00C13845" w:rsidRPr="00C13845">
        <w:rPr>
          <w:rFonts w:ascii="Times New Roman" w:hAnsi="Times New Roman"/>
          <w:sz w:val="28"/>
          <w:szCs w:val="28"/>
        </w:rPr>
        <w:t xml:space="preserve"> </w:t>
      </w:r>
      <w:r w:rsidR="00C13845">
        <w:rPr>
          <w:rFonts w:ascii="Times New Roman" w:hAnsi="Times New Roman"/>
          <w:sz w:val="28"/>
          <w:szCs w:val="28"/>
        </w:rPr>
        <w:t>и</w:t>
      </w:r>
      <w:r w:rsidR="00C13845" w:rsidRPr="00C13845">
        <w:rPr>
          <w:rFonts w:ascii="Times New Roman" w:hAnsi="Times New Roman"/>
          <w:sz w:val="28"/>
          <w:szCs w:val="28"/>
        </w:rPr>
        <w:t xml:space="preserve"> </w:t>
      </w:r>
      <w:r w:rsidRPr="00896B09">
        <w:rPr>
          <w:rFonts w:ascii="Times New Roman" w:hAnsi="Times New Roman"/>
          <w:sz w:val="28"/>
          <w:szCs w:val="28"/>
        </w:rPr>
        <w:t xml:space="preserve">полисахариды, </w:t>
      </w:r>
      <w:r w:rsidR="001672D1" w:rsidRPr="001672D1">
        <w:rPr>
          <w:rFonts w:ascii="Times New Roman" w:hAnsi="Times New Roman"/>
          <w:sz w:val="28"/>
          <w:szCs w:val="28"/>
        </w:rPr>
        <w:t>способству</w:t>
      </w:r>
      <w:r w:rsidR="00C13845">
        <w:rPr>
          <w:rFonts w:ascii="Times New Roman" w:hAnsi="Times New Roman"/>
          <w:sz w:val="28"/>
          <w:szCs w:val="28"/>
        </w:rPr>
        <w:t>ющие</w:t>
      </w:r>
      <w:r w:rsidR="001672D1">
        <w:rPr>
          <w:rFonts w:ascii="Times New Roman" w:hAnsi="Times New Roman"/>
          <w:sz w:val="28"/>
          <w:szCs w:val="28"/>
        </w:rPr>
        <w:t xml:space="preserve"> </w:t>
      </w:r>
      <w:r w:rsidR="00C13845">
        <w:rPr>
          <w:rFonts w:ascii="Times New Roman" w:hAnsi="Times New Roman"/>
          <w:sz w:val="28"/>
          <w:szCs w:val="28"/>
        </w:rPr>
        <w:t>созданию</w:t>
      </w:r>
      <w:r w:rsidR="001672D1">
        <w:rPr>
          <w:rFonts w:ascii="Times New Roman" w:hAnsi="Times New Roman"/>
          <w:sz w:val="28"/>
          <w:szCs w:val="28"/>
        </w:rPr>
        <w:t xml:space="preserve"> </w:t>
      </w:r>
      <w:r w:rsidR="001672D1" w:rsidRPr="001672D1">
        <w:rPr>
          <w:rFonts w:ascii="Times New Roman" w:hAnsi="Times New Roman"/>
          <w:sz w:val="28"/>
          <w:szCs w:val="28"/>
        </w:rPr>
        <w:t>новых</w:t>
      </w:r>
      <w:r w:rsidR="001672D1">
        <w:rPr>
          <w:rFonts w:ascii="Times New Roman" w:hAnsi="Times New Roman"/>
          <w:sz w:val="28"/>
          <w:szCs w:val="28"/>
        </w:rPr>
        <w:t xml:space="preserve"> </w:t>
      </w:r>
      <w:r w:rsidR="001672D1" w:rsidRPr="001672D1">
        <w:rPr>
          <w:rFonts w:ascii="Times New Roman" w:hAnsi="Times New Roman"/>
          <w:sz w:val="28"/>
          <w:szCs w:val="28"/>
        </w:rPr>
        <w:t>фаз</w:t>
      </w:r>
      <w:r w:rsidR="001672D1">
        <w:rPr>
          <w:rFonts w:ascii="Times New Roman" w:hAnsi="Times New Roman"/>
          <w:sz w:val="28"/>
          <w:szCs w:val="28"/>
        </w:rPr>
        <w:t xml:space="preserve"> </w:t>
      </w:r>
      <w:r w:rsidR="001672D1" w:rsidRPr="001672D1">
        <w:rPr>
          <w:rFonts w:ascii="Times New Roman" w:hAnsi="Times New Roman"/>
          <w:sz w:val="28"/>
          <w:szCs w:val="28"/>
        </w:rPr>
        <w:t>и</w:t>
      </w:r>
      <w:r w:rsidR="00C13845">
        <w:rPr>
          <w:rFonts w:ascii="Times New Roman" w:hAnsi="Times New Roman"/>
          <w:sz w:val="28"/>
          <w:szCs w:val="28"/>
        </w:rPr>
        <w:t xml:space="preserve"> </w:t>
      </w:r>
      <w:r w:rsidR="001672D1" w:rsidRPr="001672D1">
        <w:rPr>
          <w:rFonts w:ascii="Times New Roman" w:hAnsi="Times New Roman"/>
          <w:sz w:val="28"/>
          <w:szCs w:val="28"/>
        </w:rPr>
        <w:t>структурны</w:t>
      </w:r>
      <w:r w:rsidR="00C13845">
        <w:rPr>
          <w:rFonts w:ascii="Times New Roman" w:hAnsi="Times New Roman"/>
          <w:sz w:val="28"/>
          <w:szCs w:val="28"/>
        </w:rPr>
        <w:t>х</w:t>
      </w:r>
      <w:r w:rsidR="001672D1">
        <w:rPr>
          <w:rFonts w:ascii="Times New Roman" w:hAnsi="Times New Roman"/>
          <w:sz w:val="28"/>
          <w:szCs w:val="28"/>
        </w:rPr>
        <w:t xml:space="preserve"> </w:t>
      </w:r>
      <w:r w:rsidR="001672D1" w:rsidRPr="001672D1">
        <w:rPr>
          <w:rFonts w:ascii="Times New Roman" w:hAnsi="Times New Roman"/>
          <w:sz w:val="28"/>
          <w:szCs w:val="28"/>
        </w:rPr>
        <w:t>изменени</w:t>
      </w:r>
      <w:r w:rsidR="00C13845">
        <w:rPr>
          <w:rFonts w:ascii="Times New Roman" w:hAnsi="Times New Roman"/>
          <w:sz w:val="28"/>
          <w:szCs w:val="28"/>
        </w:rPr>
        <w:t>й</w:t>
      </w:r>
      <w:r w:rsidR="001672D1">
        <w:rPr>
          <w:rFonts w:ascii="Times New Roman" w:hAnsi="Times New Roman"/>
          <w:sz w:val="28"/>
          <w:szCs w:val="28"/>
        </w:rPr>
        <w:t xml:space="preserve"> </w:t>
      </w:r>
      <w:r w:rsidR="001672D1" w:rsidRPr="001672D1">
        <w:rPr>
          <w:rFonts w:ascii="Times New Roman" w:hAnsi="Times New Roman"/>
          <w:sz w:val="28"/>
          <w:szCs w:val="28"/>
        </w:rPr>
        <w:t>в</w:t>
      </w:r>
      <w:r w:rsidR="001672D1">
        <w:rPr>
          <w:rFonts w:ascii="Times New Roman" w:hAnsi="Times New Roman"/>
          <w:sz w:val="28"/>
          <w:szCs w:val="28"/>
        </w:rPr>
        <w:t xml:space="preserve"> </w:t>
      </w:r>
      <w:r w:rsidR="001672D1" w:rsidRPr="001672D1">
        <w:rPr>
          <w:rFonts w:ascii="Times New Roman" w:hAnsi="Times New Roman"/>
          <w:sz w:val="28"/>
          <w:szCs w:val="28"/>
        </w:rPr>
        <w:t>процессе</w:t>
      </w:r>
      <w:r w:rsidR="001672D1">
        <w:rPr>
          <w:rFonts w:ascii="Times New Roman" w:hAnsi="Times New Roman"/>
          <w:sz w:val="28"/>
          <w:szCs w:val="28"/>
        </w:rPr>
        <w:t xml:space="preserve"> </w:t>
      </w:r>
      <w:r w:rsidR="001672D1" w:rsidRPr="001672D1">
        <w:rPr>
          <w:rFonts w:ascii="Times New Roman" w:hAnsi="Times New Roman"/>
          <w:sz w:val="28"/>
          <w:szCs w:val="28"/>
        </w:rPr>
        <w:t>повышения</w:t>
      </w:r>
      <w:r w:rsidR="001672D1">
        <w:rPr>
          <w:rFonts w:ascii="Times New Roman" w:hAnsi="Times New Roman"/>
          <w:sz w:val="28"/>
          <w:szCs w:val="28"/>
        </w:rPr>
        <w:t xml:space="preserve"> </w:t>
      </w:r>
      <w:r w:rsidR="001672D1" w:rsidRPr="001672D1">
        <w:rPr>
          <w:rFonts w:ascii="Times New Roman" w:hAnsi="Times New Roman"/>
          <w:sz w:val="28"/>
          <w:szCs w:val="28"/>
        </w:rPr>
        <w:t>температуры.</w:t>
      </w:r>
    </w:p>
    <w:p w14:paraId="075991D7" w14:textId="7BEF99B9" w:rsidR="000D7CBA" w:rsidRPr="00896B09" w:rsidRDefault="000D7CBA" w:rsidP="00824D45">
      <w:pPr>
        <w:spacing w:after="0" w:line="240" w:lineRule="auto"/>
        <w:ind w:firstLine="567"/>
        <w:jc w:val="both"/>
        <w:rPr>
          <w:rFonts w:ascii="Times New Roman" w:hAnsi="Times New Roman"/>
          <w:sz w:val="28"/>
          <w:szCs w:val="28"/>
        </w:rPr>
      </w:pPr>
      <w:r w:rsidRPr="00896B09">
        <w:rPr>
          <w:rFonts w:ascii="Times New Roman" w:hAnsi="Times New Roman"/>
          <w:sz w:val="28"/>
          <w:szCs w:val="28"/>
        </w:rPr>
        <w:lastRenderedPageBreak/>
        <w:t>При температурах</w:t>
      </w:r>
      <w:r w:rsidR="001672D1">
        <w:rPr>
          <w:rFonts w:ascii="Times New Roman" w:hAnsi="Times New Roman"/>
          <w:sz w:val="28"/>
          <w:szCs w:val="28"/>
        </w:rPr>
        <w:t xml:space="preserve"> выше </w:t>
      </w:r>
      <w:r w:rsidR="001672D1" w:rsidRPr="001672D1">
        <w:rPr>
          <w:rFonts w:ascii="Times New Roman" w:hAnsi="Times New Roman"/>
          <w:sz w:val="28"/>
          <w:szCs w:val="28"/>
        </w:rPr>
        <w:t>500°</w:t>
      </w:r>
      <w:r w:rsidR="006274A0" w:rsidRPr="001672D1">
        <w:rPr>
          <w:rFonts w:ascii="Times New Roman" w:hAnsi="Times New Roman"/>
          <w:sz w:val="28"/>
          <w:szCs w:val="28"/>
        </w:rPr>
        <w:t>С в</w:t>
      </w:r>
      <w:r w:rsidR="001672D1">
        <w:rPr>
          <w:rFonts w:ascii="Times New Roman" w:hAnsi="Times New Roman"/>
          <w:sz w:val="28"/>
          <w:szCs w:val="28"/>
        </w:rPr>
        <w:t xml:space="preserve"> процессе </w:t>
      </w:r>
      <w:r w:rsidRPr="00896B09">
        <w:rPr>
          <w:rFonts w:ascii="Times New Roman" w:hAnsi="Times New Roman"/>
          <w:sz w:val="28"/>
          <w:szCs w:val="28"/>
        </w:rPr>
        <w:t xml:space="preserve">карбонизации диоксид кремния </w:t>
      </w:r>
      <w:r w:rsidR="001672D1" w:rsidRPr="001672D1">
        <w:rPr>
          <w:rFonts w:ascii="Times New Roman" w:hAnsi="Times New Roman"/>
          <w:sz w:val="28"/>
          <w:szCs w:val="28"/>
        </w:rPr>
        <w:t>превращается</w:t>
      </w:r>
      <w:r w:rsidRPr="00896B09">
        <w:rPr>
          <w:rFonts w:ascii="Times New Roman" w:hAnsi="Times New Roman"/>
          <w:sz w:val="28"/>
          <w:szCs w:val="28"/>
        </w:rPr>
        <w:t xml:space="preserve"> в кристаболлит и в смес</w:t>
      </w:r>
      <w:r w:rsidR="001672D1">
        <w:rPr>
          <w:rFonts w:ascii="Times New Roman" w:hAnsi="Times New Roman"/>
          <w:sz w:val="28"/>
          <w:szCs w:val="28"/>
        </w:rPr>
        <w:t>и</w:t>
      </w:r>
      <w:r w:rsidRPr="00896B09">
        <w:rPr>
          <w:rFonts w:ascii="Times New Roman" w:hAnsi="Times New Roman"/>
          <w:sz w:val="28"/>
          <w:szCs w:val="28"/>
        </w:rPr>
        <w:t xml:space="preserve"> с полимером, </w:t>
      </w:r>
      <w:r w:rsidR="00701184">
        <w:rPr>
          <w:rFonts w:ascii="Times New Roman" w:hAnsi="Times New Roman"/>
          <w:sz w:val="28"/>
          <w:szCs w:val="28"/>
        </w:rPr>
        <w:t xml:space="preserve">и далее </w:t>
      </w:r>
      <w:r w:rsidR="001672D1">
        <w:rPr>
          <w:rFonts w:ascii="Times New Roman" w:hAnsi="Times New Roman"/>
          <w:sz w:val="28"/>
          <w:szCs w:val="28"/>
        </w:rPr>
        <w:t>следуют</w:t>
      </w:r>
      <w:r w:rsidRPr="00896B09">
        <w:rPr>
          <w:rFonts w:ascii="Times New Roman" w:hAnsi="Times New Roman"/>
          <w:sz w:val="28"/>
          <w:szCs w:val="28"/>
        </w:rPr>
        <w:t xml:space="preserve"> более сложные превращения и фазовые переходы.</w:t>
      </w:r>
    </w:p>
    <w:p w14:paraId="123C997C" w14:textId="77777777" w:rsidR="001F4F3C" w:rsidRPr="000704C9" w:rsidRDefault="000D7CBA" w:rsidP="00824D45">
      <w:pPr>
        <w:spacing w:after="0" w:line="240" w:lineRule="auto"/>
        <w:ind w:firstLine="567"/>
        <w:jc w:val="both"/>
        <w:rPr>
          <w:rFonts w:ascii="Times New Roman" w:hAnsi="Times New Roman"/>
          <w:sz w:val="28"/>
          <w:szCs w:val="28"/>
        </w:rPr>
      </w:pPr>
      <w:r w:rsidRPr="00896B09">
        <w:rPr>
          <w:rFonts w:ascii="Times New Roman" w:hAnsi="Times New Roman"/>
          <w:sz w:val="28"/>
          <w:szCs w:val="28"/>
        </w:rPr>
        <w:t xml:space="preserve">Для установления механизма превращения минеральной части рисовой шелухи с полимерами и органической части были проведены термогравиметрические исследования </w:t>
      </w:r>
      <w:r w:rsidR="001F4F3C" w:rsidRPr="000704C9">
        <w:rPr>
          <w:rFonts w:ascii="Times New Roman" w:hAnsi="Times New Roman"/>
          <w:sz w:val="28"/>
          <w:szCs w:val="28"/>
        </w:rPr>
        <w:t>(</w:t>
      </w:r>
      <w:r w:rsidRPr="00896B09">
        <w:rPr>
          <w:rFonts w:ascii="Times New Roman" w:hAnsi="Times New Roman"/>
          <w:sz w:val="28"/>
          <w:szCs w:val="28"/>
        </w:rPr>
        <w:t>рисунок 2</w:t>
      </w:r>
      <w:r w:rsidR="00FA3E5A" w:rsidRPr="00896B09">
        <w:rPr>
          <w:rFonts w:ascii="Times New Roman" w:hAnsi="Times New Roman"/>
          <w:sz w:val="28"/>
          <w:szCs w:val="28"/>
        </w:rPr>
        <w:t>5</w:t>
      </w:r>
      <w:r w:rsidR="001F4F3C" w:rsidRPr="000704C9">
        <w:rPr>
          <w:rFonts w:ascii="Times New Roman" w:hAnsi="Times New Roman"/>
          <w:sz w:val="28"/>
          <w:szCs w:val="28"/>
        </w:rPr>
        <w:t>).</w:t>
      </w:r>
    </w:p>
    <w:p w14:paraId="39D8DC40" w14:textId="77777777" w:rsidR="00EA29FF" w:rsidRPr="000704C9" w:rsidRDefault="00EA29FF" w:rsidP="00824D45">
      <w:pPr>
        <w:spacing w:after="0" w:line="240" w:lineRule="auto"/>
        <w:ind w:firstLine="567"/>
        <w:jc w:val="both"/>
        <w:rPr>
          <w:rFonts w:ascii="Times New Roman" w:hAnsi="Times New Roman"/>
          <w:sz w:val="28"/>
          <w:szCs w:val="28"/>
          <w:highlight w:val="red"/>
        </w:rPr>
      </w:pPr>
    </w:p>
    <w:p w14:paraId="4F86518D" w14:textId="77777777" w:rsidR="001F4F3C" w:rsidRPr="000704C9" w:rsidRDefault="001F4F3C" w:rsidP="0002541C">
      <w:pPr>
        <w:spacing w:after="0" w:line="240" w:lineRule="auto"/>
        <w:jc w:val="both"/>
        <w:rPr>
          <w:rFonts w:ascii="Times New Roman" w:hAnsi="Times New Roman"/>
          <w:sz w:val="28"/>
          <w:szCs w:val="28"/>
        </w:rPr>
      </w:pPr>
      <w:r w:rsidRPr="000704C9">
        <w:rPr>
          <w:rFonts w:ascii="Times New Roman" w:hAnsi="Times New Roman"/>
          <w:noProof/>
          <w:sz w:val="28"/>
          <w:szCs w:val="28"/>
          <w:lang w:eastAsia="ru-RU"/>
        </w:rPr>
        <w:drawing>
          <wp:inline distT="0" distB="0" distL="0" distR="0" wp14:anchorId="370E4EF1" wp14:editId="3AF751F6">
            <wp:extent cx="5473957" cy="3095625"/>
            <wp:effectExtent l="19050" t="0" r="0" b="0"/>
            <wp:docPr id="2" name="Рисунок 1" descr="C:\Documents and Settings\tmi\Мои документы\Отчеты 15 год\Darhan_04-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tmi\Мои документы\Отчеты 15 год\Darhan_04-1.BMP"/>
                    <pic:cNvPicPr>
                      <a:picLocks noChangeAspect="1" noChangeArrowheads="1"/>
                    </pic:cNvPicPr>
                  </pic:nvPicPr>
                  <pic:blipFill>
                    <a:blip r:embed="rId45"/>
                    <a:srcRect r="818" b="17171"/>
                    <a:stretch>
                      <a:fillRect/>
                    </a:stretch>
                  </pic:blipFill>
                  <pic:spPr bwMode="auto">
                    <a:xfrm>
                      <a:off x="0" y="0"/>
                      <a:ext cx="5473957" cy="3095625"/>
                    </a:xfrm>
                    <a:prstGeom prst="rect">
                      <a:avLst/>
                    </a:prstGeom>
                    <a:noFill/>
                    <a:ln w="9525">
                      <a:noFill/>
                      <a:miter lim="800000"/>
                      <a:headEnd/>
                      <a:tailEnd/>
                    </a:ln>
                  </pic:spPr>
                </pic:pic>
              </a:graphicData>
            </a:graphic>
          </wp:inline>
        </w:drawing>
      </w:r>
    </w:p>
    <w:p w14:paraId="6EF360F1" w14:textId="77777777" w:rsidR="001F4F3C" w:rsidRPr="000704C9" w:rsidRDefault="001F4F3C" w:rsidP="00824D45">
      <w:pPr>
        <w:spacing w:after="0" w:line="240" w:lineRule="auto"/>
        <w:ind w:firstLine="567"/>
        <w:jc w:val="both"/>
        <w:rPr>
          <w:rFonts w:ascii="Times New Roman" w:hAnsi="Times New Roman"/>
          <w:sz w:val="28"/>
          <w:szCs w:val="28"/>
        </w:rPr>
      </w:pPr>
    </w:p>
    <w:p w14:paraId="09DAEBC6" w14:textId="223EB642" w:rsidR="001F4F3C" w:rsidRPr="000704C9" w:rsidRDefault="000D7CBA" w:rsidP="00824D45">
      <w:pPr>
        <w:spacing w:after="0" w:line="240" w:lineRule="auto"/>
        <w:ind w:firstLine="567"/>
        <w:jc w:val="center"/>
        <w:rPr>
          <w:rFonts w:ascii="Times New Roman" w:hAnsi="Times New Roman"/>
          <w:sz w:val="28"/>
          <w:szCs w:val="28"/>
        </w:rPr>
      </w:pPr>
      <w:r w:rsidRPr="00896B09">
        <w:rPr>
          <w:rFonts w:ascii="Times New Roman" w:hAnsi="Times New Roman"/>
          <w:sz w:val="28"/>
          <w:szCs w:val="28"/>
        </w:rPr>
        <w:t xml:space="preserve">Рисунок </w:t>
      </w:r>
      <w:proofErr w:type="gramStart"/>
      <w:r w:rsidRPr="00896B09">
        <w:rPr>
          <w:rFonts w:ascii="Times New Roman" w:hAnsi="Times New Roman"/>
          <w:sz w:val="28"/>
          <w:szCs w:val="28"/>
        </w:rPr>
        <w:t>2</w:t>
      </w:r>
      <w:r w:rsidR="00FA3E5A" w:rsidRPr="00896B09">
        <w:rPr>
          <w:rFonts w:ascii="Times New Roman" w:hAnsi="Times New Roman"/>
          <w:sz w:val="28"/>
          <w:szCs w:val="28"/>
        </w:rPr>
        <w:t>5</w:t>
      </w:r>
      <w:r w:rsidR="003E2878" w:rsidRPr="003E2878">
        <w:rPr>
          <w:rFonts w:ascii="Times New Roman" w:hAnsi="Times New Roman"/>
          <w:sz w:val="28"/>
          <w:szCs w:val="28"/>
        </w:rPr>
        <w:t xml:space="preserve"> </w:t>
      </w:r>
      <w:r w:rsidR="003E2878" w:rsidRPr="003E2878">
        <w:rPr>
          <w:rFonts w:ascii="Times New Roman" w:hAnsi="Times New Roman"/>
          <w:sz w:val="28"/>
          <w:szCs w:val="28"/>
        </w:rPr>
        <w:sym w:font="Symbol" w:char="F02D"/>
      </w:r>
      <w:r w:rsidRPr="00896B09">
        <w:rPr>
          <w:rFonts w:ascii="Times New Roman" w:hAnsi="Times New Roman"/>
          <w:sz w:val="28"/>
          <w:szCs w:val="28"/>
        </w:rPr>
        <w:t xml:space="preserve"> </w:t>
      </w:r>
      <w:r w:rsidR="00A17071">
        <w:rPr>
          <w:rFonts w:ascii="Times New Roman" w:hAnsi="Times New Roman"/>
          <w:sz w:val="28"/>
          <w:szCs w:val="28"/>
        </w:rPr>
        <w:t>Т</w:t>
      </w:r>
      <w:r w:rsidRPr="00896B09">
        <w:rPr>
          <w:rFonts w:ascii="Times New Roman" w:hAnsi="Times New Roman"/>
          <w:sz w:val="28"/>
          <w:szCs w:val="28"/>
        </w:rPr>
        <w:t>ермогравиметрические</w:t>
      </w:r>
      <w:proofErr w:type="gramEnd"/>
      <w:r w:rsidRPr="00896B09">
        <w:rPr>
          <w:rFonts w:ascii="Times New Roman" w:hAnsi="Times New Roman"/>
          <w:sz w:val="28"/>
          <w:szCs w:val="28"/>
        </w:rPr>
        <w:t xml:space="preserve"> исследования </w:t>
      </w:r>
      <w:r w:rsidR="00A17071">
        <w:rPr>
          <w:rFonts w:ascii="Times New Roman" w:hAnsi="Times New Roman"/>
          <w:sz w:val="28"/>
          <w:szCs w:val="28"/>
        </w:rPr>
        <w:t xml:space="preserve">карбонизата </w:t>
      </w:r>
      <w:r w:rsidRPr="00896B09">
        <w:rPr>
          <w:rFonts w:ascii="Times New Roman" w:hAnsi="Times New Roman"/>
          <w:sz w:val="28"/>
          <w:szCs w:val="28"/>
        </w:rPr>
        <w:t xml:space="preserve">рисовой шелухи с </w:t>
      </w:r>
      <w:r w:rsidR="001672D1">
        <w:rPr>
          <w:rFonts w:ascii="Times New Roman" w:hAnsi="Times New Roman"/>
          <w:sz w:val="28"/>
          <w:szCs w:val="28"/>
        </w:rPr>
        <w:t>ПСО</w:t>
      </w:r>
    </w:p>
    <w:p w14:paraId="2E93C5E6" w14:textId="77777777" w:rsidR="001F4F3C" w:rsidRPr="000704C9" w:rsidRDefault="001F4F3C" w:rsidP="00824D45">
      <w:pPr>
        <w:spacing w:after="0" w:line="240" w:lineRule="auto"/>
        <w:ind w:firstLine="567"/>
        <w:jc w:val="both"/>
        <w:rPr>
          <w:rFonts w:ascii="Times New Roman" w:hAnsi="Times New Roman"/>
          <w:sz w:val="28"/>
          <w:szCs w:val="28"/>
          <w:highlight w:val="red"/>
        </w:rPr>
      </w:pPr>
    </w:p>
    <w:p w14:paraId="761BE084" w14:textId="5FAEB610" w:rsidR="00EC387F" w:rsidRPr="00B011A5" w:rsidRDefault="001018CB" w:rsidP="00824D45">
      <w:pPr>
        <w:spacing w:after="0" w:line="240" w:lineRule="auto"/>
        <w:ind w:firstLine="567"/>
        <w:jc w:val="both"/>
        <w:rPr>
          <w:rFonts w:ascii="Times New Roman" w:hAnsi="Times New Roman"/>
          <w:sz w:val="28"/>
          <w:szCs w:val="28"/>
        </w:rPr>
      </w:pPr>
      <w:r w:rsidRPr="000704C9">
        <w:rPr>
          <w:rFonts w:ascii="Times New Roman" w:hAnsi="Times New Roman"/>
          <w:sz w:val="28"/>
          <w:szCs w:val="28"/>
        </w:rPr>
        <w:t xml:space="preserve"> Как видно из рисунка, термогравиметрической кривая после 300 </w:t>
      </w:r>
      <w:r w:rsidRPr="000704C9">
        <w:rPr>
          <w:rFonts w:ascii="Times New Roman" w:hAnsi="Times New Roman"/>
          <w:sz w:val="28"/>
          <w:szCs w:val="28"/>
          <w:vertAlign w:val="superscript"/>
        </w:rPr>
        <w:t>0</w:t>
      </w:r>
      <w:r w:rsidR="00B72C41">
        <w:rPr>
          <w:rFonts w:ascii="Times New Roman" w:hAnsi="Times New Roman"/>
          <w:sz w:val="28"/>
          <w:szCs w:val="28"/>
          <w:lang w:val="kk-KZ"/>
        </w:rPr>
        <w:t>С</w:t>
      </w:r>
      <w:r w:rsidRPr="000704C9">
        <w:rPr>
          <w:rFonts w:ascii="Times New Roman" w:hAnsi="Times New Roman"/>
          <w:sz w:val="28"/>
          <w:szCs w:val="28"/>
        </w:rPr>
        <w:t xml:space="preserve"> проходит через снижение, характеризующая потерю масс</w:t>
      </w:r>
      <w:r w:rsidR="00EC387F" w:rsidRPr="00B011A5">
        <w:rPr>
          <w:rFonts w:ascii="Times New Roman" w:hAnsi="Times New Roman"/>
          <w:sz w:val="28"/>
          <w:szCs w:val="28"/>
        </w:rPr>
        <w:t>. Кривая же ДТА проходит через три стадии эндо эф</w:t>
      </w:r>
      <w:r w:rsidR="00831E81">
        <w:rPr>
          <w:rFonts w:ascii="Times New Roman" w:hAnsi="Times New Roman"/>
          <w:sz w:val="28"/>
          <w:szCs w:val="28"/>
        </w:rPr>
        <w:t>ф</w:t>
      </w:r>
      <w:r w:rsidR="00EC387F" w:rsidRPr="00B011A5">
        <w:rPr>
          <w:rFonts w:ascii="Times New Roman" w:hAnsi="Times New Roman"/>
          <w:sz w:val="28"/>
          <w:szCs w:val="28"/>
        </w:rPr>
        <w:t xml:space="preserve">ектов, первый минимум мы можем связать с потерей влаги </w:t>
      </w:r>
      <w:r w:rsidR="001672D1" w:rsidRPr="007A67BB">
        <w:rPr>
          <w:rFonts w:ascii="Times New Roman" w:hAnsi="Times New Roman"/>
          <w:sz w:val="28"/>
          <w:szCs w:val="28"/>
        </w:rPr>
        <w:t>вследствие</w:t>
      </w:r>
      <w:r w:rsidR="00EC387F" w:rsidRPr="00B011A5">
        <w:rPr>
          <w:rFonts w:ascii="Times New Roman" w:hAnsi="Times New Roman"/>
          <w:sz w:val="28"/>
          <w:szCs w:val="28"/>
        </w:rPr>
        <w:t xml:space="preserve"> </w:t>
      </w:r>
      <w:r w:rsidR="001672D1" w:rsidRPr="007A67BB">
        <w:rPr>
          <w:rFonts w:ascii="Times New Roman" w:hAnsi="Times New Roman"/>
          <w:sz w:val="28"/>
          <w:szCs w:val="28"/>
        </w:rPr>
        <w:t>формирования</w:t>
      </w:r>
      <w:r w:rsidR="00EC387F" w:rsidRPr="00B011A5">
        <w:rPr>
          <w:rFonts w:ascii="Times New Roman" w:hAnsi="Times New Roman"/>
          <w:sz w:val="28"/>
          <w:szCs w:val="28"/>
        </w:rPr>
        <w:t xml:space="preserve"> воды из </w:t>
      </w:r>
      <w:r w:rsidR="001672D1" w:rsidRPr="00B011A5">
        <w:rPr>
          <w:rFonts w:ascii="Times New Roman" w:hAnsi="Times New Roman"/>
          <w:sz w:val="28"/>
          <w:szCs w:val="28"/>
        </w:rPr>
        <w:t>водородных и</w:t>
      </w:r>
      <w:r w:rsidR="001672D1" w:rsidRPr="007A67BB">
        <w:rPr>
          <w:rFonts w:ascii="Times New Roman" w:hAnsi="Times New Roman"/>
          <w:sz w:val="28"/>
          <w:szCs w:val="28"/>
        </w:rPr>
        <w:t xml:space="preserve"> </w:t>
      </w:r>
      <w:r w:rsidR="00EC387F" w:rsidRPr="00B011A5">
        <w:rPr>
          <w:rFonts w:ascii="Times New Roman" w:hAnsi="Times New Roman"/>
          <w:sz w:val="28"/>
          <w:szCs w:val="28"/>
        </w:rPr>
        <w:t xml:space="preserve">гидроксильных </w:t>
      </w:r>
      <w:r w:rsidR="001672D1" w:rsidRPr="00B011A5">
        <w:rPr>
          <w:rFonts w:ascii="Times New Roman" w:hAnsi="Times New Roman"/>
          <w:sz w:val="28"/>
          <w:szCs w:val="28"/>
        </w:rPr>
        <w:t>групп</w:t>
      </w:r>
      <w:r w:rsidR="00EC387F" w:rsidRPr="00B011A5">
        <w:rPr>
          <w:rFonts w:ascii="Times New Roman" w:hAnsi="Times New Roman"/>
          <w:sz w:val="28"/>
          <w:szCs w:val="28"/>
        </w:rPr>
        <w:t xml:space="preserve">, </w:t>
      </w:r>
      <w:r w:rsidR="001672D1" w:rsidRPr="007A67BB">
        <w:rPr>
          <w:rFonts w:ascii="Times New Roman" w:hAnsi="Times New Roman"/>
          <w:sz w:val="28"/>
          <w:szCs w:val="28"/>
        </w:rPr>
        <w:t>следующий минимум  в промежутке 360</w:t>
      </w:r>
      <w:r w:rsidR="00EC387F" w:rsidRPr="00B011A5">
        <w:rPr>
          <w:rFonts w:ascii="Times New Roman" w:hAnsi="Times New Roman"/>
          <w:sz w:val="28"/>
          <w:szCs w:val="28"/>
        </w:rPr>
        <w:t xml:space="preserve">-443 </w:t>
      </w:r>
      <w:r w:rsidR="00EC387F" w:rsidRPr="00B011A5">
        <w:rPr>
          <w:rFonts w:ascii="Times New Roman" w:hAnsi="Times New Roman"/>
          <w:sz w:val="28"/>
          <w:szCs w:val="28"/>
          <w:vertAlign w:val="superscript"/>
        </w:rPr>
        <w:t>0</w:t>
      </w:r>
      <w:r w:rsidR="00EC387F" w:rsidRPr="00B011A5">
        <w:rPr>
          <w:rFonts w:ascii="Times New Roman" w:hAnsi="Times New Roman"/>
          <w:sz w:val="28"/>
          <w:szCs w:val="28"/>
        </w:rPr>
        <w:t xml:space="preserve">С </w:t>
      </w:r>
      <w:r w:rsidR="001672D1" w:rsidRPr="007A67BB">
        <w:rPr>
          <w:rFonts w:ascii="Times New Roman" w:hAnsi="Times New Roman"/>
          <w:sz w:val="28"/>
          <w:szCs w:val="28"/>
        </w:rPr>
        <w:t>происходит в следствии</w:t>
      </w:r>
      <w:r w:rsidR="00EC387F" w:rsidRPr="00B011A5">
        <w:rPr>
          <w:rFonts w:ascii="Times New Roman" w:hAnsi="Times New Roman"/>
          <w:sz w:val="28"/>
          <w:szCs w:val="28"/>
        </w:rPr>
        <w:t xml:space="preserve"> внутримолекулярн</w:t>
      </w:r>
      <w:r w:rsidR="001672D1" w:rsidRPr="007A67BB">
        <w:rPr>
          <w:rFonts w:ascii="Times New Roman" w:hAnsi="Times New Roman"/>
          <w:sz w:val="28"/>
          <w:szCs w:val="28"/>
        </w:rPr>
        <w:t>ого</w:t>
      </w:r>
      <w:r w:rsidR="00EC387F" w:rsidRPr="00B011A5">
        <w:rPr>
          <w:rFonts w:ascii="Times New Roman" w:hAnsi="Times New Roman"/>
          <w:sz w:val="28"/>
          <w:szCs w:val="28"/>
        </w:rPr>
        <w:t xml:space="preserve"> </w:t>
      </w:r>
      <w:r w:rsidR="001672D1" w:rsidRPr="007A67BB">
        <w:rPr>
          <w:rFonts w:ascii="Times New Roman" w:hAnsi="Times New Roman"/>
          <w:sz w:val="28"/>
          <w:szCs w:val="28"/>
        </w:rPr>
        <w:t>распада</w:t>
      </w:r>
      <w:r w:rsidR="00EC387F" w:rsidRPr="00B011A5">
        <w:rPr>
          <w:rFonts w:ascii="Times New Roman" w:hAnsi="Times New Roman"/>
          <w:sz w:val="28"/>
          <w:szCs w:val="28"/>
        </w:rPr>
        <w:t>, сопровождающе</w:t>
      </w:r>
      <w:r w:rsidR="001672D1" w:rsidRPr="007A67BB">
        <w:rPr>
          <w:rFonts w:ascii="Times New Roman" w:hAnsi="Times New Roman"/>
          <w:sz w:val="28"/>
          <w:szCs w:val="28"/>
        </w:rPr>
        <w:t>гося</w:t>
      </w:r>
      <w:r w:rsidR="00EC387F" w:rsidRPr="00B011A5">
        <w:rPr>
          <w:rFonts w:ascii="Times New Roman" w:hAnsi="Times New Roman"/>
          <w:sz w:val="28"/>
          <w:szCs w:val="28"/>
        </w:rPr>
        <w:t xml:space="preserve"> </w:t>
      </w:r>
      <w:r w:rsidR="001672D1" w:rsidRPr="007A67BB">
        <w:rPr>
          <w:rFonts w:ascii="Times New Roman" w:hAnsi="Times New Roman"/>
          <w:sz w:val="28"/>
          <w:szCs w:val="28"/>
        </w:rPr>
        <w:t>деструкцией</w:t>
      </w:r>
      <w:r w:rsidR="00EC387F" w:rsidRPr="00B011A5">
        <w:rPr>
          <w:rFonts w:ascii="Times New Roman" w:hAnsi="Times New Roman"/>
          <w:sz w:val="28"/>
          <w:szCs w:val="28"/>
        </w:rPr>
        <w:t xml:space="preserve"> исходн</w:t>
      </w:r>
      <w:r w:rsidR="001672D1" w:rsidRPr="007A67BB">
        <w:rPr>
          <w:rFonts w:ascii="Times New Roman" w:hAnsi="Times New Roman"/>
          <w:sz w:val="28"/>
          <w:szCs w:val="28"/>
        </w:rPr>
        <w:t>ого</w:t>
      </w:r>
      <w:r w:rsidR="00EC387F" w:rsidRPr="00B011A5">
        <w:rPr>
          <w:rFonts w:ascii="Times New Roman" w:hAnsi="Times New Roman"/>
          <w:sz w:val="28"/>
          <w:szCs w:val="28"/>
        </w:rPr>
        <w:t xml:space="preserve"> полимер</w:t>
      </w:r>
      <w:r w:rsidR="001672D1" w:rsidRPr="007A67BB">
        <w:rPr>
          <w:rFonts w:ascii="Times New Roman" w:hAnsi="Times New Roman"/>
          <w:sz w:val="28"/>
          <w:szCs w:val="28"/>
        </w:rPr>
        <w:t>а</w:t>
      </w:r>
      <w:r w:rsidR="00EC387F" w:rsidRPr="00B011A5">
        <w:rPr>
          <w:rFonts w:ascii="Times New Roman" w:hAnsi="Times New Roman"/>
          <w:sz w:val="28"/>
          <w:szCs w:val="28"/>
        </w:rPr>
        <w:t xml:space="preserve"> на </w:t>
      </w:r>
      <w:r w:rsidR="001672D1" w:rsidRPr="007A67BB">
        <w:rPr>
          <w:rFonts w:ascii="Times New Roman" w:hAnsi="Times New Roman"/>
          <w:sz w:val="28"/>
          <w:szCs w:val="28"/>
        </w:rPr>
        <w:t>отдельные звенья</w:t>
      </w:r>
      <w:r w:rsidR="00EC387F" w:rsidRPr="00B011A5">
        <w:rPr>
          <w:rFonts w:ascii="Times New Roman" w:hAnsi="Times New Roman"/>
          <w:sz w:val="28"/>
          <w:szCs w:val="28"/>
        </w:rPr>
        <w:t xml:space="preserve"> в виде  фрагментов </w:t>
      </w:r>
      <w:r w:rsidR="00EC387F" w:rsidRPr="007A67BB">
        <w:rPr>
          <w:rFonts w:ascii="Times New Roman" w:hAnsi="Times New Roman"/>
          <w:sz w:val="28"/>
          <w:szCs w:val="28"/>
        </w:rPr>
        <w:t>С</w:t>
      </w:r>
      <w:r w:rsidR="00EC387F" w:rsidRPr="007A67BB">
        <w:rPr>
          <w:rFonts w:ascii="Times New Roman" w:hAnsi="Times New Roman"/>
          <w:sz w:val="28"/>
          <w:szCs w:val="28"/>
          <w:vertAlign w:val="subscript"/>
        </w:rPr>
        <w:t xml:space="preserve">4 </w:t>
      </w:r>
      <w:r w:rsidR="00EC387F" w:rsidRPr="007A67BB">
        <w:rPr>
          <w:rFonts w:ascii="Times New Roman" w:hAnsi="Times New Roman"/>
          <w:sz w:val="28"/>
          <w:szCs w:val="28"/>
        </w:rPr>
        <w:t>(- СН= СН- СН= СН-)</w:t>
      </w:r>
      <w:r w:rsidR="00EC387F" w:rsidRPr="00B011A5">
        <w:rPr>
          <w:rFonts w:ascii="Times New Roman" w:hAnsi="Times New Roman"/>
          <w:sz w:val="28"/>
          <w:szCs w:val="28"/>
        </w:rPr>
        <w:t>, дальнейш</w:t>
      </w:r>
      <w:r w:rsidR="007A67BB" w:rsidRPr="007A67BB">
        <w:rPr>
          <w:rFonts w:ascii="Times New Roman" w:hAnsi="Times New Roman"/>
          <w:sz w:val="28"/>
          <w:szCs w:val="28"/>
        </w:rPr>
        <w:t>ее</w:t>
      </w:r>
      <w:r w:rsidR="00EC387F" w:rsidRPr="00B011A5">
        <w:rPr>
          <w:rFonts w:ascii="Times New Roman" w:hAnsi="Times New Roman"/>
          <w:sz w:val="28"/>
          <w:szCs w:val="28"/>
        </w:rPr>
        <w:t xml:space="preserve"> </w:t>
      </w:r>
      <w:r w:rsidR="007A67BB" w:rsidRPr="007A67BB">
        <w:rPr>
          <w:rFonts w:ascii="Times New Roman" w:hAnsi="Times New Roman"/>
          <w:sz w:val="28"/>
          <w:szCs w:val="28"/>
        </w:rPr>
        <w:t>повышение</w:t>
      </w:r>
      <w:r w:rsidR="00EC387F" w:rsidRPr="00B011A5">
        <w:rPr>
          <w:rFonts w:ascii="Times New Roman" w:hAnsi="Times New Roman"/>
          <w:sz w:val="28"/>
          <w:szCs w:val="28"/>
        </w:rPr>
        <w:t xml:space="preserve"> кривой </w:t>
      </w:r>
      <w:r w:rsidR="007A67BB" w:rsidRPr="007A67BB">
        <w:rPr>
          <w:rFonts w:ascii="Times New Roman" w:hAnsi="Times New Roman"/>
          <w:sz w:val="28"/>
          <w:szCs w:val="28"/>
        </w:rPr>
        <w:t>связано с</w:t>
      </w:r>
      <w:r w:rsidR="00EC387F" w:rsidRPr="00B011A5">
        <w:rPr>
          <w:rFonts w:ascii="Times New Roman" w:hAnsi="Times New Roman"/>
          <w:sz w:val="28"/>
          <w:szCs w:val="28"/>
        </w:rPr>
        <w:t xml:space="preserve"> процесс</w:t>
      </w:r>
      <w:r w:rsidR="007A67BB" w:rsidRPr="007A67BB">
        <w:rPr>
          <w:rFonts w:ascii="Times New Roman" w:hAnsi="Times New Roman"/>
          <w:sz w:val="28"/>
          <w:szCs w:val="28"/>
        </w:rPr>
        <w:t>ом</w:t>
      </w:r>
      <w:r w:rsidR="00EC387F" w:rsidRPr="00B011A5">
        <w:rPr>
          <w:rFonts w:ascii="Times New Roman" w:hAnsi="Times New Roman"/>
          <w:sz w:val="28"/>
          <w:szCs w:val="28"/>
        </w:rPr>
        <w:t xml:space="preserve"> деполимеризации, </w:t>
      </w:r>
      <w:r w:rsidR="007A67BB" w:rsidRPr="007A67BB">
        <w:rPr>
          <w:rFonts w:ascii="Times New Roman" w:hAnsi="Times New Roman"/>
          <w:sz w:val="28"/>
          <w:szCs w:val="28"/>
        </w:rPr>
        <w:t>которое ведет к увеличению</w:t>
      </w:r>
      <w:r w:rsidR="00EC387F" w:rsidRPr="00B011A5">
        <w:rPr>
          <w:rFonts w:ascii="Times New Roman" w:hAnsi="Times New Roman"/>
          <w:sz w:val="28"/>
          <w:szCs w:val="28"/>
        </w:rPr>
        <w:t xml:space="preserve"> летучих веществ, </w:t>
      </w:r>
      <w:r w:rsidR="007A67BB" w:rsidRPr="007A67BB">
        <w:rPr>
          <w:rFonts w:ascii="Times New Roman" w:hAnsi="Times New Roman"/>
          <w:sz w:val="28"/>
          <w:szCs w:val="28"/>
        </w:rPr>
        <w:t>одновременно снижая</w:t>
      </w:r>
      <w:r w:rsidR="00EC387F" w:rsidRPr="00B011A5">
        <w:rPr>
          <w:rFonts w:ascii="Times New Roman" w:hAnsi="Times New Roman"/>
          <w:sz w:val="28"/>
          <w:szCs w:val="28"/>
        </w:rPr>
        <w:t xml:space="preserve"> </w:t>
      </w:r>
      <w:r w:rsidR="007A67BB" w:rsidRPr="007A67BB">
        <w:rPr>
          <w:rFonts w:ascii="Times New Roman" w:hAnsi="Times New Roman"/>
          <w:sz w:val="28"/>
          <w:szCs w:val="28"/>
        </w:rPr>
        <w:t>выход</w:t>
      </w:r>
      <w:r w:rsidR="00EC387F" w:rsidRPr="00B011A5">
        <w:rPr>
          <w:rFonts w:ascii="Times New Roman" w:hAnsi="Times New Roman"/>
          <w:sz w:val="28"/>
          <w:szCs w:val="28"/>
        </w:rPr>
        <w:t xml:space="preserve"> </w:t>
      </w:r>
      <w:r w:rsidR="007A67BB" w:rsidRPr="007A67BB">
        <w:rPr>
          <w:rFonts w:ascii="Times New Roman" w:hAnsi="Times New Roman"/>
          <w:sz w:val="28"/>
          <w:szCs w:val="28"/>
        </w:rPr>
        <w:t>получаемого</w:t>
      </w:r>
      <w:r w:rsidR="00EC387F" w:rsidRPr="00B011A5">
        <w:rPr>
          <w:rFonts w:ascii="Times New Roman" w:hAnsi="Times New Roman"/>
          <w:sz w:val="28"/>
          <w:szCs w:val="28"/>
        </w:rPr>
        <w:t xml:space="preserve"> углерода.</w:t>
      </w:r>
    </w:p>
    <w:p w14:paraId="26813199" w14:textId="469E7CF5" w:rsidR="00AC5D3C" w:rsidRPr="00896B09" w:rsidRDefault="007A67BB" w:rsidP="00824D45">
      <w:pPr>
        <w:spacing w:after="0" w:line="240" w:lineRule="auto"/>
        <w:ind w:firstLine="567"/>
        <w:jc w:val="both"/>
        <w:rPr>
          <w:rFonts w:ascii="Times New Roman" w:hAnsi="Times New Roman"/>
          <w:sz w:val="28"/>
          <w:szCs w:val="28"/>
        </w:rPr>
      </w:pPr>
      <w:r w:rsidRPr="007A67BB">
        <w:rPr>
          <w:rFonts w:ascii="Times New Roman" w:hAnsi="Times New Roman"/>
          <w:sz w:val="28"/>
          <w:szCs w:val="28"/>
        </w:rPr>
        <w:t>С</w:t>
      </w:r>
      <w:r w:rsidRPr="00B011A5">
        <w:rPr>
          <w:rFonts w:ascii="Times New Roman" w:hAnsi="Times New Roman"/>
          <w:sz w:val="28"/>
          <w:szCs w:val="28"/>
        </w:rPr>
        <w:t>ледующая стадия карбонизации</w:t>
      </w:r>
      <w:r w:rsidRPr="007A67BB">
        <w:rPr>
          <w:rFonts w:ascii="Times New Roman" w:hAnsi="Times New Roman"/>
          <w:sz w:val="28"/>
          <w:szCs w:val="28"/>
        </w:rPr>
        <w:t xml:space="preserve"> </w:t>
      </w:r>
      <w:r w:rsidRPr="00B011A5">
        <w:rPr>
          <w:rFonts w:ascii="Times New Roman" w:hAnsi="Times New Roman"/>
          <w:sz w:val="28"/>
          <w:szCs w:val="28"/>
        </w:rPr>
        <w:t>наступает</w:t>
      </w:r>
      <w:r w:rsidRPr="007A67BB">
        <w:rPr>
          <w:rFonts w:ascii="Times New Roman" w:hAnsi="Times New Roman"/>
          <w:sz w:val="28"/>
          <w:szCs w:val="28"/>
        </w:rPr>
        <w:t xml:space="preserve"> к моменту</w:t>
      </w:r>
      <w:r w:rsidR="00EC387F" w:rsidRPr="00896B09">
        <w:rPr>
          <w:rFonts w:ascii="Times New Roman" w:hAnsi="Times New Roman"/>
          <w:sz w:val="28"/>
          <w:szCs w:val="28"/>
        </w:rPr>
        <w:t xml:space="preserve"> достижении температуры 527 </w:t>
      </w:r>
      <w:r w:rsidR="00EC387F" w:rsidRPr="00896B09">
        <w:rPr>
          <w:rFonts w:ascii="Times New Roman" w:hAnsi="Times New Roman"/>
          <w:sz w:val="28"/>
          <w:szCs w:val="28"/>
          <w:vertAlign w:val="superscript"/>
        </w:rPr>
        <w:t xml:space="preserve">0 </w:t>
      </w:r>
      <w:r w:rsidR="00EC387F" w:rsidRPr="00896B09">
        <w:rPr>
          <w:rFonts w:ascii="Times New Roman" w:hAnsi="Times New Roman"/>
          <w:sz w:val="28"/>
          <w:szCs w:val="28"/>
        </w:rPr>
        <w:t>С</w:t>
      </w:r>
      <w:r w:rsidR="00AC5D3C" w:rsidRPr="00896B09">
        <w:rPr>
          <w:rFonts w:ascii="Times New Roman" w:hAnsi="Times New Roman"/>
          <w:sz w:val="28"/>
          <w:szCs w:val="28"/>
        </w:rPr>
        <w:t xml:space="preserve">, </w:t>
      </w:r>
      <w:r w:rsidRPr="007A67BB">
        <w:rPr>
          <w:rFonts w:ascii="Times New Roman" w:hAnsi="Times New Roman"/>
          <w:sz w:val="28"/>
          <w:szCs w:val="28"/>
        </w:rPr>
        <w:t>в данной стадии участвует</w:t>
      </w:r>
      <w:r w:rsidR="00AC5D3C" w:rsidRPr="00896B09">
        <w:rPr>
          <w:rFonts w:ascii="Times New Roman" w:hAnsi="Times New Roman"/>
          <w:sz w:val="28"/>
          <w:szCs w:val="28"/>
        </w:rPr>
        <w:t xml:space="preserve"> </w:t>
      </w:r>
      <w:r w:rsidRPr="00896B09">
        <w:rPr>
          <w:rFonts w:ascii="Times New Roman" w:hAnsi="Times New Roman"/>
          <w:sz w:val="28"/>
          <w:szCs w:val="28"/>
        </w:rPr>
        <w:t>полимерн</w:t>
      </w:r>
      <w:r w:rsidRPr="007A67BB">
        <w:rPr>
          <w:rFonts w:ascii="Times New Roman" w:hAnsi="Times New Roman"/>
          <w:sz w:val="28"/>
          <w:szCs w:val="28"/>
        </w:rPr>
        <w:t>ый</w:t>
      </w:r>
      <w:r w:rsidRPr="00896B09">
        <w:rPr>
          <w:rFonts w:ascii="Times New Roman" w:hAnsi="Times New Roman"/>
          <w:sz w:val="28"/>
          <w:szCs w:val="28"/>
        </w:rPr>
        <w:t xml:space="preserve"> </w:t>
      </w:r>
      <w:r w:rsidR="00AC5D3C" w:rsidRPr="00896B09">
        <w:rPr>
          <w:rFonts w:ascii="Times New Roman" w:hAnsi="Times New Roman"/>
          <w:sz w:val="28"/>
          <w:szCs w:val="28"/>
        </w:rPr>
        <w:t xml:space="preserve">углерод, </w:t>
      </w:r>
      <w:r w:rsidRPr="007A67BB">
        <w:rPr>
          <w:rFonts w:ascii="Times New Roman" w:hAnsi="Times New Roman"/>
          <w:sz w:val="28"/>
          <w:szCs w:val="28"/>
        </w:rPr>
        <w:t>при дальнейшем снижении кривой водородсодержащие компоненты высвобождаются, образуя так называемые углеродные полимеры.</w:t>
      </w:r>
    </w:p>
    <w:p w14:paraId="455887FC" w14:textId="77777777" w:rsidR="00A71889" w:rsidRPr="00896B09" w:rsidRDefault="00A71889" w:rsidP="00824D45">
      <w:pPr>
        <w:spacing w:after="0" w:line="240" w:lineRule="auto"/>
        <w:ind w:firstLine="567"/>
        <w:jc w:val="both"/>
        <w:rPr>
          <w:rFonts w:ascii="Times New Roman" w:eastAsia="TimesNewRomanPSMT" w:hAnsi="Times New Roman"/>
          <w:b/>
          <w:sz w:val="28"/>
          <w:szCs w:val="28"/>
          <w:highlight w:val="red"/>
        </w:rPr>
      </w:pPr>
    </w:p>
    <w:p w14:paraId="70659A5F" w14:textId="0B8B13A7" w:rsidR="00EA29FF" w:rsidRPr="00896B09" w:rsidRDefault="006274A0" w:rsidP="00824D45">
      <w:pPr>
        <w:spacing w:after="0" w:line="240" w:lineRule="auto"/>
        <w:ind w:firstLine="567"/>
        <w:jc w:val="both"/>
        <w:rPr>
          <w:rFonts w:ascii="Times New Roman" w:eastAsia="TimesNewRomanPSMT" w:hAnsi="Times New Roman"/>
          <w:b/>
          <w:sz w:val="28"/>
          <w:szCs w:val="28"/>
        </w:rPr>
      </w:pPr>
      <w:r w:rsidRPr="006274A0">
        <w:rPr>
          <w:rFonts w:ascii="Times New Roman" w:eastAsia="TimesNewRomanPSMT" w:hAnsi="Times New Roman"/>
          <w:b/>
          <w:sz w:val="28"/>
          <w:szCs w:val="28"/>
        </w:rPr>
        <w:t>3.3 Синтез</w:t>
      </w:r>
      <w:r w:rsidR="00D265A4" w:rsidRPr="00896B09">
        <w:rPr>
          <w:rFonts w:ascii="Times New Roman" w:eastAsia="TimesNewRomanPSMT" w:hAnsi="Times New Roman"/>
          <w:b/>
          <w:sz w:val="28"/>
          <w:szCs w:val="28"/>
        </w:rPr>
        <w:t xml:space="preserve"> </w:t>
      </w:r>
      <w:r w:rsidR="002407EB" w:rsidRPr="002407EB">
        <w:rPr>
          <w:rFonts w:ascii="Times New Roman" w:eastAsia="TimesNewRomanPSMT" w:hAnsi="Times New Roman"/>
          <w:b/>
          <w:sz w:val="28"/>
          <w:szCs w:val="28"/>
        </w:rPr>
        <w:t xml:space="preserve">углеродных наноматериалов </w:t>
      </w:r>
      <w:r w:rsidR="00D265A4" w:rsidRPr="00896B09">
        <w:rPr>
          <w:rFonts w:ascii="Times New Roman" w:eastAsia="TimesNewRomanPSMT" w:hAnsi="Times New Roman"/>
          <w:b/>
          <w:sz w:val="28"/>
          <w:szCs w:val="28"/>
        </w:rPr>
        <w:t>в плазменном реакторе</w:t>
      </w:r>
      <w:r w:rsidR="00EA29FF" w:rsidRPr="00896B09">
        <w:rPr>
          <w:rFonts w:ascii="Times New Roman" w:eastAsia="TimesNewRomanPSMT" w:hAnsi="Times New Roman"/>
          <w:b/>
          <w:sz w:val="28"/>
          <w:szCs w:val="28"/>
        </w:rPr>
        <w:t xml:space="preserve"> </w:t>
      </w:r>
    </w:p>
    <w:p w14:paraId="04E027D3" w14:textId="65D8813C" w:rsidR="004D3E95" w:rsidRPr="006274A0" w:rsidRDefault="00204FAC" w:rsidP="00824D45">
      <w:pPr>
        <w:spacing w:after="0" w:line="240" w:lineRule="auto"/>
        <w:ind w:firstLine="567"/>
        <w:contextualSpacing/>
        <w:jc w:val="both"/>
        <w:rPr>
          <w:rFonts w:ascii="Times New Roman" w:hAnsi="Times New Roman"/>
          <w:sz w:val="28"/>
          <w:szCs w:val="28"/>
        </w:rPr>
      </w:pPr>
      <w:r w:rsidRPr="00896B09">
        <w:rPr>
          <w:rFonts w:ascii="Times New Roman" w:hAnsi="Times New Roman"/>
          <w:sz w:val="28"/>
          <w:szCs w:val="28"/>
        </w:rPr>
        <w:t xml:space="preserve">Последние исследования в области применения углеродных нанотрубок требуют от них наличие свойств или способностей улучшать исходные </w:t>
      </w:r>
      <w:r w:rsidRPr="00896B09">
        <w:rPr>
          <w:rFonts w:ascii="Times New Roman" w:hAnsi="Times New Roman"/>
          <w:sz w:val="28"/>
          <w:szCs w:val="28"/>
        </w:rPr>
        <w:lastRenderedPageBreak/>
        <w:t>характ</w:t>
      </w:r>
      <w:r w:rsidR="00B72C41">
        <w:rPr>
          <w:rFonts w:ascii="Times New Roman" w:hAnsi="Times New Roman"/>
          <w:sz w:val="28"/>
          <w:szCs w:val="28"/>
          <w:lang w:val="kk-KZ"/>
        </w:rPr>
        <w:t>е</w:t>
      </w:r>
      <w:r w:rsidRPr="00896B09">
        <w:rPr>
          <w:rFonts w:ascii="Times New Roman" w:hAnsi="Times New Roman"/>
          <w:sz w:val="28"/>
          <w:szCs w:val="28"/>
        </w:rPr>
        <w:t>ристики материалов, к которым они допируются, общеизвестно, что углеродные нанотрубки располагают уникальным набором физико-химических пар</w:t>
      </w:r>
      <w:r w:rsidR="00B72C41">
        <w:rPr>
          <w:rFonts w:ascii="Times New Roman" w:hAnsi="Times New Roman"/>
          <w:sz w:val="28"/>
          <w:szCs w:val="28"/>
          <w:lang w:val="kk-KZ"/>
        </w:rPr>
        <w:t>а</w:t>
      </w:r>
      <w:r w:rsidRPr="00896B09">
        <w:rPr>
          <w:rFonts w:ascii="Times New Roman" w:hAnsi="Times New Roman"/>
          <w:sz w:val="28"/>
          <w:szCs w:val="28"/>
        </w:rPr>
        <w:t xml:space="preserve">метров, в частности, у них хорошая электропроводность, улучшенная теплопроводность </w:t>
      </w:r>
      <w:r w:rsidR="00B72C41">
        <w:rPr>
          <w:rFonts w:ascii="Times New Roman" w:hAnsi="Times New Roman"/>
          <w:sz w:val="28"/>
          <w:szCs w:val="28"/>
          <w:lang w:val="kk-KZ"/>
        </w:rPr>
        <w:t>по</w:t>
      </w:r>
      <w:r w:rsidR="00B72C41" w:rsidRPr="00896B09">
        <w:rPr>
          <w:rFonts w:ascii="Times New Roman" w:hAnsi="Times New Roman"/>
          <w:sz w:val="28"/>
          <w:szCs w:val="28"/>
        </w:rPr>
        <w:t xml:space="preserve"> </w:t>
      </w:r>
      <w:r w:rsidRPr="00896B09">
        <w:rPr>
          <w:rFonts w:ascii="Times New Roman" w:hAnsi="Times New Roman"/>
          <w:sz w:val="28"/>
          <w:szCs w:val="28"/>
        </w:rPr>
        <w:t>сравнению с металлами, а также чрезвычайная механическ</w:t>
      </w:r>
      <w:r w:rsidR="00B72C41">
        <w:rPr>
          <w:rFonts w:ascii="Times New Roman" w:hAnsi="Times New Roman"/>
          <w:sz w:val="28"/>
          <w:szCs w:val="28"/>
          <w:lang w:val="kk-KZ"/>
        </w:rPr>
        <w:t>а</w:t>
      </w:r>
      <w:r w:rsidRPr="006274A0">
        <w:rPr>
          <w:rFonts w:ascii="Times New Roman" w:hAnsi="Times New Roman"/>
          <w:sz w:val="28"/>
          <w:szCs w:val="28"/>
        </w:rPr>
        <w:t>я прочность</w:t>
      </w:r>
      <w:r w:rsidR="004D3E95" w:rsidRPr="006274A0">
        <w:rPr>
          <w:rFonts w:ascii="Times New Roman" w:hAnsi="Times New Roman"/>
          <w:sz w:val="28"/>
          <w:szCs w:val="28"/>
        </w:rPr>
        <w:t xml:space="preserve"> и химическая сто</w:t>
      </w:r>
      <w:r w:rsidR="00B72C41">
        <w:rPr>
          <w:rFonts w:ascii="Times New Roman" w:hAnsi="Times New Roman"/>
          <w:sz w:val="28"/>
          <w:szCs w:val="28"/>
          <w:lang w:val="kk-KZ"/>
        </w:rPr>
        <w:t>й</w:t>
      </w:r>
      <w:r w:rsidR="004D3E95" w:rsidRPr="006274A0">
        <w:rPr>
          <w:rFonts w:ascii="Times New Roman" w:hAnsi="Times New Roman"/>
          <w:sz w:val="28"/>
          <w:szCs w:val="28"/>
        </w:rPr>
        <w:t>кость.</w:t>
      </w:r>
    </w:p>
    <w:p w14:paraId="26648021" w14:textId="5CE46636" w:rsidR="0075153B" w:rsidRPr="000704C9" w:rsidRDefault="00D265A4" w:rsidP="00824D45">
      <w:pPr>
        <w:spacing w:after="0" w:line="240" w:lineRule="auto"/>
        <w:ind w:firstLine="567"/>
        <w:contextualSpacing/>
        <w:jc w:val="both"/>
        <w:rPr>
          <w:rFonts w:ascii="Times New Roman" w:hAnsi="Times New Roman"/>
          <w:sz w:val="28"/>
          <w:szCs w:val="28"/>
        </w:rPr>
      </w:pPr>
      <w:r w:rsidRPr="006274A0">
        <w:rPr>
          <w:rFonts w:ascii="Times New Roman" w:hAnsi="Times New Roman"/>
          <w:sz w:val="28"/>
          <w:szCs w:val="28"/>
        </w:rPr>
        <w:t>В по</w:t>
      </w:r>
      <w:r w:rsidR="00A17071">
        <w:rPr>
          <w:rFonts w:ascii="Times New Roman" w:hAnsi="Times New Roman"/>
          <w:sz w:val="28"/>
          <w:szCs w:val="28"/>
        </w:rPr>
        <w:t>с</w:t>
      </w:r>
      <w:r w:rsidRPr="00896B09">
        <w:rPr>
          <w:rFonts w:ascii="Times New Roman" w:hAnsi="Times New Roman"/>
          <w:sz w:val="28"/>
          <w:szCs w:val="28"/>
        </w:rPr>
        <w:t xml:space="preserve">ледних исследованиях </w:t>
      </w:r>
      <w:r w:rsidR="00533984" w:rsidRPr="00005D29">
        <w:rPr>
          <w:rFonts w:ascii="Times New Roman" w:hAnsi="Times New Roman"/>
          <w:sz w:val="28"/>
          <w:szCs w:val="28"/>
        </w:rPr>
        <w:t>[</w:t>
      </w:r>
      <w:r w:rsidR="00005D29">
        <w:rPr>
          <w:rFonts w:ascii="Times New Roman" w:hAnsi="Times New Roman"/>
          <w:sz w:val="28"/>
          <w:szCs w:val="28"/>
        </w:rPr>
        <w:t>90-91</w:t>
      </w:r>
      <w:r w:rsidR="00533984" w:rsidRPr="00005D29">
        <w:rPr>
          <w:rFonts w:ascii="Times New Roman" w:hAnsi="Times New Roman"/>
          <w:sz w:val="28"/>
          <w:szCs w:val="28"/>
        </w:rPr>
        <w:t xml:space="preserve">] </w:t>
      </w:r>
      <w:r w:rsidRPr="00896B09">
        <w:rPr>
          <w:rFonts w:ascii="Times New Roman" w:hAnsi="Times New Roman"/>
          <w:sz w:val="28"/>
          <w:szCs w:val="28"/>
        </w:rPr>
        <w:t xml:space="preserve">плазмохимического </w:t>
      </w:r>
      <w:r w:rsidR="006274A0" w:rsidRPr="00005D29">
        <w:rPr>
          <w:rFonts w:ascii="Times New Roman" w:hAnsi="Times New Roman"/>
          <w:sz w:val="28"/>
          <w:szCs w:val="28"/>
        </w:rPr>
        <w:t>синтеза углеродных</w:t>
      </w:r>
      <w:r w:rsidRPr="00896B09">
        <w:rPr>
          <w:rFonts w:ascii="Times New Roman" w:hAnsi="Times New Roman"/>
          <w:sz w:val="28"/>
          <w:szCs w:val="28"/>
        </w:rPr>
        <w:t xml:space="preserve"> нанотрубок </w:t>
      </w:r>
      <w:r w:rsidR="00533984" w:rsidRPr="00896B09">
        <w:rPr>
          <w:rFonts w:ascii="Times New Roman" w:hAnsi="Times New Roman"/>
          <w:sz w:val="28"/>
          <w:szCs w:val="28"/>
        </w:rPr>
        <w:t>изучались проблемы улучшения структуры или качества морфологии и чистоты углеродных нанотрубок, рассматривались контроль диаметра или хиральности путем изменения условия плазмы и использованием катализаторов</w:t>
      </w:r>
      <w:r w:rsidR="0075153B" w:rsidRPr="000704C9">
        <w:rPr>
          <w:rFonts w:ascii="Times New Roman" w:hAnsi="Times New Roman"/>
          <w:sz w:val="28"/>
          <w:szCs w:val="28"/>
        </w:rPr>
        <w:t>.</w:t>
      </w:r>
    </w:p>
    <w:p w14:paraId="7894277C" w14:textId="31E9427F" w:rsidR="00355745" w:rsidRPr="000704C9" w:rsidRDefault="00533984" w:rsidP="00824D45">
      <w:pPr>
        <w:spacing w:after="0" w:line="240" w:lineRule="auto"/>
        <w:ind w:firstLine="567"/>
        <w:jc w:val="both"/>
        <w:rPr>
          <w:rFonts w:ascii="Times New Roman" w:eastAsia="Times New Roman" w:hAnsi="Times New Roman"/>
          <w:sz w:val="28"/>
          <w:szCs w:val="28"/>
          <w:lang w:eastAsia="ru-RU"/>
        </w:rPr>
      </w:pPr>
      <w:r w:rsidRPr="000704C9">
        <w:rPr>
          <w:rFonts w:ascii="Times New Roman" w:eastAsia="Times New Roman" w:hAnsi="Times New Roman"/>
          <w:sz w:val="28"/>
          <w:szCs w:val="28"/>
          <w:lang w:eastAsia="ru-RU"/>
        </w:rPr>
        <w:t>Испытания на плазменном реакторе с внутренним медным катодом</w:t>
      </w:r>
      <w:r w:rsidR="00701184">
        <w:rPr>
          <w:rFonts w:ascii="Times New Roman" w:eastAsia="Times New Roman" w:hAnsi="Times New Roman"/>
          <w:sz w:val="28"/>
          <w:szCs w:val="28"/>
          <w:lang w:eastAsia="ru-RU"/>
        </w:rPr>
        <w:t>,</w:t>
      </w:r>
      <w:r w:rsidRPr="000704C9">
        <w:rPr>
          <w:rFonts w:ascii="Times New Roman" w:eastAsia="Times New Roman" w:hAnsi="Times New Roman"/>
          <w:sz w:val="28"/>
          <w:szCs w:val="28"/>
          <w:lang w:eastAsia="ru-RU"/>
        </w:rPr>
        <w:t xml:space="preserve"> для получения углеродных наноматериалов показал широкий спектр получаемых </w:t>
      </w:r>
      <w:r w:rsidR="006274A0" w:rsidRPr="000704C9">
        <w:rPr>
          <w:rFonts w:ascii="Times New Roman" w:eastAsia="Times New Roman" w:hAnsi="Times New Roman"/>
          <w:sz w:val="28"/>
          <w:szCs w:val="28"/>
          <w:lang w:eastAsia="ru-RU"/>
        </w:rPr>
        <w:t>продуктов [</w:t>
      </w:r>
      <w:r w:rsidR="00005D29">
        <w:rPr>
          <w:rFonts w:ascii="Times New Roman" w:eastAsia="Times New Roman" w:hAnsi="Times New Roman"/>
          <w:sz w:val="28"/>
          <w:szCs w:val="28"/>
          <w:lang w:eastAsia="ru-RU"/>
        </w:rPr>
        <w:t>90-91</w:t>
      </w:r>
      <w:r w:rsidRPr="000704C9">
        <w:rPr>
          <w:rFonts w:ascii="Times New Roman" w:eastAsia="Times New Roman" w:hAnsi="Times New Roman"/>
          <w:sz w:val="28"/>
          <w:szCs w:val="28"/>
          <w:lang w:eastAsia="ru-RU"/>
        </w:rPr>
        <w:t xml:space="preserve">] по структуре и </w:t>
      </w:r>
      <w:r w:rsidR="006274A0">
        <w:rPr>
          <w:rFonts w:ascii="Times New Roman" w:eastAsia="Times New Roman" w:hAnsi="Times New Roman"/>
          <w:sz w:val="28"/>
          <w:szCs w:val="28"/>
          <w:lang w:eastAsia="ru-RU"/>
        </w:rPr>
        <w:t>размерности</w:t>
      </w:r>
      <w:r w:rsidR="006274A0" w:rsidRPr="000704C9">
        <w:rPr>
          <w:rFonts w:ascii="Times New Roman" w:eastAsia="Times New Roman" w:hAnsi="Times New Roman"/>
          <w:sz w:val="28"/>
          <w:szCs w:val="28"/>
          <w:lang w:eastAsia="ru-RU"/>
        </w:rPr>
        <w:t>.</w:t>
      </w:r>
    </w:p>
    <w:p w14:paraId="66BBB469" w14:textId="2F25F301" w:rsidR="00533984" w:rsidRPr="00896B09" w:rsidRDefault="00533984" w:rsidP="00824D45">
      <w:pPr>
        <w:spacing w:after="0" w:line="240" w:lineRule="auto"/>
        <w:ind w:firstLine="567"/>
        <w:jc w:val="both"/>
        <w:rPr>
          <w:rFonts w:ascii="Times New Roman" w:eastAsia="Times New Roman" w:hAnsi="Times New Roman"/>
          <w:sz w:val="28"/>
          <w:szCs w:val="28"/>
          <w:lang w:eastAsia="ru-RU"/>
        </w:rPr>
      </w:pPr>
      <w:r w:rsidRPr="000704C9">
        <w:rPr>
          <w:rFonts w:ascii="Times New Roman" w:eastAsia="Times New Roman" w:hAnsi="Times New Roman"/>
          <w:sz w:val="28"/>
          <w:szCs w:val="28"/>
          <w:lang w:eastAsia="ru-RU"/>
        </w:rPr>
        <w:t>На рисунке 2</w:t>
      </w:r>
      <w:r w:rsidR="00FA3E5A" w:rsidRPr="000704C9">
        <w:rPr>
          <w:rFonts w:ascii="Times New Roman" w:eastAsia="Times New Roman" w:hAnsi="Times New Roman"/>
          <w:sz w:val="28"/>
          <w:szCs w:val="28"/>
          <w:lang w:eastAsia="ru-RU"/>
        </w:rPr>
        <w:t>6</w:t>
      </w:r>
      <w:r w:rsidRPr="000704C9">
        <w:rPr>
          <w:rFonts w:ascii="Times New Roman" w:eastAsia="Times New Roman" w:hAnsi="Times New Roman"/>
          <w:sz w:val="28"/>
          <w:szCs w:val="28"/>
          <w:lang w:eastAsia="ru-RU"/>
        </w:rPr>
        <w:t xml:space="preserve"> представлены СЭМ снимки с </w:t>
      </w:r>
      <w:r w:rsidR="006274A0" w:rsidRPr="000704C9">
        <w:rPr>
          <w:rFonts w:ascii="Times New Roman" w:eastAsia="Times New Roman" w:hAnsi="Times New Roman"/>
          <w:sz w:val="28"/>
          <w:szCs w:val="28"/>
          <w:lang w:eastAsia="ru-RU"/>
        </w:rPr>
        <w:t>сажи с</w:t>
      </w:r>
      <w:r w:rsidRPr="000704C9">
        <w:rPr>
          <w:rFonts w:ascii="Times New Roman" w:eastAsia="Times New Roman" w:hAnsi="Times New Roman"/>
          <w:sz w:val="28"/>
          <w:szCs w:val="28"/>
          <w:lang w:eastAsia="ru-RU"/>
        </w:rPr>
        <w:t xml:space="preserve"> </w:t>
      </w:r>
      <w:r w:rsidR="00DF12EA">
        <w:rPr>
          <w:rFonts w:ascii="Times New Roman" w:eastAsia="Times New Roman" w:hAnsi="Times New Roman"/>
          <w:sz w:val="28"/>
          <w:szCs w:val="28"/>
          <w:lang w:eastAsia="ru-RU"/>
        </w:rPr>
        <w:t>вод</w:t>
      </w:r>
      <w:r w:rsidR="00DF12EA" w:rsidRPr="000704C9">
        <w:rPr>
          <w:rFonts w:ascii="Times New Roman" w:eastAsia="Times New Roman" w:hAnsi="Times New Roman"/>
          <w:sz w:val="28"/>
          <w:szCs w:val="28"/>
          <w:lang w:eastAsia="ru-RU"/>
        </w:rPr>
        <w:t>о</w:t>
      </w:r>
      <w:r w:rsidR="00DF12EA">
        <w:rPr>
          <w:rFonts w:ascii="Times New Roman" w:eastAsia="Times New Roman" w:hAnsi="Times New Roman"/>
          <w:sz w:val="28"/>
          <w:szCs w:val="28"/>
          <w:lang w:eastAsia="ru-RU"/>
        </w:rPr>
        <w:t>х</w:t>
      </w:r>
      <w:r w:rsidR="00DF12EA" w:rsidRPr="000704C9">
        <w:rPr>
          <w:rFonts w:ascii="Times New Roman" w:eastAsia="Times New Roman" w:hAnsi="Times New Roman"/>
          <w:sz w:val="28"/>
          <w:szCs w:val="28"/>
          <w:lang w:eastAsia="ru-RU"/>
        </w:rPr>
        <w:t>лаждаемой</w:t>
      </w:r>
      <w:r w:rsidRPr="000704C9">
        <w:rPr>
          <w:rFonts w:ascii="Times New Roman" w:eastAsia="Times New Roman" w:hAnsi="Times New Roman"/>
          <w:sz w:val="28"/>
          <w:szCs w:val="28"/>
          <w:lang w:eastAsia="ru-RU"/>
        </w:rPr>
        <w:t xml:space="preserve"> медной поверхности электрода</w:t>
      </w:r>
      <w:r w:rsidRPr="00896B09">
        <w:rPr>
          <w:rFonts w:ascii="Times New Roman" w:eastAsia="Times New Roman" w:hAnsi="Times New Roman"/>
          <w:sz w:val="28"/>
          <w:szCs w:val="28"/>
          <w:lang w:eastAsia="ru-RU"/>
        </w:rPr>
        <w:t>.</w:t>
      </w:r>
    </w:p>
    <w:p w14:paraId="4A04FD6E" w14:textId="77777777" w:rsidR="00355745" w:rsidRPr="000704C9" w:rsidRDefault="00355745" w:rsidP="00824D45">
      <w:pPr>
        <w:spacing w:after="0" w:line="240" w:lineRule="auto"/>
        <w:ind w:firstLine="567"/>
        <w:jc w:val="both"/>
        <w:rPr>
          <w:rFonts w:ascii="Times New Roman" w:eastAsia="Times New Roman" w:hAnsi="Times New Roman"/>
          <w:sz w:val="28"/>
          <w:szCs w:val="28"/>
          <w:lang w:eastAsia="ru-RU"/>
        </w:rPr>
      </w:pPr>
    </w:p>
    <w:p w14:paraId="3C7B4445" w14:textId="77777777" w:rsidR="00355745" w:rsidRPr="000704C9" w:rsidRDefault="00355745" w:rsidP="0002541C">
      <w:pPr>
        <w:spacing w:after="0" w:line="240" w:lineRule="auto"/>
        <w:jc w:val="both"/>
        <w:rPr>
          <w:rFonts w:ascii="Times New Roman" w:eastAsia="Times New Roman" w:hAnsi="Times New Roman"/>
          <w:sz w:val="28"/>
          <w:szCs w:val="28"/>
          <w:lang w:eastAsia="ru-RU"/>
        </w:rPr>
      </w:pPr>
      <w:r w:rsidRPr="000704C9">
        <w:rPr>
          <w:rFonts w:ascii="Times New Roman" w:eastAsia="Times New Roman" w:hAnsi="Times New Roman"/>
          <w:noProof/>
          <w:sz w:val="28"/>
          <w:szCs w:val="28"/>
          <w:lang w:eastAsia="ru-RU"/>
        </w:rPr>
        <w:drawing>
          <wp:inline distT="0" distB="0" distL="0" distR="0" wp14:anchorId="3D101F1D" wp14:editId="143F82C4">
            <wp:extent cx="2409825" cy="2240280"/>
            <wp:effectExtent l="0" t="0" r="9525" b="7620"/>
            <wp:docPr id="132" name="Рисунок 132" descr="8665обр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8665обр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409825" cy="2240280"/>
                    </a:xfrm>
                    <a:prstGeom prst="rect">
                      <a:avLst/>
                    </a:prstGeom>
                    <a:noFill/>
                    <a:ln>
                      <a:noFill/>
                    </a:ln>
                  </pic:spPr>
                </pic:pic>
              </a:graphicData>
            </a:graphic>
          </wp:inline>
        </w:drawing>
      </w:r>
      <w:r w:rsidRPr="000704C9">
        <w:rPr>
          <w:rFonts w:ascii="Times New Roman" w:eastAsia="Times New Roman" w:hAnsi="Times New Roman"/>
          <w:noProof/>
          <w:sz w:val="28"/>
          <w:szCs w:val="28"/>
          <w:lang w:eastAsia="ru-RU"/>
        </w:rPr>
        <w:drawing>
          <wp:inline distT="0" distB="0" distL="0" distR="0" wp14:anchorId="7412FAEB" wp14:editId="17310ADA">
            <wp:extent cx="2743200" cy="2247900"/>
            <wp:effectExtent l="0" t="0" r="0" b="0"/>
            <wp:docPr id="131" name="Рисунок 131" descr="8674обр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8674обр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743200" cy="2247900"/>
                    </a:xfrm>
                    <a:prstGeom prst="rect">
                      <a:avLst/>
                    </a:prstGeom>
                    <a:noFill/>
                    <a:ln>
                      <a:noFill/>
                    </a:ln>
                  </pic:spPr>
                </pic:pic>
              </a:graphicData>
            </a:graphic>
          </wp:inline>
        </w:drawing>
      </w:r>
    </w:p>
    <w:p w14:paraId="5FF6E6B4" w14:textId="77777777" w:rsidR="00355745" w:rsidRPr="000704C9" w:rsidRDefault="00355745" w:rsidP="0002541C">
      <w:pPr>
        <w:spacing w:after="0" w:line="240" w:lineRule="auto"/>
        <w:jc w:val="both"/>
        <w:rPr>
          <w:rFonts w:ascii="Times New Roman" w:eastAsia="Times New Roman" w:hAnsi="Times New Roman"/>
          <w:sz w:val="28"/>
          <w:szCs w:val="28"/>
          <w:lang w:eastAsia="ru-RU"/>
        </w:rPr>
      </w:pPr>
      <w:r w:rsidRPr="000704C9">
        <w:rPr>
          <w:rFonts w:ascii="Times New Roman" w:eastAsia="Times New Roman" w:hAnsi="Times New Roman"/>
          <w:noProof/>
          <w:sz w:val="28"/>
          <w:szCs w:val="28"/>
          <w:lang w:eastAsia="ru-RU"/>
        </w:rPr>
        <w:drawing>
          <wp:inline distT="0" distB="0" distL="0" distR="0" wp14:anchorId="4F79FBE0" wp14:editId="680CC344">
            <wp:extent cx="1714500" cy="1695450"/>
            <wp:effectExtent l="0" t="0" r="0" b="0"/>
            <wp:docPr id="130" name="Рисунок 130" descr="8671обр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8671обр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714500" cy="1695450"/>
                    </a:xfrm>
                    <a:prstGeom prst="rect">
                      <a:avLst/>
                    </a:prstGeom>
                    <a:noFill/>
                    <a:ln>
                      <a:noFill/>
                    </a:ln>
                  </pic:spPr>
                </pic:pic>
              </a:graphicData>
            </a:graphic>
          </wp:inline>
        </w:drawing>
      </w:r>
      <w:r w:rsidRPr="000704C9">
        <w:rPr>
          <w:rFonts w:ascii="Times New Roman" w:eastAsia="Times New Roman" w:hAnsi="Times New Roman"/>
          <w:noProof/>
          <w:sz w:val="28"/>
          <w:szCs w:val="28"/>
          <w:lang w:eastAsia="ru-RU"/>
        </w:rPr>
        <w:drawing>
          <wp:inline distT="0" distB="0" distL="0" distR="0" wp14:anchorId="19D796EC" wp14:editId="06D0F212">
            <wp:extent cx="1714500" cy="1687830"/>
            <wp:effectExtent l="0" t="0" r="0" b="7620"/>
            <wp:docPr id="129" name="Рисунок 129" descr="8672обр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8672обр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714500" cy="1687830"/>
                    </a:xfrm>
                    <a:prstGeom prst="rect">
                      <a:avLst/>
                    </a:prstGeom>
                    <a:noFill/>
                    <a:ln>
                      <a:noFill/>
                    </a:ln>
                  </pic:spPr>
                </pic:pic>
              </a:graphicData>
            </a:graphic>
          </wp:inline>
        </w:drawing>
      </w:r>
      <w:r w:rsidRPr="000704C9">
        <w:rPr>
          <w:rFonts w:ascii="Times New Roman" w:eastAsia="Times New Roman" w:hAnsi="Times New Roman"/>
          <w:noProof/>
          <w:sz w:val="28"/>
          <w:szCs w:val="28"/>
          <w:lang w:eastAsia="ru-RU"/>
        </w:rPr>
        <w:drawing>
          <wp:inline distT="0" distB="0" distL="0" distR="0" wp14:anchorId="7C7E3780" wp14:editId="11242A4E">
            <wp:extent cx="1714500" cy="1685925"/>
            <wp:effectExtent l="0" t="0" r="0" b="9525"/>
            <wp:docPr id="128" name="Рисунок 128" descr="8673обр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8673обр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714500" cy="1685925"/>
                    </a:xfrm>
                    <a:prstGeom prst="rect">
                      <a:avLst/>
                    </a:prstGeom>
                    <a:noFill/>
                    <a:ln>
                      <a:noFill/>
                    </a:ln>
                  </pic:spPr>
                </pic:pic>
              </a:graphicData>
            </a:graphic>
          </wp:inline>
        </w:drawing>
      </w:r>
    </w:p>
    <w:p w14:paraId="1DFD66DA" w14:textId="77777777" w:rsidR="00355745" w:rsidRPr="000704C9" w:rsidRDefault="00355745" w:rsidP="00824D45">
      <w:pPr>
        <w:spacing w:after="0" w:line="240" w:lineRule="auto"/>
        <w:ind w:firstLine="567"/>
        <w:jc w:val="both"/>
        <w:rPr>
          <w:rFonts w:ascii="Times New Roman" w:eastAsia="Times New Roman" w:hAnsi="Times New Roman"/>
          <w:sz w:val="28"/>
          <w:szCs w:val="28"/>
          <w:lang w:eastAsia="ru-RU"/>
        </w:rPr>
      </w:pPr>
    </w:p>
    <w:p w14:paraId="1D5F7C69" w14:textId="53F1C4FD" w:rsidR="00355745" w:rsidRPr="000704C9" w:rsidRDefault="00355745" w:rsidP="00824D45">
      <w:pPr>
        <w:spacing w:after="0" w:line="240" w:lineRule="auto"/>
        <w:ind w:firstLine="567"/>
        <w:jc w:val="center"/>
        <w:rPr>
          <w:rFonts w:ascii="Times New Roman" w:eastAsia="Times New Roman" w:hAnsi="Times New Roman"/>
          <w:sz w:val="28"/>
          <w:szCs w:val="28"/>
          <w:lang w:eastAsia="ru-RU"/>
        </w:rPr>
      </w:pPr>
      <w:r w:rsidRPr="000704C9">
        <w:rPr>
          <w:rFonts w:ascii="Times New Roman" w:eastAsia="Times New Roman" w:hAnsi="Times New Roman"/>
          <w:sz w:val="28"/>
          <w:szCs w:val="28"/>
          <w:lang w:eastAsia="ru-RU"/>
        </w:rPr>
        <w:t xml:space="preserve">Рисунок </w:t>
      </w:r>
      <w:r w:rsidR="00FD07E6" w:rsidRPr="000704C9">
        <w:rPr>
          <w:rFonts w:ascii="Times New Roman" w:eastAsia="Times New Roman" w:hAnsi="Times New Roman"/>
          <w:sz w:val="28"/>
          <w:szCs w:val="28"/>
          <w:lang w:eastAsia="ru-RU"/>
        </w:rPr>
        <w:t>2</w:t>
      </w:r>
      <w:r w:rsidR="00FA3E5A" w:rsidRPr="000704C9">
        <w:rPr>
          <w:rFonts w:ascii="Times New Roman" w:eastAsia="Times New Roman" w:hAnsi="Times New Roman"/>
          <w:sz w:val="28"/>
          <w:szCs w:val="28"/>
          <w:lang w:eastAsia="ru-RU"/>
        </w:rPr>
        <w:t>6</w:t>
      </w:r>
      <w:r w:rsidR="00FD07E6" w:rsidRPr="000704C9">
        <w:rPr>
          <w:rFonts w:ascii="Times New Roman" w:eastAsia="Times New Roman" w:hAnsi="Times New Roman"/>
          <w:sz w:val="28"/>
          <w:szCs w:val="28"/>
          <w:lang w:eastAsia="ru-RU"/>
        </w:rPr>
        <w:t xml:space="preserve"> </w:t>
      </w:r>
      <w:r w:rsidR="003E2878">
        <w:rPr>
          <w:rFonts w:ascii="Times New Roman" w:eastAsia="Times New Roman" w:hAnsi="Times New Roman"/>
          <w:color w:val="000000"/>
          <w:sz w:val="28"/>
          <w:szCs w:val="28"/>
          <w:lang w:eastAsia="ru-RU"/>
        </w:rPr>
        <w:t xml:space="preserve"> </w:t>
      </w:r>
      <w:r w:rsidR="003E2878" w:rsidRPr="000704C9">
        <w:rPr>
          <w:rFonts w:ascii="Times New Roman" w:eastAsia="Times New Roman" w:hAnsi="Times New Roman"/>
          <w:sz w:val="28"/>
          <w:szCs w:val="28"/>
          <w:lang w:eastAsia="ru-RU"/>
        </w:rPr>
        <w:sym w:font="Symbol" w:char="F02D"/>
      </w:r>
      <w:r w:rsidR="003E2878" w:rsidRPr="000704C9">
        <w:rPr>
          <w:rFonts w:ascii="Times New Roman" w:eastAsia="Times New Roman" w:hAnsi="Times New Roman"/>
          <w:color w:val="000000"/>
          <w:sz w:val="28"/>
          <w:szCs w:val="28"/>
          <w:lang w:eastAsia="ru-RU"/>
        </w:rPr>
        <w:t xml:space="preserve"> </w:t>
      </w:r>
      <w:r w:rsidRPr="000704C9">
        <w:rPr>
          <w:rFonts w:ascii="Times New Roman" w:eastAsia="Times New Roman" w:hAnsi="Times New Roman"/>
          <w:sz w:val="28"/>
          <w:szCs w:val="28"/>
          <w:lang w:eastAsia="ru-RU"/>
        </w:rPr>
        <w:t>Фотографии сажи с водоохлаждаемой медной поверхности электрода.</w:t>
      </w:r>
    </w:p>
    <w:p w14:paraId="733478FF" w14:textId="77777777" w:rsidR="00355745" w:rsidRPr="000704C9" w:rsidRDefault="00355745" w:rsidP="00824D45">
      <w:pPr>
        <w:spacing w:after="0" w:line="240" w:lineRule="auto"/>
        <w:ind w:firstLine="567"/>
        <w:jc w:val="both"/>
        <w:rPr>
          <w:rFonts w:ascii="Times New Roman" w:eastAsia="Times New Roman" w:hAnsi="Times New Roman"/>
          <w:sz w:val="28"/>
          <w:szCs w:val="28"/>
          <w:highlight w:val="red"/>
          <w:lang w:eastAsia="ru-RU"/>
        </w:rPr>
      </w:pPr>
    </w:p>
    <w:p w14:paraId="3F12B8F6" w14:textId="488C6D0E" w:rsidR="00A82EF8" w:rsidRPr="00053EB0" w:rsidRDefault="00CA2748" w:rsidP="00824D45">
      <w:pPr>
        <w:spacing w:after="0" w:line="240" w:lineRule="auto"/>
        <w:ind w:firstLine="567"/>
        <w:jc w:val="both"/>
        <w:rPr>
          <w:rFonts w:ascii="Times New Roman" w:eastAsia="Times New Roman" w:hAnsi="Times New Roman"/>
          <w:sz w:val="28"/>
          <w:szCs w:val="28"/>
          <w:lang w:eastAsia="ru-RU"/>
        </w:rPr>
      </w:pPr>
      <w:r w:rsidRPr="00B011A5">
        <w:rPr>
          <w:rFonts w:ascii="Times New Roman" w:eastAsia="Times New Roman" w:hAnsi="Times New Roman"/>
          <w:sz w:val="28"/>
          <w:szCs w:val="28"/>
          <w:lang w:eastAsia="ru-RU"/>
        </w:rPr>
        <w:t xml:space="preserve"> Как видно из рисунка 2</w:t>
      </w:r>
      <w:r w:rsidR="00FA3E5A" w:rsidRPr="00B011A5">
        <w:rPr>
          <w:rFonts w:ascii="Times New Roman" w:eastAsia="Times New Roman" w:hAnsi="Times New Roman"/>
          <w:sz w:val="28"/>
          <w:szCs w:val="28"/>
          <w:lang w:eastAsia="ru-RU"/>
        </w:rPr>
        <w:t>6</w:t>
      </w:r>
      <w:r w:rsidRPr="00B011A5">
        <w:rPr>
          <w:rFonts w:ascii="Times New Roman" w:eastAsia="Times New Roman" w:hAnsi="Times New Roman"/>
          <w:sz w:val="28"/>
          <w:szCs w:val="28"/>
          <w:lang w:eastAsia="ru-RU"/>
        </w:rPr>
        <w:t xml:space="preserve"> мы видим агломераты округлых частиц разли</w:t>
      </w:r>
      <w:r w:rsidR="00B011A5">
        <w:rPr>
          <w:rFonts w:ascii="Times New Roman" w:eastAsia="Times New Roman" w:hAnsi="Times New Roman"/>
          <w:sz w:val="28"/>
          <w:szCs w:val="28"/>
          <w:lang w:val="kk-KZ" w:eastAsia="ru-RU"/>
        </w:rPr>
        <w:t>ч</w:t>
      </w:r>
      <w:r w:rsidRPr="00B011A5">
        <w:rPr>
          <w:rFonts w:ascii="Times New Roman" w:eastAsia="Times New Roman" w:hAnsi="Times New Roman"/>
          <w:sz w:val="28"/>
          <w:szCs w:val="28"/>
          <w:lang w:eastAsia="ru-RU"/>
        </w:rPr>
        <w:t>ных размеров и форм в оболочке, негатив 8665 и 8674</w:t>
      </w:r>
      <w:r w:rsidR="00A71889" w:rsidRPr="000704C9">
        <w:rPr>
          <w:rFonts w:ascii="Times New Roman" w:eastAsia="Times New Roman" w:hAnsi="Times New Roman"/>
          <w:sz w:val="28"/>
          <w:szCs w:val="28"/>
          <w:lang w:eastAsia="ru-RU"/>
        </w:rPr>
        <w:t>.</w:t>
      </w:r>
      <w:r w:rsidR="00A82EF8" w:rsidRPr="00B011A5">
        <w:rPr>
          <w:rFonts w:ascii="Times New Roman" w:eastAsia="Times New Roman" w:hAnsi="Times New Roman"/>
          <w:sz w:val="28"/>
          <w:szCs w:val="28"/>
          <w:lang w:eastAsia="ru-RU"/>
        </w:rPr>
        <w:t xml:space="preserve">  Также мы наблюдаем образование плотных сф</w:t>
      </w:r>
      <w:r w:rsidR="00DF12EA">
        <w:rPr>
          <w:rFonts w:ascii="Times New Roman" w:eastAsia="Times New Roman" w:hAnsi="Times New Roman"/>
          <w:sz w:val="28"/>
          <w:szCs w:val="28"/>
          <w:lang w:eastAsia="ru-RU"/>
        </w:rPr>
        <w:t>е</w:t>
      </w:r>
      <w:r w:rsidR="00A82EF8" w:rsidRPr="00B011A5">
        <w:rPr>
          <w:rFonts w:ascii="Times New Roman" w:eastAsia="Times New Roman" w:hAnsi="Times New Roman"/>
          <w:sz w:val="28"/>
          <w:szCs w:val="28"/>
          <w:lang w:eastAsia="ru-RU"/>
        </w:rPr>
        <w:t xml:space="preserve">роидальных частиц, в некоторых образцах наблюдаются пленки, волокна и трубчатые частицы углерода </w:t>
      </w:r>
      <w:r w:rsidR="00A82EF8" w:rsidRPr="000704C9">
        <w:rPr>
          <w:rFonts w:ascii="Times New Roman" w:eastAsia="Times New Roman" w:hAnsi="Times New Roman"/>
          <w:sz w:val="28"/>
          <w:szCs w:val="28"/>
          <w:lang w:eastAsia="ru-RU"/>
        </w:rPr>
        <w:t>(негатив 86</w:t>
      </w:r>
      <w:r w:rsidR="00A82EF8" w:rsidRPr="00053EB0">
        <w:rPr>
          <w:rFonts w:ascii="Times New Roman" w:eastAsia="Times New Roman" w:hAnsi="Times New Roman"/>
          <w:sz w:val="28"/>
          <w:szCs w:val="28"/>
          <w:lang w:eastAsia="ru-RU"/>
        </w:rPr>
        <w:t>72</w:t>
      </w:r>
      <w:r w:rsidR="00A82EF8" w:rsidRPr="000704C9">
        <w:rPr>
          <w:rFonts w:ascii="Times New Roman" w:eastAsia="Times New Roman" w:hAnsi="Times New Roman"/>
          <w:sz w:val="28"/>
          <w:szCs w:val="28"/>
          <w:lang w:eastAsia="ru-RU"/>
        </w:rPr>
        <w:t>)</w:t>
      </w:r>
      <w:r w:rsidR="00A82EF8" w:rsidRPr="00053EB0">
        <w:rPr>
          <w:rFonts w:ascii="Times New Roman" w:eastAsia="Times New Roman" w:hAnsi="Times New Roman"/>
          <w:sz w:val="28"/>
          <w:szCs w:val="28"/>
          <w:lang w:eastAsia="ru-RU"/>
        </w:rPr>
        <w:t xml:space="preserve">, </w:t>
      </w:r>
      <w:r w:rsidR="00A82EF8" w:rsidRPr="00053EB0">
        <w:rPr>
          <w:rFonts w:ascii="Times New Roman" w:eastAsia="Times New Roman" w:hAnsi="Times New Roman"/>
          <w:sz w:val="28"/>
          <w:szCs w:val="28"/>
          <w:lang w:eastAsia="ru-RU"/>
        </w:rPr>
        <w:lastRenderedPageBreak/>
        <w:t>которые граничат с мелкими сажистыми частицами.</w:t>
      </w:r>
      <w:r w:rsidR="00DF12EA">
        <w:rPr>
          <w:rFonts w:ascii="Times New Roman" w:eastAsia="Times New Roman" w:hAnsi="Times New Roman"/>
          <w:sz w:val="28"/>
          <w:szCs w:val="28"/>
          <w:lang w:eastAsia="ru-RU"/>
        </w:rPr>
        <w:t xml:space="preserve"> Можно также заметить трубчатые и волокнистые образования (негатив 8671). </w:t>
      </w:r>
    </w:p>
    <w:p w14:paraId="4C4E859D" w14:textId="0D94C7D8" w:rsidR="00A82EF8" w:rsidRPr="00053EB0" w:rsidRDefault="00A82EF8" w:rsidP="00824D45">
      <w:pPr>
        <w:spacing w:after="0" w:line="240" w:lineRule="auto"/>
        <w:ind w:firstLine="567"/>
        <w:jc w:val="both"/>
        <w:rPr>
          <w:rFonts w:ascii="Times New Roman" w:eastAsia="Times New Roman" w:hAnsi="Times New Roman"/>
          <w:sz w:val="28"/>
          <w:szCs w:val="28"/>
          <w:lang w:eastAsia="ru-RU"/>
        </w:rPr>
      </w:pPr>
      <w:r w:rsidRPr="00053EB0">
        <w:rPr>
          <w:rFonts w:ascii="Times New Roman" w:eastAsia="Times New Roman" w:hAnsi="Times New Roman"/>
          <w:sz w:val="28"/>
          <w:szCs w:val="28"/>
          <w:lang w:eastAsia="ru-RU"/>
        </w:rPr>
        <w:t>На негативе 8673 присутствуют трубчатые частицы с лепестковыми образованиями, некоторые частицы коагулируют в сферы различной плотности.</w:t>
      </w:r>
      <w:r w:rsidR="00DF12EA" w:rsidRPr="00DF12EA">
        <w:rPr>
          <w:rFonts w:ascii="Times New Roman" w:eastAsia="Times New Roman" w:hAnsi="Times New Roman"/>
          <w:sz w:val="28"/>
          <w:szCs w:val="28"/>
          <w:lang w:eastAsia="ru-RU"/>
        </w:rPr>
        <w:t xml:space="preserve"> </w:t>
      </w:r>
      <w:r w:rsidR="00DF12EA">
        <w:rPr>
          <w:rFonts w:ascii="Times New Roman" w:eastAsia="Times New Roman" w:hAnsi="Times New Roman"/>
          <w:sz w:val="28"/>
          <w:szCs w:val="28"/>
          <w:lang w:eastAsia="ru-RU"/>
        </w:rPr>
        <w:t>Поэтому материал полученный с медной поверхности катода представляет собой смесь различных форм углеродных наноматериалов.</w:t>
      </w:r>
    </w:p>
    <w:p w14:paraId="7B68C67A" w14:textId="03C8280E" w:rsidR="00413960" w:rsidRPr="000704C9" w:rsidRDefault="00A82EF8" w:rsidP="00824D45">
      <w:pPr>
        <w:spacing w:after="0" w:line="240" w:lineRule="auto"/>
        <w:ind w:firstLine="567"/>
        <w:jc w:val="both"/>
        <w:rPr>
          <w:rFonts w:ascii="Times New Roman" w:eastAsia="Times New Roman" w:hAnsi="Times New Roman"/>
          <w:sz w:val="28"/>
          <w:szCs w:val="28"/>
          <w:lang w:eastAsia="ru-RU"/>
        </w:rPr>
      </w:pPr>
      <w:r w:rsidRPr="00053EB0">
        <w:rPr>
          <w:rFonts w:ascii="Times New Roman" w:eastAsia="Times New Roman" w:hAnsi="Times New Roman"/>
          <w:sz w:val="28"/>
          <w:szCs w:val="28"/>
          <w:lang w:eastAsia="ru-RU"/>
        </w:rPr>
        <w:t>Полученные углеродные материалы были исследованы на Раман спектрометре, где были подтверждены образования углеродных нанотрубок (рисунки 2</w:t>
      </w:r>
      <w:r w:rsidR="00FA3E5A" w:rsidRPr="00053EB0">
        <w:rPr>
          <w:rFonts w:ascii="Times New Roman" w:eastAsia="Times New Roman" w:hAnsi="Times New Roman"/>
          <w:sz w:val="28"/>
          <w:szCs w:val="28"/>
          <w:lang w:eastAsia="ru-RU"/>
        </w:rPr>
        <w:t>7</w:t>
      </w:r>
      <w:r w:rsidRPr="000704C9">
        <w:rPr>
          <w:rFonts w:ascii="Times New Roman" w:eastAsia="Times New Roman" w:hAnsi="Times New Roman"/>
          <w:sz w:val="28"/>
          <w:szCs w:val="28"/>
          <w:lang w:eastAsia="ru-RU"/>
        </w:rPr>
        <w:t>)</w:t>
      </w:r>
      <w:r w:rsidRPr="00053EB0">
        <w:rPr>
          <w:rFonts w:ascii="Times New Roman" w:eastAsia="Times New Roman" w:hAnsi="Times New Roman"/>
          <w:sz w:val="28"/>
          <w:szCs w:val="28"/>
          <w:lang w:eastAsia="ru-RU"/>
        </w:rPr>
        <w:t xml:space="preserve">. </w:t>
      </w:r>
      <w:r w:rsidRPr="000704C9">
        <w:rPr>
          <w:rFonts w:ascii="Times New Roman" w:eastAsia="Times New Roman" w:hAnsi="Times New Roman"/>
          <w:sz w:val="28"/>
          <w:szCs w:val="28"/>
          <w:lang w:eastAsia="ru-RU"/>
        </w:rPr>
        <w:t>Как видно из рисунка 2</w:t>
      </w:r>
      <w:r w:rsidR="002407EB">
        <w:rPr>
          <w:rFonts w:ascii="Times New Roman" w:eastAsia="Times New Roman" w:hAnsi="Times New Roman"/>
          <w:sz w:val="28"/>
          <w:szCs w:val="28"/>
          <w:lang w:eastAsia="ru-RU"/>
        </w:rPr>
        <w:t>7</w:t>
      </w:r>
      <w:r w:rsidRPr="000704C9">
        <w:rPr>
          <w:rFonts w:ascii="Times New Roman" w:eastAsia="Times New Roman" w:hAnsi="Times New Roman"/>
          <w:sz w:val="28"/>
          <w:szCs w:val="28"/>
          <w:lang w:eastAsia="ru-RU"/>
        </w:rPr>
        <w:t xml:space="preserve"> </w:t>
      </w:r>
      <w:r w:rsidR="002407EB">
        <w:rPr>
          <w:rFonts w:ascii="Times New Roman" w:eastAsia="Times New Roman" w:hAnsi="Times New Roman"/>
          <w:sz w:val="28"/>
          <w:szCs w:val="28"/>
          <w:lang w:eastAsia="ru-RU"/>
        </w:rPr>
        <w:t>раман спектр</w:t>
      </w:r>
      <w:r w:rsidR="00560F05" w:rsidRPr="00053EB0">
        <w:rPr>
          <w:rFonts w:ascii="Times New Roman" w:eastAsia="Times New Roman" w:hAnsi="Times New Roman"/>
          <w:sz w:val="28"/>
          <w:szCs w:val="28"/>
          <w:lang w:eastAsia="ru-RU"/>
        </w:rPr>
        <w:t xml:space="preserve"> </w:t>
      </w:r>
      <w:r w:rsidR="002407EB">
        <w:rPr>
          <w:rFonts w:ascii="Times New Roman" w:eastAsia="Times New Roman" w:hAnsi="Times New Roman"/>
          <w:sz w:val="28"/>
          <w:szCs w:val="28"/>
          <w:lang w:eastAsia="ru-RU"/>
        </w:rPr>
        <w:t>имеет характерные полосы</w:t>
      </w:r>
      <w:r w:rsidR="00560F05" w:rsidRPr="00053EB0">
        <w:rPr>
          <w:rFonts w:ascii="Times New Roman" w:eastAsia="Times New Roman" w:hAnsi="Times New Roman"/>
          <w:sz w:val="28"/>
          <w:szCs w:val="28"/>
          <w:lang w:eastAsia="ru-RU"/>
        </w:rPr>
        <w:t xml:space="preserve"> многостенных углеродных </w:t>
      </w:r>
      <w:r w:rsidR="002407EB" w:rsidRPr="002407EB">
        <w:rPr>
          <w:rFonts w:ascii="Times New Roman" w:eastAsia="Times New Roman" w:hAnsi="Times New Roman"/>
          <w:sz w:val="28"/>
          <w:szCs w:val="28"/>
          <w:lang w:eastAsia="ru-RU"/>
        </w:rPr>
        <w:t>нано трубок</w:t>
      </w:r>
      <w:r w:rsidR="002407EB">
        <w:rPr>
          <w:rFonts w:ascii="Times New Roman" w:eastAsia="Times New Roman" w:hAnsi="Times New Roman"/>
          <w:sz w:val="28"/>
          <w:szCs w:val="28"/>
          <w:lang w:eastAsia="ru-RU"/>
        </w:rPr>
        <w:t xml:space="preserve"> (</w:t>
      </w:r>
      <w:r w:rsidR="002407EB" w:rsidRPr="002407EB">
        <w:rPr>
          <w:rFonts w:ascii="Times New Roman" w:eastAsia="Times New Roman" w:hAnsi="Times New Roman"/>
          <w:sz w:val="28"/>
          <w:szCs w:val="28"/>
          <w:lang w:eastAsia="ru-RU"/>
        </w:rPr>
        <w:t>D-полоса, 2D-полоса</w:t>
      </w:r>
      <w:r w:rsidR="002407EB">
        <w:rPr>
          <w:rFonts w:ascii="Times New Roman" w:eastAsia="Times New Roman" w:hAnsi="Times New Roman"/>
          <w:sz w:val="28"/>
          <w:szCs w:val="28"/>
          <w:lang w:eastAsia="ru-RU"/>
        </w:rPr>
        <w:t>,</w:t>
      </w:r>
      <w:r w:rsidR="002407EB" w:rsidRPr="002407EB">
        <w:rPr>
          <w:rFonts w:ascii="Times New Roman" w:eastAsia="Times New Roman" w:hAnsi="Times New Roman"/>
          <w:sz w:val="28"/>
          <w:szCs w:val="28"/>
          <w:lang w:eastAsia="ru-RU"/>
        </w:rPr>
        <w:t xml:space="preserve"> G-полоса</w:t>
      </w:r>
      <w:r w:rsidR="002407EB">
        <w:rPr>
          <w:rFonts w:ascii="Times New Roman" w:eastAsia="Times New Roman" w:hAnsi="Times New Roman"/>
          <w:sz w:val="28"/>
          <w:szCs w:val="28"/>
          <w:lang w:eastAsia="ru-RU"/>
        </w:rPr>
        <w:t>)</w:t>
      </w:r>
      <w:r w:rsidR="00355745" w:rsidRPr="000704C9">
        <w:rPr>
          <w:rFonts w:ascii="Times New Roman" w:eastAsia="Times New Roman" w:hAnsi="Times New Roman"/>
          <w:sz w:val="28"/>
          <w:szCs w:val="28"/>
          <w:lang w:eastAsia="ru-RU"/>
        </w:rPr>
        <w:t xml:space="preserve">. </w:t>
      </w:r>
    </w:p>
    <w:p w14:paraId="121E55C2" w14:textId="69A759A8" w:rsidR="00355745" w:rsidRPr="000704C9" w:rsidRDefault="00355745" w:rsidP="00824D45">
      <w:pPr>
        <w:shd w:val="clear" w:color="auto" w:fill="FFFFFF"/>
        <w:autoSpaceDE w:val="0"/>
        <w:autoSpaceDN w:val="0"/>
        <w:adjustRightInd w:val="0"/>
        <w:spacing w:after="0" w:line="240" w:lineRule="auto"/>
        <w:ind w:firstLine="567"/>
        <w:jc w:val="both"/>
        <w:rPr>
          <w:rFonts w:ascii="Times New Roman" w:eastAsia="Times New Roman" w:hAnsi="Times New Roman"/>
          <w:color w:val="000000"/>
          <w:sz w:val="28"/>
          <w:szCs w:val="28"/>
          <w:lang w:eastAsia="ru-RU"/>
        </w:rPr>
      </w:pPr>
    </w:p>
    <w:p w14:paraId="30CCBCAF" w14:textId="77777777" w:rsidR="00355745" w:rsidRPr="000704C9" w:rsidRDefault="00355745" w:rsidP="0002541C">
      <w:pPr>
        <w:spacing w:after="0" w:line="240" w:lineRule="auto"/>
        <w:jc w:val="both"/>
        <w:rPr>
          <w:rFonts w:ascii="Times New Roman" w:eastAsia="Times New Roman" w:hAnsi="Times New Roman"/>
          <w:sz w:val="28"/>
          <w:szCs w:val="28"/>
          <w:lang w:eastAsia="ru-RU"/>
        </w:rPr>
      </w:pPr>
      <w:r w:rsidRPr="000704C9">
        <w:rPr>
          <w:rFonts w:ascii="Times New Roman" w:eastAsia="Times New Roman" w:hAnsi="Times New Roman"/>
          <w:noProof/>
          <w:sz w:val="28"/>
          <w:szCs w:val="28"/>
          <w:lang w:eastAsia="ru-RU"/>
        </w:rPr>
        <w:drawing>
          <wp:inline distT="0" distB="0" distL="0" distR="0" wp14:anchorId="3377AF1B" wp14:editId="11855E33">
            <wp:extent cx="5381625" cy="3609975"/>
            <wp:effectExtent l="0" t="0" r="9525" b="9525"/>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381625" cy="3609975"/>
                    </a:xfrm>
                    <a:prstGeom prst="rect">
                      <a:avLst/>
                    </a:prstGeom>
                    <a:noFill/>
                    <a:ln>
                      <a:noFill/>
                    </a:ln>
                  </pic:spPr>
                </pic:pic>
              </a:graphicData>
            </a:graphic>
          </wp:inline>
        </w:drawing>
      </w:r>
    </w:p>
    <w:p w14:paraId="396F4ACF" w14:textId="684F1303" w:rsidR="00355745" w:rsidRPr="000704C9" w:rsidRDefault="00560F05" w:rsidP="00824D45">
      <w:pPr>
        <w:spacing w:after="0" w:line="240" w:lineRule="auto"/>
        <w:ind w:firstLine="567"/>
        <w:jc w:val="center"/>
        <w:rPr>
          <w:rFonts w:ascii="Times New Roman" w:eastAsia="Times New Roman" w:hAnsi="Times New Roman"/>
          <w:sz w:val="28"/>
          <w:szCs w:val="28"/>
          <w:lang w:eastAsia="ru-RU"/>
        </w:rPr>
      </w:pPr>
      <w:r w:rsidRPr="00B011A5">
        <w:rPr>
          <w:rFonts w:ascii="Times New Roman" w:eastAsia="Times New Roman" w:hAnsi="Times New Roman"/>
          <w:sz w:val="28"/>
          <w:szCs w:val="28"/>
          <w:lang w:eastAsia="ru-RU"/>
        </w:rPr>
        <w:t>Рисунок 2</w:t>
      </w:r>
      <w:r w:rsidR="00FA3E5A" w:rsidRPr="00B011A5">
        <w:rPr>
          <w:rFonts w:ascii="Times New Roman" w:eastAsia="Times New Roman" w:hAnsi="Times New Roman"/>
          <w:sz w:val="28"/>
          <w:szCs w:val="28"/>
          <w:lang w:eastAsia="ru-RU"/>
        </w:rPr>
        <w:t>7</w:t>
      </w:r>
      <w:r w:rsidRPr="00B011A5">
        <w:rPr>
          <w:rFonts w:ascii="Times New Roman" w:eastAsia="Times New Roman" w:hAnsi="Times New Roman"/>
          <w:sz w:val="28"/>
          <w:szCs w:val="28"/>
          <w:lang w:eastAsia="ru-RU"/>
        </w:rPr>
        <w:t xml:space="preserve">- Раман спектр углеродного </w:t>
      </w:r>
      <w:r w:rsidR="002407EB">
        <w:rPr>
          <w:rFonts w:ascii="Times New Roman" w:eastAsia="Times New Roman" w:hAnsi="Times New Roman"/>
          <w:sz w:val="28"/>
          <w:szCs w:val="28"/>
          <w:lang w:eastAsia="ru-RU"/>
        </w:rPr>
        <w:t>наноматериала плазмохимического пиролиза</w:t>
      </w:r>
      <w:r w:rsidR="00E83271">
        <w:rPr>
          <w:rFonts w:ascii="Times New Roman" w:eastAsia="Times New Roman" w:hAnsi="Times New Roman"/>
          <w:sz w:val="28"/>
          <w:szCs w:val="28"/>
          <w:lang w:eastAsia="ru-RU"/>
        </w:rPr>
        <w:t>(УНПП)</w:t>
      </w:r>
      <w:r w:rsidRPr="00B011A5">
        <w:rPr>
          <w:rFonts w:ascii="Times New Roman" w:eastAsia="Times New Roman" w:hAnsi="Times New Roman"/>
          <w:sz w:val="28"/>
          <w:szCs w:val="28"/>
          <w:lang w:eastAsia="ru-RU"/>
        </w:rPr>
        <w:t xml:space="preserve"> </w:t>
      </w:r>
    </w:p>
    <w:p w14:paraId="7D95BABE" w14:textId="77777777" w:rsidR="00355745" w:rsidRPr="000704C9" w:rsidRDefault="00355745" w:rsidP="00824D45">
      <w:pPr>
        <w:spacing w:after="0" w:line="240" w:lineRule="auto"/>
        <w:ind w:firstLine="567"/>
        <w:jc w:val="center"/>
        <w:rPr>
          <w:rFonts w:ascii="Times New Roman" w:eastAsia="Times New Roman" w:hAnsi="Times New Roman"/>
          <w:sz w:val="28"/>
          <w:szCs w:val="28"/>
          <w:highlight w:val="red"/>
          <w:lang w:eastAsia="ru-RU"/>
        </w:rPr>
      </w:pPr>
    </w:p>
    <w:p w14:paraId="0948C0EA" w14:textId="7710B30E" w:rsidR="00355745" w:rsidRPr="00B011A5" w:rsidRDefault="00560F05" w:rsidP="00824D45">
      <w:pPr>
        <w:shd w:val="clear" w:color="auto" w:fill="FFFFFF"/>
        <w:autoSpaceDE w:val="0"/>
        <w:autoSpaceDN w:val="0"/>
        <w:adjustRightInd w:val="0"/>
        <w:spacing w:after="0" w:line="240" w:lineRule="auto"/>
        <w:ind w:firstLine="567"/>
        <w:jc w:val="both"/>
        <w:rPr>
          <w:rFonts w:ascii="Times New Roman" w:eastAsia="Times New Roman" w:hAnsi="Times New Roman"/>
          <w:color w:val="000000"/>
          <w:sz w:val="28"/>
          <w:szCs w:val="28"/>
          <w:lang w:eastAsia="ru-RU"/>
        </w:rPr>
      </w:pPr>
      <w:r w:rsidRPr="00B011A5">
        <w:rPr>
          <w:rFonts w:ascii="Times New Roman" w:eastAsia="Times New Roman" w:hAnsi="Times New Roman"/>
          <w:color w:val="000000"/>
          <w:sz w:val="28"/>
          <w:szCs w:val="28"/>
          <w:lang w:eastAsia="ru-RU"/>
        </w:rPr>
        <w:t xml:space="preserve">В приведенных Раман спектрах присутствуют три сильные полосы в области длин волн 1200 см </w:t>
      </w:r>
      <w:r w:rsidRPr="00B011A5">
        <w:rPr>
          <w:rFonts w:ascii="Times New Roman" w:eastAsia="Times New Roman" w:hAnsi="Times New Roman"/>
          <w:color w:val="000000"/>
          <w:sz w:val="28"/>
          <w:szCs w:val="28"/>
          <w:vertAlign w:val="superscript"/>
          <w:lang w:eastAsia="ru-RU"/>
        </w:rPr>
        <w:t xml:space="preserve">-1 </w:t>
      </w:r>
      <w:r w:rsidRPr="00B011A5">
        <w:rPr>
          <w:rFonts w:ascii="Times New Roman" w:eastAsia="Times New Roman" w:hAnsi="Times New Roman"/>
          <w:color w:val="000000"/>
          <w:sz w:val="28"/>
          <w:szCs w:val="28"/>
          <w:lang w:eastAsia="ru-RU"/>
        </w:rPr>
        <w:t>1581 и 2564 см</w:t>
      </w:r>
      <w:r w:rsidR="002407EB">
        <w:rPr>
          <w:rFonts w:ascii="Times New Roman" w:eastAsia="Times New Roman" w:hAnsi="Times New Roman"/>
          <w:color w:val="000000"/>
          <w:sz w:val="28"/>
          <w:szCs w:val="28"/>
          <w:vertAlign w:val="superscript"/>
          <w:lang w:eastAsia="ru-RU"/>
        </w:rPr>
        <w:t>-1</w:t>
      </w:r>
      <w:r w:rsidRPr="00B011A5">
        <w:rPr>
          <w:rFonts w:ascii="Times New Roman" w:eastAsia="Times New Roman" w:hAnsi="Times New Roman"/>
          <w:color w:val="000000"/>
          <w:sz w:val="28"/>
          <w:szCs w:val="28"/>
          <w:lang w:eastAsia="ru-RU"/>
        </w:rPr>
        <w:t>.</w:t>
      </w:r>
      <w:r w:rsidR="002407EB" w:rsidRPr="002407EB">
        <w:t xml:space="preserve"> </w:t>
      </w:r>
      <w:r w:rsidR="002407EB" w:rsidRPr="002407EB">
        <w:rPr>
          <w:rFonts w:ascii="Times New Roman" w:eastAsia="Times New Roman" w:hAnsi="Times New Roman"/>
          <w:color w:val="000000"/>
          <w:sz w:val="28"/>
          <w:szCs w:val="28"/>
          <w:lang w:eastAsia="ru-RU"/>
        </w:rPr>
        <w:t>Рамановский спектр УНПП, имеет, сильную D-полосу=12</w:t>
      </w:r>
      <w:r w:rsidR="002407EB">
        <w:rPr>
          <w:rFonts w:ascii="Times New Roman" w:eastAsia="Times New Roman" w:hAnsi="Times New Roman"/>
          <w:color w:val="000000"/>
          <w:sz w:val="28"/>
          <w:szCs w:val="28"/>
          <w:lang w:eastAsia="ru-RU"/>
        </w:rPr>
        <w:t>0</w:t>
      </w:r>
      <w:r w:rsidR="002407EB" w:rsidRPr="002407EB">
        <w:rPr>
          <w:rFonts w:ascii="Times New Roman" w:eastAsia="Times New Roman" w:hAnsi="Times New Roman"/>
          <w:color w:val="000000"/>
          <w:sz w:val="28"/>
          <w:szCs w:val="28"/>
          <w:lang w:eastAsia="ru-RU"/>
        </w:rPr>
        <w:t>0 см</w:t>
      </w:r>
      <w:r w:rsidR="002407EB" w:rsidRPr="002407EB">
        <w:rPr>
          <w:rFonts w:ascii="Times New Roman" w:eastAsia="Times New Roman" w:hAnsi="Times New Roman"/>
          <w:color w:val="000000"/>
          <w:sz w:val="28"/>
          <w:szCs w:val="28"/>
          <w:vertAlign w:val="superscript"/>
          <w:lang w:eastAsia="ru-RU"/>
        </w:rPr>
        <w:t>-1</w:t>
      </w:r>
      <w:r w:rsidR="002407EB" w:rsidRPr="002407EB">
        <w:rPr>
          <w:rFonts w:ascii="Times New Roman" w:eastAsia="Times New Roman" w:hAnsi="Times New Roman"/>
          <w:color w:val="000000"/>
          <w:sz w:val="28"/>
          <w:szCs w:val="28"/>
          <w:lang w:eastAsia="ru-RU"/>
        </w:rPr>
        <w:t xml:space="preserve"> которая свидетельствует скорее всего о содержании сажи, характеризуя степень структур</w:t>
      </w:r>
      <w:r w:rsidR="002407EB">
        <w:rPr>
          <w:rFonts w:ascii="Times New Roman" w:eastAsia="Times New Roman" w:hAnsi="Times New Roman"/>
          <w:color w:val="000000"/>
          <w:sz w:val="28"/>
          <w:szCs w:val="28"/>
          <w:lang w:eastAsia="ru-RU"/>
        </w:rPr>
        <w:t xml:space="preserve">ной </w:t>
      </w:r>
      <w:r w:rsidR="002407EB" w:rsidRPr="002407EB">
        <w:rPr>
          <w:rFonts w:ascii="Times New Roman" w:eastAsia="Times New Roman" w:hAnsi="Times New Roman"/>
          <w:color w:val="000000"/>
          <w:sz w:val="28"/>
          <w:szCs w:val="28"/>
          <w:lang w:eastAsia="ru-RU"/>
        </w:rPr>
        <w:t xml:space="preserve">неупорядоченности, </w:t>
      </w:r>
      <w:r w:rsidR="00E83271">
        <w:rPr>
          <w:rFonts w:ascii="Times New Roman" w:eastAsia="Times New Roman" w:hAnsi="Times New Roman"/>
          <w:color w:val="000000"/>
          <w:sz w:val="28"/>
          <w:szCs w:val="28"/>
          <w:lang w:eastAsia="ru-RU"/>
        </w:rPr>
        <w:t>и</w:t>
      </w:r>
      <w:r w:rsidR="002407EB" w:rsidRPr="002407EB">
        <w:rPr>
          <w:rFonts w:ascii="Times New Roman" w:eastAsia="Times New Roman" w:hAnsi="Times New Roman"/>
          <w:color w:val="000000"/>
          <w:sz w:val="28"/>
          <w:szCs w:val="28"/>
          <w:lang w:eastAsia="ru-RU"/>
        </w:rPr>
        <w:t xml:space="preserve"> </w:t>
      </w:r>
      <w:r w:rsidR="00DF12EA" w:rsidRPr="002407EB">
        <w:rPr>
          <w:rFonts w:ascii="Times New Roman" w:eastAsia="Times New Roman" w:hAnsi="Times New Roman"/>
          <w:color w:val="000000"/>
          <w:sz w:val="28"/>
          <w:szCs w:val="28"/>
          <w:lang w:eastAsia="ru-RU"/>
        </w:rPr>
        <w:t>характер</w:t>
      </w:r>
      <w:r w:rsidR="00DF12EA">
        <w:rPr>
          <w:rFonts w:ascii="Times New Roman" w:eastAsia="Times New Roman" w:hAnsi="Times New Roman"/>
          <w:color w:val="000000"/>
          <w:sz w:val="28"/>
          <w:szCs w:val="28"/>
          <w:lang w:eastAsia="ru-RU"/>
        </w:rPr>
        <w:t>ную для</w:t>
      </w:r>
      <w:r w:rsidR="00DF12EA" w:rsidRPr="002407EB">
        <w:rPr>
          <w:rFonts w:ascii="Times New Roman" w:eastAsia="Times New Roman" w:hAnsi="Times New Roman"/>
          <w:color w:val="000000"/>
          <w:sz w:val="28"/>
          <w:szCs w:val="28"/>
          <w:lang w:eastAsia="ru-RU"/>
        </w:rPr>
        <w:t xml:space="preserve"> графен</w:t>
      </w:r>
      <w:r w:rsidR="00DF12EA">
        <w:rPr>
          <w:rFonts w:ascii="Times New Roman" w:eastAsia="Times New Roman" w:hAnsi="Times New Roman"/>
          <w:color w:val="000000"/>
          <w:sz w:val="28"/>
          <w:szCs w:val="28"/>
          <w:lang w:eastAsia="ru-RU"/>
        </w:rPr>
        <w:t>оподобных структур</w:t>
      </w:r>
      <w:r w:rsidR="00DF12EA" w:rsidRPr="002407EB">
        <w:rPr>
          <w:rFonts w:ascii="Times New Roman" w:eastAsia="Times New Roman" w:hAnsi="Times New Roman"/>
          <w:color w:val="000000"/>
          <w:sz w:val="28"/>
          <w:szCs w:val="28"/>
          <w:lang w:eastAsia="ru-RU"/>
        </w:rPr>
        <w:t xml:space="preserve"> в sp</w:t>
      </w:r>
      <w:r w:rsidR="00DF12EA" w:rsidRPr="00E83271">
        <w:rPr>
          <w:rFonts w:ascii="Times New Roman" w:eastAsia="Times New Roman" w:hAnsi="Times New Roman"/>
          <w:color w:val="000000"/>
          <w:sz w:val="28"/>
          <w:szCs w:val="28"/>
          <w:vertAlign w:val="superscript"/>
          <w:lang w:eastAsia="ru-RU"/>
        </w:rPr>
        <w:t>2</w:t>
      </w:r>
      <w:r w:rsidR="00DF12EA" w:rsidRPr="002407EB">
        <w:rPr>
          <w:rFonts w:ascii="Times New Roman" w:eastAsia="Times New Roman" w:hAnsi="Times New Roman"/>
          <w:color w:val="000000"/>
          <w:sz w:val="28"/>
          <w:szCs w:val="28"/>
          <w:lang w:eastAsia="ru-RU"/>
        </w:rPr>
        <w:t xml:space="preserve"> </w:t>
      </w:r>
      <w:r w:rsidR="00DF12EA">
        <w:rPr>
          <w:rFonts w:ascii="Times New Roman" w:eastAsia="Times New Roman" w:hAnsi="Times New Roman"/>
          <w:color w:val="000000"/>
          <w:sz w:val="28"/>
          <w:szCs w:val="28"/>
          <w:lang w:eastAsia="ru-RU"/>
        </w:rPr>
        <w:t>гибридизации</w:t>
      </w:r>
      <w:r w:rsidR="00DF12EA" w:rsidRPr="002407EB">
        <w:rPr>
          <w:rFonts w:ascii="Times New Roman" w:eastAsia="Times New Roman" w:hAnsi="Times New Roman"/>
          <w:color w:val="000000"/>
          <w:sz w:val="28"/>
          <w:szCs w:val="28"/>
          <w:lang w:eastAsia="ru-RU"/>
        </w:rPr>
        <w:t xml:space="preserve"> </w:t>
      </w:r>
      <w:r w:rsidR="002407EB" w:rsidRPr="002407EB">
        <w:rPr>
          <w:rFonts w:ascii="Times New Roman" w:eastAsia="Times New Roman" w:hAnsi="Times New Roman"/>
          <w:color w:val="000000"/>
          <w:sz w:val="28"/>
          <w:szCs w:val="28"/>
          <w:lang w:eastAsia="ru-RU"/>
        </w:rPr>
        <w:t>сильную G-полосу= 1581 см</w:t>
      </w:r>
      <w:r w:rsidR="002407EB" w:rsidRPr="00E83271">
        <w:rPr>
          <w:rFonts w:ascii="Times New Roman" w:eastAsia="Times New Roman" w:hAnsi="Times New Roman"/>
          <w:color w:val="000000"/>
          <w:sz w:val="28"/>
          <w:szCs w:val="28"/>
          <w:vertAlign w:val="superscript"/>
          <w:lang w:eastAsia="ru-RU"/>
        </w:rPr>
        <w:t>-1</w:t>
      </w:r>
      <w:r w:rsidR="00E83271">
        <w:rPr>
          <w:rFonts w:ascii="Times New Roman" w:eastAsia="Times New Roman" w:hAnsi="Times New Roman"/>
          <w:color w:val="000000"/>
          <w:sz w:val="28"/>
          <w:szCs w:val="28"/>
          <w:lang w:eastAsia="ru-RU"/>
        </w:rPr>
        <w:t xml:space="preserve">. </w:t>
      </w:r>
      <w:r w:rsidR="00DF12EA">
        <w:rPr>
          <w:rFonts w:ascii="Times New Roman" w:eastAsia="Times New Roman" w:hAnsi="Times New Roman"/>
          <w:color w:val="000000"/>
          <w:sz w:val="28"/>
          <w:szCs w:val="28"/>
          <w:lang w:eastAsia="ru-RU"/>
        </w:rPr>
        <w:t>В</w:t>
      </w:r>
      <w:r w:rsidR="00DF12EA" w:rsidRPr="002407EB">
        <w:rPr>
          <w:rFonts w:ascii="Times New Roman" w:eastAsia="Times New Roman" w:hAnsi="Times New Roman"/>
          <w:color w:val="000000"/>
          <w:sz w:val="28"/>
          <w:szCs w:val="28"/>
          <w:lang w:eastAsia="ru-RU"/>
        </w:rPr>
        <w:t>близи 2564 см</w:t>
      </w:r>
      <w:r w:rsidR="00DF12EA" w:rsidRPr="00E83271">
        <w:rPr>
          <w:rFonts w:ascii="Times New Roman" w:eastAsia="Times New Roman" w:hAnsi="Times New Roman"/>
          <w:color w:val="000000"/>
          <w:sz w:val="28"/>
          <w:szCs w:val="28"/>
          <w:vertAlign w:val="superscript"/>
          <w:lang w:eastAsia="ru-RU"/>
        </w:rPr>
        <w:t>-1</w:t>
      </w:r>
      <w:r w:rsidR="00DF12EA" w:rsidRPr="002407EB">
        <w:rPr>
          <w:rFonts w:ascii="Times New Roman" w:eastAsia="Times New Roman" w:hAnsi="Times New Roman"/>
          <w:color w:val="000000"/>
          <w:sz w:val="28"/>
          <w:szCs w:val="28"/>
          <w:lang w:eastAsia="ru-RU"/>
        </w:rPr>
        <w:t xml:space="preserve"> находится </w:t>
      </w:r>
      <w:r w:rsidR="002407EB" w:rsidRPr="002407EB">
        <w:rPr>
          <w:rFonts w:ascii="Times New Roman" w:eastAsia="Times New Roman" w:hAnsi="Times New Roman"/>
          <w:color w:val="000000"/>
          <w:sz w:val="28"/>
          <w:szCs w:val="28"/>
          <w:lang w:eastAsia="ru-RU"/>
        </w:rPr>
        <w:t xml:space="preserve">2D-полоса и отображает число слоев графена </w:t>
      </w:r>
      <w:r w:rsidR="00E83271">
        <w:rPr>
          <w:rFonts w:ascii="Times New Roman" w:eastAsia="Times New Roman" w:hAnsi="Times New Roman"/>
          <w:color w:val="000000"/>
          <w:sz w:val="28"/>
          <w:szCs w:val="28"/>
          <w:lang w:eastAsia="ru-RU"/>
        </w:rPr>
        <w:t>в УНПП</w:t>
      </w:r>
      <w:r w:rsidR="002407EB" w:rsidRPr="002407EB">
        <w:rPr>
          <w:rFonts w:ascii="Times New Roman" w:eastAsia="Times New Roman" w:hAnsi="Times New Roman"/>
          <w:color w:val="000000"/>
          <w:sz w:val="28"/>
          <w:szCs w:val="28"/>
          <w:lang w:eastAsia="ru-RU"/>
        </w:rPr>
        <w:t xml:space="preserve">, </w:t>
      </w:r>
      <w:r w:rsidR="00E83271">
        <w:rPr>
          <w:rFonts w:ascii="Times New Roman" w:eastAsia="Times New Roman" w:hAnsi="Times New Roman"/>
          <w:color w:val="000000"/>
          <w:sz w:val="28"/>
          <w:szCs w:val="28"/>
          <w:lang w:eastAsia="ru-RU"/>
        </w:rPr>
        <w:t>являет</w:t>
      </w:r>
      <w:r w:rsidR="002407EB" w:rsidRPr="002407EB">
        <w:rPr>
          <w:rFonts w:ascii="Times New Roman" w:eastAsia="Times New Roman" w:hAnsi="Times New Roman"/>
          <w:color w:val="000000"/>
          <w:sz w:val="28"/>
          <w:szCs w:val="28"/>
          <w:lang w:eastAsia="ru-RU"/>
        </w:rPr>
        <w:t xml:space="preserve"> собой сильную полосу, </w:t>
      </w:r>
      <w:r w:rsidR="00E83271">
        <w:rPr>
          <w:rFonts w:ascii="Times New Roman" w:eastAsia="Times New Roman" w:hAnsi="Times New Roman"/>
          <w:color w:val="000000"/>
          <w:sz w:val="28"/>
          <w:szCs w:val="28"/>
          <w:lang w:eastAsia="ru-RU"/>
        </w:rPr>
        <w:t xml:space="preserve">следовательно </w:t>
      </w:r>
      <w:r w:rsidR="002407EB" w:rsidRPr="002407EB">
        <w:rPr>
          <w:rFonts w:ascii="Times New Roman" w:eastAsia="Times New Roman" w:hAnsi="Times New Roman"/>
          <w:color w:val="000000"/>
          <w:sz w:val="28"/>
          <w:szCs w:val="28"/>
          <w:lang w:eastAsia="ru-RU"/>
        </w:rPr>
        <w:t xml:space="preserve">структура </w:t>
      </w:r>
      <w:r w:rsidR="00E83271">
        <w:rPr>
          <w:rFonts w:ascii="Times New Roman" w:eastAsia="Times New Roman" w:hAnsi="Times New Roman"/>
          <w:color w:val="000000"/>
          <w:sz w:val="28"/>
          <w:szCs w:val="28"/>
          <w:lang w:eastAsia="ru-RU"/>
        </w:rPr>
        <w:t xml:space="preserve"> УНПП </w:t>
      </w:r>
      <w:r w:rsidR="002407EB" w:rsidRPr="002407EB">
        <w:rPr>
          <w:rFonts w:ascii="Times New Roman" w:eastAsia="Times New Roman" w:hAnsi="Times New Roman"/>
          <w:color w:val="000000"/>
          <w:sz w:val="28"/>
          <w:szCs w:val="28"/>
          <w:lang w:eastAsia="ru-RU"/>
        </w:rPr>
        <w:t>многослойная</w:t>
      </w:r>
      <w:r w:rsidR="00E83271">
        <w:rPr>
          <w:rFonts w:ascii="Times New Roman" w:eastAsia="Times New Roman" w:hAnsi="Times New Roman"/>
          <w:color w:val="000000"/>
          <w:sz w:val="28"/>
          <w:szCs w:val="28"/>
          <w:lang w:eastAsia="ru-RU"/>
        </w:rPr>
        <w:t>.</w:t>
      </w:r>
    </w:p>
    <w:p w14:paraId="471D7FD7" w14:textId="44FF6C65" w:rsidR="00355745" w:rsidRPr="000704C9" w:rsidRDefault="00560F05" w:rsidP="00824D45">
      <w:pPr>
        <w:shd w:val="clear" w:color="auto" w:fill="FFFFFF"/>
        <w:autoSpaceDE w:val="0"/>
        <w:autoSpaceDN w:val="0"/>
        <w:adjustRightInd w:val="0"/>
        <w:spacing w:after="0" w:line="240" w:lineRule="auto"/>
        <w:ind w:firstLine="567"/>
        <w:jc w:val="both"/>
        <w:rPr>
          <w:rFonts w:ascii="Times New Roman" w:eastAsia="Times New Roman" w:hAnsi="Times New Roman"/>
          <w:i/>
          <w:iCs/>
          <w:color w:val="000000"/>
          <w:sz w:val="28"/>
          <w:szCs w:val="28"/>
          <w:lang w:eastAsia="ru-RU"/>
        </w:rPr>
      </w:pPr>
      <w:r w:rsidRPr="00B011A5">
        <w:rPr>
          <w:rFonts w:ascii="Times New Roman" w:eastAsia="Times New Roman" w:hAnsi="Times New Roman"/>
          <w:color w:val="000000"/>
          <w:sz w:val="28"/>
          <w:szCs w:val="28"/>
          <w:lang w:eastAsia="ru-RU"/>
        </w:rPr>
        <w:t xml:space="preserve">Сопоставительный анализ полученных Раман спектров </w:t>
      </w:r>
      <w:r w:rsidR="00355745" w:rsidRPr="000704C9">
        <w:rPr>
          <w:rFonts w:ascii="Times New Roman" w:eastAsia="Times New Roman" w:hAnsi="Times New Roman"/>
          <w:iCs/>
          <w:color w:val="000000"/>
          <w:sz w:val="28"/>
          <w:szCs w:val="28"/>
          <w:lang w:eastAsia="ru-RU"/>
        </w:rPr>
        <w:t>[</w:t>
      </w:r>
      <w:r w:rsidRPr="00B011A5">
        <w:rPr>
          <w:rFonts w:ascii="Times New Roman" w:eastAsia="Times New Roman" w:hAnsi="Times New Roman"/>
          <w:iCs/>
          <w:color w:val="000000"/>
          <w:sz w:val="28"/>
          <w:szCs w:val="28"/>
          <w:lang w:eastAsia="ru-RU"/>
        </w:rPr>
        <w:t>9</w:t>
      </w:r>
      <w:r w:rsidR="00A24316">
        <w:rPr>
          <w:rFonts w:ascii="Times New Roman" w:eastAsia="Times New Roman" w:hAnsi="Times New Roman"/>
          <w:iCs/>
          <w:color w:val="000000"/>
          <w:sz w:val="28"/>
          <w:szCs w:val="28"/>
          <w:lang w:eastAsia="ru-RU"/>
        </w:rPr>
        <w:t>2-</w:t>
      </w:r>
      <w:r w:rsidRPr="00B011A5">
        <w:rPr>
          <w:rFonts w:ascii="Times New Roman" w:eastAsia="Times New Roman" w:hAnsi="Times New Roman"/>
          <w:iCs/>
          <w:color w:val="000000"/>
          <w:sz w:val="28"/>
          <w:szCs w:val="28"/>
          <w:lang w:eastAsia="ru-RU"/>
        </w:rPr>
        <w:t>9</w:t>
      </w:r>
      <w:r w:rsidR="00A24316">
        <w:rPr>
          <w:rFonts w:ascii="Times New Roman" w:eastAsia="Times New Roman" w:hAnsi="Times New Roman"/>
          <w:iCs/>
          <w:color w:val="000000"/>
          <w:sz w:val="28"/>
          <w:szCs w:val="28"/>
          <w:lang w:eastAsia="ru-RU"/>
        </w:rPr>
        <w:t>3</w:t>
      </w:r>
      <w:r w:rsidR="00355745" w:rsidRPr="000704C9">
        <w:rPr>
          <w:rFonts w:ascii="Times New Roman" w:eastAsia="Times New Roman" w:hAnsi="Times New Roman"/>
          <w:iCs/>
          <w:color w:val="000000"/>
          <w:sz w:val="28"/>
          <w:szCs w:val="28"/>
          <w:lang w:eastAsia="ru-RU"/>
        </w:rPr>
        <w:t>]</w:t>
      </w:r>
      <w:r w:rsidR="00355745" w:rsidRPr="000704C9">
        <w:rPr>
          <w:rFonts w:ascii="Times New Roman" w:eastAsia="Times New Roman" w:hAnsi="Times New Roman"/>
          <w:i/>
          <w:iCs/>
          <w:color w:val="000000"/>
          <w:sz w:val="28"/>
          <w:szCs w:val="28"/>
          <w:lang w:eastAsia="ru-RU"/>
        </w:rPr>
        <w:t xml:space="preserve">, </w:t>
      </w:r>
      <w:r w:rsidR="002407EB">
        <w:rPr>
          <w:rFonts w:ascii="Times New Roman" w:eastAsia="Times New Roman" w:hAnsi="Times New Roman"/>
          <w:iCs/>
          <w:color w:val="000000"/>
          <w:sz w:val="28"/>
          <w:szCs w:val="28"/>
          <w:lang w:eastAsia="ru-RU"/>
        </w:rPr>
        <w:t xml:space="preserve">демонстрируют </w:t>
      </w:r>
      <w:r w:rsidRPr="00B011A5">
        <w:rPr>
          <w:rFonts w:ascii="Times New Roman" w:eastAsia="Times New Roman" w:hAnsi="Times New Roman"/>
          <w:iCs/>
          <w:color w:val="000000"/>
          <w:sz w:val="28"/>
          <w:szCs w:val="28"/>
          <w:lang w:eastAsia="ru-RU"/>
        </w:rPr>
        <w:t>совпадения</w:t>
      </w:r>
      <w:r w:rsidRPr="00B011A5">
        <w:rPr>
          <w:rFonts w:ascii="Times New Roman" w:eastAsia="Times New Roman" w:hAnsi="Times New Roman"/>
          <w:i/>
          <w:iCs/>
          <w:color w:val="000000"/>
          <w:sz w:val="28"/>
          <w:szCs w:val="28"/>
          <w:lang w:eastAsia="ru-RU"/>
        </w:rPr>
        <w:t xml:space="preserve"> </w:t>
      </w:r>
      <w:r w:rsidRPr="00B011A5">
        <w:rPr>
          <w:rFonts w:ascii="Times New Roman" w:eastAsia="Times New Roman" w:hAnsi="Times New Roman"/>
          <w:color w:val="000000"/>
          <w:sz w:val="28"/>
          <w:szCs w:val="28"/>
          <w:lang w:eastAsia="ru-RU"/>
        </w:rPr>
        <w:t xml:space="preserve">полученных спектров с многостеночными углеродными </w:t>
      </w:r>
      <w:r w:rsidR="006274A0" w:rsidRPr="006274A0">
        <w:rPr>
          <w:rFonts w:ascii="Times New Roman" w:eastAsia="Times New Roman" w:hAnsi="Times New Roman"/>
          <w:color w:val="000000"/>
          <w:sz w:val="28"/>
          <w:szCs w:val="28"/>
          <w:lang w:eastAsia="ru-RU"/>
        </w:rPr>
        <w:t>материалами можно</w:t>
      </w:r>
      <w:r w:rsidR="00204FAC" w:rsidRPr="00B011A5">
        <w:rPr>
          <w:rFonts w:ascii="Times New Roman" w:eastAsia="Times New Roman" w:hAnsi="Times New Roman"/>
          <w:color w:val="000000"/>
          <w:sz w:val="28"/>
          <w:szCs w:val="28"/>
          <w:lang w:eastAsia="ru-RU"/>
        </w:rPr>
        <w:t xml:space="preserve"> п</w:t>
      </w:r>
      <w:r w:rsidR="00B72C41">
        <w:rPr>
          <w:rFonts w:ascii="Times New Roman" w:eastAsia="Times New Roman" w:hAnsi="Times New Roman"/>
          <w:color w:val="000000"/>
          <w:sz w:val="28"/>
          <w:szCs w:val="28"/>
          <w:lang w:val="kk-KZ" w:eastAsia="ru-RU"/>
        </w:rPr>
        <w:t>р</w:t>
      </w:r>
      <w:r w:rsidR="00204FAC" w:rsidRPr="00B011A5">
        <w:rPr>
          <w:rFonts w:ascii="Times New Roman" w:eastAsia="Times New Roman" w:hAnsi="Times New Roman"/>
          <w:color w:val="000000"/>
          <w:sz w:val="28"/>
          <w:szCs w:val="28"/>
          <w:lang w:eastAsia="ru-RU"/>
        </w:rPr>
        <w:t xml:space="preserve">едположить, что </w:t>
      </w:r>
      <w:proofErr w:type="gramStart"/>
      <w:r w:rsidR="00204FAC" w:rsidRPr="00B011A5">
        <w:rPr>
          <w:rFonts w:ascii="Times New Roman" w:eastAsia="Times New Roman" w:hAnsi="Times New Roman"/>
          <w:color w:val="000000"/>
          <w:sz w:val="28"/>
          <w:szCs w:val="28"/>
          <w:lang w:eastAsia="ru-RU"/>
        </w:rPr>
        <w:t>медь</w:t>
      </w:r>
      <w:proofErr w:type="gramEnd"/>
      <w:r w:rsidR="00204FAC" w:rsidRPr="00B011A5">
        <w:rPr>
          <w:rFonts w:ascii="Times New Roman" w:eastAsia="Times New Roman" w:hAnsi="Times New Roman"/>
          <w:color w:val="000000"/>
          <w:sz w:val="28"/>
          <w:szCs w:val="28"/>
          <w:lang w:eastAsia="ru-RU"/>
        </w:rPr>
        <w:t xml:space="preserve"> используемая на подложке также катализирует получение углеродных нанотрубок </w:t>
      </w:r>
      <w:r w:rsidR="00355745" w:rsidRPr="000704C9">
        <w:rPr>
          <w:rFonts w:ascii="Times New Roman" w:eastAsia="Times New Roman" w:hAnsi="Times New Roman"/>
          <w:color w:val="000000"/>
          <w:sz w:val="28"/>
          <w:szCs w:val="28"/>
          <w:lang w:eastAsia="ru-RU"/>
        </w:rPr>
        <w:t>[9</w:t>
      </w:r>
      <w:r w:rsidR="00005D29">
        <w:rPr>
          <w:rFonts w:ascii="Times New Roman" w:eastAsia="Times New Roman" w:hAnsi="Times New Roman"/>
          <w:color w:val="000000"/>
          <w:sz w:val="28"/>
          <w:szCs w:val="28"/>
          <w:lang w:eastAsia="ru-RU"/>
        </w:rPr>
        <w:t>4</w:t>
      </w:r>
      <w:r w:rsidR="00A24316">
        <w:rPr>
          <w:rFonts w:ascii="Times New Roman" w:eastAsia="Times New Roman" w:hAnsi="Times New Roman"/>
          <w:color w:val="000000"/>
          <w:sz w:val="28"/>
          <w:szCs w:val="28"/>
          <w:lang w:eastAsia="ru-RU"/>
        </w:rPr>
        <w:t>-9</w:t>
      </w:r>
      <w:r w:rsidR="00005D29">
        <w:rPr>
          <w:rFonts w:ascii="Times New Roman" w:eastAsia="Times New Roman" w:hAnsi="Times New Roman"/>
          <w:color w:val="000000"/>
          <w:sz w:val="28"/>
          <w:szCs w:val="28"/>
          <w:lang w:eastAsia="ru-RU"/>
        </w:rPr>
        <w:t>5</w:t>
      </w:r>
      <w:r w:rsidR="00355745" w:rsidRPr="000704C9">
        <w:rPr>
          <w:rFonts w:ascii="Times New Roman" w:eastAsia="Times New Roman" w:hAnsi="Times New Roman"/>
          <w:color w:val="000000"/>
          <w:sz w:val="28"/>
          <w:szCs w:val="28"/>
          <w:lang w:eastAsia="ru-RU"/>
        </w:rPr>
        <w:t>]</w:t>
      </w:r>
      <w:r w:rsidR="00355745" w:rsidRPr="000704C9">
        <w:rPr>
          <w:rFonts w:ascii="Times New Roman" w:eastAsia="Times New Roman" w:hAnsi="Times New Roman"/>
          <w:i/>
          <w:iCs/>
          <w:color w:val="000000"/>
          <w:sz w:val="28"/>
          <w:szCs w:val="28"/>
          <w:lang w:eastAsia="ru-RU"/>
        </w:rPr>
        <w:t xml:space="preserve">. </w:t>
      </w:r>
    </w:p>
    <w:p w14:paraId="7A890F21" w14:textId="2E48BB14" w:rsidR="004D3E95" w:rsidRPr="00E83271" w:rsidRDefault="004D3E95" w:rsidP="00824D45">
      <w:pPr>
        <w:shd w:val="clear" w:color="auto" w:fill="FFFFFF"/>
        <w:autoSpaceDE w:val="0"/>
        <w:autoSpaceDN w:val="0"/>
        <w:adjustRightInd w:val="0"/>
        <w:spacing w:after="0" w:line="240" w:lineRule="auto"/>
        <w:ind w:firstLine="567"/>
        <w:jc w:val="both"/>
        <w:rPr>
          <w:rFonts w:ascii="Times New Roman" w:eastAsia="Times New Roman" w:hAnsi="Times New Roman"/>
          <w:color w:val="000000"/>
          <w:sz w:val="28"/>
          <w:szCs w:val="28"/>
          <w:lang w:eastAsia="ru-RU"/>
        </w:rPr>
      </w:pPr>
      <w:r w:rsidRPr="00896B09">
        <w:rPr>
          <w:rFonts w:ascii="Times New Roman" w:eastAsia="Times New Roman" w:hAnsi="Times New Roman"/>
          <w:color w:val="000000"/>
          <w:sz w:val="28"/>
          <w:szCs w:val="28"/>
          <w:lang w:eastAsia="ru-RU"/>
        </w:rPr>
        <w:lastRenderedPageBreak/>
        <w:t>Таким образом данные Раман спектроскопи</w:t>
      </w:r>
      <w:r w:rsidR="00B72C41">
        <w:rPr>
          <w:rFonts w:ascii="Times New Roman" w:eastAsia="Times New Roman" w:hAnsi="Times New Roman"/>
          <w:color w:val="000000"/>
          <w:sz w:val="28"/>
          <w:szCs w:val="28"/>
          <w:lang w:val="kk-KZ" w:eastAsia="ru-RU"/>
        </w:rPr>
        <w:t>и</w:t>
      </w:r>
      <w:r w:rsidRPr="00896B09">
        <w:rPr>
          <w:rFonts w:ascii="Times New Roman" w:eastAsia="Times New Roman" w:hAnsi="Times New Roman"/>
          <w:color w:val="000000"/>
          <w:sz w:val="28"/>
          <w:szCs w:val="28"/>
          <w:lang w:eastAsia="ru-RU"/>
        </w:rPr>
        <w:t xml:space="preserve"> подтвердили возможность получения нанотрубок углерода пиролизом пропан бутанового газа. Полученные </w:t>
      </w:r>
      <w:r w:rsidR="006274A0" w:rsidRPr="006274A0">
        <w:rPr>
          <w:rFonts w:ascii="Times New Roman" w:eastAsia="Times New Roman" w:hAnsi="Times New Roman"/>
          <w:color w:val="000000"/>
          <w:sz w:val="28"/>
          <w:szCs w:val="28"/>
          <w:lang w:eastAsia="ru-RU"/>
        </w:rPr>
        <w:t>нанотрубки в</w:t>
      </w:r>
      <w:r w:rsidRPr="00896B09">
        <w:rPr>
          <w:rFonts w:ascii="Times New Roman" w:eastAsia="Times New Roman" w:hAnsi="Times New Roman"/>
          <w:color w:val="000000"/>
          <w:sz w:val="28"/>
          <w:szCs w:val="28"/>
          <w:lang w:eastAsia="ru-RU"/>
        </w:rPr>
        <w:t xml:space="preserve"> виду свое</w:t>
      </w:r>
      <w:r w:rsidR="00B72C41">
        <w:rPr>
          <w:rFonts w:ascii="Times New Roman" w:eastAsia="Times New Roman" w:hAnsi="Times New Roman"/>
          <w:color w:val="000000"/>
          <w:sz w:val="28"/>
          <w:szCs w:val="28"/>
          <w:lang w:val="kk-KZ" w:eastAsia="ru-RU"/>
        </w:rPr>
        <w:t>й</w:t>
      </w:r>
      <w:r w:rsidRPr="006274A0">
        <w:rPr>
          <w:rFonts w:ascii="Times New Roman" w:eastAsia="Times New Roman" w:hAnsi="Times New Roman"/>
          <w:color w:val="000000"/>
          <w:sz w:val="28"/>
          <w:szCs w:val="28"/>
          <w:lang w:eastAsia="ru-RU"/>
        </w:rPr>
        <w:t xml:space="preserve"> уникальности могут быть использованы в качестве наполнителей к герметизирующим материалам.</w:t>
      </w:r>
    </w:p>
    <w:p w14:paraId="77164C46" w14:textId="77777777" w:rsidR="00511817" w:rsidRPr="00896B09" w:rsidRDefault="00511817" w:rsidP="00824D45">
      <w:pPr>
        <w:spacing w:after="0" w:line="240" w:lineRule="auto"/>
        <w:ind w:firstLine="567"/>
        <w:jc w:val="both"/>
        <w:rPr>
          <w:rFonts w:ascii="Times New Roman" w:eastAsia="Times New Roman" w:hAnsi="Times New Roman"/>
          <w:b/>
          <w:bCs/>
          <w:caps/>
          <w:sz w:val="28"/>
          <w:szCs w:val="28"/>
          <w:lang w:eastAsia="ru-RU"/>
        </w:rPr>
      </w:pPr>
    </w:p>
    <w:p w14:paraId="2D791570" w14:textId="77777777" w:rsidR="00511817" w:rsidRPr="00896B09" w:rsidRDefault="00511817" w:rsidP="00824D45">
      <w:pPr>
        <w:spacing w:after="0" w:line="240" w:lineRule="auto"/>
        <w:ind w:firstLine="567"/>
        <w:jc w:val="both"/>
        <w:rPr>
          <w:rFonts w:ascii="Times New Roman" w:eastAsia="Times New Roman" w:hAnsi="Times New Roman"/>
          <w:b/>
          <w:bCs/>
          <w:caps/>
          <w:sz w:val="28"/>
          <w:szCs w:val="28"/>
          <w:lang w:eastAsia="ru-RU"/>
        </w:rPr>
      </w:pPr>
    </w:p>
    <w:p w14:paraId="193834D8" w14:textId="10710BE7" w:rsidR="00511817" w:rsidRPr="00896B09" w:rsidRDefault="00355745" w:rsidP="00824D45">
      <w:pPr>
        <w:spacing w:after="0" w:line="240" w:lineRule="auto"/>
        <w:ind w:firstLine="567"/>
        <w:jc w:val="both"/>
        <w:rPr>
          <w:rFonts w:ascii="Times New Roman" w:eastAsia="Times New Roman" w:hAnsi="Times New Roman"/>
          <w:b/>
          <w:bCs/>
          <w:sz w:val="28"/>
          <w:szCs w:val="28"/>
          <w:lang w:eastAsia="ru-RU"/>
        </w:rPr>
      </w:pPr>
      <w:r w:rsidRPr="00896B09">
        <w:rPr>
          <w:rFonts w:ascii="Times New Roman" w:eastAsia="Times New Roman" w:hAnsi="Times New Roman"/>
          <w:b/>
          <w:bCs/>
          <w:caps/>
          <w:sz w:val="28"/>
          <w:szCs w:val="28"/>
          <w:lang w:eastAsia="ru-RU"/>
        </w:rPr>
        <w:t xml:space="preserve">4 </w:t>
      </w:r>
      <w:r w:rsidR="000873A0" w:rsidRPr="000873A0">
        <w:rPr>
          <w:rFonts w:ascii="Times New Roman" w:hAnsi="Times New Roman"/>
          <w:b/>
          <w:bCs/>
          <w:sz w:val="28"/>
          <w:szCs w:val="28"/>
        </w:rPr>
        <w:t>ТИОКОЛЫ</w:t>
      </w:r>
      <w:r w:rsidR="006274A0">
        <w:rPr>
          <w:rFonts w:ascii="Times New Roman" w:hAnsi="Times New Roman"/>
          <w:b/>
          <w:bCs/>
          <w:sz w:val="28"/>
          <w:szCs w:val="28"/>
        </w:rPr>
        <w:t>,</w:t>
      </w:r>
      <w:r w:rsidR="000873A0" w:rsidRPr="000873A0">
        <w:rPr>
          <w:rFonts w:ascii="Times New Roman" w:hAnsi="Times New Roman"/>
          <w:b/>
          <w:bCs/>
          <w:sz w:val="28"/>
          <w:szCs w:val="28"/>
        </w:rPr>
        <w:t xml:space="preserve"> ПОЛУЧЕННЫЕ МОДИФИЦИРОВАННЫМ МЕТОДОМ (Nа</w:t>
      </w:r>
      <w:r w:rsidR="000873A0" w:rsidRPr="000873A0">
        <w:rPr>
          <w:rFonts w:ascii="Times New Roman" w:hAnsi="Times New Roman"/>
          <w:b/>
          <w:bCs/>
          <w:sz w:val="28"/>
          <w:szCs w:val="28"/>
          <w:vertAlign w:val="subscript"/>
        </w:rPr>
        <w:t>2</w:t>
      </w:r>
      <w:r w:rsidR="000873A0" w:rsidRPr="000873A0">
        <w:rPr>
          <w:rFonts w:ascii="Times New Roman" w:hAnsi="Times New Roman"/>
          <w:b/>
          <w:bCs/>
          <w:sz w:val="28"/>
          <w:szCs w:val="28"/>
        </w:rPr>
        <w:t>S:</w:t>
      </w:r>
      <w:r w:rsidR="006274A0">
        <w:rPr>
          <w:rFonts w:ascii="Times New Roman" w:hAnsi="Times New Roman"/>
          <w:b/>
          <w:bCs/>
          <w:sz w:val="28"/>
          <w:szCs w:val="28"/>
        </w:rPr>
        <w:t xml:space="preserve"> </w:t>
      </w:r>
      <w:r w:rsidR="000873A0" w:rsidRPr="000873A0">
        <w:rPr>
          <w:rFonts w:ascii="Times New Roman" w:hAnsi="Times New Roman"/>
          <w:b/>
          <w:bCs/>
          <w:sz w:val="28"/>
          <w:szCs w:val="28"/>
        </w:rPr>
        <w:t>NаHSO</w:t>
      </w:r>
      <w:r w:rsidR="000873A0" w:rsidRPr="000873A0">
        <w:rPr>
          <w:rFonts w:ascii="Times New Roman" w:hAnsi="Times New Roman"/>
          <w:b/>
          <w:bCs/>
          <w:sz w:val="28"/>
          <w:szCs w:val="28"/>
          <w:vertAlign w:val="subscript"/>
        </w:rPr>
        <w:t>4</w:t>
      </w:r>
      <w:r w:rsidR="000873A0" w:rsidRPr="006274A0">
        <w:rPr>
          <w:rFonts w:ascii="Times New Roman" w:hAnsi="Times New Roman"/>
          <w:b/>
          <w:bCs/>
          <w:sz w:val="28"/>
          <w:szCs w:val="28"/>
        </w:rPr>
        <w:t>:</w:t>
      </w:r>
      <w:r w:rsidR="006274A0">
        <w:rPr>
          <w:rFonts w:ascii="Times New Roman" w:hAnsi="Times New Roman"/>
          <w:b/>
          <w:bCs/>
          <w:sz w:val="28"/>
          <w:szCs w:val="28"/>
          <w:vertAlign w:val="subscript"/>
        </w:rPr>
        <w:t xml:space="preserve"> </w:t>
      </w:r>
      <w:r w:rsidR="000873A0" w:rsidRPr="000873A0">
        <w:rPr>
          <w:rFonts w:ascii="Times New Roman" w:hAnsi="Times New Roman"/>
          <w:b/>
          <w:bCs/>
          <w:sz w:val="28"/>
          <w:szCs w:val="28"/>
        </w:rPr>
        <w:t>Nа</w:t>
      </w:r>
      <w:r w:rsidR="000873A0" w:rsidRPr="000873A0">
        <w:rPr>
          <w:rFonts w:ascii="Times New Roman" w:hAnsi="Times New Roman"/>
          <w:b/>
          <w:bCs/>
          <w:sz w:val="28"/>
          <w:szCs w:val="28"/>
          <w:vertAlign w:val="subscript"/>
        </w:rPr>
        <w:t>2</w:t>
      </w:r>
      <w:r w:rsidR="000873A0" w:rsidRPr="000873A0">
        <w:rPr>
          <w:rFonts w:ascii="Times New Roman" w:hAnsi="Times New Roman"/>
          <w:b/>
          <w:bCs/>
          <w:sz w:val="28"/>
          <w:szCs w:val="28"/>
        </w:rPr>
        <w:t>SO</w:t>
      </w:r>
      <w:r w:rsidR="000873A0" w:rsidRPr="000873A0">
        <w:rPr>
          <w:rFonts w:ascii="Times New Roman" w:hAnsi="Times New Roman"/>
          <w:b/>
          <w:bCs/>
          <w:sz w:val="28"/>
          <w:szCs w:val="28"/>
          <w:vertAlign w:val="subscript"/>
        </w:rPr>
        <w:t>3</w:t>
      </w:r>
      <w:r w:rsidR="000873A0" w:rsidRPr="000873A0">
        <w:rPr>
          <w:rFonts w:ascii="Times New Roman" w:hAnsi="Times New Roman"/>
          <w:b/>
          <w:bCs/>
          <w:sz w:val="28"/>
          <w:szCs w:val="28"/>
        </w:rPr>
        <w:t>)</w:t>
      </w:r>
      <w:r w:rsidR="000873A0" w:rsidRPr="000873A0">
        <w:rPr>
          <w:rFonts w:ascii="Times New Roman" w:hAnsi="Times New Roman"/>
          <w:b/>
          <w:bCs/>
          <w:sz w:val="28"/>
          <w:szCs w:val="28"/>
          <w:vertAlign w:val="subscript"/>
        </w:rPr>
        <w:t xml:space="preserve"> </w:t>
      </w:r>
      <w:r w:rsidR="000873A0" w:rsidRPr="000873A0">
        <w:rPr>
          <w:rFonts w:ascii="Times New Roman" w:hAnsi="Times New Roman"/>
          <w:b/>
          <w:bCs/>
          <w:sz w:val="28"/>
          <w:szCs w:val="28"/>
        </w:rPr>
        <w:t>НАПОЛНЕННЫЕ УГЛЕРОДНЫМИ НАНОМАТЕРИАЛАМИ</w:t>
      </w:r>
    </w:p>
    <w:p w14:paraId="1C4FFD11" w14:textId="77777777" w:rsidR="00511817" w:rsidRPr="00896B09" w:rsidRDefault="00511817" w:rsidP="00824D45">
      <w:pPr>
        <w:spacing w:after="0" w:line="240" w:lineRule="auto"/>
        <w:ind w:firstLine="567"/>
        <w:jc w:val="both"/>
        <w:rPr>
          <w:rFonts w:ascii="Times New Roman" w:eastAsia="Times New Roman" w:hAnsi="Times New Roman"/>
          <w:bCs/>
          <w:sz w:val="28"/>
          <w:szCs w:val="28"/>
          <w:lang w:eastAsia="ru-RU"/>
        </w:rPr>
      </w:pPr>
    </w:p>
    <w:p w14:paraId="43AC2A4D" w14:textId="77777777" w:rsidR="00355745" w:rsidRPr="00896B09" w:rsidRDefault="00511817" w:rsidP="00824D45">
      <w:pPr>
        <w:spacing w:after="0" w:line="240" w:lineRule="auto"/>
        <w:ind w:firstLine="567"/>
        <w:jc w:val="both"/>
        <w:rPr>
          <w:rFonts w:ascii="Times New Roman" w:eastAsia="Times New Roman" w:hAnsi="Times New Roman"/>
          <w:b/>
          <w:bCs/>
          <w:caps/>
          <w:sz w:val="28"/>
          <w:szCs w:val="28"/>
          <w:lang w:eastAsia="ru-RU"/>
        </w:rPr>
      </w:pPr>
      <w:r w:rsidRPr="00896B09">
        <w:rPr>
          <w:rFonts w:ascii="Times New Roman" w:eastAsia="Times New Roman" w:hAnsi="Times New Roman"/>
          <w:b/>
          <w:bCs/>
          <w:sz w:val="28"/>
          <w:szCs w:val="28"/>
          <w:lang w:eastAsia="ru-RU"/>
        </w:rPr>
        <w:t>4.1 Физико-химические</w:t>
      </w:r>
      <w:r w:rsidRPr="000704C9">
        <w:rPr>
          <w:rFonts w:ascii="Times New Roman" w:eastAsia="Times New Roman" w:hAnsi="Times New Roman"/>
          <w:b/>
          <w:bCs/>
          <w:sz w:val="28"/>
          <w:szCs w:val="28"/>
          <w:lang w:eastAsia="ru-RU"/>
        </w:rPr>
        <w:t xml:space="preserve"> свойства </w:t>
      </w:r>
      <w:r w:rsidRPr="00896B09">
        <w:rPr>
          <w:rFonts w:ascii="Times New Roman" w:eastAsia="Times New Roman" w:hAnsi="Times New Roman"/>
          <w:b/>
          <w:bCs/>
          <w:sz w:val="28"/>
          <w:szCs w:val="28"/>
          <w:lang w:eastAsia="ru-RU"/>
        </w:rPr>
        <w:t>герметизирующи</w:t>
      </w:r>
      <w:r w:rsidRPr="000704C9">
        <w:rPr>
          <w:rFonts w:ascii="Times New Roman" w:eastAsia="Times New Roman" w:hAnsi="Times New Roman"/>
          <w:b/>
          <w:bCs/>
          <w:sz w:val="28"/>
          <w:szCs w:val="28"/>
          <w:lang w:eastAsia="ru-RU"/>
        </w:rPr>
        <w:t>х</w:t>
      </w:r>
      <w:r w:rsidRPr="00896B09">
        <w:rPr>
          <w:rFonts w:ascii="Times New Roman" w:eastAsia="Times New Roman" w:hAnsi="Times New Roman"/>
          <w:b/>
          <w:bCs/>
          <w:sz w:val="28"/>
          <w:szCs w:val="28"/>
          <w:lang w:eastAsia="ru-RU"/>
        </w:rPr>
        <w:t xml:space="preserve"> композици</w:t>
      </w:r>
      <w:r w:rsidRPr="000704C9">
        <w:rPr>
          <w:rFonts w:ascii="Times New Roman" w:eastAsia="Times New Roman" w:hAnsi="Times New Roman"/>
          <w:b/>
          <w:bCs/>
          <w:sz w:val="28"/>
          <w:szCs w:val="28"/>
          <w:lang w:eastAsia="ru-RU"/>
        </w:rPr>
        <w:t>й</w:t>
      </w:r>
      <w:r w:rsidRPr="00896B09">
        <w:rPr>
          <w:rFonts w:ascii="Times New Roman" w:eastAsia="Times New Roman" w:hAnsi="Times New Roman"/>
          <w:b/>
          <w:bCs/>
          <w:sz w:val="28"/>
          <w:szCs w:val="28"/>
          <w:lang w:eastAsia="ru-RU"/>
        </w:rPr>
        <w:t xml:space="preserve"> на основе полисульфидных олигомеров, полученны</w:t>
      </w:r>
      <w:r w:rsidRPr="000704C9">
        <w:rPr>
          <w:rFonts w:ascii="Times New Roman" w:eastAsia="Times New Roman" w:hAnsi="Times New Roman"/>
          <w:b/>
          <w:bCs/>
          <w:sz w:val="28"/>
          <w:szCs w:val="28"/>
          <w:lang w:eastAsia="ru-RU"/>
        </w:rPr>
        <w:t>х</w:t>
      </w:r>
      <w:r w:rsidRPr="00896B09">
        <w:rPr>
          <w:rFonts w:ascii="Times New Roman" w:eastAsia="Times New Roman" w:hAnsi="Times New Roman"/>
          <w:b/>
          <w:bCs/>
          <w:sz w:val="28"/>
          <w:szCs w:val="28"/>
          <w:lang w:eastAsia="ru-RU"/>
        </w:rPr>
        <w:t xml:space="preserve"> модифицированным способом</w:t>
      </w:r>
    </w:p>
    <w:p w14:paraId="3EDF9D7F" w14:textId="7CFF6ADF" w:rsidR="00355745" w:rsidRPr="000704C9" w:rsidRDefault="00355745" w:rsidP="00824D45">
      <w:pPr>
        <w:spacing w:after="0" w:line="240" w:lineRule="auto"/>
        <w:ind w:firstLine="567"/>
        <w:jc w:val="both"/>
        <w:rPr>
          <w:rFonts w:ascii="Times New Roman" w:eastAsia="Times New Roman" w:hAnsi="Times New Roman"/>
          <w:sz w:val="28"/>
          <w:szCs w:val="28"/>
          <w:lang w:eastAsia="ru-RU"/>
        </w:rPr>
      </w:pPr>
      <w:r w:rsidRPr="000704C9">
        <w:rPr>
          <w:rFonts w:ascii="Times New Roman" w:eastAsia="Times New Roman" w:hAnsi="Times New Roman"/>
          <w:sz w:val="28"/>
          <w:szCs w:val="28"/>
          <w:lang w:eastAsia="ru-RU"/>
        </w:rPr>
        <w:t xml:space="preserve">В данном исследовании были изучены </w:t>
      </w:r>
      <w:r w:rsidRPr="00896B09">
        <w:rPr>
          <w:rFonts w:ascii="Times New Roman" w:eastAsia="Times New Roman" w:hAnsi="Times New Roman"/>
          <w:sz w:val="28"/>
          <w:szCs w:val="28"/>
          <w:lang w:eastAsia="ru-RU"/>
        </w:rPr>
        <w:t xml:space="preserve">композиты на основе </w:t>
      </w:r>
      <w:r w:rsidRPr="000704C9">
        <w:rPr>
          <w:rFonts w:ascii="Times New Roman" w:eastAsia="Times New Roman" w:hAnsi="Times New Roman"/>
          <w:sz w:val="28"/>
          <w:szCs w:val="28"/>
          <w:lang w:eastAsia="ru-RU"/>
        </w:rPr>
        <w:t xml:space="preserve">жидких тиоколов. </w:t>
      </w:r>
      <w:r w:rsidR="006274A0" w:rsidRPr="006274A0">
        <w:rPr>
          <w:rFonts w:ascii="Times New Roman" w:eastAsia="Times New Roman" w:hAnsi="Times New Roman"/>
          <w:sz w:val="28"/>
          <w:szCs w:val="28"/>
          <w:lang w:eastAsia="ru-RU"/>
        </w:rPr>
        <w:t xml:space="preserve">Были </w:t>
      </w:r>
      <w:r w:rsidR="006274A0" w:rsidRPr="000704C9">
        <w:rPr>
          <w:rFonts w:ascii="Times New Roman" w:eastAsia="Times New Roman" w:hAnsi="Times New Roman"/>
          <w:sz w:val="28"/>
          <w:szCs w:val="28"/>
          <w:lang w:eastAsia="ru-RU"/>
        </w:rPr>
        <w:t>использованы</w:t>
      </w:r>
      <w:r w:rsidRPr="00896B09">
        <w:rPr>
          <w:rFonts w:ascii="Times New Roman" w:eastAsia="Times New Roman" w:hAnsi="Times New Roman"/>
          <w:sz w:val="28"/>
          <w:szCs w:val="28"/>
          <w:lang w:eastAsia="ru-RU"/>
        </w:rPr>
        <w:t xml:space="preserve"> </w:t>
      </w:r>
      <w:r w:rsidR="00E83271">
        <w:rPr>
          <w:rFonts w:ascii="Times New Roman" w:eastAsia="Times New Roman" w:hAnsi="Times New Roman"/>
          <w:sz w:val="28"/>
          <w:szCs w:val="28"/>
          <w:lang w:eastAsia="ru-RU"/>
        </w:rPr>
        <w:t>наполнители</w:t>
      </w:r>
      <w:r w:rsidRPr="00896B09">
        <w:rPr>
          <w:rFonts w:ascii="Times New Roman" w:eastAsia="Times New Roman" w:hAnsi="Times New Roman"/>
          <w:sz w:val="28"/>
          <w:szCs w:val="28"/>
          <w:lang w:eastAsia="ru-RU"/>
        </w:rPr>
        <w:t xml:space="preserve"> </w:t>
      </w:r>
      <w:r w:rsidR="00E83271">
        <w:rPr>
          <w:rFonts w:ascii="Times New Roman" w:eastAsia="Times New Roman" w:hAnsi="Times New Roman"/>
          <w:sz w:val="28"/>
          <w:szCs w:val="28"/>
          <w:lang w:eastAsia="ru-RU"/>
        </w:rPr>
        <w:t xml:space="preserve">из </w:t>
      </w:r>
      <w:r w:rsidR="00050543" w:rsidRPr="00050543">
        <w:rPr>
          <w:rFonts w:ascii="Times New Roman" w:eastAsia="Times New Roman" w:hAnsi="Times New Roman"/>
          <w:sz w:val="28"/>
          <w:szCs w:val="28"/>
          <w:lang w:eastAsia="ru-RU"/>
        </w:rPr>
        <w:t>монтмориллонита</w:t>
      </w:r>
      <w:r w:rsidRPr="00896B09">
        <w:rPr>
          <w:rFonts w:ascii="Times New Roman" w:eastAsia="Times New Roman" w:hAnsi="Times New Roman"/>
          <w:sz w:val="28"/>
          <w:szCs w:val="28"/>
          <w:lang w:eastAsia="ru-RU"/>
        </w:rPr>
        <w:t xml:space="preserve"> (М</w:t>
      </w:r>
      <w:r w:rsidR="00E83271">
        <w:rPr>
          <w:rFonts w:ascii="Times New Roman" w:eastAsia="Times New Roman" w:hAnsi="Times New Roman"/>
          <w:sz w:val="28"/>
          <w:szCs w:val="28"/>
          <w:lang w:eastAsia="ru-RU"/>
        </w:rPr>
        <w:t>МТ</w:t>
      </w:r>
      <w:r w:rsidRPr="00896B09">
        <w:rPr>
          <w:rFonts w:ascii="Times New Roman" w:eastAsia="Times New Roman" w:hAnsi="Times New Roman"/>
          <w:sz w:val="28"/>
          <w:szCs w:val="28"/>
          <w:lang w:eastAsia="ru-RU"/>
        </w:rPr>
        <w:t xml:space="preserve">) </w:t>
      </w:r>
      <w:r w:rsidR="006274A0" w:rsidRPr="006274A0">
        <w:rPr>
          <w:rFonts w:ascii="Times New Roman" w:eastAsia="Times New Roman" w:hAnsi="Times New Roman"/>
          <w:sz w:val="28"/>
          <w:szCs w:val="28"/>
          <w:lang w:eastAsia="ru-RU"/>
        </w:rPr>
        <w:t>и углеродного</w:t>
      </w:r>
      <w:r w:rsidRPr="00896B09">
        <w:rPr>
          <w:rFonts w:ascii="Times New Roman" w:eastAsia="Times New Roman" w:hAnsi="Times New Roman"/>
          <w:sz w:val="28"/>
          <w:szCs w:val="28"/>
          <w:lang w:eastAsia="ru-RU"/>
        </w:rPr>
        <w:t xml:space="preserve"> нано</w:t>
      </w:r>
      <w:r w:rsidR="00E83271">
        <w:rPr>
          <w:rFonts w:ascii="Times New Roman" w:eastAsia="Times New Roman" w:hAnsi="Times New Roman"/>
          <w:sz w:val="28"/>
          <w:szCs w:val="28"/>
          <w:lang w:eastAsia="ru-RU"/>
        </w:rPr>
        <w:t xml:space="preserve">материала плазмохимического </w:t>
      </w:r>
      <w:r w:rsidR="006274A0">
        <w:rPr>
          <w:rFonts w:ascii="Times New Roman" w:eastAsia="Times New Roman" w:hAnsi="Times New Roman"/>
          <w:sz w:val="28"/>
          <w:szCs w:val="28"/>
          <w:lang w:eastAsia="ru-RU"/>
        </w:rPr>
        <w:t>пиролиза</w:t>
      </w:r>
      <w:r w:rsidR="006274A0" w:rsidRPr="006274A0">
        <w:rPr>
          <w:rFonts w:ascii="Times New Roman" w:eastAsia="Times New Roman" w:hAnsi="Times New Roman"/>
          <w:sz w:val="28"/>
          <w:szCs w:val="28"/>
          <w:lang w:eastAsia="ru-RU"/>
        </w:rPr>
        <w:t xml:space="preserve"> (</w:t>
      </w:r>
      <w:r w:rsidRPr="00896B09">
        <w:rPr>
          <w:rFonts w:ascii="Times New Roman" w:eastAsia="Times New Roman" w:hAnsi="Times New Roman"/>
          <w:sz w:val="28"/>
          <w:szCs w:val="28"/>
          <w:lang w:eastAsia="ru-RU"/>
        </w:rPr>
        <w:t>У</w:t>
      </w:r>
      <w:r w:rsidR="00E83271">
        <w:rPr>
          <w:rFonts w:ascii="Times New Roman" w:eastAsia="Times New Roman" w:hAnsi="Times New Roman"/>
          <w:sz w:val="28"/>
          <w:szCs w:val="28"/>
          <w:lang w:eastAsia="ru-RU"/>
        </w:rPr>
        <w:t>НПП</w:t>
      </w:r>
      <w:r w:rsidRPr="00896B09">
        <w:rPr>
          <w:rFonts w:ascii="Times New Roman" w:eastAsia="Times New Roman" w:hAnsi="Times New Roman"/>
          <w:sz w:val="28"/>
          <w:szCs w:val="28"/>
          <w:lang w:eastAsia="ru-RU"/>
        </w:rPr>
        <w:t xml:space="preserve">) для модифицирования </w:t>
      </w:r>
      <w:r w:rsidR="00E83271">
        <w:rPr>
          <w:rFonts w:ascii="Times New Roman" w:eastAsia="Times New Roman" w:hAnsi="Times New Roman"/>
          <w:sz w:val="28"/>
          <w:szCs w:val="28"/>
          <w:lang w:eastAsia="ru-RU"/>
        </w:rPr>
        <w:t xml:space="preserve">композитов на основе </w:t>
      </w:r>
      <w:r w:rsidRPr="000704C9">
        <w:rPr>
          <w:rFonts w:ascii="Times New Roman" w:eastAsia="Times New Roman" w:hAnsi="Times New Roman"/>
          <w:sz w:val="28"/>
          <w:szCs w:val="28"/>
          <w:lang w:eastAsia="ru-RU"/>
        </w:rPr>
        <w:t>полисульфидных</w:t>
      </w:r>
      <w:r w:rsidRPr="00896B09">
        <w:rPr>
          <w:rFonts w:ascii="Times New Roman" w:eastAsia="Times New Roman" w:hAnsi="Times New Roman"/>
          <w:sz w:val="28"/>
          <w:szCs w:val="28"/>
          <w:lang w:eastAsia="ru-RU"/>
        </w:rPr>
        <w:t xml:space="preserve"> </w:t>
      </w:r>
      <w:r w:rsidR="006274A0" w:rsidRPr="006274A0">
        <w:rPr>
          <w:rFonts w:ascii="Times New Roman" w:eastAsia="Times New Roman" w:hAnsi="Times New Roman"/>
          <w:sz w:val="28"/>
          <w:szCs w:val="28"/>
          <w:lang w:eastAsia="ru-RU"/>
        </w:rPr>
        <w:t>олигомеров,</w:t>
      </w:r>
      <w:r w:rsidRPr="00896B09">
        <w:rPr>
          <w:rFonts w:ascii="Times New Roman" w:eastAsia="Times New Roman" w:hAnsi="Times New Roman"/>
          <w:sz w:val="28"/>
          <w:szCs w:val="28"/>
          <w:lang w:eastAsia="ru-RU"/>
        </w:rPr>
        <w:t xml:space="preserve"> синтезируем</w:t>
      </w:r>
      <w:r w:rsidR="00E83271">
        <w:rPr>
          <w:rFonts w:ascii="Times New Roman" w:eastAsia="Times New Roman" w:hAnsi="Times New Roman"/>
          <w:sz w:val="28"/>
          <w:szCs w:val="28"/>
          <w:lang w:eastAsia="ru-RU"/>
        </w:rPr>
        <w:t xml:space="preserve">ых с </w:t>
      </w:r>
      <w:r w:rsidRPr="00896B09">
        <w:rPr>
          <w:rFonts w:ascii="Times New Roman" w:eastAsia="Times New Roman" w:hAnsi="Times New Roman"/>
          <w:sz w:val="28"/>
          <w:szCs w:val="28"/>
          <w:lang w:eastAsia="ru-RU"/>
        </w:rPr>
        <w:t xml:space="preserve">использованием </w:t>
      </w:r>
      <w:r w:rsidRPr="000704C9">
        <w:rPr>
          <w:rFonts w:ascii="Times New Roman" w:eastAsia="Times New Roman" w:hAnsi="Times New Roman"/>
          <w:sz w:val="28"/>
          <w:szCs w:val="28"/>
          <w:lang w:eastAsia="ru-RU"/>
        </w:rPr>
        <w:t xml:space="preserve">в качестве расщепляющего агента </w:t>
      </w:r>
      <w:r w:rsidRPr="00896B09">
        <w:rPr>
          <w:rFonts w:ascii="Times New Roman" w:eastAsia="Times New Roman" w:hAnsi="Times New Roman"/>
          <w:sz w:val="28"/>
          <w:szCs w:val="28"/>
          <w:lang w:eastAsia="ru-RU"/>
        </w:rPr>
        <w:t>сульфида натрия и гидросульфата натрия</w:t>
      </w:r>
      <w:r w:rsidRPr="000704C9">
        <w:rPr>
          <w:rFonts w:ascii="Times New Roman" w:eastAsia="Times New Roman" w:hAnsi="Times New Roman"/>
          <w:sz w:val="28"/>
          <w:szCs w:val="28"/>
          <w:lang w:eastAsia="ru-RU"/>
        </w:rPr>
        <w:t xml:space="preserve">, </w:t>
      </w:r>
      <w:r w:rsidR="006274A0" w:rsidRPr="000704C9">
        <w:rPr>
          <w:rFonts w:ascii="Times New Roman" w:eastAsia="Times New Roman" w:hAnsi="Times New Roman"/>
          <w:sz w:val="28"/>
          <w:szCs w:val="28"/>
          <w:lang w:eastAsia="ru-RU"/>
        </w:rPr>
        <w:t>а также</w:t>
      </w:r>
      <w:r w:rsidRPr="000704C9">
        <w:rPr>
          <w:rFonts w:ascii="Times New Roman" w:eastAsia="Times New Roman" w:hAnsi="Times New Roman"/>
          <w:sz w:val="28"/>
          <w:szCs w:val="28"/>
          <w:lang w:eastAsia="ru-RU"/>
        </w:rPr>
        <w:t xml:space="preserve"> исследованы их реологические и </w:t>
      </w:r>
      <w:r w:rsidRPr="00896B09">
        <w:rPr>
          <w:rFonts w:ascii="Times New Roman" w:eastAsia="Times New Roman" w:hAnsi="Times New Roman"/>
          <w:sz w:val="28"/>
          <w:szCs w:val="28"/>
          <w:lang w:eastAsia="ru-RU"/>
        </w:rPr>
        <w:t>физико-механически</w:t>
      </w:r>
      <w:r w:rsidRPr="000704C9">
        <w:rPr>
          <w:rFonts w:ascii="Times New Roman" w:eastAsia="Times New Roman" w:hAnsi="Times New Roman"/>
          <w:sz w:val="28"/>
          <w:szCs w:val="28"/>
          <w:lang w:eastAsia="ru-RU"/>
        </w:rPr>
        <w:t>е</w:t>
      </w:r>
      <w:r w:rsidRPr="00896B09">
        <w:rPr>
          <w:rFonts w:ascii="Times New Roman" w:eastAsia="Times New Roman" w:hAnsi="Times New Roman"/>
          <w:sz w:val="28"/>
          <w:szCs w:val="28"/>
          <w:lang w:eastAsia="ru-RU"/>
        </w:rPr>
        <w:t xml:space="preserve"> свойства.</w:t>
      </w:r>
    </w:p>
    <w:p w14:paraId="23A9DC97" w14:textId="6FEF1F11" w:rsidR="00355745" w:rsidRPr="000704C9" w:rsidRDefault="00355745" w:rsidP="00824D45">
      <w:pPr>
        <w:spacing w:after="0" w:line="240" w:lineRule="auto"/>
        <w:ind w:firstLine="567"/>
        <w:jc w:val="both"/>
        <w:rPr>
          <w:rFonts w:ascii="Times New Roman" w:eastAsia="Times New Roman" w:hAnsi="Times New Roman"/>
          <w:sz w:val="28"/>
          <w:szCs w:val="28"/>
          <w:lang w:eastAsia="ru-RU"/>
        </w:rPr>
      </w:pPr>
      <w:r w:rsidRPr="000704C9">
        <w:rPr>
          <w:rFonts w:ascii="Times New Roman" w:eastAsia="Times New Roman" w:hAnsi="Times New Roman"/>
          <w:sz w:val="28"/>
          <w:szCs w:val="28"/>
          <w:lang w:eastAsia="ru-RU"/>
        </w:rPr>
        <w:t xml:space="preserve">В связи с растущим количеством элементарной серы на месторождениях по добыче нефти, использование серы как сырья для получения различных материалов, </w:t>
      </w:r>
      <w:r w:rsidR="006274A0" w:rsidRPr="000704C9">
        <w:rPr>
          <w:rFonts w:ascii="Times New Roman" w:eastAsia="Times New Roman" w:hAnsi="Times New Roman"/>
          <w:sz w:val="28"/>
          <w:szCs w:val="28"/>
          <w:lang w:eastAsia="ru-RU"/>
        </w:rPr>
        <w:t>например,</w:t>
      </w:r>
      <w:r w:rsidRPr="000704C9">
        <w:rPr>
          <w:rFonts w:ascii="Times New Roman" w:eastAsia="Times New Roman" w:hAnsi="Times New Roman"/>
          <w:sz w:val="28"/>
          <w:szCs w:val="28"/>
          <w:lang w:eastAsia="ru-RU"/>
        </w:rPr>
        <w:t xml:space="preserve"> строительных герметиков</w:t>
      </w:r>
      <w:r w:rsidR="00E83271">
        <w:rPr>
          <w:rFonts w:ascii="Times New Roman" w:eastAsia="Times New Roman" w:hAnsi="Times New Roman"/>
          <w:sz w:val="28"/>
          <w:szCs w:val="28"/>
          <w:lang w:eastAsia="ru-RU"/>
        </w:rPr>
        <w:t xml:space="preserve"> </w:t>
      </w:r>
      <w:r w:rsidRPr="000704C9">
        <w:rPr>
          <w:rFonts w:ascii="Times New Roman" w:eastAsia="Times New Roman" w:hAnsi="Times New Roman"/>
          <w:sz w:val="28"/>
          <w:szCs w:val="28"/>
          <w:lang w:eastAsia="ru-RU"/>
        </w:rPr>
        <w:t xml:space="preserve">на основе жидких тиоколов помогло бы в решении экологических проблем близлежащих </w:t>
      </w:r>
      <w:r w:rsidR="006274A0" w:rsidRPr="000704C9">
        <w:rPr>
          <w:rFonts w:ascii="Times New Roman" w:eastAsia="Times New Roman" w:hAnsi="Times New Roman"/>
          <w:sz w:val="28"/>
          <w:szCs w:val="28"/>
          <w:lang w:eastAsia="ru-RU"/>
        </w:rPr>
        <w:t>регионов,</w:t>
      </w:r>
      <w:r w:rsidRPr="000704C9">
        <w:rPr>
          <w:rFonts w:ascii="Times New Roman" w:eastAsia="Times New Roman" w:hAnsi="Times New Roman"/>
          <w:sz w:val="28"/>
          <w:szCs w:val="28"/>
          <w:lang w:eastAsia="ru-RU"/>
        </w:rPr>
        <w:t xml:space="preserve"> а также способствовало бы рациональному использованию ресурсов.</w:t>
      </w:r>
    </w:p>
    <w:p w14:paraId="46806353" w14:textId="77777777" w:rsidR="00355745" w:rsidRPr="00896B09" w:rsidRDefault="00355745" w:rsidP="00824D45">
      <w:pPr>
        <w:spacing w:after="0" w:line="240" w:lineRule="auto"/>
        <w:ind w:firstLine="567"/>
        <w:jc w:val="both"/>
        <w:rPr>
          <w:rFonts w:ascii="Times New Roman" w:eastAsiaTheme="minorHAnsi" w:hAnsi="Times New Roman"/>
          <w:bCs/>
          <w:sz w:val="28"/>
          <w:szCs w:val="28"/>
        </w:rPr>
      </w:pPr>
      <w:r w:rsidRPr="00053EB0">
        <w:rPr>
          <w:rFonts w:ascii="Times New Roman" w:eastAsia="Times New Roman" w:hAnsi="Times New Roman"/>
          <w:sz w:val="28"/>
          <w:szCs w:val="28"/>
          <w:lang w:eastAsia="ru-RU"/>
        </w:rPr>
        <w:t xml:space="preserve">В настоящее время </w:t>
      </w:r>
      <w:r w:rsidRPr="000704C9">
        <w:rPr>
          <w:rFonts w:ascii="Times New Roman" w:eastAsia="Times New Roman" w:hAnsi="Times New Roman"/>
          <w:sz w:val="28"/>
          <w:szCs w:val="28"/>
          <w:lang w:eastAsia="ru-RU"/>
        </w:rPr>
        <w:t>жидкие тиоколы</w:t>
      </w:r>
      <w:r w:rsidRPr="00053EB0">
        <w:rPr>
          <w:rFonts w:ascii="Times New Roman" w:eastAsia="Times New Roman" w:hAnsi="Times New Roman"/>
          <w:sz w:val="28"/>
          <w:szCs w:val="28"/>
          <w:lang w:eastAsia="ru-RU"/>
        </w:rPr>
        <w:t xml:space="preserve"> </w:t>
      </w:r>
      <w:r w:rsidRPr="000704C9">
        <w:rPr>
          <w:rFonts w:ascii="Times New Roman" w:eastAsia="Times New Roman" w:hAnsi="Times New Roman"/>
          <w:sz w:val="28"/>
          <w:szCs w:val="28"/>
          <w:lang w:eastAsia="ru-RU"/>
        </w:rPr>
        <w:t xml:space="preserve">наиболее </w:t>
      </w:r>
      <w:r w:rsidRPr="00053EB0">
        <w:rPr>
          <w:rFonts w:ascii="Times New Roman" w:eastAsia="Times New Roman" w:hAnsi="Times New Roman"/>
          <w:sz w:val="28"/>
          <w:szCs w:val="28"/>
          <w:lang w:eastAsia="ru-RU"/>
        </w:rPr>
        <w:t>востребованы в строительстве в качестве гермети</w:t>
      </w:r>
      <w:r w:rsidRPr="000704C9">
        <w:rPr>
          <w:rFonts w:ascii="Times New Roman" w:eastAsia="Times New Roman" w:hAnsi="Times New Roman"/>
          <w:sz w:val="28"/>
          <w:szCs w:val="28"/>
          <w:lang w:eastAsia="ru-RU"/>
        </w:rPr>
        <w:t>зирующих материало</w:t>
      </w:r>
      <w:r w:rsidRPr="00053EB0">
        <w:rPr>
          <w:rFonts w:ascii="Times New Roman" w:eastAsia="Times New Roman" w:hAnsi="Times New Roman"/>
          <w:sz w:val="28"/>
          <w:szCs w:val="28"/>
          <w:lang w:eastAsia="ru-RU"/>
        </w:rPr>
        <w:t xml:space="preserve">в, покрытий различного назначения </w:t>
      </w:r>
      <w:r w:rsidRPr="000704C9">
        <w:rPr>
          <w:rFonts w:ascii="Times New Roman" w:eastAsia="Times New Roman" w:hAnsi="Times New Roman"/>
          <w:sz w:val="28"/>
          <w:szCs w:val="28"/>
          <w:lang w:eastAsia="ru-RU"/>
        </w:rPr>
        <w:t>благодаря своим свойствам:</w:t>
      </w:r>
      <w:r w:rsidRPr="00053EB0">
        <w:rPr>
          <w:rFonts w:ascii="Times New Roman" w:eastAsia="Times New Roman" w:hAnsi="Times New Roman"/>
          <w:sz w:val="28"/>
          <w:szCs w:val="28"/>
          <w:lang w:eastAsia="ru-RU"/>
        </w:rPr>
        <w:t xml:space="preserve"> мал</w:t>
      </w:r>
      <w:r w:rsidRPr="000704C9">
        <w:rPr>
          <w:rFonts w:ascii="Times New Roman" w:eastAsia="Times New Roman" w:hAnsi="Times New Roman"/>
          <w:sz w:val="28"/>
          <w:szCs w:val="28"/>
          <w:lang w:eastAsia="ru-RU"/>
        </w:rPr>
        <w:t>ой</w:t>
      </w:r>
      <w:r w:rsidRPr="00053EB0">
        <w:rPr>
          <w:rFonts w:ascii="Times New Roman" w:eastAsia="Times New Roman" w:hAnsi="Times New Roman"/>
          <w:sz w:val="28"/>
          <w:szCs w:val="28"/>
          <w:lang w:eastAsia="ru-RU"/>
        </w:rPr>
        <w:t xml:space="preserve"> газо- и влагопроницаемость</w:t>
      </w:r>
      <w:r w:rsidRPr="000704C9">
        <w:rPr>
          <w:rFonts w:ascii="Times New Roman" w:eastAsia="Times New Roman" w:hAnsi="Times New Roman"/>
          <w:sz w:val="28"/>
          <w:szCs w:val="28"/>
          <w:lang w:eastAsia="ru-RU"/>
        </w:rPr>
        <w:t>ю</w:t>
      </w:r>
      <w:r w:rsidRPr="00053EB0">
        <w:rPr>
          <w:rFonts w:ascii="Times New Roman" w:eastAsia="Times New Roman" w:hAnsi="Times New Roman"/>
          <w:sz w:val="28"/>
          <w:szCs w:val="28"/>
          <w:lang w:eastAsia="ru-RU"/>
        </w:rPr>
        <w:t>,</w:t>
      </w:r>
      <w:r w:rsidRPr="000704C9">
        <w:rPr>
          <w:rFonts w:ascii="Times New Roman" w:eastAsia="Times New Roman" w:hAnsi="Times New Roman"/>
          <w:sz w:val="28"/>
          <w:szCs w:val="28"/>
          <w:lang w:eastAsia="ru-RU"/>
        </w:rPr>
        <w:t xml:space="preserve"> диэлектрическим свойствам,</w:t>
      </w:r>
      <w:r w:rsidRPr="00053EB0">
        <w:rPr>
          <w:rFonts w:ascii="Times New Roman" w:eastAsia="Times New Roman" w:hAnsi="Times New Roman"/>
          <w:sz w:val="28"/>
          <w:szCs w:val="28"/>
          <w:lang w:eastAsia="ru-RU"/>
        </w:rPr>
        <w:t xml:space="preserve"> высок</w:t>
      </w:r>
      <w:r w:rsidRPr="000704C9">
        <w:rPr>
          <w:rFonts w:ascii="Times New Roman" w:eastAsia="Times New Roman" w:hAnsi="Times New Roman"/>
          <w:sz w:val="28"/>
          <w:szCs w:val="28"/>
          <w:lang w:eastAsia="ru-RU"/>
        </w:rPr>
        <w:t>ой</w:t>
      </w:r>
      <w:r w:rsidRPr="00053EB0">
        <w:rPr>
          <w:rFonts w:ascii="Times New Roman" w:eastAsia="Times New Roman" w:hAnsi="Times New Roman"/>
          <w:sz w:val="28"/>
          <w:szCs w:val="28"/>
          <w:lang w:eastAsia="ru-RU"/>
        </w:rPr>
        <w:t xml:space="preserve"> стойкость</w:t>
      </w:r>
      <w:r w:rsidRPr="000704C9">
        <w:rPr>
          <w:rFonts w:ascii="Times New Roman" w:eastAsia="Times New Roman" w:hAnsi="Times New Roman"/>
          <w:sz w:val="28"/>
          <w:szCs w:val="28"/>
          <w:lang w:eastAsia="ru-RU"/>
        </w:rPr>
        <w:t>ю</w:t>
      </w:r>
      <w:r w:rsidRPr="00053EB0">
        <w:rPr>
          <w:rFonts w:ascii="Times New Roman" w:eastAsia="Times New Roman" w:hAnsi="Times New Roman"/>
          <w:sz w:val="28"/>
          <w:szCs w:val="28"/>
          <w:lang w:eastAsia="ru-RU"/>
        </w:rPr>
        <w:t xml:space="preserve"> к действию озона, ультрафиолетового света</w:t>
      </w:r>
      <w:r w:rsidRPr="000704C9">
        <w:rPr>
          <w:rFonts w:ascii="Times New Roman" w:eastAsia="Times New Roman" w:hAnsi="Times New Roman"/>
          <w:sz w:val="28"/>
          <w:szCs w:val="28"/>
          <w:lang w:eastAsia="ru-RU"/>
        </w:rPr>
        <w:t>.</w:t>
      </w:r>
    </w:p>
    <w:p w14:paraId="466F3228" w14:textId="22512270" w:rsidR="00355745" w:rsidRPr="00896B09" w:rsidRDefault="00E83271" w:rsidP="00824D45">
      <w:pPr>
        <w:autoSpaceDE w:val="0"/>
        <w:autoSpaceDN w:val="0"/>
        <w:adjustRightInd w:val="0"/>
        <w:spacing w:after="0" w:line="240" w:lineRule="auto"/>
        <w:ind w:firstLine="567"/>
        <w:jc w:val="both"/>
        <w:rPr>
          <w:rFonts w:ascii="Times New Roman" w:eastAsiaTheme="minorHAnsi" w:hAnsi="Times New Roman"/>
          <w:bCs/>
          <w:sz w:val="28"/>
          <w:szCs w:val="28"/>
        </w:rPr>
      </w:pPr>
      <w:r>
        <w:rPr>
          <w:rFonts w:ascii="Times New Roman" w:eastAsiaTheme="minorHAnsi" w:hAnsi="Times New Roman"/>
          <w:bCs/>
          <w:sz w:val="28"/>
          <w:szCs w:val="28"/>
        </w:rPr>
        <w:t>Была исследована м</w:t>
      </w:r>
      <w:r w:rsidR="00355745" w:rsidRPr="00896B09">
        <w:rPr>
          <w:rFonts w:ascii="Times New Roman" w:eastAsiaTheme="minorHAnsi" w:hAnsi="Times New Roman"/>
          <w:bCs/>
          <w:sz w:val="28"/>
          <w:szCs w:val="28"/>
        </w:rPr>
        <w:t>орфология поверхност</w:t>
      </w:r>
      <w:r>
        <w:rPr>
          <w:rFonts w:ascii="Times New Roman" w:eastAsiaTheme="minorHAnsi" w:hAnsi="Times New Roman"/>
          <w:bCs/>
          <w:sz w:val="28"/>
          <w:szCs w:val="28"/>
        </w:rPr>
        <w:t>ей</w:t>
      </w:r>
      <w:r w:rsidR="00355745" w:rsidRPr="00896B09">
        <w:rPr>
          <w:rFonts w:ascii="Times New Roman" w:eastAsiaTheme="minorHAnsi" w:hAnsi="Times New Roman"/>
          <w:bCs/>
          <w:sz w:val="28"/>
          <w:szCs w:val="28"/>
        </w:rPr>
        <w:t xml:space="preserve"> исходных полисульфидных олигомеров и олигомер</w:t>
      </w:r>
      <w:r>
        <w:rPr>
          <w:rFonts w:ascii="Times New Roman" w:eastAsiaTheme="minorHAnsi" w:hAnsi="Times New Roman"/>
          <w:bCs/>
          <w:sz w:val="28"/>
          <w:szCs w:val="28"/>
        </w:rPr>
        <w:t>ов</w:t>
      </w:r>
      <w:r w:rsidR="00355745" w:rsidRPr="00896B09">
        <w:rPr>
          <w:rFonts w:ascii="Times New Roman" w:eastAsiaTheme="minorHAnsi" w:hAnsi="Times New Roman"/>
          <w:bCs/>
          <w:sz w:val="28"/>
          <w:szCs w:val="28"/>
        </w:rPr>
        <w:t xml:space="preserve">/ </w:t>
      </w:r>
      <w:r>
        <w:rPr>
          <w:rFonts w:ascii="Times New Roman" w:eastAsiaTheme="minorHAnsi" w:hAnsi="Times New Roman"/>
          <w:bCs/>
          <w:sz w:val="28"/>
          <w:szCs w:val="28"/>
        </w:rPr>
        <w:t>наполнители</w:t>
      </w:r>
      <w:r w:rsidR="00355745" w:rsidRPr="00896B09">
        <w:rPr>
          <w:rFonts w:ascii="Times New Roman" w:eastAsiaTheme="minorHAnsi" w:hAnsi="Times New Roman"/>
          <w:bCs/>
          <w:sz w:val="28"/>
          <w:szCs w:val="28"/>
        </w:rPr>
        <w:t>, содержащи</w:t>
      </w:r>
      <w:r>
        <w:rPr>
          <w:rFonts w:ascii="Times New Roman" w:eastAsiaTheme="minorHAnsi" w:hAnsi="Times New Roman"/>
          <w:bCs/>
          <w:sz w:val="28"/>
          <w:szCs w:val="28"/>
        </w:rPr>
        <w:t>х</w:t>
      </w:r>
      <w:r w:rsidR="00355745" w:rsidRPr="00896B09">
        <w:rPr>
          <w:rFonts w:ascii="Times New Roman" w:eastAsiaTheme="minorHAnsi" w:hAnsi="Times New Roman"/>
          <w:bCs/>
          <w:sz w:val="28"/>
          <w:szCs w:val="28"/>
        </w:rPr>
        <w:t xml:space="preserve"> различные модифицирующие добавки в виде </w:t>
      </w:r>
      <w:r w:rsidR="00050543" w:rsidRPr="00050543">
        <w:rPr>
          <w:rFonts w:ascii="Times New Roman" w:eastAsiaTheme="minorHAnsi" w:hAnsi="Times New Roman"/>
          <w:bCs/>
          <w:sz w:val="28"/>
          <w:szCs w:val="28"/>
        </w:rPr>
        <w:t>монтмориллонита</w:t>
      </w:r>
      <w:r w:rsidR="00355745" w:rsidRPr="00896B09">
        <w:rPr>
          <w:rFonts w:ascii="Times New Roman" w:eastAsiaTheme="minorHAnsi" w:hAnsi="Times New Roman"/>
          <w:bCs/>
          <w:sz w:val="28"/>
          <w:szCs w:val="28"/>
        </w:rPr>
        <w:t xml:space="preserve">, </w:t>
      </w:r>
      <w:r>
        <w:rPr>
          <w:rFonts w:ascii="Times New Roman" w:eastAsiaTheme="minorHAnsi" w:hAnsi="Times New Roman"/>
          <w:bCs/>
          <w:sz w:val="28"/>
          <w:szCs w:val="28"/>
        </w:rPr>
        <w:t xml:space="preserve">при помощи </w:t>
      </w:r>
      <w:r w:rsidR="00355745" w:rsidRPr="00896B09">
        <w:rPr>
          <w:rFonts w:ascii="Times New Roman" w:eastAsiaTheme="minorHAnsi" w:hAnsi="Times New Roman"/>
          <w:bCs/>
          <w:sz w:val="28"/>
          <w:szCs w:val="28"/>
        </w:rPr>
        <w:t>СЭМ-микро</w:t>
      </w:r>
      <w:r w:rsidR="00194504">
        <w:rPr>
          <w:rFonts w:ascii="Times New Roman" w:eastAsiaTheme="minorHAnsi" w:hAnsi="Times New Roman"/>
          <w:bCs/>
          <w:sz w:val="28"/>
          <w:szCs w:val="28"/>
        </w:rPr>
        <w:t>скопии</w:t>
      </w:r>
      <w:r w:rsidR="00355745" w:rsidRPr="00896B09">
        <w:rPr>
          <w:rFonts w:ascii="Times New Roman" w:eastAsiaTheme="minorHAnsi" w:hAnsi="Times New Roman"/>
          <w:bCs/>
          <w:sz w:val="28"/>
          <w:szCs w:val="28"/>
        </w:rPr>
        <w:t xml:space="preserve"> высокого разрешения. </w:t>
      </w:r>
    </w:p>
    <w:tbl>
      <w:tblPr>
        <w:tblStyle w:val="25"/>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438"/>
        <w:gridCol w:w="4918"/>
      </w:tblGrid>
      <w:tr w:rsidR="00194504" w:rsidRPr="000704C9" w14:paraId="59CF654B" w14:textId="77777777" w:rsidTr="00A97778">
        <w:tc>
          <w:tcPr>
            <w:tcW w:w="4438" w:type="dxa"/>
          </w:tcPr>
          <w:p w14:paraId="5DE8F788" w14:textId="37800E1D" w:rsidR="00194504" w:rsidRPr="00896B09" w:rsidRDefault="00194504" w:rsidP="0002541C">
            <w:pPr>
              <w:autoSpaceDE w:val="0"/>
              <w:autoSpaceDN w:val="0"/>
              <w:adjustRightInd w:val="0"/>
              <w:ind w:firstLine="34"/>
              <w:jc w:val="center"/>
              <w:rPr>
                <w:rFonts w:ascii="Times New Roman" w:eastAsia="SimSun" w:hAnsi="Times New Roman"/>
                <w:sz w:val="28"/>
                <w:szCs w:val="28"/>
              </w:rPr>
            </w:pPr>
            <w:r w:rsidRPr="00896B09">
              <w:rPr>
                <w:rFonts w:ascii="Times New Roman" w:eastAsiaTheme="minorHAnsi" w:hAnsi="Times New Roman"/>
                <w:noProof/>
                <w:sz w:val="28"/>
                <w:szCs w:val="28"/>
              </w:rPr>
              <w:lastRenderedPageBreak/>
              <w:drawing>
                <wp:inline distT="0" distB="0" distL="0" distR="0" wp14:anchorId="46AA4A2C" wp14:editId="4CF27469">
                  <wp:extent cx="2623820" cy="2270760"/>
                  <wp:effectExtent l="0" t="0" r="5080" b="0"/>
                  <wp:docPr id="54" name="Рисунок 54" descr="C:\Users\TMI\Desktop\Жанат диссертация\Снимки\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MI\Desktop\Жанат диссертация\Снимки\6.tif"/>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flipH="1">
                            <a:off x="0" y="0"/>
                            <a:ext cx="2639916" cy="2284690"/>
                          </a:xfrm>
                          <a:prstGeom prst="rect">
                            <a:avLst/>
                          </a:prstGeom>
                          <a:noFill/>
                          <a:ln>
                            <a:noFill/>
                          </a:ln>
                        </pic:spPr>
                      </pic:pic>
                    </a:graphicData>
                  </a:graphic>
                </wp:inline>
              </w:drawing>
            </w:r>
          </w:p>
          <w:p w14:paraId="4D6D017C" w14:textId="54E7C947" w:rsidR="00194504" w:rsidRPr="00896B09" w:rsidRDefault="00194504" w:rsidP="00824D45">
            <w:pPr>
              <w:autoSpaceDE w:val="0"/>
              <w:autoSpaceDN w:val="0"/>
              <w:adjustRightInd w:val="0"/>
              <w:ind w:firstLine="567"/>
              <w:rPr>
                <w:rFonts w:ascii="Times New Roman" w:eastAsia="SimSun" w:hAnsi="Times New Roman"/>
                <w:sz w:val="28"/>
                <w:szCs w:val="28"/>
              </w:rPr>
            </w:pPr>
            <w:r w:rsidRPr="00896B09">
              <w:rPr>
                <w:rFonts w:ascii="Times New Roman" w:eastAsiaTheme="minorHAnsi" w:hAnsi="Times New Roman"/>
                <w:bCs/>
                <w:sz w:val="28"/>
                <w:szCs w:val="28"/>
              </w:rPr>
              <w:t xml:space="preserve">а) СЭМ исходного олигомера </w:t>
            </w:r>
          </w:p>
          <w:p w14:paraId="69DECD28" w14:textId="77777777" w:rsidR="00194504" w:rsidRPr="00896B09" w:rsidRDefault="00194504" w:rsidP="00824D45">
            <w:pPr>
              <w:autoSpaceDE w:val="0"/>
              <w:autoSpaceDN w:val="0"/>
              <w:adjustRightInd w:val="0"/>
              <w:ind w:firstLine="567"/>
              <w:rPr>
                <w:rFonts w:ascii="Times New Roman" w:eastAsia="SimSun" w:hAnsi="Times New Roman"/>
                <w:sz w:val="28"/>
                <w:szCs w:val="28"/>
              </w:rPr>
            </w:pPr>
          </w:p>
        </w:tc>
        <w:tc>
          <w:tcPr>
            <w:tcW w:w="4918" w:type="dxa"/>
          </w:tcPr>
          <w:p w14:paraId="237172F1" w14:textId="4CF8A65E" w:rsidR="00194504" w:rsidRPr="00896B09" w:rsidRDefault="00EB6C4A" w:rsidP="0002541C">
            <w:pPr>
              <w:autoSpaceDE w:val="0"/>
              <w:autoSpaceDN w:val="0"/>
              <w:adjustRightInd w:val="0"/>
              <w:ind w:hanging="10"/>
              <w:jc w:val="center"/>
              <w:rPr>
                <w:rFonts w:ascii="Times New Roman" w:eastAsia="SimSun" w:hAnsi="Times New Roman"/>
                <w:sz w:val="28"/>
                <w:szCs w:val="28"/>
              </w:rPr>
            </w:pPr>
            <w:r w:rsidRPr="00EB6C4A">
              <w:rPr>
                <w:rFonts w:ascii="Times New Roman" w:eastAsia="Times New Roman" w:hAnsi="Times New Roman"/>
                <w:noProof/>
                <w:sz w:val="28"/>
                <w:szCs w:val="28"/>
              </w:rPr>
              <w:drawing>
                <wp:inline distT="0" distB="0" distL="0" distR="0" wp14:anchorId="44C6439D" wp14:editId="58B88E12">
                  <wp:extent cx="2614295" cy="2247900"/>
                  <wp:effectExtent l="0" t="0" r="0" b="0"/>
                  <wp:docPr id="36" name="Рисунок 36" descr="C:\Users\Жанат\Desktop\Новая папка\снимки\Myshyrova СЭМ\Myshyrova\29.06.2022\3_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Жанат\Desktop\Новая папка\снимки\Myshyrova СЭМ\Myshyrova\29.06.2022\3_001.tif"/>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637550" cy="2267896"/>
                          </a:xfrm>
                          <a:prstGeom prst="rect">
                            <a:avLst/>
                          </a:prstGeom>
                          <a:noFill/>
                          <a:ln>
                            <a:noFill/>
                          </a:ln>
                        </pic:spPr>
                      </pic:pic>
                    </a:graphicData>
                  </a:graphic>
                </wp:inline>
              </w:drawing>
            </w:r>
          </w:p>
          <w:p w14:paraId="5EFAE27B" w14:textId="3A7BB1D7" w:rsidR="00194504" w:rsidRPr="00896B09" w:rsidRDefault="00194504" w:rsidP="00824D45">
            <w:pPr>
              <w:autoSpaceDE w:val="0"/>
              <w:autoSpaceDN w:val="0"/>
              <w:adjustRightInd w:val="0"/>
              <w:ind w:firstLine="567"/>
              <w:jc w:val="center"/>
              <w:rPr>
                <w:rFonts w:ascii="Times New Roman" w:eastAsiaTheme="minorHAnsi" w:hAnsi="Times New Roman"/>
                <w:bCs/>
                <w:sz w:val="28"/>
                <w:szCs w:val="28"/>
                <w:lang w:val="kk-KZ"/>
              </w:rPr>
            </w:pPr>
            <w:r w:rsidRPr="00896B09">
              <w:rPr>
                <w:rFonts w:ascii="Times New Roman" w:eastAsiaTheme="minorHAnsi" w:hAnsi="Times New Roman"/>
                <w:bCs/>
                <w:sz w:val="28"/>
                <w:szCs w:val="28"/>
              </w:rPr>
              <w:t xml:space="preserve">б) СЭМ поверхности олигомера       </w:t>
            </w:r>
            <w:r w:rsidR="006274A0">
              <w:rPr>
                <w:rFonts w:ascii="Times New Roman" w:eastAsiaTheme="minorHAnsi" w:hAnsi="Times New Roman"/>
                <w:bCs/>
                <w:sz w:val="28"/>
                <w:szCs w:val="28"/>
              </w:rPr>
              <w:t>модифицированного 1</w:t>
            </w:r>
            <w:r w:rsidR="00747ED0">
              <w:rPr>
                <w:rFonts w:ascii="Times New Roman" w:eastAsiaTheme="minorHAnsi" w:hAnsi="Times New Roman"/>
                <w:bCs/>
                <w:sz w:val="28"/>
                <w:szCs w:val="28"/>
              </w:rPr>
              <w:t xml:space="preserve"> </w:t>
            </w:r>
            <w:r w:rsidR="00954C56">
              <w:rPr>
                <w:rFonts w:ascii="Times New Roman" w:eastAsiaTheme="minorHAnsi" w:hAnsi="Times New Roman"/>
                <w:bCs/>
                <w:sz w:val="28"/>
                <w:szCs w:val="28"/>
              </w:rPr>
              <w:t>мас.ч.</w:t>
            </w:r>
            <w:r>
              <w:rPr>
                <w:rFonts w:ascii="Times New Roman" w:eastAsiaTheme="minorHAnsi" w:hAnsi="Times New Roman"/>
                <w:bCs/>
                <w:sz w:val="28"/>
                <w:szCs w:val="28"/>
              </w:rPr>
              <w:t xml:space="preserve"> </w:t>
            </w:r>
            <w:r w:rsidR="00A97778">
              <w:rPr>
                <w:rFonts w:ascii="Times New Roman" w:eastAsiaTheme="minorHAnsi" w:hAnsi="Times New Roman"/>
                <w:bCs/>
                <w:sz w:val="28"/>
                <w:szCs w:val="28"/>
              </w:rPr>
              <w:t>ММТ</w:t>
            </w:r>
          </w:p>
        </w:tc>
      </w:tr>
    </w:tbl>
    <w:p w14:paraId="32A7FD01" w14:textId="305B73A8" w:rsidR="00355745" w:rsidRPr="00896B09" w:rsidRDefault="00355745" w:rsidP="00824D45">
      <w:pPr>
        <w:autoSpaceDE w:val="0"/>
        <w:autoSpaceDN w:val="0"/>
        <w:adjustRightInd w:val="0"/>
        <w:spacing w:after="0" w:line="240" w:lineRule="auto"/>
        <w:ind w:firstLine="567"/>
        <w:rPr>
          <w:rFonts w:ascii="Times New Roman" w:eastAsiaTheme="minorHAnsi" w:hAnsi="Times New Roman"/>
          <w:bCs/>
          <w:sz w:val="28"/>
          <w:szCs w:val="28"/>
        </w:rPr>
      </w:pPr>
    </w:p>
    <w:p w14:paraId="71A1E8AD" w14:textId="2A15DB46" w:rsidR="00355745" w:rsidRPr="00896B09" w:rsidRDefault="00355745" w:rsidP="00824D45">
      <w:pPr>
        <w:autoSpaceDE w:val="0"/>
        <w:autoSpaceDN w:val="0"/>
        <w:adjustRightInd w:val="0"/>
        <w:spacing w:after="0" w:line="240" w:lineRule="auto"/>
        <w:ind w:firstLine="567"/>
        <w:jc w:val="center"/>
        <w:rPr>
          <w:rFonts w:ascii="Times New Roman" w:eastAsiaTheme="minorHAnsi" w:hAnsi="Times New Roman"/>
          <w:bCs/>
          <w:sz w:val="28"/>
          <w:szCs w:val="28"/>
        </w:rPr>
      </w:pPr>
      <w:r w:rsidRPr="00896B09">
        <w:rPr>
          <w:rFonts w:ascii="Times New Roman" w:eastAsiaTheme="minorHAnsi" w:hAnsi="Times New Roman"/>
          <w:bCs/>
          <w:sz w:val="28"/>
          <w:szCs w:val="28"/>
        </w:rPr>
        <w:t xml:space="preserve">Рисунок </w:t>
      </w:r>
      <w:r w:rsidR="00FD07E6" w:rsidRPr="00896B09">
        <w:rPr>
          <w:rFonts w:ascii="Times New Roman" w:eastAsiaTheme="minorHAnsi" w:hAnsi="Times New Roman"/>
          <w:bCs/>
          <w:sz w:val="28"/>
          <w:szCs w:val="28"/>
        </w:rPr>
        <w:t>28</w:t>
      </w:r>
      <w:r w:rsidR="003E2878">
        <w:rPr>
          <w:rFonts w:ascii="Times New Roman" w:eastAsia="Times New Roman" w:hAnsi="Times New Roman"/>
          <w:color w:val="000000"/>
          <w:sz w:val="28"/>
          <w:szCs w:val="28"/>
          <w:lang w:eastAsia="ru-RU"/>
        </w:rPr>
        <w:t xml:space="preserve"> </w:t>
      </w:r>
      <w:r w:rsidR="003E2878" w:rsidRPr="000704C9">
        <w:rPr>
          <w:rFonts w:ascii="Times New Roman" w:eastAsia="Times New Roman" w:hAnsi="Times New Roman"/>
          <w:sz w:val="28"/>
          <w:szCs w:val="28"/>
          <w:lang w:eastAsia="ru-RU"/>
        </w:rPr>
        <w:sym w:font="Symbol" w:char="F02D"/>
      </w:r>
      <w:r w:rsidR="003E2878" w:rsidRPr="000704C9">
        <w:rPr>
          <w:rFonts w:ascii="Times New Roman" w:eastAsia="Times New Roman" w:hAnsi="Times New Roman"/>
          <w:color w:val="000000"/>
          <w:sz w:val="28"/>
          <w:szCs w:val="28"/>
          <w:lang w:eastAsia="ru-RU"/>
        </w:rPr>
        <w:t xml:space="preserve"> </w:t>
      </w:r>
      <w:r w:rsidRPr="00896B09">
        <w:rPr>
          <w:rFonts w:ascii="Times New Roman" w:eastAsiaTheme="minorHAnsi" w:hAnsi="Times New Roman"/>
          <w:bCs/>
          <w:sz w:val="28"/>
          <w:szCs w:val="28"/>
        </w:rPr>
        <w:t xml:space="preserve"> Поверхность </w:t>
      </w:r>
      <w:r w:rsidR="006274A0" w:rsidRPr="006274A0">
        <w:rPr>
          <w:rFonts w:ascii="Times New Roman" w:eastAsiaTheme="minorHAnsi" w:hAnsi="Times New Roman"/>
          <w:bCs/>
          <w:sz w:val="28"/>
          <w:szCs w:val="28"/>
        </w:rPr>
        <w:t>олигомера,</w:t>
      </w:r>
      <w:r w:rsidRPr="00896B09">
        <w:rPr>
          <w:rFonts w:ascii="Times New Roman" w:eastAsiaTheme="minorHAnsi" w:hAnsi="Times New Roman"/>
          <w:bCs/>
          <w:sz w:val="28"/>
          <w:szCs w:val="28"/>
        </w:rPr>
        <w:t xml:space="preserve"> модифицированного </w:t>
      </w:r>
      <w:r w:rsidR="00050543" w:rsidRPr="00050543">
        <w:rPr>
          <w:rFonts w:ascii="Times New Roman" w:eastAsiaTheme="minorHAnsi" w:hAnsi="Times New Roman"/>
          <w:bCs/>
          <w:sz w:val="28"/>
          <w:szCs w:val="28"/>
        </w:rPr>
        <w:t>монтмориллонитом</w:t>
      </w:r>
    </w:p>
    <w:p w14:paraId="6B682277" w14:textId="77777777" w:rsidR="00355745" w:rsidRPr="00896B09" w:rsidRDefault="00355745" w:rsidP="00824D45">
      <w:pPr>
        <w:autoSpaceDE w:val="0"/>
        <w:autoSpaceDN w:val="0"/>
        <w:adjustRightInd w:val="0"/>
        <w:spacing w:after="0" w:line="240" w:lineRule="auto"/>
        <w:ind w:firstLine="567"/>
        <w:rPr>
          <w:rFonts w:ascii="Times New Roman" w:eastAsiaTheme="minorHAnsi" w:hAnsi="Times New Roman"/>
          <w:bCs/>
          <w:sz w:val="28"/>
          <w:szCs w:val="28"/>
        </w:rPr>
      </w:pPr>
    </w:p>
    <w:p w14:paraId="38C5E548" w14:textId="628B5A7D" w:rsidR="00A97778" w:rsidRDefault="00355745" w:rsidP="00824D45">
      <w:pPr>
        <w:autoSpaceDE w:val="0"/>
        <w:autoSpaceDN w:val="0"/>
        <w:adjustRightInd w:val="0"/>
        <w:spacing w:after="0" w:line="240" w:lineRule="auto"/>
        <w:ind w:firstLine="567"/>
        <w:jc w:val="both"/>
        <w:rPr>
          <w:rFonts w:ascii="Times New Roman" w:eastAsiaTheme="minorHAnsi" w:hAnsi="Times New Roman"/>
          <w:bCs/>
          <w:sz w:val="28"/>
          <w:szCs w:val="28"/>
        </w:rPr>
      </w:pPr>
      <w:r w:rsidRPr="00896B09">
        <w:rPr>
          <w:rFonts w:ascii="Times New Roman" w:eastAsiaTheme="minorHAnsi" w:hAnsi="Times New Roman"/>
          <w:bCs/>
          <w:sz w:val="28"/>
          <w:szCs w:val="28"/>
        </w:rPr>
        <w:t xml:space="preserve">Как видно из рисунка </w:t>
      </w:r>
      <w:proofErr w:type="gramStart"/>
      <w:r w:rsidR="006274A0" w:rsidRPr="006274A0">
        <w:rPr>
          <w:rFonts w:ascii="Times New Roman" w:eastAsiaTheme="minorHAnsi" w:hAnsi="Times New Roman"/>
          <w:bCs/>
          <w:sz w:val="28"/>
          <w:szCs w:val="28"/>
        </w:rPr>
        <w:t>28</w:t>
      </w:r>
      <w:proofErr w:type="gramEnd"/>
      <w:r w:rsidR="006274A0" w:rsidRPr="006274A0">
        <w:rPr>
          <w:rFonts w:ascii="Times New Roman" w:eastAsiaTheme="minorHAnsi" w:hAnsi="Times New Roman"/>
          <w:bCs/>
          <w:sz w:val="28"/>
          <w:szCs w:val="28"/>
        </w:rPr>
        <w:t xml:space="preserve"> </w:t>
      </w:r>
      <w:r w:rsidR="006274A0" w:rsidRPr="00896B09">
        <w:rPr>
          <w:rFonts w:ascii="Times New Roman" w:eastAsiaTheme="minorHAnsi" w:hAnsi="Times New Roman"/>
          <w:bCs/>
          <w:sz w:val="28"/>
          <w:szCs w:val="28"/>
        </w:rPr>
        <w:t>а</w:t>
      </w:r>
      <w:r w:rsidR="006274A0" w:rsidRPr="006274A0">
        <w:rPr>
          <w:rFonts w:ascii="Times New Roman" w:eastAsiaTheme="minorHAnsi" w:hAnsi="Times New Roman"/>
          <w:bCs/>
          <w:sz w:val="28"/>
          <w:szCs w:val="28"/>
        </w:rPr>
        <w:t>,</w:t>
      </w:r>
      <w:r w:rsidRPr="00896B09">
        <w:rPr>
          <w:rFonts w:ascii="Times New Roman" w:eastAsiaTheme="minorHAnsi" w:hAnsi="Times New Roman"/>
          <w:bCs/>
          <w:sz w:val="28"/>
          <w:szCs w:val="28"/>
        </w:rPr>
        <w:t xml:space="preserve"> наиболее заметной особенностью поверхности исходного </w:t>
      </w:r>
      <w:r w:rsidR="006274A0" w:rsidRPr="006274A0">
        <w:rPr>
          <w:rFonts w:ascii="Times New Roman" w:eastAsiaTheme="minorHAnsi" w:hAnsi="Times New Roman"/>
          <w:bCs/>
          <w:sz w:val="28"/>
          <w:szCs w:val="28"/>
        </w:rPr>
        <w:t>олигомера указана</w:t>
      </w:r>
      <w:r w:rsidRPr="00896B09">
        <w:rPr>
          <w:rFonts w:ascii="Times New Roman" w:eastAsiaTheme="minorHAnsi" w:hAnsi="Times New Roman"/>
          <w:bCs/>
          <w:sz w:val="28"/>
          <w:szCs w:val="28"/>
        </w:rPr>
        <w:t xml:space="preserve"> </w:t>
      </w:r>
      <w:r w:rsidR="00EB6C4A">
        <w:rPr>
          <w:rFonts w:ascii="Times New Roman" w:eastAsiaTheme="minorHAnsi" w:hAnsi="Times New Roman"/>
          <w:bCs/>
          <w:sz w:val="28"/>
          <w:szCs w:val="28"/>
        </w:rPr>
        <w:t>неравномерная</w:t>
      </w:r>
      <w:r w:rsidRPr="00896B09">
        <w:rPr>
          <w:rFonts w:ascii="Times New Roman" w:eastAsiaTheme="minorHAnsi" w:hAnsi="Times New Roman"/>
          <w:bCs/>
          <w:sz w:val="28"/>
          <w:szCs w:val="28"/>
        </w:rPr>
        <w:t xml:space="preserve"> </w:t>
      </w:r>
      <w:r w:rsidR="00EB6C4A">
        <w:rPr>
          <w:rFonts w:ascii="Times New Roman" w:eastAsiaTheme="minorHAnsi" w:hAnsi="Times New Roman"/>
          <w:bCs/>
          <w:sz w:val="28"/>
          <w:szCs w:val="28"/>
        </w:rPr>
        <w:t xml:space="preserve">шероховатая </w:t>
      </w:r>
      <w:r w:rsidRPr="00896B09">
        <w:rPr>
          <w:rFonts w:ascii="Times New Roman" w:eastAsiaTheme="minorHAnsi" w:hAnsi="Times New Roman"/>
          <w:bCs/>
          <w:sz w:val="28"/>
          <w:szCs w:val="28"/>
        </w:rPr>
        <w:t xml:space="preserve">структура. </w:t>
      </w:r>
      <w:r w:rsidR="00EB6C4A">
        <w:rPr>
          <w:rFonts w:ascii="Times New Roman" w:eastAsiaTheme="minorHAnsi" w:hAnsi="Times New Roman"/>
          <w:bCs/>
          <w:sz w:val="28"/>
          <w:szCs w:val="28"/>
        </w:rPr>
        <w:t xml:space="preserve">Более </w:t>
      </w:r>
      <w:r w:rsidR="00A17071">
        <w:rPr>
          <w:rFonts w:ascii="Times New Roman" w:eastAsiaTheme="minorHAnsi" w:hAnsi="Times New Roman"/>
          <w:bCs/>
          <w:sz w:val="28"/>
          <w:szCs w:val="28"/>
        </w:rPr>
        <w:t>однородную</w:t>
      </w:r>
      <w:r w:rsidRPr="00896B09">
        <w:rPr>
          <w:rFonts w:ascii="Times New Roman" w:eastAsiaTheme="minorHAnsi" w:hAnsi="Times New Roman"/>
          <w:bCs/>
          <w:sz w:val="28"/>
          <w:szCs w:val="28"/>
        </w:rPr>
        <w:t xml:space="preserve"> морфологию поверхности</w:t>
      </w:r>
      <w:r w:rsidR="00EB6C4A">
        <w:rPr>
          <w:rFonts w:ascii="Times New Roman" w:eastAsiaTheme="minorHAnsi" w:hAnsi="Times New Roman"/>
          <w:bCs/>
          <w:sz w:val="28"/>
          <w:szCs w:val="28"/>
        </w:rPr>
        <w:t xml:space="preserve"> имеют образцы содержащие 1</w:t>
      </w:r>
      <w:r w:rsidR="00747ED0">
        <w:rPr>
          <w:rFonts w:ascii="Times New Roman" w:eastAsiaTheme="minorHAnsi" w:hAnsi="Times New Roman"/>
          <w:bCs/>
          <w:sz w:val="28"/>
          <w:szCs w:val="28"/>
        </w:rPr>
        <w:t xml:space="preserve"> мас.ч.</w:t>
      </w:r>
      <w:r w:rsidR="00EB6C4A">
        <w:rPr>
          <w:rFonts w:ascii="Times New Roman" w:eastAsiaTheme="minorHAnsi" w:hAnsi="Times New Roman"/>
          <w:bCs/>
          <w:sz w:val="28"/>
          <w:szCs w:val="28"/>
        </w:rPr>
        <w:t xml:space="preserve"> ММТ</w:t>
      </w:r>
      <w:r w:rsidR="00A17071" w:rsidRPr="00A17071">
        <w:rPr>
          <w:rFonts w:ascii="Times New Roman" w:eastAsiaTheme="minorHAnsi" w:hAnsi="Times New Roman"/>
          <w:bCs/>
          <w:sz w:val="28"/>
          <w:szCs w:val="28"/>
        </w:rPr>
        <w:t xml:space="preserve"> </w:t>
      </w:r>
      <w:r w:rsidR="00A17071">
        <w:rPr>
          <w:rFonts w:ascii="Times New Roman" w:eastAsiaTheme="minorHAnsi" w:hAnsi="Times New Roman"/>
          <w:bCs/>
          <w:sz w:val="28"/>
          <w:szCs w:val="28"/>
        </w:rPr>
        <w:t>(р</w:t>
      </w:r>
      <w:r w:rsidR="00A17071" w:rsidRPr="00896B09">
        <w:rPr>
          <w:rFonts w:ascii="Times New Roman" w:eastAsiaTheme="minorHAnsi" w:hAnsi="Times New Roman"/>
          <w:bCs/>
          <w:sz w:val="28"/>
          <w:szCs w:val="28"/>
        </w:rPr>
        <w:t>исун</w:t>
      </w:r>
      <w:r w:rsidR="00A17071">
        <w:rPr>
          <w:rFonts w:ascii="Times New Roman" w:eastAsiaTheme="minorHAnsi" w:hAnsi="Times New Roman"/>
          <w:bCs/>
          <w:sz w:val="28"/>
          <w:szCs w:val="28"/>
        </w:rPr>
        <w:t>ок</w:t>
      </w:r>
      <w:r w:rsidR="00A17071" w:rsidRPr="00896B09">
        <w:rPr>
          <w:rFonts w:ascii="Times New Roman" w:eastAsiaTheme="minorHAnsi" w:hAnsi="Times New Roman"/>
          <w:bCs/>
          <w:sz w:val="28"/>
          <w:szCs w:val="28"/>
        </w:rPr>
        <w:t xml:space="preserve"> 28 б</w:t>
      </w:r>
      <w:r w:rsidR="00A17071">
        <w:rPr>
          <w:rFonts w:ascii="Times New Roman" w:eastAsiaTheme="minorHAnsi" w:hAnsi="Times New Roman"/>
          <w:bCs/>
          <w:sz w:val="28"/>
          <w:szCs w:val="28"/>
        </w:rPr>
        <w:t>)</w:t>
      </w:r>
      <w:r w:rsidRPr="00896B09">
        <w:rPr>
          <w:rFonts w:ascii="Times New Roman" w:eastAsiaTheme="minorHAnsi" w:hAnsi="Times New Roman"/>
          <w:bCs/>
          <w:sz w:val="28"/>
          <w:szCs w:val="28"/>
        </w:rPr>
        <w:t xml:space="preserve">, </w:t>
      </w:r>
      <w:r w:rsidR="00A17071">
        <w:rPr>
          <w:rFonts w:ascii="Times New Roman" w:eastAsiaTheme="minorHAnsi" w:hAnsi="Times New Roman"/>
          <w:bCs/>
          <w:sz w:val="28"/>
          <w:szCs w:val="28"/>
        </w:rPr>
        <w:t xml:space="preserve">из рисунка </w:t>
      </w:r>
      <w:r w:rsidRPr="00896B09">
        <w:rPr>
          <w:rFonts w:ascii="Times New Roman" w:eastAsiaTheme="minorHAnsi" w:hAnsi="Times New Roman"/>
          <w:bCs/>
          <w:sz w:val="28"/>
          <w:szCs w:val="28"/>
        </w:rPr>
        <w:t xml:space="preserve">можно визуально оценить уровень распределения глинистых частиц на поверхности образцов, что объясняет сфероидную зернистую </w:t>
      </w:r>
      <w:r w:rsidR="00BD7CE6">
        <w:rPr>
          <w:rFonts w:ascii="Times New Roman" w:eastAsiaTheme="minorHAnsi" w:hAnsi="Times New Roman"/>
          <w:bCs/>
          <w:sz w:val="28"/>
          <w:szCs w:val="28"/>
        </w:rPr>
        <w:t>структуру поверхности олигомера,</w:t>
      </w:r>
      <w:r w:rsidR="00A17071">
        <w:rPr>
          <w:rFonts w:ascii="Times New Roman" w:eastAsiaTheme="minorHAnsi" w:hAnsi="Times New Roman"/>
          <w:bCs/>
          <w:sz w:val="28"/>
          <w:szCs w:val="28"/>
        </w:rPr>
        <w:t xml:space="preserve"> </w:t>
      </w:r>
      <w:r w:rsidR="006274A0">
        <w:rPr>
          <w:rFonts w:ascii="Times New Roman" w:eastAsiaTheme="minorHAnsi" w:hAnsi="Times New Roman"/>
          <w:bCs/>
          <w:sz w:val="28"/>
          <w:szCs w:val="28"/>
        </w:rPr>
        <w:t>где частицы</w:t>
      </w:r>
      <w:r w:rsidR="00BD7CE6">
        <w:rPr>
          <w:rFonts w:ascii="Times New Roman" w:eastAsiaTheme="minorHAnsi" w:hAnsi="Times New Roman"/>
          <w:bCs/>
          <w:sz w:val="28"/>
          <w:szCs w:val="28"/>
        </w:rPr>
        <w:t xml:space="preserve"> распределены равномерно.</w:t>
      </w:r>
      <w:r w:rsidRPr="00896B09">
        <w:rPr>
          <w:rFonts w:ascii="Times New Roman" w:eastAsiaTheme="minorHAnsi" w:hAnsi="Times New Roman"/>
          <w:bCs/>
          <w:sz w:val="28"/>
          <w:szCs w:val="28"/>
        </w:rPr>
        <w:t xml:space="preserve"> СЭМ-изображения нанокомпозитов олигомер/</w:t>
      </w:r>
      <w:r w:rsidR="00EB6C4A">
        <w:rPr>
          <w:rFonts w:ascii="Times New Roman" w:eastAsiaTheme="minorHAnsi" w:hAnsi="Times New Roman"/>
          <w:bCs/>
          <w:sz w:val="28"/>
          <w:szCs w:val="28"/>
        </w:rPr>
        <w:t>ММТ</w:t>
      </w:r>
      <w:r w:rsidRPr="00896B09">
        <w:rPr>
          <w:rFonts w:ascii="Times New Roman" w:eastAsiaTheme="minorHAnsi" w:hAnsi="Times New Roman"/>
          <w:bCs/>
          <w:sz w:val="28"/>
          <w:szCs w:val="28"/>
        </w:rPr>
        <w:t xml:space="preserve"> </w:t>
      </w:r>
      <w:r w:rsidR="00EB6C4A">
        <w:rPr>
          <w:rFonts w:ascii="Times New Roman" w:eastAsiaTheme="minorHAnsi" w:hAnsi="Times New Roman"/>
          <w:bCs/>
          <w:sz w:val="28"/>
          <w:szCs w:val="28"/>
        </w:rPr>
        <w:t>демонстрируют</w:t>
      </w:r>
      <w:r w:rsidRPr="00896B09">
        <w:rPr>
          <w:rFonts w:ascii="Times New Roman" w:eastAsiaTheme="minorHAnsi" w:hAnsi="Times New Roman"/>
          <w:bCs/>
          <w:sz w:val="28"/>
          <w:szCs w:val="28"/>
        </w:rPr>
        <w:t>, что частицы монтмориллонита были диспергированы до размеров отдельных частиц</w:t>
      </w:r>
      <w:r w:rsidR="00BD7CE6">
        <w:rPr>
          <w:rFonts w:ascii="Times New Roman" w:eastAsiaTheme="minorHAnsi" w:hAnsi="Times New Roman"/>
          <w:bCs/>
          <w:sz w:val="28"/>
          <w:szCs w:val="28"/>
        </w:rPr>
        <w:t>, которые можно обнаружить в матрице. С</w:t>
      </w:r>
      <w:r w:rsidR="00BD7CE6" w:rsidRPr="00896B09">
        <w:rPr>
          <w:rFonts w:ascii="Times New Roman" w:eastAsiaTheme="minorHAnsi" w:hAnsi="Times New Roman"/>
          <w:bCs/>
          <w:sz w:val="28"/>
          <w:szCs w:val="28"/>
        </w:rPr>
        <w:t>тепень разделения фаз между мягким и твердым сегментами в олигомере</w:t>
      </w:r>
      <w:r w:rsidR="00BD7CE6">
        <w:rPr>
          <w:rFonts w:ascii="Times New Roman" w:eastAsiaTheme="minorHAnsi" w:hAnsi="Times New Roman"/>
          <w:bCs/>
          <w:sz w:val="28"/>
          <w:szCs w:val="28"/>
        </w:rPr>
        <w:t xml:space="preserve"> равномерно. Поверхность </w:t>
      </w:r>
      <w:r w:rsidR="00A17071">
        <w:rPr>
          <w:rFonts w:ascii="Times New Roman" w:eastAsiaTheme="minorHAnsi" w:hAnsi="Times New Roman"/>
          <w:bCs/>
          <w:sz w:val="28"/>
          <w:szCs w:val="28"/>
        </w:rPr>
        <w:t>композитов,</w:t>
      </w:r>
      <w:r w:rsidR="00BD7CE6">
        <w:rPr>
          <w:rFonts w:ascii="Times New Roman" w:eastAsiaTheme="minorHAnsi" w:hAnsi="Times New Roman"/>
          <w:bCs/>
          <w:sz w:val="28"/>
          <w:szCs w:val="28"/>
        </w:rPr>
        <w:t xml:space="preserve"> содержащих уже более высокое содержание ММТ, выглядят</w:t>
      </w:r>
      <w:r w:rsidRPr="00896B09">
        <w:rPr>
          <w:rFonts w:ascii="Times New Roman" w:eastAsiaTheme="minorHAnsi" w:hAnsi="Times New Roman"/>
          <w:bCs/>
          <w:sz w:val="28"/>
          <w:szCs w:val="28"/>
        </w:rPr>
        <w:t xml:space="preserve"> </w:t>
      </w:r>
      <w:r w:rsidR="00BD7CE6">
        <w:rPr>
          <w:rFonts w:ascii="Times New Roman" w:eastAsiaTheme="minorHAnsi" w:hAnsi="Times New Roman"/>
          <w:bCs/>
          <w:sz w:val="28"/>
          <w:szCs w:val="28"/>
        </w:rPr>
        <w:t>более шероховатыми, но также наблюдается хорошее сцепление частиц со связующим.</w:t>
      </w:r>
    </w:p>
    <w:p w14:paraId="49122961" w14:textId="77777777" w:rsidR="00A97778" w:rsidRDefault="00A97778" w:rsidP="00824D45">
      <w:pPr>
        <w:autoSpaceDE w:val="0"/>
        <w:autoSpaceDN w:val="0"/>
        <w:adjustRightInd w:val="0"/>
        <w:spacing w:after="0" w:line="240" w:lineRule="auto"/>
        <w:ind w:firstLine="567"/>
        <w:jc w:val="center"/>
        <w:rPr>
          <w:rFonts w:ascii="Times New Roman" w:eastAsiaTheme="minorHAnsi" w:hAnsi="Times New Roman"/>
          <w:bCs/>
          <w:sz w:val="28"/>
          <w:szCs w:val="28"/>
        </w:rPr>
      </w:pPr>
    </w:p>
    <w:p w14:paraId="5EA2443B" w14:textId="38456A49" w:rsidR="0002541C" w:rsidRDefault="00A97778" w:rsidP="003E2878">
      <w:pPr>
        <w:autoSpaceDE w:val="0"/>
        <w:autoSpaceDN w:val="0"/>
        <w:adjustRightInd w:val="0"/>
        <w:spacing w:after="0" w:line="240" w:lineRule="auto"/>
        <w:jc w:val="center"/>
        <w:rPr>
          <w:rFonts w:ascii="Times New Roman" w:eastAsiaTheme="minorHAnsi" w:hAnsi="Times New Roman"/>
          <w:bCs/>
          <w:sz w:val="28"/>
          <w:szCs w:val="28"/>
        </w:rPr>
      </w:pPr>
      <w:r w:rsidRPr="00BD7CE6">
        <w:rPr>
          <w:rFonts w:ascii="Times New Roman" w:eastAsiaTheme="minorHAnsi" w:hAnsi="Times New Roman"/>
          <w:noProof/>
          <w:sz w:val="28"/>
          <w:szCs w:val="28"/>
          <w:lang w:eastAsia="ru-RU"/>
        </w:rPr>
        <w:drawing>
          <wp:inline distT="0" distB="0" distL="0" distR="0" wp14:anchorId="16A073BB" wp14:editId="1121F435">
            <wp:extent cx="2476500" cy="2193925"/>
            <wp:effectExtent l="0" t="0" r="0" b="0"/>
            <wp:docPr id="40" name="Рисунок 40" descr="C:\Users\Жанат\Desktop\Новая папка\снимки\Myshyrova СЭМ\Myshyrova\29.06.2022\1_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Жанат\Desktop\Новая папка\снимки\Myshyrova СЭМ\Myshyrova\29.06.2022\1_001.tif"/>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500065" cy="2214801"/>
                    </a:xfrm>
                    <a:prstGeom prst="rect">
                      <a:avLst/>
                    </a:prstGeom>
                    <a:noFill/>
                    <a:ln>
                      <a:noFill/>
                    </a:ln>
                  </pic:spPr>
                </pic:pic>
              </a:graphicData>
            </a:graphic>
          </wp:inline>
        </w:drawing>
      </w:r>
    </w:p>
    <w:p w14:paraId="52C8BA7C" w14:textId="7AF50683" w:rsidR="00355745" w:rsidRPr="00896B09" w:rsidRDefault="00355745" w:rsidP="00824D45">
      <w:pPr>
        <w:autoSpaceDE w:val="0"/>
        <w:autoSpaceDN w:val="0"/>
        <w:adjustRightInd w:val="0"/>
        <w:spacing w:after="0" w:line="240" w:lineRule="auto"/>
        <w:ind w:firstLine="567"/>
        <w:jc w:val="center"/>
        <w:rPr>
          <w:rFonts w:ascii="Times New Roman" w:eastAsiaTheme="minorHAnsi" w:hAnsi="Times New Roman"/>
          <w:bCs/>
          <w:sz w:val="28"/>
          <w:szCs w:val="28"/>
        </w:rPr>
      </w:pPr>
      <w:r w:rsidRPr="00896B09">
        <w:rPr>
          <w:rFonts w:ascii="Times New Roman" w:eastAsiaTheme="minorHAnsi" w:hAnsi="Times New Roman"/>
          <w:bCs/>
          <w:sz w:val="28"/>
          <w:szCs w:val="28"/>
        </w:rPr>
        <w:t xml:space="preserve">Рисунок </w:t>
      </w:r>
      <w:proofErr w:type="gramStart"/>
      <w:r w:rsidRPr="00896B09">
        <w:rPr>
          <w:rFonts w:ascii="Times New Roman" w:eastAsiaTheme="minorHAnsi" w:hAnsi="Times New Roman"/>
          <w:bCs/>
          <w:sz w:val="28"/>
          <w:szCs w:val="28"/>
        </w:rPr>
        <w:t>2</w:t>
      </w:r>
      <w:r w:rsidR="00FD07E6" w:rsidRPr="00896B09">
        <w:rPr>
          <w:rFonts w:ascii="Times New Roman" w:eastAsiaTheme="minorHAnsi" w:hAnsi="Times New Roman"/>
          <w:bCs/>
          <w:sz w:val="28"/>
          <w:szCs w:val="28"/>
        </w:rPr>
        <w:t>9</w:t>
      </w:r>
      <w:r w:rsidR="003E2878" w:rsidRPr="003E2878">
        <w:rPr>
          <w:rFonts w:ascii="Times New Roman" w:eastAsiaTheme="minorHAnsi" w:hAnsi="Times New Roman"/>
          <w:bCs/>
          <w:sz w:val="28"/>
          <w:szCs w:val="28"/>
        </w:rPr>
        <w:t xml:space="preserve"> </w:t>
      </w:r>
      <w:r w:rsidR="003E2878" w:rsidRPr="003E2878">
        <w:rPr>
          <w:rFonts w:ascii="Times New Roman" w:eastAsiaTheme="minorHAnsi" w:hAnsi="Times New Roman"/>
          <w:bCs/>
          <w:sz w:val="28"/>
          <w:szCs w:val="28"/>
        </w:rPr>
        <w:sym w:font="Symbol" w:char="F02D"/>
      </w:r>
      <w:r w:rsidR="003E2878" w:rsidRPr="003E2878">
        <w:rPr>
          <w:rFonts w:ascii="Times New Roman" w:eastAsiaTheme="minorHAnsi" w:hAnsi="Times New Roman"/>
          <w:bCs/>
          <w:sz w:val="28"/>
          <w:szCs w:val="28"/>
        </w:rPr>
        <w:t xml:space="preserve"> </w:t>
      </w:r>
      <w:r w:rsidRPr="00896B09">
        <w:rPr>
          <w:rFonts w:ascii="Times New Roman" w:eastAsiaTheme="minorHAnsi" w:hAnsi="Times New Roman"/>
          <w:bCs/>
          <w:sz w:val="28"/>
          <w:szCs w:val="28"/>
        </w:rPr>
        <w:t>Поверхность</w:t>
      </w:r>
      <w:proofErr w:type="gramEnd"/>
      <w:r w:rsidRPr="00896B09">
        <w:rPr>
          <w:rFonts w:ascii="Times New Roman" w:eastAsiaTheme="minorHAnsi" w:hAnsi="Times New Roman"/>
          <w:bCs/>
          <w:sz w:val="28"/>
          <w:szCs w:val="28"/>
        </w:rPr>
        <w:t xml:space="preserve"> </w:t>
      </w:r>
      <w:r w:rsidR="006274A0" w:rsidRPr="006274A0">
        <w:rPr>
          <w:rFonts w:ascii="Times New Roman" w:eastAsiaTheme="minorHAnsi" w:hAnsi="Times New Roman"/>
          <w:bCs/>
          <w:sz w:val="28"/>
          <w:szCs w:val="28"/>
        </w:rPr>
        <w:t>олигомера,</w:t>
      </w:r>
      <w:r w:rsidRPr="00896B09">
        <w:rPr>
          <w:rFonts w:ascii="Times New Roman" w:eastAsiaTheme="minorHAnsi" w:hAnsi="Times New Roman"/>
          <w:bCs/>
          <w:sz w:val="28"/>
          <w:szCs w:val="28"/>
        </w:rPr>
        <w:t xml:space="preserve"> модифицированного </w:t>
      </w:r>
      <w:r w:rsidR="00050543" w:rsidRPr="00050543">
        <w:rPr>
          <w:rFonts w:ascii="Times New Roman" w:eastAsiaTheme="minorHAnsi" w:hAnsi="Times New Roman"/>
          <w:bCs/>
          <w:sz w:val="28"/>
          <w:szCs w:val="28"/>
        </w:rPr>
        <w:t>монтмориллонитом</w:t>
      </w:r>
      <w:r w:rsidR="00A17071">
        <w:rPr>
          <w:rFonts w:ascii="Times New Roman" w:eastAsiaTheme="minorHAnsi" w:hAnsi="Times New Roman"/>
          <w:bCs/>
          <w:sz w:val="28"/>
          <w:szCs w:val="28"/>
        </w:rPr>
        <w:t xml:space="preserve"> 7</w:t>
      </w:r>
      <w:r w:rsidR="00B66192">
        <w:rPr>
          <w:rFonts w:ascii="Times New Roman" w:eastAsiaTheme="minorHAnsi" w:hAnsi="Times New Roman"/>
          <w:bCs/>
          <w:sz w:val="28"/>
          <w:szCs w:val="28"/>
        </w:rPr>
        <w:t xml:space="preserve"> мас.ч</w:t>
      </w:r>
    </w:p>
    <w:p w14:paraId="79A7089A" w14:textId="6627F985" w:rsidR="00355745" w:rsidRPr="00896B09" w:rsidRDefault="00355745" w:rsidP="00824D45">
      <w:pPr>
        <w:autoSpaceDE w:val="0"/>
        <w:autoSpaceDN w:val="0"/>
        <w:adjustRightInd w:val="0"/>
        <w:spacing w:after="0" w:line="240" w:lineRule="auto"/>
        <w:ind w:firstLine="567"/>
        <w:jc w:val="both"/>
        <w:rPr>
          <w:rFonts w:ascii="Times New Roman" w:eastAsiaTheme="minorHAnsi" w:hAnsi="Times New Roman"/>
          <w:bCs/>
          <w:sz w:val="28"/>
          <w:szCs w:val="28"/>
        </w:rPr>
      </w:pPr>
      <w:r w:rsidRPr="00896B09">
        <w:rPr>
          <w:rFonts w:ascii="Times New Roman" w:eastAsiaTheme="minorHAnsi" w:hAnsi="Times New Roman"/>
          <w:bCs/>
          <w:sz w:val="28"/>
          <w:szCs w:val="28"/>
        </w:rPr>
        <w:lastRenderedPageBreak/>
        <w:t>Данные рисунка 2</w:t>
      </w:r>
      <w:r w:rsidR="00FD07E6" w:rsidRPr="00896B09">
        <w:rPr>
          <w:rFonts w:ascii="Times New Roman" w:eastAsiaTheme="minorHAnsi" w:hAnsi="Times New Roman"/>
          <w:bCs/>
          <w:sz w:val="28"/>
          <w:szCs w:val="28"/>
        </w:rPr>
        <w:t>9</w:t>
      </w:r>
      <w:r w:rsidRPr="00896B09">
        <w:rPr>
          <w:rFonts w:ascii="Times New Roman" w:eastAsiaTheme="minorHAnsi" w:hAnsi="Times New Roman"/>
          <w:bCs/>
          <w:sz w:val="28"/>
          <w:szCs w:val="28"/>
        </w:rPr>
        <w:t xml:space="preserve"> </w:t>
      </w:r>
      <w:r w:rsidR="00A76749">
        <w:rPr>
          <w:rFonts w:ascii="Times New Roman" w:eastAsiaTheme="minorHAnsi" w:hAnsi="Times New Roman"/>
          <w:bCs/>
          <w:sz w:val="28"/>
          <w:szCs w:val="28"/>
        </w:rPr>
        <w:t>продемонстрировали</w:t>
      </w:r>
      <w:r w:rsidRPr="00896B09">
        <w:rPr>
          <w:rFonts w:ascii="Times New Roman" w:eastAsiaTheme="minorHAnsi" w:hAnsi="Times New Roman"/>
          <w:bCs/>
          <w:sz w:val="28"/>
          <w:szCs w:val="28"/>
        </w:rPr>
        <w:t xml:space="preserve">, что частицы </w:t>
      </w:r>
      <w:r w:rsidR="00050543" w:rsidRPr="00050543">
        <w:rPr>
          <w:rFonts w:ascii="Times New Roman" w:eastAsiaTheme="minorHAnsi" w:hAnsi="Times New Roman"/>
          <w:bCs/>
          <w:sz w:val="28"/>
          <w:szCs w:val="28"/>
        </w:rPr>
        <w:t>монтмориллонита</w:t>
      </w:r>
      <w:r w:rsidRPr="00896B09">
        <w:rPr>
          <w:rFonts w:ascii="Times New Roman" w:eastAsiaTheme="minorHAnsi" w:hAnsi="Times New Roman"/>
          <w:bCs/>
          <w:sz w:val="28"/>
          <w:szCs w:val="28"/>
        </w:rPr>
        <w:t xml:space="preserve"> были равномерно распределены и в основном рассеяны в виде отдельных частиц. При содержании </w:t>
      </w:r>
      <w:r w:rsidR="00BD7CE6">
        <w:rPr>
          <w:rFonts w:ascii="Times New Roman" w:eastAsiaTheme="minorHAnsi" w:hAnsi="Times New Roman"/>
          <w:bCs/>
          <w:sz w:val="28"/>
          <w:szCs w:val="28"/>
        </w:rPr>
        <w:t>1</w:t>
      </w:r>
      <w:r w:rsidRPr="00896B09">
        <w:rPr>
          <w:rFonts w:ascii="Times New Roman" w:eastAsiaTheme="minorHAnsi" w:hAnsi="Times New Roman"/>
          <w:bCs/>
          <w:sz w:val="28"/>
          <w:szCs w:val="28"/>
        </w:rPr>
        <w:t xml:space="preserve"> </w:t>
      </w:r>
      <w:r w:rsidR="006274A0" w:rsidRPr="006274A0">
        <w:rPr>
          <w:rFonts w:ascii="Times New Roman" w:eastAsiaTheme="minorHAnsi" w:hAnsi="Times New Roman"/>
          <w:bCs/>
          <w:sz w:val="28"/>
          <w:szCs w:val="28"/>
        </w:rPr>
        <w:t xml:space="preserve">мас. </w:t>
      </w:r>
      <w:r w:rsidR="00747ED0">
        <w:rPr>
          <w:rFonts w:ascii="Times New Roman" w:eastAsiaTheme="minorHAnsi" w:hAnsi="Times New Roman"/>
          <w:bCs/>
          <w:sz w:val="28"/>
          <w:szCs w:val="28"/>
        </w:rPr>
        <w:t xml:space="preserve">ч. </w:t>
      </w:r>
      <w:r w:rsidRPr="00896B09">
        <w:rPr>
          <w:rFonts w:ascii="Times New Roman" w:eastAsiaTheme="minorHAnsi" w:hAnsi="Times New Roman"/>
          <w:bCs/>
          <w:sz w:val="28"/>
          <w:szCs w:val="28"/>
        </w:rPr>
        <w:t xml:space="preserve">монтмориллонита </w:t>
      </w:r>
      <w:r w:rsidR="006274A0" w:rsidRPr="006274A0">
        <w:rPr>
          <w:rFonts w:ascii="Times New Roman" w:eastAsiaTheme="minorHAnsi" w:hAnsi="Times New Roman"/>
          <w:bCs/>
          <w:sz w:val="28"/>
          <w:szCs w:val="28"/>
        </w:rPr>
        <w:t>образуемые сферолиты</w:t>
      </w:r>
      <w:r w:rsidRPr="00896B09">
        <w:rPr>
          <w:rFonts w:ascii="Times New Roman" w:eastAsiaTheme="minorHAnsi" w:hAnsi="Times New Roman"/>
          <w:bCs/>
          <w:sz w:val="28"/>
          <w:szCs w:val="28"/>
        </w:rPr>
        <w:t xml:space="preserve"> увеличивались вместе и образовали взаимо</w:t>
      </w:r>
      <w:r w:rsidR="00BD7CE6">
        <w:rPr>
          <w:rFonts w:ascii="Times New Roman" w:eastAsiaTheme="minorHAnsi" w:hAnsi="Times New Roman"/>
          <w:bCs/>
          <w:sz w:val="28"/>
          <w:szCs w:val="28"/>
        </w:rPr>
        <w:t>связанную сферолитную структуру. Для нанокомпозита</w:t>
      </w:r>
      <w:r w:rsidRPr="00896B09">
        <w:rPr>
          <w:rFonts w:ascii="Times New Roman" w:eastAsiaTheme="minorHAnsi" w:hAnsi="Times New Roman"/>
          <w:bCs/>
          <w:sz w:val="28"/>
          <w:szCs w:val="28"/>
        </w:rPr>
        <w:t xml:space="preserve">, содержащего </w:t>
      </w:r>
      <w:r w:rsidR="00BD7CE6">
        <w:rPr>
          <w:rFonts w:ascii="Times New Roman" w:eastAsiaTheme="minorHAnsi" w:hAnsi="Times New Roman"/>
          <w:bCs/>
          <w:sz w:val="28"/>
          <w:szCs w:val="28"/>
        </w:rPr>
        <w:t>7</w:t>
      </w:r>
      <w:r w:rsidRPr="00896B09">
        <w:rPr>
          <w:rFonts w:ascii="Times New Roman" w:eastAsiaTheme="minorHAnsi" w:hAnsi="Times New Roman"/>
          <w:bCs/>
          <w:sz w:val="28"/>
          <w:szCs w:val="28"/>
        </w:rPr>
        <w:t xml:space="preserve"> </w:t>
      </w:r>
      <w:r w:rsidR="006274A0" w:rsidRPr="006274A0">
        <w:rPr>
          <w:rFonts w:ascii="Times New Roman" w:eastAsiaTheme="minorHAnsi" w:hAnsi="Times New Roman"/>
          <w:bCs/>
          <w:sz w:val="28"/>
          <w:szCs w:val="28"/>
        </w:rPr>
        <w:t xml:space="preserve">мас. </w:t>
      </w:r>
      <w:r w:rsidR="00747ED0">
        <w:rPr>
          <w:rFonts w:ascii="Times New Roman" w:eastAsiaTheme="minorHAnsi" w:hAnsi="Times New Roman"/>
          <w:bCs/>
          <w:sz w:val="28"/>
          <w:szCs w:val="28"/>
        </w:rPr>
        <w:t>ч.</w:t>
      </w:r>
      <w:r w:rsidRPr="00896B09">
        <w:rPr>
          <w:rFonts w:ascii="Times New Roman" w:eastAsiaTheme="minorHAnsi" w:hAnsi="Times New Roman"/>
          <w:bCs/>
          <w:sz w:val="28"/>
          <w:szCs w:val="28"/>
        </w:rPr>
        <w:t xml:space="preserve"> </w:t>
      </w:r>
      <w:r w:rsidR="00050543" w:rsidRPr="00050543">
        <w:rPr>
          <w:rFonts w:ascii="Times New Roman" w:eastAsiaTheme="minorHAnsi" w:hAnsi="Times New Roman"/>
          <w:bCs/>
          <w:sz w:val="28"/>
          <w:szCs w:val="28"/>
        </w:rPr>
        <w:t>монтмориллонита</w:t>
      </w:r>
      <w:r w:rsidRPr="00896B09">
        <w:rPr>
          <w:rFonts w:ascii="Times New Roman" w:eastAsiaTheme="minorHAnsi" w:hAnsi="Times New Roman"/>
          <w:bCs/>
          <w:sz w:val="28"/>
          <w:szCs w:val="28"/>
        </w:rPr>
        <w:t xml:space="preserve">, наблюдалась самоорганизующаяся текстура в виде микрокластеров. Наличие этих микрокластеров подтвердило, что </w:t>
      </w:r>
      <w:r w:rsidR="00050543" w:rsidRPr="00050543">
        <w:rPr>
          <w:rFonts w:ascii="Times New Roman" w:eastAsiaTheme="minorHAnsi" w:hAnsi="Times New Roman"/>
          <w:bCs/>
          <w:sz w:val="28"/>
          <w:szCs w:val="28"/>
        </w:rPr>
        <w:t>повышении</w:t>
      </w:r>
      <w:r w:rsidRPr="00896B09">
        <w:rPr>
          <w:rFonts w:ascii="Times New Roman" w:eastAsiaTheme="minorHAnsi" w:hAnsi="Times New Roman"/>
          <w:bCs/>
          <w:sz w:val="28"/>
          <w:szCs w:val="28"/>
        </w:rPr>
        <w:t xml:space="preserve"> до </w:t>
      </w:r>
      <w:r w:rsidR="00BD7CE6">
        <w:rPr>
          <w:rFonts w:ascii="Times New Roman" w:eastAsiaTheme="minorHAnsi" w:hAnsi="Times New Roman"/>
          <w:bCs/>
          <w:sz w:val="28"/>
          <w:szCs w:val="28"/>
        </w:rPr>
        <w:t>7</w:t>
      </w:r>
      <w:r w:rsidR="00747ED0">
        <w:rPr>
          <w:rFonts w:ascii="Times New Roman" w:eastAsiaTheme="minorHAnsi" w:hAnsi="Times New Roman"/>
          <w:bCs/>
          <w:sz w:val="28"/>
          <w:szCs w:val="28"/>
        </w:rPr>
        <w:t xml:space="preserve"> мас. ч.</w:t>
      </w:r>
      <w:r w:rsidRPr="00896B09">
        <w:rPr>
          <w:rFonts w:ascii="Times New Roman" w:eastAsiaTheme="minorHAnsi" w:hAnsi="Times New Roman"/>
          <w:bCs/>
          <w:sz w:val="28"/>
          <w:szCs w:val="28"/>
        </w:rPr>
        <w:t xml:space="preserve"> </w:t>
      </w:r>
      <w:r w:rsidR="006274A0" w:rsidRPr="00050543">
        <w:rPr>
          <w:rFonts w:ascii="Times New Roman" w:eastAsiaTheme="minorHAnsi" w:hAnsi="Times New Roman"/>
          <w:bCs/>
          <w:sz w:val="28"/>
          <w:szCs w:val="28"/>
        </w:rPr>
        <w:t>монтмориллонита</w:t>
      </w:r>
      <w:r w:rsidR="006274A0" w:rsidRPr="006274A0">
        <w:rPr>
          <w:rFonts w:ascii="Times New Roman" w:eastAsiaTheme="minorHAnsi" w:hAnsi="Times New Roman"/>
          <w:bCs/>
          <w:sz w:val="28"/>
          <w:szCs w:val="28"/>
        </w:rPr>
        <w:t xml:space="preserve"> появляются некоторые</w:t>
      </w:r>
      <w:r w:rsidRPr="00896B09">
        <w:rPr>
          <w:rFonts w:ascii="Times New Roman" w:eastAsiaTheme="minorHAnsi" w:hAnsi="Times New Roman"/>
          <w:bCs/>
          <w:sz w:val="28"/>
          <w:szCs w:val="28"/>
        </w:rPr>
        <w:t xml:space="preserve"> агломерированные частицы.</w:t>
      </w:r>
    </w:p>
    <w:p w14:paraId="577AC80F" w14:textId="77777777" w:rsidR="00050543" w:rsidRDefault="00355745" w:rsidP="00824D45">
      <w:pPr>
        <w:spacing w:after="0" w:line="240" w:lineRule="auto"/>
        <w:ind w:firstLine="567"/>
        <w:jc w:val="both"/>
        <w:rPr>
          <w:rFonts w:ascii="Times New Roman" w:eastAsiaTheme="minorHAnsi" w:hAnsi="Times New Roman"/>
          <w:sz w:val="28"/>
          <w:szCs w:val="28"/>
        </w:rPr>
      </w:pPr>
      <w:r w:rsidRPr="00896B09">
        <w:rPr>
          <w:rFonts w:ascii="Times New Roman" w:eastAsiaTheme="minorHAnsi" w:hAnsi="Times New Roman"/>
          <w:sz w:val="28"/>
          <w:szCs w:val="28"/>
        </w:rPr>
        <w:t xml:space="preserve"> Далее в данной работе были получены герметизирующие композиции на основе жидких тиоколов при помощи модифицированного способа с использованием сульфида и гидросульфата натрия (при соотношении 1:3)</w:t>
      </w:r>
      <w:r w:rsidR="00050543">
        <w:rPr>
          <w:rFonts w:ascii="Times New Roman" w:eastAsiaTheme="minorHAnsi" w:hAnsi="Times New Roman"/>
          <w:sz w:val="28"/>
          <w:szCs w:val="28"/>
        </w:rPr>
        <w:t>.</w:t>
      </w:r>
    </w:p>
    <w:p w14:paraId="05CF2636" w14:textId="0F1B7867" w:rsidR="00050543" w:rsidRPr="000704C9" w:rsidRDefault="00050543" w:rsidP="00824D45">
      <w:pPr>
        <w:spacing w:after="0" w:line="240" w:lineRule="auto"/>
        <w:ind w:firstLine="567"/>
        <w:jc w:val="both"/>
        <w:rPr>
          <w:rFonts w:ascii="Times New Roman" w:eastAsia="Times New Roman" w:hAnsi="Times New Roman"/>
          <w:sz w:val="28"/>
          <w:szCs w:val="28"/>
          <w:lang w:eastAsia="ru-RU"/>
        </w:rPr>
      </w:pPr>
      <w:r w:rsidRPr="000704C9">
        <w:rPr>
          <w:rFonts w:ascii="Times New Roman" w:eastAsia="Times New Roman" w:hAnsi="Times New Roman"/>
          <w:sz w:val="28"/>
          <w:szCs w:val="28"/>
          <w:lang w:eastAsia="ru-RU"/>
        </w:rPr>
        <w:t xml:space="preserve">Далее для испытаний были приготовлены композиции на основе полисульфидных </w:t>
      </w:r>
      <w:r w:rsidR="006274A0" w:rsidRPr="000704C9">
        <w:rPr>
          <w:rFonts w:ascii="Times New Roman" w:eastAsia="Times New Roman" w:hAnsi="Times New Roman"/>
          <w:sz w:val="28"/>
          <w:szCs w:val="28"/>
          <w:lang w:eastAsia="ru-RU"/>
        </w:rPr>
        <w:t>олигомеров,</w:t>
      </w:r>
      <w:r w:rsidRPr="000704C9">
        <w:rPr>
          <w:rFonts w:ascii="Times New Roman" w:eastAsia="Times New Roman" w:hAnsi="Times New Roman"/>
          <w:sz w:val="28"/>
          <w:szCs w:val="28"/>
          <w:lang w:eastAsia="ru-RU"/>
        </w:rPr>
        <w:t xml:space="preserve"> полученных модифицированным способом, с использованием </w:t>
      </w:r>
      <w:r w:rsidRPr="00050543">
        <w:rPr>
          <w:rFonts w:ascii="Times New Roman" w:eastAsia="Times New Roman" w:hAnsi="Times New Roman"/>
          <w:sz w:val="28"/>
          <w:szCs w:val="28"/>
          <w:lang w:eastAsia="ru-RU"/>
        </w:rPr>
        <w:t>монтмориллонита</w:t>
      </w:r>
      <w:r w:rsidRPr="000704C9">
        <w:rPr>
          <w:rFonts w:ascii="Times New Roman" w:eastAsia="Times New Roman" w:hAnsi="Times New Roman"/>
          <w:sz w:val="28"/>
          <w:szCs w:val="28"/>
          <w:lang w:eastAsia="ru-RU"/>
        </w:rPr>
        <w:t xml:space="preserve"> в качестве </w:t>
      </w:r>
      <w:r>
        <w:rPr>
          <w:rFonts w:ascii="Times New Roman" w:eastAsia="Times New Roman" w:hAnsi="Times New Roman"/>
          <w:sz w:val="28"/>
          <w:szCs w:val="28"/>
          <w:lang w:eastAsia="ru-RU"/>
        </w:rPr>
        <w:t>добавок</w:t>
      </w:r>
      <w:r w:rsidRPr="000704C9">
        <w:rPr>
          <w:rFonts w:ascii="Times New Roman" w:eastAsia="Times New Roman" w:hAnsi="Times New Roman"/>
          <w:sz w:val="28"/>
          <w:szCs w:val="28"/>
          <w:lang w:eastAsia="ru-RU"/>
        </w:rPr>
        <w:t xml:space="preserve">, </w:t>
      </w:r>
      <w:r w:rsidR="006274A0" w:rsidRPr="000704C9">
        <w:rPr>
          <w:rFonts w:ascii="Times New Roman" w:eastAsia="Times New Roman" w:hAnsi="Times New Roman"/>
          <w:sz w:val="28"/>
          <w:szCs w:val="28"/>
          <w:lang w:eastAsia="ru-RU"/>
        </w:rPr>
        <w:t>состав приведен</w:t>
      </w:r>
      <w:r w:rsidRPr="000704C9">
        <w:rPr>
          <w:rFonts w:ascii="Times New Roman" w:eastAsia="Times New Roman" w:hAnsi="Times New Roman"/>
          <w:sz w:val="28"/>
          <w:szCs w:val="28"/>
          <w:lang w:eastAsia="ru-RU"/>
        </w:rPr>
        <w:t xml:space="preserve"> в таблице </w:t>
      </w:r>
      <w:r>
        <w:rPr>
          <w:rFonts w:ascii="Times New Roman" w:eastAsia="Times New Roman" w:hAnsi="Times New Roman"/>
          <w:sz w:val="28"/>
          <w:szCs w:val="28"/>
          <w:lang w:eastAsia="ru-RU"/>
        </w:rPr>
        <w:t>3</w:t>
      </w:r>
      <w:r w:rsidRPr="000704C9">
        <w:rPr>
          <w:rFonts w:ascii="Times New Roman" w:eastAsia="Times New Roman" w:hAnsi="Times New Roman"/>
          <w:sz w:val="28"/>
          <w:szCs w:val="28"/>
          <w:lang w:eastAsia="ru-RU"/>
        </w:rPr>
        <w:t xml:space="preserve">. </w:t>
      </w:r>
    </w:p>
    <w:p w14:paraId="76F9A35B" w14:textId="77777777" w:rsidR="00050543" w:rsidRPr="000704C9" w:rsidRDefault="00050543" w:rsidP="00824D45">
      <w:pPr>
        <w:spacing w:after="0" w:line="240" w:lineRule="auto"/>
        <w:ind w:firstLine="567"/>
        <w:jc w:val="both"/>
        <w:rPr>
          <w:rFonts w:ascii="Times New Roman" w:eastAsia="Times New Roman" w:hAnsi="Times New Roman"/>
          <w:sz w:val="28"/>
          <w:szCs w:val="28"/>
          <w:lang w:eastAsia="ru-RU"/>
        </w:rPr>
      </w:pPr>
    </w:p>
    <w:p w14:paraId="61FCCDAC" w14:textId="2A176472" w:rsidR="00050543" w:rsidRPr="000704C9" w:rsidRDefault="00050543" w:rsidP="00824D45">
      <w:pPr>
        <w:spacing w:after="0" w:line="240" w:lineRule="auto"/>
        <w:ind w:firstLine="567"/>
        <w:rPr>
          <w:rFonts w:ascii="Times New Roman" w:eastAsia="Times New Roman" w:hAnsi="Times New Roman"/>
          <w:sz w:val="28"/>
          <w:szCs w:val="28"/>
          <w:lang w:eastAsia="ru-RU"/>
        </w:rPr>
      </w:pPr>
      <w:r w:rsidRPr="000704C9">
        <w:rPr>
          <w:rFonts w:ascii="Times New Roman" w:eastAsia="Times New Roman" w:hAnsi="Times New Roman"/>
          <w:sz w:val="28"/>
          <w:szCs w:val="28"/>
          <w:lang w:eastAsia="ru-RU"/>
        </w:rPr>
        <w:t xml:space="preserve">Таблица </w:t>
      </w:r>
      <w:r>
        <w:rPr>
          <w:rFonts w:ascii="Times New Roman" w:eastAsia="Times New Roman" w:hAnsi="Times New Roman"/>
          <w:sz w:val="28"/>
          <w:szCs w:val="28"/>
          <w:lang w:eastAsia="ru-RU"/>
        </w:rPr>
        <w:t>3</w:t>
      </w:r>
      <w:r w:rsidRPr="000704C9">
        <w:rPr>
          <w:rFonts w:ascii="Times New Roman" w:eastAsia="Times New Roman" w:hAnsi="Times New Roman"/>
          <w:sz w:val="28"/>
          <w:szCs w:val="28"/>
          <w:lang w:eastAsia="ru-RU"/>
        </w:rPr>
        <w:t>- Состав композиций на основе ПСО.</w:t>
      </w:r>
    </w:p>
    <w:tbl>
      <w:tblPr>
        <w:tblStyle w:val="25"/>
        <w:tblW w:w="9356" w:type="dxa"/>
        <w:jc w:val="center"/>
        <w:tblLook w:val="04A0" w:firstRow="1" w:lastRow="0" w:firstColumn="1" w:lastColumn="0" w:noHBand="0" w:noVBand="1"/>
      </w:tblPr>
      <w:tblGrid>
        <w:gridCol w:w="846"/>
        <w:gridCol w:w="3754"/>
        <w:gridCol w:w="2378"/>
        <w:gridCol w:w="2378"/>
      </w:tblGrid>
      <w:tr w:rsidR="00050543" w:rsidRPr="000704C9" w14:paraId="24CA281F" w14:textId="77777777" w:rsidTr="00896B09">
        <w:trPr>
          <w:jc w:val="center"/>
        </w:trPr>
        <w:tc>
          <w:tcPr>
            <w:tcW w:w="846" w:type="dxa"/>
          </w:tcPr>
          <w:p w14:paraId="3A6B23D0" w14:textId="77777777" w:rsidR="00050543" w:rsidRPr="000704C9" w:rsidRDefault="00050543" w:rsidP="003E2878">
            <w:pPr>
              <w:rPr>
                <w:rFonts w:ascii="Times New Roman" w:eastAsia="Times New Roman" w:hAnsi="Times New Roman"/>
                <w:sz w:val="26"/>
                <w:szCs w:val="26"/>
              </w:rPr>
            </w:pPr>
            <w:r w:rsidRPr="000704C9">
              <w:rPr>
                <w:rFonts w:ascii="Times New Roman" w:eastAsia="Times New Roman" w:hAnsi="Times New Roman"/>
                <w:sz w:val="26"/>
                <w:szCs w:val="26"/>
              </w:rPr>
              <w:t>№</w:t>
            </w:r>
          </w:p>
        </w:tc>
        <w:tc>
          <w:tcPr>
            <w:tcW w:w="3754" w:type="dxa"/>
          </w:tcPr>
          <w:p w14:paraId="3B49C4B8" w14:textId="77777777" w:rsidR="00050543" w:rsidRPr="000704C9" w:rsidRDefault="00050543" w:rsidP="00824D45">
            <w:pPr>
              <w:ind w:firstLine="567"/>
              <w:jc w:val="center"/>
              <w:rPr>
                <w:rFonts w:ascii="Times New Roman" w:eastAsia="Times New Roman" w:hAnsi="Times New Roman"/>
                <w:sz w:val="26"/>
                <w:szCs w:val="26"/>
              </w:rPr>
            </w:pPr>
            <w:r w:rsidRPr="000704C9">
              <w:rPr>
                <w:rFonts w:ascii="Times New Roman" w:eastAsia="Times New Roman" w:hAnsi="Times New Roman"/>
                <w:sz w:val="26"/>
                <w:szCs w:val="26"/>
              </w:rPr>
              <w:t>Ингредиент</w:t>
            </w:r>
          </w:p>
        </w:tc>
        <w:tc>
          <w:tcPr>
            <w:tcW w:w="2378" w:type="dxa"/>
          </w:tcPr>
          <w:p w14:paraId="180C9EBD" w14:textId="77777777" w:rsidR="00050543" w:rsidRPr="000704C9" w:rsidRDefault="00050543" w:rsidP="003E2878">
            <w:pPr>
              <w:rPr>
                <w:rFonts w:ascii="Times New Roman" w:eastAsia="Times New Roman" w:hAnsi="Times New Roman"/>
                <w:sz w:val="26"/>
                <w:szCs w:val="26"/>
              </w:rPr>
            </w:pPr>
            <w:r w:rsidRPr="000704C9">
              <w:rPr>
                <w:rFonts w:ascii="Times New Roman" w:eastAsia="Times New Roman" w:hAnsi="Times New Roman"/>
                <w:sz w:val="26"/>
                <w:szCs w:val="26"/>
              </w:rPr>
              <w:t>Количество, мас.ч</w:t>
            </w:r>
          </w:p>
        </w:tc>
        <w:tc>
          <w:tcPr>
            <w:tcW w:w="2378" w:type="dxa"/>
          </w:tcPr>
          <w:p w14:paraId="37326E9C" w14:textId="77777777" w:rsidR="00050543" w:rsidRPr="000704C9" w:rsidRDefault="00050543" w:rsidP="003E2878">
            <w:pPr>
              <w:rPr>
                <w:rFonts w:ascii="Times New Roman" w:eastAsia="Times New Roman" w:hAnsi="Times New Roman"/>
                <w:sz w:val="26"/>
                <w:szCs w:val="26"/>
              </w:rPr>
            </w:pPr>
            <w:r w:rsidRPr="000704C9">
              <w:rPr>
                <w:rFonts w:ascii="Times New Roman" w:eastAsia="Times New Roman" w:hAnsi="Times New Roman"/>
                <w:sz w:val="26"/>
                <w:szCs w:val="26"/>
              </w:rPr>
              <w:t>Количество, мас.ч</w:t>
            </w:r>
          </w:p>
        </w:tc>
      </w:tr>
      <w:tr w:rsidR="00050543" w:rsidRPr="000704C9" w14:paraId="65BE4509" w14:textId="77777777" w:rsidTr="00896B09">
        <w:trPr>
          <w:jc w:val="center"/>
        </w:trPr>
        <w:tc>
          <w:tcPr>
            <w:tcW w:w="846" w:type="dxa"/>
          </w:tcPr>
          <w:p w14:paraId="7A71F1BE" w14:textId="77777777" w:rsidR="00050543" w:rsidRPr="000704C9" w:rsidRDefault="00050543" w:rsidP="003E2878">
            <w:pPr>
              <w:numPr>
                <w:ilvl w:val="0"/>
                <w:numId w:val="8"/>
              </w:numPr>
              <w:ind w:left="0" w:firstLine="29"/>
              <w:jc w:val="center"/>
              <w:rPr>
                <w:rFonts w:ascii="Times New Roman" w:eastAsia="Times New Roman" w:hAnsi="Times New Roman"/>
                <w:sz w:val="26"/>
                <w:szCs w:val="26"/>
              </w:rPr>
            </w:pPr>
          </w:p>
        </w:tc>
        <w:tc>
          <w:tcPr>
            <w:tcW w:w="3754" w:type="dxa"/>
          </w:tcPr>
          <w:p w14:paraId="005406FB" w14:textId="77777777" w:rsidR="00050543" w:rsidRPr="000704C9" w:rsidRDefault="00050543" w:rsidP="00824D45">
            <w:pPr>
              <w:ind w:firstLine="567"/>
              <w:jc w:val="center"/>
              <w:rPr>
                <w:rFonts w:ascii="Times New Roman" w:eastAsia="Times New Roman" w:hAnsi="Times New Roman"/>
                <w:sz w:val="26"/>
                <w:szCs w:val="26"/>
              </w:rPr>
            </w:pPr>
            <w:r w:rsidRPr="000704C9">
              <w:rPr>
                <w:rFonts w:ascii="Times New Roman" w:eastAsia="Times New Roman" w:hAnsi="Times New Roman"/>
                <w:sz w:val="26"/>
                <w:szCs w:val="26"/>
              </w:rPr>
              <w:t>Тиокол</w:t>
            </w:r>
          </w:p>
        </w:tc>
        <w:tc>
          <w:tcPr>
            <w:tcW w:w="2378" w:type="dxa"/>
          </w:tcPr>
          <w:p w14:paraId="329C6F86" w14:textId="77777777" w:rsidR="00050543" w:rsidRPr="000704C9" w:rsidRDefault="00050543" w:rsidP="00824D45">
            <w:pPr>
              <w:ind w:firstLine="567"/>
              <w:jc w:val="center"/>
              <w:rPr>
                <w:rFonts w:ascii="Times New Roman" w:eastAsia="Times New Roman" w:hAnsi="Times New Roman"/>
                <w:sz w:val="26"/>
                <w:szCs w:val="26"/>
              </w:rPr>
            </w:pPr>
            <w:r w:rsidRPr="000704C9">
              <w:rPr>
                <w:rFonts w:ascii="Times New Roman" w:eastAsia="Times New Roman" w:hAnsi="Times New Roman"/>
                <w:sz w:val="26"/>
                <w:szCs w:val="26"/>
              </w:rPr>
              <w:t>100</w:t>
            </w:r>
          </w:p>
        </w:tc>
        <w:tc>
          <w:tcPr>
            <w:tcW w:w="2378" w:type="dxa"/>
          </w:tcPr>
          <w:p w14:paraId="366F4531" w14:textId="77777777" w:rsidR="00050543" w:rsidRPr="000704C9" w:rsidRDefault="00050543" w:rsidP="00824D45">
            <w:pPr>
              <w:ind w:firstLine="567"/>
              <w:jc w:val="center"/>
              <w:rPr>
                <w:rFonts w:ascii="Times New Roman" w:eastAsia="Times New Roman" w:hAnsi="Times New Roman"/>
                <w:sz w:val="26"/>
                <w:szCs w:val="26"/>
              </w:rPr>
            </w:pPr>
            <w:r w:rsidRPr="000704C9">
              <w:rPr>
                <w:rFonts w:ascii="Times New Roman" w:eastAsia="Times New Roman" w:hAnsi="Times New Roman"/>
                <w:sz w:val="26"/>
                <w:szCs w:val="26"/>
              </w:rPr>
              <w:t>100</w:t>
            </w:r>
          </w:p>
        </w:tc>
      </w:tr>
      <w:tr w:rsidR="00050543" w:rsidRPr="000704C9" w14:paraId="43B073EA" w14:textId="77777777" w:rsidTr="00896B09">
        <w:trPr>
          <w:jc w:val="center"/>
        </w:trPr>
        <w:tc>
          <w:tcPr>
            <w:tcW w:w="846" w:type="dxa"/>
          </w:tcPr>
          <w:p w14:paraId="4F6B5B1C" w14:textId="77777777" w:rsidR="00050543" w:rsidRPr="000704C9" w:rsidRDefault="00050543" w:rsidP="003E2878">
            <w:pPr>
              <w:numPr>
                <w:ilvl w:val="0"/>
                <w:numId w:val="8"/>
              </w:numPr>
              <w:ind w:left="0" w:firstLine="29"/>
              <w:jc w:val="center"/>
              <w:rPr>
                <w:rFonts w:ascii="Times New Roman" w:eastAsia="Times New Roman" w:hAnsi="Times New Roman"/>
                <w:sz w:val="26"/>
                <w:szCs w:val="26"/>
              </w:rPr>
            </w:pPr>
          </w:p>
        </w:tc>
        <w:tc>
          <w:tcPr>
            <w:tcW w:w="3754" w:type="dxa"/>
          </w:tcPr>
          <w:p w14:paraId="64933024" w14:textId="77777777" w:rsidR="00050543" w:rsidRPr="000704C9" w:rsidRDefault="00050543" w:rsidP="00824D45">
            <w:pPr>
              <w:ind w:firstLine="567"/>
              <w:jc w:val="center"/>
              <w:rPr>
                <w:rFonts w:ascii="Times New Roman" w:eastAsia="Times New Roman" w:hAnsi="Times New Roman"/>
                <w:sz w:val="26"/>
                <w:szCs w:val="26"/>
              </w:rPr>
            </w:pPr>
            <w:r w:rsidRPr="00896B09">
              <w:rPr>
                <w:rFonts w:ascii="Times New Roman" w:eastAsia="Times New Roman" w:hAnsi="Times New Roman"/>
                <w:sz w:val="26"/>
                <w:szCs w:val="26"/>
              </w:rPr>
              <w:t xml:space="preserve"> </w:t>
            </w:r>
            <w:r>
              <w:rPr>
                <w:rFonts w:ascii="Times New Roman" w:eastAsia="Times New Roman" w:hAnsi="Times New Roman"/>
                <w:sz w:val="26"/>
                <w:szCs w:val="26"/>
              </w:rPr>
              <w:t>ММТ</w:t>
            </w:r>
          </w:p>
        </w:tc>
        <w:tc>
          <w:tcPr>
            <w:tcW w:w="2378" w:type="dxa"/>
          </w:tcPr>
          <w:p w14:paraId="7DAAAF4A" w14:textId="77777777" w:rsidR="00050543" w:rsidRPr="000704C9" w:rsidRDefault="00050543" w:rsidP="00824D45">
            <w:pPr>
              <w:ind w:firstLine="567"/>
              <w:jc w:val="center"/>
              <w:rPr>
                <w:rFonts w:ascii="Times New Roman" w:eastAsia="Times New Roman" w:hAnsi="Times New Roman"/>
                <w:sz w:val="26"/>
                <w:szCs w:val="26"/>
              </w:rPr>
            </w:pPr>
            <w:r>
              <w:rPr>
                <w:rFonts w:ascii="Times New Roman" w:eastAsia="Times New Roman" w:hAnsi="Times New Roman"/>
                <w:sz w:val="26"/>
                <w:szCs w:val="26"/>
              </w:rPr>
              <w:t>1-7</w:t>
            </w:r>
          </w:p>
        </w:tc>
        <w:tc>
          <w:tcPr>
            <w:tcW w:w="2378" w:type="dxa"/>
          </w:tcPr>
          <w:p w14:paraId="18139E66" w14:textId="77777777" w:rsidR="00050543" w:rsidRPr="000704C9" w:rsidRDefault="00050543" w:rsidP="00824D45">
            <w:pPr>
              <w:ind w:firstLine="567"/>
              <w:jc w:val="center"/>
              <w:rPr>
                <w:rFonts w:ascii="Times New Roman" w:eastAsia="Times New Roman" w:hAnsi="Times New Roman"/>
                <w:sz w:val="26"/>
                <w:szCs w:val="26"/>
              </w:rPr>
            </w:pPr>
            <w:r>
              <w:rPr>
                <w:rFonts w:ascii="Times New Roman" w:eastAsia="Times New Roman" w:hAnsi="Times New Roman"/>
                <w:sz w:val="26"/>
                <w:szCs w:val="26"/>
              </w:rPr>
              <w:t>1-7</w:t>
            </w:r>
          </w:p>
        </w:tc>
      </w:tr>
      <w:tr w:rsidR="00050543" w:rsidRPr="000704C9" w14:paraId="2D1FAF35" w14:textId="77777777" w:rsidTr="00896B09">
        <w:trPr>
          <w:jc w:val="center"/>
        </w:trPr>
        <w:tc>
          <w:tcPr>
            <w:tcW w:w="846" w:type="dxa"/>
          </w:tcPr>
          <w:p w14:paraId="635BAF13" w14:textId="77777777" w:rsidR="00050543" w:rsidRPr="000704C9" w:rsidRDefault="00050543" w:rsidP="003E2878">
            <w:pPr>
              <w:numPr>
                <w:ilvl w:val="0"/>
                <w:numId w:val="8"/>
              </w:numPr>
              <w:ind w:left="0" w:firstLine="29"/>
              <w:jc w:val="center"/>
              <w:rPr>
                <w:rFonts w:ascii="Times New Roman" w:eastAsia="Times New Roman" w:hAnsi="Times New Roman"/>
                <w:sz w:val="26"/>
                <w:szCs w:val="26"/>
              </w:rPr>
            </w:pPr>
          </w:p>
        </w:tc>
        <w:tc>
          <w:tcPr>
            <w:tcW w:w="3754" w:type="dxa"/>
          </w:tcPr>
          <w:p w14:paraId="4F58484A" w14:textId="77777777" w:rsidR="00050543" w:rsidRPr="000704C9" w:rsidRDefault="00050543" w:rsidP="00824D45">
            <w:pPr>
              <w:ind w:firstLine="567"/>
              <w:jc w:val="center"/>
              <w:rPr>
                <w:rFonts w:ascii="Times New Roman" w:eastAsia="Times New Roman" w:hAnsi="Times New Roman"/>
                <w:sz w:val="26"/>
                <w:szCs w:val="26"/>
              </w:rPr>
            </w:pPr>
            <w:r>
              <w:rPr>
                <w:rFonts w:ascii="Times New Roman" w:eastAsia="Times New Roman" w:hAnsi="Times New Roman"/>
                <w:sz w:val="26"/>
                <w:szCs w:val="26"/>
              </w:rPr>
              <w:t xml:space="preserve">Дифенилгуанидин </w:t>
            </w:r>
          </w:p>
        </w:tc>
        <w:tc>
          <w:tcPr>
            <w:tcW w:w="2378" w:type="dxa"/>
          </w:tcPr>
          <w:p w14:paraId="08DA174D" w14:textId="77777777" w:rsidR="00050543" w:rsidRPr="000704C9" w:rsidRDefault="00050543" w:rsidP="00824D45">
            <w:pPr>
              <w:ind w:firstLine="567"/>
              <w:jc w:val="center"/>
              <w:rPr>
                <w:rFonts w:ascii="Times New Roman" w:eastAsia="Times New Roman" w:hAnsi="Times New Roman"/>
                <w:sz w:val="26"/>
                <w:szCs w:val="26"/>
              </w:rPr>
            </w:pPr>
            <w:r w:rsidRPr="000704C9">
              <w:rPr>
                <w:rFonts w:ascii="Times New Roman" w:eastAsia="Times New Roman" w:hAnsi="Times New Roman"/>
                <w:sz w:val="26"/>
                <w:szCs w:val="26"/>
              </w:rPr>
              <w:t>0,</w:t>
            </w:r>
            <w:r>
              <w:rPr>
                <w:rFonts w:ascii="Times New Roman" w:eastAsia="Times New Roman" w:hAnsi="Times New Roman"/>
                <w:sz w:val="26"/>
                <w:szCs w:val="26"/>
              </w:rPr>
              <w:t>2</w:t>
            </w:r>
          </w:p>
        </w:tc>
        <w:tc>
          <w:tcPr>
            <w:tcW w:w="2378" w:type="dxa"/>
          </w:tcPr>
          <w:p w14:paraId="31BCA556" w14:textId="77777777" w:rsidR="00050543" w:rsidRPr="000704C9" w:rsidRDefault="00050543" w:rsidP="00824D45">
            <w:pPr>
              <w:ind w:firstLine="567"/>
              <w:jc w:val="center"/>
              <w:rPr>
                <w:rFonts w:ascii="Times New Roman" w:eastAsia="Times New Roman" w:hAnsi="Times New Roman"/>
                <w:sz w:val="26"/>
                <w:szCs w:val="26"/>
              </w:rPr>
            </w:pPr>
            <w:r w:rsidRPr="000704C9">
              <w:rPr>
                <w:rFonts w:ascii="Times New Roman" w:eastAsia="Times New Roman" w:hAnsi="Times New Roman"/>
                <w:sz w:val="26"/>
                <w:szCs w:val="26"/>
              </w:rPr>
              <w:t>0,</w:t>
            </w:r>
            <w:r>
              <w:rPr>
                <w:rFonts w:ascii="Times New Roman" w:eastAsia="Times New Roman" w:hAnsi="Times New Roman"/>
                <w:sz w:val="26"/>
                <w:szCs w:val="26"/>
              </w:rPr>
              <w:t>2</w:t>
            </w:r>
          </w:p>
        </w:tc>
      </w:tr>
      <w:tr w:rsidR="00050543" w:rsidRPr="000704C9" w14:paraId="4CCB760B" w14:textId="77777777" w:rsidTr="00896B09">
        <w:trPr>
          <w:jc w:val="center"/>
        </w:trPr>
        <w:tc>
          <w:tcPr>
            <w:tcW w:w="846" w:type="dxa"/>
          </w:tcPr>
          <w:p w14:paraId="33914B5D" w14:textId="77777777" w:rsidR="00050543" w:rsidRPr="000704C9" w:rsidRDefault="00050543" w:rsidP="003E2878">
            <w:pPr>
              <w:numPr>
                <w:ilvl w:val="0"/>
                <w:numId w:val="8"/>
              </w:numPr>
              <w:ind w:left="0" w:firstLine="29"/>
              <w:jc w:val="center"/>
              <w:rPr>
                <w:rFonts w:ascii="Times New Roman" w:eastAsia="Times New Roman" w:hAnsi="Times New Roman"/>
                <w:sz w:val="26"/>
                <w:szCs w:val="26"/>
              </w:rPr>
            </w:pPr>
          </w:p>
        </w:tc>
        <w:tc>
          <w:tcPr>
            <w:tcW w:w="3754" w:type="dxa"/>
          </w:tcPr>
          <w:p w14:paraId="6804F0B8" w14:textId="77777777" w:rsidR="00050543" w:rsidRPr="000704C9" w:rsidRDefault="00050543" w:rsidP="00824D45">
            <w:pPr>
              <w:ind w:firstLine="567"/>
              <w:jc w:val="center"/>
              <w:rPr>
                <w:rFonts w:ascii="Times New Roman" w:eastAsia="Times New Roman" w:hAnsi="Times New Roman"/>
                <w:sz w:val="26"/>
                <w:szCs w:val="26"/>
              </w:rPr>
            </w:pPr>
            <w:r w:rsidRPr="000704C9">
              <w:rPr>
                <w:rFonts w:ascii="Times New Roman" w:eastAsia="Times New Roman" w:hAnsi="Times New Roman"/>
                <w:sz w:val="26"/>
                <w:szCs w:val="26"/>
              </w:rPr>
              <w:t>Перекись свинца</w:t>
            </w:r>
          </w:p>
        </w:tc>
        <w:tc>
          <w:tcPr>
            <w:tcW w:w="2378" w:type="dxa"/>
          </w:tcPr>
          <w:p w14:paraId="2093BD0E" w14:textId="77777777" w:rsidR="00050543" w:rsidRPr="000704C9" w:rsidRDefault="00050543" w:rsidP="00824D45">
            <w:pPr>
              <w:ind w:firstLine="567"/>
              <w:jc w:val="center"/>
              <w:rPr>
                <w:rFonts w:ascii="Times New Roman" w:eastAsia="Times New Roman" w:hAnsi="Times New Roman"/>
                <w:sz w:val="26"/>
                <w:szCs w:val="26"/>
              </w:rPr>
            </w:pPr>
            <w:r w:rsidRPr="000704C9">
              <w:rPr>
                <w:rFonts w:ascii="Times New Roman" w:eastAsia="Times New Roman" w:hAnsi="Times New Roman"/>
                <w:sz w:val="26"/>
                <w:szCs w:val="26"/>
              </w:rPr>
              <w:t>10</w:t>
            </w:r>
          </w:p>
        </w:tc>
        <w:tc>
          <w:tcPr>
            <w:tcW w:w="2378" w:type="dxa"/>
          </w:tcPr>
          <w:p w14:paraId="5EC87F60" w14:textId="77777777" w:rsidR="00050543" w:rsidRPr="000704C9" w:rsidRDefault="00050543" w:rsidP="00824D45">
            <w:pPr>
              <w:ind w:firstLine="567"/>
              <w:jc w:val="center"/>
              <w:rPr>
                <w:rFonts w:ascii="Times New Roman" w:eastAsia="Times New Roman" w:hAnsi="Times New Roman"/>
                <w:sz w:val="26"/>
                <w:szCs w:val="26"/>
              </w:rPr>
            </w:pPr>
            <w:r w:rsidRPr="000704C9">
              <w:rPr>
                <w:rFonts w:ascii="Times New Roman" w:eastAsia="Times New Roman" w:hAnsi="Times New Roman"/>
                <w:sz w:val="26"/>
                <w:szCs w:val="26"/>
              </w:rPr>
              <w:t>10</w:t>
            </w:r>
          </w:p>
        </w:tc>
      </w:tr>
    </w:tbl>
    <w:p w14:paraId="347C5A9D" w14:textId="77777777" w:rsidR="00050543" w:rsidRPr="00896B09" w:rsidRDefault="00050543" w:rsidP="00824D45">
      <w:pPr>
        <w:spacing w:after="0" w:line="240" w:lineRule="auto"/>
        <w:ind w:firstLine="567"/>
        <w:jc w:val="both"/>
        <w:rPr>
          <w:rFonts w:ascii="Times New Roman" w:eastAsia="Times New Roman" w:hAnsi="Times New Roman"/>
          <w:sz w:val="28"/>
          <w:szCs w:val="28"/>
          <w:lang w:eastAsia="ru-RU"/>
        </w:rPr>
      </w:pPr>
    </w:p>
    <w:p w14:paraId="158A6D03" w14:textId="0087AFDB" w:rsidR="00355745" w:rsidRPr="00896B09" w:rsidRDefault="00355745" w:rsidP="00824D45">
      <w:pPr>
        <w:autoSpaceDE w:val="0"/>
        <w:autoSpaceDN w:val="0"/>
        <w:adjustRightInd w:val="0"/>
        <w:spacing w:after="0" w:line="240" w:lineRule="auto"/>
        <w:ind w:firstLine="567"/>
        <w:jc w:val="both"/>
        <w:rPr>
          <w:rFonts w:ascii="Times New Roman" w:eastAsiaTheme="minorHAnsi" w:hAnsi="Times New Roman"/>
          <w:sz w:val="28"/>
          <w:szCs w:val="28"/>
        </w:rPr>
      </w:pPr>
      <w:r w:rsidRPr="00896B09">
        <w:rPr>
          <w:rFonts w:ascii="Times New Roman" w:eastAsiaTheme="minorHAnsi" w:hAnsi="Times New Roman"/>
          <w:sz w:val="28"/>
          <w:szCs w:val="28"/>
        </w:rPr>
        <w:t xml:space="preserve">Механические свойства исходных полисульфидных олигомеров (ОЛ) и   олигомеров модифицированных </w:t>
      </w:r>
      <w:proofErr w:type="gramStart"/>
      <w:r w:rsidRPr="00896B09">
        <w:rPr>
          <w:rFonts w:ascii="Times New Roman" w:eastAsiaTheme="minorHAnsi" w:hAnsi="Times New Roman"/>
          <w:sz w:val="28"/>
          <w:szCs w:val="28"/>
        </w:rPr>
        <w:t>нанокомпозитами  монтморилонита</w:t>
      </w:r>
      <w:proofErr w:type="gramEnd"/>
      <w:r w:rsidRPr="00896B09">
        <w:rPr>
          <w:rFonts w:ascii="Times New Roman" w:eastAsiaTheme="minorHAnsi" w:hAnsi="Times New Roman"/>
          <w:sz w:val="28"/>
          <w:szCs w:val="28"/>
        </w:rPr>
        <w:t xml:space="preserve"> (М</w:t>
      </w:r>
      <w:r w:rsidR="00194504">
        <w:rPr>
          <w:rFonts w:ascii="Times New Roman" w:eastAsiaTheme="minorHAnsi" w:hAnsi="Times New Roman"/>
          <w:sz w:val="28"/>
          <w:szCs w:val="28"/>
        </w:rPr>
        <w:t>МТ</w:t>
      </w:r>
      <w:r w:rsidRPr="00896B09">
        <w:rPr>
          <w:rFonts w:ascii="Times New Roman" w:eastAsiaTheme="minorHAnsi" w:hAnsi="Times New Roman"/>
          <w:sz w:val="28"/>
          <w:szCs w:val="28"/>
        </w:rPr>
        <w:t xml:space="preserve">) от 1 до </w:t>
      </w:r>
      <w:r w:rsidR="00050543">
        <w:rPr>
          <w:rFonts w:ascii="Times New Roman" w:eastAsiaTheme="minorHAnsi" w:hAnsi="Times New Roman"/>
          <w:sz w:val="28"/>
          <w:szCs w:val="28"/>
        </w:rPr>
        <w:t>7</w:t>
      </w:r>
      <w:r w:rsidR="00747ED0">
        <w:rPr>
          <w:rFonts w:ascii="Times New Roman" w:eastAsiaTheme="minorHAnsi" w:hAnsi="Times New Roman"/>
          <w:sz w:val="28"/>
          <w:szCs w:val="28"/>
        </w:rPr>
        <w:t xml:space="preserve"> мас.ч.</w:t>
      </w:r>
      <w:r w:rsidRPr="00896B09">
        <w:rPr>
          <w:rFonts w:ascii="Times New Roman" w:eastAsiaTheme="minorHAnsi" w:hAnsi="Times New Roman"/>
          <w:sz w:val="28"/>
          <w:szCs w:val="28"/>
        </w:rPr>
        <w:t xml:space="preserve">  были оценены с помощью испытаний на растяжение. </w:t>
      </w:r>
    </w:p>
    <w:p w14:paraId="7A84DB23" w14:textId="77777777" w:rsidR="00355745" w:rsidRPr="00896B09" w:rsidRDefault="00355745" w:rsidP="00824D45">
      <w:pPr>
        <w:autoSpaceDE w:val="0"/>
        <w:autoSpaceDN w:val="0"/>
        <w:adjustRightInd w:val="0"/>
        <w:spacing w:after="0" w:line="240" w:lineRule="auto"/>
        <w:ind w:firstLine="567"/>
        <w:jc w:val="both"/>
        <w:rPr>
          <w:rFonts w:ascii="Times New Roman" w:eastAsiaTheme="minorHAnsi" w:hAnsi="Times New Roman"/>
          <w:sz w:val="28"/>
          <w:szCs w:val="28"/>
        </w:rPr>
      </w:pPr>
    </w:p>
    <w:p w14:paraId="55D7BFC1" w14:textId="77777777" w:rsidR="00355745" w:rsidRPr="00896B09" w:rsidRDefault="00355745" w:rsidP="00824D45">
      <w:pPr>
        <w:autoSpaceDE w:val="0"/>
        <w:autoSpaceDN w:val="0"/>
        <w:adjustRightInd w:val="0"/>
        <w:spacing w:after="0" w:line="240" w:lineRule="auto"/>
        <w:ind w:firstLine="567"/>
        <w:jc w:val="both"/>
        <w:rPr>
          <w:rFonts w:ascii="Times New Roman" w:eastAsiaTheme="minorHAnsi" w:hAnsi="Times New Roman"/>
          <w:sz w:val="28"/>
          <w:szCs w:val="28"/>
        </w:rPr>
      </w:pPr>
    </w:p>
    <w:p w14:paraId="50E43A7C" w14:textId="77777777" w:rsidR="00355745" w:rsidRPr="00896B09" w:rsidRDefault="00A71889" w:rsidP="0002541C">
      <w:pPr>
        <w:autoSpaceDE w:val="0"/>
        <w:autoSpaceDN w:val="0"/>
        <w:adjustRightInd w:val="0"/>
        <w:spacing w:after="0" w:line="240" w:lineRule="auto"/>
        <w:jc w:val="center"/>
        <w:rPr>
          <w:rFonts w:ascii="Times New Roman" w:eastAsiaTheme="minorHAnsi" w:hAnsi="Times New Roman"/>
          <w:sz w:val="28"/>
          <w:szCs w:val="28"/>
        </w:rPr>
      </w:pPr>
      <w:r w:rsidRPr="000704C9">
        <w:rPr>
          <w:rFonts w:ascii="Times New Roman" w:hAnsi="Times New Roman"/>
          <w:noProof/>
          <w:sz w:val="28"/>
          <w:szCs w:val="28"/>
          <w:lang w:eastAsia="ru-RU"/>
        </w:rPr>
        <w:drawing>
          <wp:inline distT="0" distB="0" distL="0" distR="0" wp14:anchorId="1C08B3DD" wp14:editId="7CDEE650">
            <wp:extent cx="2076723" cy="3490678"/>
            <wp:effectExtent l="0" t="2223" r="0" b="0"/>
            <wp:docPr id="453" name="Рисунок 453" descr="C:\Users\Жанат\Downloads\WhatsApp Image 2024-11-03 at 17.30.5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Рисунок 453" descr="C:\Users\Жанат\Downloads\WhatsApp Image 2024-11-03 at 17.30.51 (1).jpeg"/>
                    <pic:cNvPicPr>
                      <a:picLocks noChangeAspect="1" noChangeArrowheads="1"/>
                    </pic:cNvPicPr>
                  </pic:nvPicPr>
                  <pic:blipFill>
                    <a:blip r:embed="rId55" cstate="print">
                      <a:extLst>
                        <a:ext uri="{28A0092B-C50C-407E-A947-70E740481C1C}">
                          <a14:useLocalDpi xmlns:a14="http://schemas.microsoft.com/office/drawing/2010/main" val="0"/>
                        </a:ext>
                      </a:extLst>
                    </a:blip>
                    <a:srcRect l="11055" t="14298" r="10090" b="26058"/>
                    <a:stretch>
                      <a:fillRect/>
                    </a:stretch>
                  </pic:blipFill>
                  <pic:spPr>
                    <a:xfrm rot="5400000">
                      <a:off x="0" y="0"/>
                      <a:ext cx="2090779" cy="3514304"/>
                    </a:xfrm>
                    <a:prstGeom prst="rect">
                      <a:avLst/>
                    </a:prstGeom>
                    <a:noFill/>
                    <a:ln>
                      <a:noFill/>
                    </a:ln>
                  </pic:spPr>
                </pic:pic>
              </a:graphicData>
            </a:graphic>
          </wp:inline>
        </w:drawing>
      </w:r>
    </w:p>
    <w:p w14:paraId="5EA48C0C" w14:textId="77777777" w:rsidR="00355745" w:rsidRPr="00896B09" w:rsidRDefault="00355745" w:rsidP="00824D45">
      <w:pPr>
        <w:autoSpaceDE w:val="0"/>
        <w:autoSpaceDN w:val="0"/>
        <w:adjustRightInd w:val="0"/>
        <w:spacing w:after="0" w:line="240" w:lineRule="auto"/>
        <w:ind w:firstLine="567"/>
        <w:jc w:val="both"/>
        <w:rPr>
          <w:rFonts w:ascii="Times New Roman" w:eastAsiaTheme="minorHAnsi" w:hAnsi="Times New Roman"/>
          <w:sz w:val="28"/>
          <w:szCs w:val="28"/>
        </w:rPr>
      </w:pPr>
    </w:p>
    <w:p w14:paraId="699DA2DD" w14:textId="4A4E2070" w:rsidR="00A71889" w:rsidRPr="00896B09" w:rsidRDefault="006274A0" w:rsidP="00824D45">
      <w:pPr>
        <w:autoSpaceDE w:val="0"/>
        <w:autoSpaceDN w:val="0"/>
        <w:adjustRightInd w:val="0"/>
        <w:spacing w:after="0" w:line="240" w:lineRule="auto"/>
        <w:ind w:firstLine="567"/>
        <w:jc w:val="center"/>
        <w:rPr>
          <w:rFonts w:ascii="Times New Roman" w:eastAsiaTheme="minorHAnsi" w:hAnsi="Times New Roman"/>
          <w:sz w:val="28"/>
          <w:szCs w:val="28"/>
        </w:rPr>
      </w:pPr>
      <w:r w:rsidRPr="006274A0">
        <w:rPr>
          <w:rFonts w:ascii="Times New Roman" w:eastAsiaTheme="minorHAnsi" w:hAnsi="Times New Roman"/>
          <w:sz w:val="28"/>
          <w:szCs w:val="28"/>
        </w:rPr>
        <w:t>Рисунок 30 -</w:t>
      </w:r>
      <w:r w:rsidR="00A71889" w:rsidRPr="00896B09">
        <w:rPr>
          <w:rFonts w:ascii="Times New Roman" w:eastAsiaTheme="minorHAnsi" w:hAnsi="Times New Roman"/>
          <w:sz w:val="28"/>
          <w:szCs w:val="28"/>
        </w:rPr>
        <w:t xml:space="preserve"> </w:t>
      </w:r>
      <w:r w:rsidR="00050543">
        <w:rPr>
          <w:rFonts w:ascii="Times New Roman" w:eastAsiaTheme="minorHAnsi" w:hAnsi="Times New Roman"/>
          <w:sz w:val="28"/>
          <w:szCs w:val="28"/>
        </w:rPr>
        <w:t>Образцы</w:t>
      </w:r>
      <w:r w:rsidR="00A71889" w:rsidRPr="00896B09">
        <w:rPr>
          <w:rFonts w:ascii="Times New Roman" w:eastAsiaTheme="minorHAnsi" w:hAnsi="Times New Roman"/>
          <w:sz w:val="28"/>
          <w:szCs w:val="28"/>
        </w:rPr>
        <w:t xml:space="preserve"> полисульфидных олигомеров (ОЛ) и   олигомеров модифицированных </w:t>
      </w:r>
      <w:proofErr w:type="gramStart"/>
      <w:r w:rsidR="00A71889" w:rsidRPr="00896B09">
        <w:rPr>
          <w:rFonts w:ascii="Times New Roman" w:eastAsiaTheme="minorHAnsi" w:hAnsi="Times New Roman"/>
          <w:sz w:val="28"/>
          <w:szCs w:val="28"/>
        </w:rPr>
        <w:t>нанокомпозитами  монтморилонита</w:t>
      </w:r>
      <w:proofErr w:type="gramEnd"/>
      <w:r w:rsidR="00A71889" w:rsidRPr="00896B09">
        <w:rPr>
          <w:rFonts w:ascii="Times New Roman" w:eastAsiaTheme="minorHAnsi" w:hAnsi="Times New Roman"/>
          <w:sz w:val="28"/>
          <w:szCs w:val="28"/>
        </w:rPr>
        <w:t xml:space="preserve"> (М</w:t>
      </w:r>
      <w:r w:rsidR="00194504">
        <w:rPr>
          <w:rFonts w:ascii="Times New Roman" w:eastAsiaTheme="minorHAnsi" w:hAnsi="Times New Roman"/>
          <w:sz w:val="28"/>
          <w:szCs w:val="28"/>
        </w:rPr>
        <w:t>МТ</w:t>
      </w:r>
      <w:r w:rsidR="00A71889" w:rsidRPr="00896B09">
        <w:rPr>
          <w:rFonts w:ascii="Times New Roman" w:eastAsiaTheme="minorHAnsi" w:hAnsi="Times New Roman"/>
          <w:sz w:val="28"/>
          <w:szCs w:val="28"/>
        </w:rPr>
        <w:t xml:space="preserve">) </w:t>
      </w:r>
    </w:p>
    <w:p w14:paraId="5F7DF7D0" w14:textId="77777777" w:rsidR="00A71889" w:rsidRPr="00896B09" w:rsidRDefault="00A71889" w:rsidP="00824D45">
      <w:pPr>
        <w:autoSpaceDE w:val="0"/>
        <w:autoSpaceDN w:val="0"/>
        <w:adjustRightInd w:val="0"/>
        <w:spacing w:after="0" w:line="240" w:lineRule="auto"/>
        <w:ind w:firstLine="567"/>
        <w:jc w:val="both"/>
        <w:rPr>
          <w:rFonts w:ascii="Times New Roman" w:eastAsiaTheme="minorHAnsi" w:hAnsi="Times New Roman"/>
          <w:sz w:val="28"/>
          <w:szCs w:val="28"/>
        </w:rPr>
      </w:pPr>
    </w:p>
    <w:p w14:paraId="7E98C63E" w14:textId="428BC6AB" w:rsidR="00355745" w:rsidRPr="00896B09" w:rsidRDefault="00355745" w:rsidP="00824D45">
      <w:pPr>
        <w:autoSpaceDE w:val="0"/>
        <w:autoSpaceDN w:val="0"/>
        <w:adjustRightInd w:val="0"/>
        <w:spacing w:after="0" w:line="240" w:lineRule="auto"/>
        <w:ind w:firstLine="567"/>
        <w:jc w:val="both"/>
        <w:rPr>
          <w:rFonts w:ascii="Times New Roman" w:eastAsiaTheme="minorHAnsi" w:hAnsi="Times New Roman"/>
          <w:sz w:val="28"/>
          <w:szCs w:val="28"/>
        </w:rPr>
      </w:pPr>
      <w:r w:rsidRPr="00896B09">
        <w:rPr>
          <w:rFonts w:ascii="Times New Roman" w:eastAsiaTheme="minorHAnsi" w:hAnsi="Times New Roman"/>
          <w:sz w:val="28"/>
          <w:szCs w:val="28"/>
        </w:rPr>
        <w:t xml:space="preserve">Типичные диаграммы напряженно-деформированного состояния исходного и модифицированного </w:t>
      </w:r>
      <w:r w:rsidR="006274A0" w:rsidRPr="006274A0">
        <w:rPr>
          <w:rFonts w:ascii="Times New Roman" w:eastAsiaTheme="minorHAnsi" w:hAnsi="Times New Roman"/>
          <w:sz w:val="28"/>
          <w:szCs w:val="28"/>
        </w:rPr>
        <w:t>нанокомпозитами показаны</w:t>
      </w:r>
      <w:r w:rsidRPr="00896B09">
        <w:rPr>
          <w:rFonts w:ascii="Times New Roman" w:eastAsiaTheme="minorHAnsi" w:hAnsi="Times New Roman"/>
          <w:sz w:val="28"/>
          <w:szCs w:val="28"/>
        </w:rPr>
        <w:t xml:space="preserve"> на рисунке </w:t>
      </w:r>
      <w:r w:rsidR="00FD07E6" w:rsidRPr="00896B09">
        <w:rPr>
          <w:rFonts w:ascii="Times New Roman" w:eastAsiaTheme="minorHAnsi" w:hAnsi="Times New Roman"/>
          <w:sz w:val="28"/>
          <w:szCs w:val="28"/>
        </w:rPr>
        <w:t>3</w:t>
      </w:r>
      <w:r w:rsidR="00050543">
        <w:rPr>
          <w:rFonts w:ascii="Times New Roman" w:eastAsiaTheme="minorHAnsi" w:hAnsi="Times New Roman"/>
          <w:sz w:val="28"/>
          <w:szCs w:val="28"/>
        </w:rPr>
        <w:t>1</w:t>
      </w:r>
      <w:r w:rsidRPr="00896B09">
        <w:rPr>
          <w:rFonts w:ascii="Times New Roman" w:eastAsiaTheme="minorHAnsi" w:hAnsi="Times New Roman"/>
          <w:sz w:val="28"/>
          <w:szCs w:val="28"/>
        </w:rPr>
        <w:t xml:space="preserve">, а значения </w:t>
      </w:r>
      <w:r w:rsidRPr="00896B09">
        <w:rPr>
          <w:rFonts w:ascii="Times New Roman" w:eastAsiaTheme="minorHAnsi" w:hAnsi="Times New Roman"/>
          <w:sz w:val="28"/>
          <w:szCs w:val="28"/>
        </w:rPr>
        <w:lastRenderedPageBreak/>
        <w:t xml:space="preserve">модуля Юнга, предела прочности при растяжении и относительного удлинения при </w:t>
      </w:r>
      <w:r w:rsidR="006274A0" w:rsidRPr="006274A0">
        <w:rPr>
          <w:rFonts w:ascii="Times New Roman" w:eastAsiaTheme="minorHAnsi" w:hAnsi="Times New Roman"/>
          <w:sz w:val="28"/>
          <w:szCs w:val="28"/>
        </w:rPr>
        <w:t>разрыве представлены</w:t>
      </w:r>
      <w:r w:rsidRPr="00896B09">
        <w:rPr>
          <w:rFonts w:ascii="Times New Roman" w:eastAsiaTheme="minorHAnsi" w:hAnsi="Times New Roman"/>
          <w:sz w:val="28"/>
          <w:szCs w:val="28"/>
        </w:rPr>
        <w:t xml:space="preserve"> в таблице </w:t>
      </w:r>
      <w:r w:rsidR="00050543">
        <w:rPr>
          <w:rFonts w:ascii="Times New Roman" w:eastAsiaTheme="minorHAnsi" w:hAnsi="Times New Roman"/>
          <w:sz w:val="28"/>
          <w:szCs w:val="28"/>
        </w:rPr>
        <w:t>4.</w:t>
      </w:r>
    </w:p>
    <w:p w14:paraId="45FA3701" w14:textId="77777777" w:rsidR="00355745" w:rsidRPr="00896B09" w:rsidRDefault="00355745" w:rsidP="00824D45">
      <w:pPr>
        <w:autoSpaceDE w:val="0"/>
        <w:autoSpaceDN w:val="0"/>
        <w:adjustRightInd w:val="0"/>
        <w:spacing w:after="0" w:line="240" w:lineRule="auto"/>
        <w:ind w:firstLine="567"/>
        <w:jc w:val="both"/>
        <w:rPr>
          <w:rFonts w:ascii="Times New Roman" w:eastAsiaTheme="minorHAnsi" w:hAnsi="Times New Roman"/>
          <w:sz w:val="28"/>
          <w:szCs w:val="28"/>
        </w:rPr>
      </w:pPr>
    </w:p>
    <w:p w14:paraId="2B1CEC38" w14:textId="6E04A636" w:rsidR="00355745" w:rsidRPr="00896B09" w:rsidRDefault="004D3E95" w:rsidP="0002541C">
      <w:pPr>
        <w:autoSpaceDE w:val="0"/>
        <w:autoSpaceDN w:val="0"/>
        <w:adjustRightInd w:val="0"/>
        <w:spacing w:after="0" w:line="240" w:lineRule="auto"/>
        <w:jc w:val="center"/>
        <w:rPr>
          <w:rFonts w:ascii="Times New Roman" w:eastAsiaTheme="minorHAnsi" w:hAnsi="Times New Roman"/>
          <w:sz w:val="28"/>
          <w:szCs w:val="28"/>
        </w:rPr>
      </w:pPr>
      <w:r w:rsidRPr="00896B09">
        <w:rPr>
          <w:rFonts w:ascii="Times New Roman" w:hAnsi="Times New Roman"/>
          <w:noProof/>
          <w:lang w:eastAsia="ru-RU"/>
        </w:rPr>
        <w:t xml:space="preserve"> </w:t>
      </w:r>
      <w:r w:rsidR="00B26317" w:rsidRPr="00B26317">
        <w:rPr>
          <w:rFonts w:ascii="Times New Roman" w:hAnsi="Times New Roman"/>
          <w:noProof/>
          <w:lang w:eastAsia="ru-RU"/>
        </w:rPr>
        <w:drawing>
          <wp:inline distT="0" distB="0" distL="0" distR="0" wp14:anchorId="7C5D2B6F" wp14:editId="6C82CE55">
            <wp:extent cx="4907280" cy="3406140"/>
            <wp:effectExtent l="0" t="0" r="7620" b="3810"/>
            <wp:docPr id="10" name="Рисунок 10" descr="C:\Users\Жанат\Desktop\Без имени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Жанат\Desktop\Без имени2.png"/>
                    <pic:cNvPicPr>
                      <a:picLocks noChangeAspect="1" noChangeArrowheads="1"/>
                    </pic:cNvPicPr>
                  </pic:nvPicPr>
                  <pic:blipFill rotWithShape="1">
                    <a:blip r:embed="rId56">
                      <a:extLst>
                        <a:ext uri="{28A0092B-C50C-407E-A947-70E740481C1C}">
                          <a14:useLocalDpi xmlns:a14="http://schemas.microsoft.com/office/drawing/2010/main" val="0"/>
                        </a:ext>
                      </a:extLst>
                    </a:blip>
                    <a:srcRect l="10775" t="592" r="6613" b="46461"/>
                    <a:stretch/>
                  </pic:blipFill>
                  <pic:spPr bwMode="auto">
                    <a:xfrm>
                      <a:off x="0" y="0"/>
                      <a:ext cx="4907449" cy="3406257"/>
                    </a:xfrm>
                    <a:prstGeom prst="rect">
                      <a:avLst/>
                    </a:prstGeom>
                    <a:noFill/>
                    <a:ln>
                      <a:noFill/>
                    </a:ln>
                    <a:extLst>
                      <a:ext uri="{53640926-AAD7-44D8-BBD7-CCE9431645EC}">
                        <a14:shadowObscured xmlns:a14="http://schemas.microsoft.com/office/drawing/2010/main"/>
                      </a:ext>
                    </a:extLst>
                  </pic:spPr>
                </pic:pic>
              </a:graphicData>
            </a:graphic>
          </wp:inline>
        </w:drawing>
      </w:r>
    </w:p>
    <w:p w14:paraId="0F9EE56E" w14:textId="77777777" w:rsidR="00355745" w:rsidRPr="00896B09" w:rsidRDefault="00355745" w:rsidP="00824D45">
      <w:pPr>
        <w:autoSpaceDE w:val="0"/>
        <w:autoSpaceDN w:val="0"/>
        <w:adjustRightInd w:val="0"/>
        <w:spacing w:after="0" w:line="240" w:lineRule="auto"/>
        <w:ind w:firstLine="567"/>
        <w:jc w:val="both"/>
        <w:rPr>
          <w:rFonts w:ascii="Times New Roman" w:eastAsiaTheme="minorHAnsi" w:hAnsi="Times New Roman"/>
          <w:sz w:val="28"/>
          <w:szCs w:val="28"/>
        </w:rPr>
      </w:pPr>
    </w:p>
    <w:p w14:paraId="5DD47291" w14:textId="77777777" w:rsidR="004D3E95" w:rsidRPr="00896B09" w:rsidRDefault="004D3E95" w:rsidP="00824D45">
      <w:pPr>
        <w:autoSpaceDE w:val="0"/>
        <w:autoSpaceDN w:val="0"/>
        <w:adjustRightInd w:val="0"/>
        <w:spacing w:after="0" w:line="240" w:lineRule="auto"/>
        <w:ind w:firstLine="567"/>
        <w:jc w:val="both"/>
        <w:rPr>
          <w:rFonts w:ascii="Times New Roman" w:eastAsiaTheme="minorHAnsi" w:hAnsi="Times New Roman"/>
          <w:sz w:val="28"/>
          <w:szCs w:val="28"/>
        </w:rPr>
      </w:pPr>
    </w:p>
    <w:p w14:paraId="3A3C1B10" w14:textId="786167C3" w:rsidR="00355745" w:rsidRPr="00896B09" w:rsidRDefault="00355745" w:rsidP="00824D45">
      <w:pPr>
        <w:autoSpaceDE w:val="0"/>
        <w:autoSpaceDN w:val="0"/>
        <w:adjustRightInd w:val="0"/>
        <w:spacing w:after="0" w:line="240" w:lineRule="auto"/>
        <w:ind w:firstLine="567"/>
        <w:jc w:val="both"/>
        <w:rPr>
          <w:rFonts w:ascii="Times New Roman" w:eastAsiaTheme="minorHAnsi" w:hAnsi="Times New Roman"/>
          <w:sz w:val="28"/>
          <w:szCs w:val="28"/>
        </w:rPr>
      </w:pPr>
      <w:r w:rsidRPr="00896B09">
        <w:rPr>
          <w:rFonts w:ascii="Times New Roman" w:eastAsiaTheme="minorHAnsi" w:hAnsi="Times New Roman"/>
          <w:sz w:val="28"/>
          <w:szCs w:val="28"/>
        </w:rPr>
        <w:t xml:space="preserve">Рисунок </w:t>
      </w:r>
      <w:r w:rsidR="00FD07E6" w:rsidRPr="00896B09">
        <w:rPr>
          <w:rFonts w:ascii="Times New Roman" w:eastAsiaTheme="minorHAnsi" w:hAnsi="Times New Roman"/>
          <w:sz w:val="28"/>
          <w:szCs w:val="28"/>
        </w:rPr>
        <w:t>3</w:t>
      </w:r>
      <w:r w:rsidR="00050543">
        <w:rPr>
          <w:rFonts w:ascii="Times New Roman" w:eastAsiaTheme="minorHAnsi" w:hAnsi="Times New Roman"/>
          <w:sz w:val="28"/>
          <w:szCs w:val="28"/>
        </w:rPr>
        <w:t>1</w:t>
      </w:r>
      <w:r w:rsidR="003E2878" w:rsidRPr="003E2878">
        <w:rPr>
          <w:rFonts w:ascii="Times New Roman" w:eastAsiaTheme="minorHAnsi" w:hAnsi="Times New Roman"/>
          <w:sz w:val="28"/>
          <w:szCs w:val="28"/>
        </w:rPr>
        <w:t xml:space="preserve"> </w:t>
      </w:r>
      <w:r w:rsidR="003E2878" w:rsidRPr="003E2878">
        <w:rPr>
          <w:rFonts w:ascii="Times New Roman" w:eastAsiaTheme="minorHAnsi" w:hAnsi="Times New Roman"/>
          <w:sz w:val="28"/>
          <w:szCs w:val="28"/>
        </w:rPr>
        <w:sym w:font="Symbol" w:char="F02D"/>
      </w:r>
      <w:r w:rsidR="003E2878" w:rsidRPr="003E2878">
        <w:rPr>
          <w:rFonts w:ascii="Times New Roman" w:eastAsiaTheme="minorHAnsi" w:hAnsi="Times New Roman"/>
          <w:sz w:val="28"/>
          <w:szCs w:val="28"/>
        </w:rPr>
        <w:t xml:space="preserve"> </w:t>
      </w:r>
      <w:r w:rsidRPr="00896B09">
        <w:rPr>
          <w:rFonts w:ascii="Times New Roman" w:eastAsiaTheme="minorHAnsi" w:hAnsi="Times New Roman"/>
          <w:sz w:val="28"/>
          <w:szCs w:val="28"/>
        </w:rPr>
        <w:t xml:space="preserve"> Натяжение </w:t>
      </w:r>
      <w:r w:rsidR="00053EB0">
        <w:rPr>
          <w:rFonts w:ascii="Times New Roman" w:eastAsiaTheme="minorHAnsi" w:hAnsi="Times New Roman"/>
          <w:sz w:val="28"/>
          <w:szCs w:val="28"/>
        </w:rPr>
        <w:t>ол</w:t>
      </w:r>
      <w:r w:rsidRPr="00896B09">
        <w:rPr>
          <w:rFonts w:ascii="Times New Roman" w:eastAsiaTheme="minorHAnsi" w:hAnsi="Times New Roman"/>
          <w:sz w:val="28"/>
          <w:szCs w:val="28"/>
        </w:rPr>
        <w:t>игомера при добавлении монтморилонита</w:t>
      </w:r>
    </w:p>
    <w:p w14:paraId="2EE70E5A" w14:textId="77777777" w:rsidR="00355745" w:rsidRPr="00896B09" w:rsidRDefault="00355745" w:rsidP="00824D45">
      <w:pPr>
        <w:autoSpaceDE w:val="0"/>
        <w:autoSpaceDN w:val="0"/>
        <w:adjustRightInd w:val="0"/>
        <w:spacing w:after="0" w:line="240" w:lineRule="auto"/>
        <w:ind w:firstLine="567"/>
        <w:jc w:val="both"/>
        <w:rPr>
          <w:rFonts w:ascii="Times New Roman" w:eastAsiaTheme="minorHAnsi" w:hAnsi="Times New Roman"/>
          <w:sz w:val="28"/>
          <w:szCs w:val="28"/>
        </w:rPr>
      </w:pPr>
    </w:p>
    <w:p w14:paraId="711E6EDB" w14:textId="7CD9C1A7" w:rsidR="00BE1849" w:rsidRPr="00896B09" w:rsidRDefault="003E34A5" w:rsidP="00824D45">
      <w:pPr>
        <w:autoSpaceDE w:val="0"/>
        <w:autoSpaceDN w:val="0"/>
        <w:adjustRightInd w:val="0"/>
        <w:spacing w:after="0" w:line="240" w:lineRule="auto"/>
        <w:ind w:firstLine="567"/>
        <w:jc w:val="both"/>
        <w:rPr>
          <w:rFonts w:ascii="Times New Roman" w:eastAsiaTheme="minorHAnsi" w:hAnsi="Times New Roman"/>
          <w:sz w:val="28"/>
          <w:szCs w:val="28"/>
        </w:rPr>
      </w:pPr>
      <w:r w:rsidRPr="003E34A5">
        <w:rPr>
          <w:rFonts w:ascii="Times New Roman" w:eastAsiaTheme="minorHAnsi" w:hAnsi="Times New Roman"/>
          <w:sz w:val="28"/>
          <w:szCs w:val="28"/>
        </w:rPr>
        <w:t>Н</w:t>
      </w:r>
      <w:r w:rsidR="00050543" w:rsidRPr="00896B09">
        <w:rPr>
          <w:rFonts w:ascii="Times New Roman" w:eastAsiaTheme="minorHAnsi" w:hAnsi="Times New Roman"/>
          <w:sz w:val="28"/>
          <w:szCs w:val="28"/>
        </w:rPr>
        <w:t>а рисунке 3</w:t>
      </w:r>
      <w:r w:rsidR="00050543" w:rsidRPr="003E34A5">
        <w:rPr>
          <w:rFonts w:ascii="Times New Roman" w:eastAsiaTheme="minorHAnsi" w:hAnsi="Times New Roman"/>
          <w:sz w:val="28"/>
          <w:szCs w:val="28"/>
        </w:rPr>
        <w:t xml:space="preserve">1 можно </w:t>
      </w:r>
      <w:r w:rsidR="006274A0" w:rsidRPr="003E34A5">
        <w:rPr>
          <w:rFonts w:ascii="Times New Roman" w:eastAsiaTheme="minorHAnsi" w:hAnsi="Times New Roman"/>
          <w:sz w:val="28"/>
          <w:szCs w:val="28"/>
        </w:rPr>
        <w:t>увидеть,</w:t>
      </w:r>
      <w:r w:rsidR="00050543" w:rsidRPr="003E34A5">
        <w:rPr>
          <w:rFonts w:ascii="Times New Roman" w:eastAsiaTheme="minorHAnsi" w:hAnsi="Times New Roman"/>
          <w:sz w:val="28"/>
          <w:szCs w:val="28"/>
        </w:rPr>
        <w:t xml:space="preserve"> что </w:t>
      </w:r>
      <w:r w:rsidR="00050543" w:rsidRPr="00896B09">
        <w:rPr>
          <w:rFonts w:ascii="Times New Roman" w:eastAsiaTheme="minorHAnsi" w:hAnsi="Times New Roman"/>
          <w:sz w:val="28"/>
          <w:szCs w:val="28"/>
        </w:rPr>
        <w:t>доверительные интервалы экспериментальных точек</w:t>
      </w:r>
      <w:r w:rsidR="00050543" w:rsidRPr="003E34A5">
        <w:rPr>
          <w:rFonts w:ascii="Times New Roman" w:eastAsiaTheme="minorHAnsi" w:hAnsi="Times New Roman"/>
          <w:sz w:val="28"/>
          <w:szCs w:val="28"/>
        </w:rPr>
        <w:t xml:space="preserve"> </w:t>
      </w:r>
      <w:r w:rsidRPr="00896B09">
        <w:rPr>
          <w:rFonts w:ascii="Times New Roman" w:eastAsiaTheme="minorHAnsi" w:hAnsi="Times New Roman"/>
          <w:sz w:val="28"/>
          <w:szCs w:val="28"/>
        </w:rPr>
        <w:t>крив</w:t>
      </w:r>
      <w:r w:rsidRPr="003E34A5">
        <w:rPr>
          <w:rFonts w:ascii="Times New Roman" w:eastAsiaTheme="minorHAnsi" w:hAnsi="Times New Roman"/>
          <w:sz w:val="28"/>
          <w:szCs w:val="28"/>
        </w:rPr>
        <w:t xml:space="preserve">ых </w:t>
      </w:r>
      <w:r w:rsidR="0019776B" w:rsidRPr="00896B09">
        <w:rPr>
          <w:rFonts w:ascii="Times New Roman" w:eastAsiaTheme="minorHAnsi" w:hAnsi="Times New Roman"/>
          <w:sz w:val="28"/>
          <w:szCs w:val="28"/>
        </w:rPr>
        <w:t xml:space="preserve">проходят таким образом, что </w:t>
      </w:r>
      <w:r w:rsidR="00BE1849" w:rsidRPr="00896B09">
        <w:rPr>
          <w:rFonts w:ascii="Times New Roman" w:eastAsiaTheme="minorHAnsi" w:hAnsi="Times New Roman"/>
          <w:sz w:val="28"/>
          <w:szCs w:val="28"/>
        </w:rPr>
        <w:t xml:space="preserve">экспериментальные точки </w:t>
      </w:r>
      <w:r w:rsidRPr="00896B09">
        <w:rPr>
          <w:rFonts w:ascii="Times New Roman" w:eastAsiaTheme="minorHAnsi" w:hAnsi="Times New Roman"/>
          <w:sz w:val="28"/>
          <w:szCs w:val="28"/>
        </w:rPr>
        <w:t>располага</w:t>
      </w:r>
      <w:r w:rsidRPr="003E34A5">
        <w:rPr>
          <w:rFonts w:ascii="Times New Roman" w:eastAsiaTheme="minorHAnsi" w:hAnsi="Times New Roman"/>
          <w:sz w:val="28"/>
          <w:szCs w:val="28"/>
        </w:rPr>
        <w:t>ются</w:t>
      </w:r>
      <w:r w:rsidRPr="00896B09">
        <w:rPr>
          <w:rFonts w:ascii="Times New Roman" w:eastAsiaTheme="minorHAnsi" w:hAnsi="Times New Roman"/>
          <w:sz w:val="28"/>
          <w:szCs w:val="28"/>
        </w:rPr>
        <w:t xml:space="preserve"> относительной кривой с разных сторон</w:t>
      </w:r>
      <w:r w:rsidRPr="003E34A5">
        <w:rPr>
          <w:rFonts w:ascii="Times New Roman" w:eastAsiaTheme="minorHAnsi" w:hAnsi="Times New Roman"/>
          <w:sz w:val="28"/>
          <w:szCs w:val="28"/>
        </w:rPr>
        <w:t xml:space="preserve"> и </w:t>
      </w:r>
      <w:r w:rsidR="00BE1849" w:rsidRPr="00896B09">
        <w:rPr>
          <w:rFonts w:ascii="Times New Roman" w:eastAsiaTheme="minorHAnsi" w:hAnsi="Times New Roman"/>
          <w:sz w:val="28"/>
          <w:szCs w:val="28"/>
        </w:rPr>
        <w:t>наход</w:t>
      </w:r>
      <w:r w:rsidRPr="003E34A5">
        <w:rPr>
          <w:rFonts w:ascii="Times New Roman" w:eastAsiaTheme="minorHAnsi" w:hAnsi="Times New Roman"/>
          <w:sz w:val="28"/>
          <w:szCs w:val="28"/>
        </w:rPr>
        <w:t>ятся</w:t>
      </w:r>
      <w:r w:rsidR="00BE1849" w:rsidRPr="00896B09">
        <w:rPr>
          <w:rFonts w:ascii="Times New Roman" w:eastAsiaTheme="minorHAnsi" w:hAnsi="Times New Roman"/>
          <w:sz w:val="28"/>
          <w:szCs w:val="28"/>
        </w:rPr>
        <w:t xml:space="preserve"> близко и равномерно.</w:t>
      </w:r>
    </w:p>
    <w:p w14:paraId="378FB16F" w14:textId="7E4B7CDD" w:rsidR="00B73C46" w:rsidRPr="00896B09" w:rsidRDefault="00BE31EE" w:rsidP="00824D45">
      <w:pPr>
        <w:autoSpaceDE w:val="0"/>
        <w:autoSpaceDN w:val="0"/>
        <w:adjustRightInd w:val="0"/>
        <w:spacing w:after="0" w:line="240" w:lineRule="auto"/>
        <w:ind w:firstLine="567"/>
        <w:jc w:val="both"/>
        <w:rPr>
          <w:rFonts w:ascii="Times New Roman" w:eastAsiaTheme="minorHAnsi" w:hAnsi="Times New Roman"/>
          <w:sz w:val="28"/>
          <w:szCs w:val="28"/>
        </w:rPr>
      </w:pPr>
      <w:r w:rsidRPr="00896B09">
        <w:rPr>
          <w:rFonts w:ascii="Times New Roman" w:eastAsiaTheme="minorHAnsi" w:hAnsi="Times New Roman"/>
          <w:sz w:val="28"/>
          <w:szCs w:val="28"/>
        </w:rPr>
        <w:t xml:space="preserve">Для определения погрешностей измерении и достоверности полученных результатов, было произведено </w:t>
      </w:r>
      <w:r w:rsidR="006274A0" w:rsidRPr="006274A0">
        <w:rPr>
          <w:rFonts w:ascii="Times New Roman" w:eastAsiaTheme="minorHAnsi" w:hAnsi="Times New Roman"/>
          <w:sz w:val="28"/>
          <w:szCs w:val="28"/>
        </w:rPr>
        <w:t>до n</w:t>
      </w:r>
      <w:r w:rsidRPr="00896B09">
        <w:rPr>
          <w:rFonts w:ascii="Times New Roman" w:eastAsiaTheme="minorHAnsi" w:hAnsi="Times New Roman"/>
          <w:sz w:val="28"/>
          <w:szCs w:val="28"/>
        </w:rPr>
        <w:t xml:space="preserve"> = 5 измерений натяжения </w:t>
      </w:r>
      <w:r w:rsidR="00B73C46" w:rsidRPr="00896B09">
        <w:rPr>
          <w:rFonts w:ascii="Times New Roman" w:eastAsiaTheme="minorHAnsi" w:hAnsi="Times New Roman"/>
          <w:sz w:val="28"/>
          <w:szCs w:val="28"/>
        </w:rPr>
        <w:t xml:space="preserve">олигомеров и некоторой случайной величины </w:t>
      </w:r>
      <w:r w:rsidR="006274A0" w:rsidRPr="006274A0">
        <w:rPr>
          <w:rFonts w:ascii="Times New Roman" w:eastAsiaTheme="minorHAnsi" w:hAnsi="Times New Roman"/>
          <w:sz w:val="28"/>
          <w:szCs w:val="28"/>
        </w:rPr>
        <w:t>х натяжения</w:t>
      </w:r>
      <w:r w:rsidR="00B73C46" w:rsidRPr="00896B09">
        <w:rPr>
          <w:rFonts w:ascii="Times New Roman" w:eastAsiaTheme="minorHAnsi" w:hAnsi="Times New Roman"/>
          <w:sz w:val="28"/>
          <w:szCs w:val="28"/>
        </w:rPr>
        <w:t xml:space="preserve"> до </w:t>
      </w:r>
      <w:r w:rsidR="006274A0" w:rsidRPr="006274A0">
        <w:rPr>
          <w:rFonts w:ascii="Times New Roman" w:eastAsiaTheme="minorHAnsi" w:hAnsi="Times New Roman"/>
          <w:sz w:val="28"/>
          <w:szCs w:val="28"/>
        </w:rPr>
        <w:t>разрыва в</w:t>
      </w:r>
      <w:r w:rsidR="00B73C46" w:rsidRPr="00896B09">
        <w:rPr>
          <w:rFonts w:ascii="Times New Roman" w:eastAsiaTheme="minorHAnsi" w:hAnsi="Times New Roman"/>
          <w:sz w:val="28"/>
          <w:szCs w:val="28"/>
        </w:rPr>
        <w:t xml:space="preserve"> </w:t>
      </w:r>
      <w:r w:rsidR="006274A0" w:rsidRPr="006274A0">
        <w:rPr>
          <w:rFonts w:ascii="Times New Roman" w:eastAsiaTheme="minorHAnsi" w:hAnsi="Times New Roman"/>
          <w:sz w:val="28"/>
          <w:szCs w:val="28"/>
        </w:rPr>
        <w:t>МПа:</w:t>
      </w:r>
      <w:r w:rsidR="00B73C46" w:rsidRPr="00896B09">
        <w:rPr>
          <w:rFonts w:ascii="Times New Roman" w:eastAsiaTheme="minorHAnsi" w:hAnsi="Times New Roman"/>
          <w:sz w:val="28"/>
          <w:szCs w:val="28"/>
        </w:rPr>
        <w:t xml:space="preserve"> </w:t>
      </w:r>
      <w:r w:rsidR="006274A0" w:rsidRPr="006274A0">
        <w:rPr>
          <w:rFonts w:ascii="Times New Roman" w:eastAsiaTheme="minorHAnsi" w:hAnsi="Times New Roman"/>
          <w:sz w:val="28"/>
          <w:szCs w:val="28"/>
        </w:rPr>
        <w:t>где x</w:t>
      </w:r>
      <w:r w:rsidRPr="00896B09">
        <w:rPr>
          <w:rFonts w:ascii="Times New Roman" w:eastAsiaTheme="minorHAnsi" w:hAnsi="Times New Roman"/>
          <w:sz w:val="28"/>
          <w:szCs w:val="28"/>
        </w:rPr>
        <w:t xml:space="preserve">1, x2, ... xn </w:t>
      </w:r>
      <w:r w:rsidR="006274A0" w:rsidRPr="006274A0">
        <w:rPr>
          <w:rFonts w:ascii="Times New Roman" w:eastAsiaTheme="minorHAnsi" w:hAnsi="Times New Roman"/>
          <w:sz w:val="28"/>
          <w:szCs w:val="28"/>
        </w:rPr>
        <w:t>– экспериментальные</w:t>
      </w:r>
      <w:r w:rsidR="00BE1849" w:rsidRPr="00896B09">
        <w:rPr>
          <w:rFonts w:ascii="Times New Roman" w:eastAsiaTheme="minorHAnsi" w:hAnsi="Times New Roman"/>
          <w:sz w:val="28"/>
          <w:szCs w:val="28"/>
        </w:rPr>
        <w:t xml:space="preserve"> данные измеренные одним методом и содинаковой воспроизводимостью результатов.</w:t>
      </w:r>
      <w:r w:rsidRPr="00896B09">
        <w:rPr>
          <w:rFonts w:ascii="Times New Roman" w:eastAsiaTheme="minorHAnsi" w:hAnsi="Times New Roman"/>
          <w:sz w:val="28"/>
          <w:szCs w:val="28"/>
        </w:rPr>
        <w:t xml:space="preserve"> </w:t>
      </w:r>
    </w:p>
    <w:p w14:paraId="17BBF86F" w14:textId="322736D2" w:rsidR="00B73C46" w:rsidRPr="00896B09" w:rsidRDefault="003E34A5" w:rsidP="00824D45">
      <w:pPr>
        <w:autoSpaceDE w:val="0"/>
        <w:autoSpaceDN w:val="0"/>
        <w:adjustRightInd w:val="0"/>
        <w:spacing w:after="0" w:line="240" w:lineRule="auto"/>
        <w:ind w:firstLine="567"/>
        <w:jc w:val="both"/>
        <w:rPr>
          <w:rFonts w:ascii="Times New Roman" w:eastAsiaTheme="minorHAnsi" w:hAnsi="Times New Roman"/>
          <w:color w:val="FF0000"/>
          <w:sz w:val="28"/>
          <w:szCs w:val="28"/>
        </w:rPr>
      </w:pPr>
      <w:r w:rsidRPr="003E34A5">
        <w:rPr>
          <w:rFonts w:ascii="Times New Roman" w:eastAsiaTheme="minorHAnsi" w:hAnsi="Times New Roman"/>
          <w:sz w:val="28"/>
          <w:szCs w:val="28"/>
        </w:rPr>
        <w:t>Количество</w:t>
      </w:r>
      <w:r w:rsidR="00BE1849" w:rsidRPr="00896B09">
        <w:rPr>
          <w:rFonts w:ascii="Times New Roman" w:eastAsiaTheme="minorHAnsi" w:hAnsi="Times New Roman"/>
          <w:sz w:val="28"/>
          <w:szCs w:val="28"/>
        </w:rPr>
        <w:t xml:space="preserve"> полученных результатов</w:t>
      </w:r>
      <w:r w:rsidRPr="003E34A5">
        <w:rPr>
          <w:rFonts w:ascii="Times New Roman" w:eastAsiaTheme="minorHAnsi" w:hAnsi="Times New Roman"/>
          <w:sz w:val="28"/>
          <w:szCs w:val="28"/>
        </w:rPr>
        <w:t xml:space="preserve"> </w:t>
      </w:r>
      <w:r w:rsidRPr="00896B09">
        <w:rPr>
          <w:rFonts w:ascii="Times New Roman" w:eastAsiaTheme="minorHAnsi" w:hAnsi="Times New Roman"/>
          <w:sz w:val="28"/>
          <w:szCs w:val="28"/>
        </w:rPr>
        <w:t>dn</w:t>
      </w:r>
      <w:r w:rsidR="00BE31EE" w:rsidRPr="00896B09">
        <w:rPr>
          <w:rFonts w:ascii="Times New Roman" w:eastAsiaTheme="minorHAnsi" w:hAnsi="Times New Roman"/>
          <w:sz w:val="28"/>
          <w:szCs w:val="28"/>
        </w:rPr>
        <w:t xml:space="preserve">, </w:t>
      </w:r>
      <w:r w:rsidR="00BE1849" w:rsidRPr="00896B09">
        <w:rPr>
          <w:rFonts w:ascii="Times New Roman" w:eastAsiaTheme="minorHAnsi" w:hAnsi="Times New Roman"/>
          <w:sz w:val="28"/>
          <w:szCs w:val="28"/>
        </w:rPr>
        <w:t xml:space="preserve">в </w:t>
      </w:r>
      <w:r w:rsidR="006274A0" w:rsidRPr="003E34A5">
        <w:rPr>
          <w:rFonts w:ascii="Times New Roman" w:eastAsiaTheme="minorHAnsi" w:hAnsi="Times New Roman"/>
          <w:sz w:val="28"/>
          <w:szCs w:val="28"/>
        </w:rPr>
        <w:t>промежутке</w:t>
      </w:r>
      <w:r w:rsidR="006274A0" w:rsidRPr="006274A0">
        <w:rPr>
          <w:rFonts w:ascii="Times New Roman" w:eastAsiaTheme="minorHAnsi" w:hAnsi="Times New Roman"/>
          <w:sz w:val="28"/>
          <w:szCs w:val="28"/>
        </w:rPr>
        <w:t xml:space="preserve"> от</w:t>
      </w:r>
      <w:r w:rsidR="003E2878">
        <w:rPr>
          <w:rFonts w:ascii="Times New Roman" w:eastAsiaTheme="minorHAnsi" w:hAnsi="Times New Roman"/>
          <w:sz w:val="28"/>
          <w:szCs w:val="28"/>
        </w:rPr>
        <w:t xml:space="preserve"> x до x + dx</w:t>
      </w:r>
      <w:r w:rsidR="00BE31EE" w:rsidRPr="00896B09">
        <w:rPr>
          <w:rFonts w:ascii="Times New Roman" w:eastAsiaTheme="minorHAnsi" w:hAnsi="Times New Roman"/>
          <w:sz w:val="28"/>
          <w:szCs w:val="28"/>
        </w:rPr>
        <w:t>, пропорционально</w:t>
      </w:r>
      <w:r w:rsidR="00B73C46" w:rsidRPr="00896B09">
        <w:rPr>
          <w:rFonts w:ascii="Times New Roman" w:eastAsiaTheme="minorHAnsi" w:hAnsi="Times New Roman"/>
          <w:sz w:val="28"/>
          <w:szCs w:val="28"/>
        </w:rPr>
        <w:t xml:space="preserve"> </w:t>
      </w:r>
      <w:r w:rsidR="00B73C46" w:rsidRPr="003E34A5">
        <w:rPr>
          <w:rFonts w:ascii="Times New Roman" w:eastAsia="Times New Roman" w:hAnsi="Times New Roman"/>
          <w:sz w:val="28"/>
          <w:szCs w:val="28"/>
          <w:lang w:eastAsia="ru-RU"/>
        </w:rPr>
        <w:t>[</w:t>
      </w:r>
      <w:r w:rsidR="00CE1B60" w:rsidRPr="003E34A5">
        <w:rPr>
          <w:rFonts w:ascii="Times New Roman" w:eastAsia="Times New Roman" w:hAnsi="Times New Roman"/>
          <w:sz w:val="28"/>
          <w:szCs w:val="28"/>
          <w:lang w:eastAsia="ru-RU"/>
        </w:rPr>
        <w:t>87</w:t>
      </w:r>
      <w:r w:rsidR="00B73C46" w:rsidRPr="003E34A5">
        <w:rPr>
          <w:rFonts w:ascii="Times New Roman" w:eastAsia="Times New Roman" w:hAnsi="Times New Roman"/>
          <w:sz w:val="28"/>
          <w:szCs w:val="28"/>
          <w:lang w:eastAsia="ru-RU"/>
        </w:rPr>
        <w:t>]</w:t>
      </w:r>
      <w:r w:rsidRPr="003E34A5">
        <w:rPr>
          <w:rFonts w:ascii="Times New Roman" w:eastAsiaTheme="minorHAnsi" w:hAnsi="Times New Roman"/>
          <w:sz w:val="28"/>
          <w:szCs w:val="28"/>
        </w:rPr>
        <w:t>:</w:t>
      </w:r>
    </w:p>
    <w:p w14:paraId="213687E1" w14:textId="77777777" w:rsidR="00BE31EE" w:rsidRPr="00896B09" w:rsidRDefault="00BE31EE" w:rsidP="00824D45">
      <w:pPr>
        <w:autoSpaceDE w:val="0"/>
        <w:autoSpaceDN w:val="0"/>
        <w:adjustRightInd w:val="0"/>
        <w:spacing w:after="0" w:line="240" w:lineRule="auto"/>
        <w:ind w:firstLine="567"/>
        <w:jc w:val="both"/>
        <w:rPr>
          <w:rFonts w:ascii="Times New Roman" w:eastAsiaTheme="minorHAnsi" w:hAnsi="Times New Roman"/>
          <w:sz w:val="28"/>
          <w:szCs w:val="28"/>
        </w:rPr>
      </w:pPr>
      <w:r w:rsidRPr="00896B09">
        <w:rPr>
          <w:rFonts w:ascii="Times New Roman" w:eastAsiaTheme="minorHAnsi" w:hAnsi="Times New Roman"/>
          <w:sz w:val="28"/>
          <w:szCs w:val="28"/>
        </w:rPr>
        <w:t>–</w:t>
      </w:r>
      <w:r w:rsidR="00BE1849" w:rsidRPr="00896B09">
        <w:rPr>
          <w:rFonts w:ascii="Times New Roman" w:eastAsiaTheme="minorHAnsi" w:hAnsi="Times New Roman"/>
          <w:sz w:val="28"/>
          <w:szCs w:val="28"/>
        </w:rPr>
        <w:t xml:space="preserve"> величине интервала</w:t>
      </w:r>
      <w:r w:rsidRPr="00896B09">
        <w:rPr>
          <w:rFonts w:ascii="Times New Roman" w:eastAsiaTheme="minorHAnsi" w:hAnsi="Times New Roman"/>
          <w:sz w:val="28"/>
          <w:szCs w:val="28"/>
        </w:rPr>
        <w:t xml:space="preserve"> dx;</w:t>
      </w:r>
    </w:p>
    <w:p w14:paraId="44077624" w14:textId="77777777" w:rsidR="00BE31EE" w:rsidRPr="00896B09" w:rsidRDefault="00BE31EE" w:rsidP="00824D45">
      <w:pPr>
        <w:autoSpaceDE w:val="0"/>
        <w:autoSpaceDN w:val="0"/>
        <w:adjustRightInd w:val="0"/>
        <w:spacing w:after="0" w:line="240" w:lineRule="auto"/>
        <w:ind w:firstLine="567"/>
        <w:jc w:val="both"/>
        <w:rPr>
          <w:rFonts w:ascii="Times New Roman" w:eastAsiaTheme="minorHAnsi" w:hAnsi="Times New Roman"/>
          <w:sz w:val="28"/>
          <w:szCs w:val="28"/>
        </w:rPr>
      </w:pPr>
      <w:r w:rsidRPr="00896B09">
        <w:rPr>
          <w:rFonts w:ascii="Times New Roman" w:eastAsiaTheme="minorHAnsi" w:hAnsi="Times New Roman"/>
          <w:sz w:val="28"/>
          <w:szCs w:val="28"/>
        </w:rPr>
        <w:t xml:space="preserve">– </w:t>
      </w:r>
      <w:r w:rsidR="00BE1849" w:rsidRPr="00896B09">
        <w:rPr>
          <w:rFonts w:ascii="Times New Roman" w:eastAsiaTheme="minorHAnsi" w:hAnsi="Times New Roman"/>
          <w:sz w:val="28"/>
          <w:szCs w:val="28"/>
        </w:rPr>
        <w:t>общему числу измерении</w:t>
      </w:r>
      <w:r w:rsidRPr="00896B09">
        <w:rPr>
          <w:rFonts w:ascii="Times New Roman" w:eastAsiaTheme="minorHAnsi" w:hAnsi="Times New Roman"/>
          <w:sz w:val="28"/>
          <w:szCs w:val="28"/>
        </w:rPr>
        <w:t xml:space="preserve"> n.</w:t>
      </w:r>
    </w:p>
    <w:p w14:paraId="6D4C0DC7" w14:textId="7DC58FD9" w:rsidR="002276F2" w:rsidRPr="00896B09" w:rsidRDefault="00BE1849" w:rsidP="00824D45">
      <w:pPr>
        <w:autoSpaceDE w:val="0"/>
        <w:autoSpaceDN w:val="0"/>
        <w:adjustRightInd w:val="0"/>
        <w:spacing w:after="0" w:line="240" w:lineRule="auto"/>
        <w:ind w:firstLine="567"/>
        <w:jc w:val="both"/>
        <w:rPr>
          <w:rFonts w:ascii="Times New Roman" w:eastAsiaTheme="minorHAnsi" w:hAnsi="Times New Roman"/>
          <w:sz w:val="28"/>
          <w:szCs w:val="28"/>
        </w:rPr>
      </w:pPr>
      <w:r w:rsidRPr="00896B09">
        <w:rPr>
          <w:rFonts w:ascii="Times New Roman" w:eastAsiaTheme="minorHAnsi" w:hAnsi="Times New Roman"/>
          <w:sz w:val="28"/>
          <w:szCs w:val="28"/>
        </w:rPr>
        <w:t>Таким образом расчеты функции распределения относительных погрешностей производилась следующей функцией распределения</w:t>
      </w:r>
      <w:r w:rsidR="003E34A5">
        <w:rPr>
          <w:rFonts w:ascii="Times New Roman" w:eastAsiaTheme="minorHAnsi" w:hAnsi="Times New Roman"/>
          <w:sz w:val="28"/>
          <w:szCs w:val="28"/>
        </w:rPr>
        <w:t>:</w:t>
      </w:r>
    </w:p>
    <w:p w14:paraId="19B98F2B" w14:textId="77777777" w:rsidR="00BE1849" w:rsidRPr="00896B09" w:rsidRDefault="00BE1849" w:rsidP="00824D45">
      <w:pPr>
        <w:autoSpaceDE w:val="0"/>
        <w:autoSpaceDN w:val="0"/>
        <w:adjustRightInd w:val="0"/>
        <w:spacing w:after="0" w:line="240" w:lineRule="auto"/>
        <w:ind w:firstLine="567"/>
        <w:jc w:val="both"/>
        <w:rPr>
          <w:rFonts w:ascii="Times New Roman" w:eastAsiaTheme="minorHAnsi" w:hAnsi="Times New Roman"/>
          <w:sz w:val="28"/>
          <w:szCs w:val="28"/>
        </w:rPr>
      </w:pPr>
    </w:p>
    <w:p w14:paraId="7EB63278" w14:textId="77777777" w:rsidR="00BE31EE" w:rsidRPr="00896B09" w:rsidRDefault="00BE31EE" w:rsidP="00824D45">
      <w:pPr>
        <w:autoSpaceDE w:val="0"/>
        <w:autoSpaceDN w:val="0"/>
        <w:adjustRightInd w:val="0"/>
        <w:spacing w:after="0" w:line="240" w:lineRule="auto"/>
        <w:ind w:firstLine="567"/>
        <w:jc w:val="center"/>
        <w:rPr>
          <w:rFonts w:ascii="Times New Roman" w:eastAsiaTheme="minorHAnsi" w:hAnsi="Times New Roman"/>
          <w:sz w:val="28"/>
          <w:szCs w:val="28"/>
        </w:rPr>
      </w:pPr>
      <w:r w:rsidRPr="00896B09">
        <w:rPr>
          <w:rFonts w:ascii="Times New Roman" w:eastAsiaTheme="minorHAnsi" w:hAnsi="Times New Roman"/>
          <w:sz w:val="28"/>
          <w:szCs w:val="28"/>
        </w:rPr>
        <w:t xml:space="preserve">dn = f (x) </w:t>
      </w:r>
      <w:r w:rsidRPr="000704C9">
        <w:rPr>
          <w:rFonts w:ascii="Cambria Math" w:eastAsiaTheme="minorHAnsi" w:hAnsi="Cambria Math" w:cs="Cambria Math"/>
          <w:sz w:val="28"/>
          <w:szCs w:val="28"/>
        </w:rPr>
        <w:t>⋅</w:t>
      </w:r>
      <w:r w:rsidRPr="00896B09">
        <w:rPr>
          <w:rFonts w:ascii="Times New Roman" w:eastAsiaTheme="minorHAnsi" w:hAnsi="Times New Roman"/>
          <w:sz w:val="28"/>
          <w:szCs w:val="28"/>
        </w:rPr>
        <w:t xml:space="preserve"> n </w:t>
      </w:r>
      <w:r w:rsidRPr="000704C9">
        <w:rPr>
          <w:rFonts w:ascii="Cambria Math" w:eastAsiaTheme="minorHAnsi" w:hAnsi="Cambria Math" w:cs="Cambria Math"/>
          <w:sz w:val="28"/>
          <w:szCs w:val="28"/>
        </w:rPr>
        <w:t>⋅</w:t>
      </w:r>
      <w:r w:rsidRPr="00896B09">
        <w:rPr>
          <w:rFonts w:ascii="Times New Roman" w:eastAsiaTheme="minorHAnsi" w:hAnsi="Times New Roman"/>
          <w:sz w:val="28"/>
          <w:szCs w:val="28"/>
        </w:rPr>
        <w:t xml:space="preserve"> dx</w:t>
      </w:r>
    </w:p>
    <w:p w14:paraId="2EBB1B3C" w14:textId="77777777" w:rsidR="008955C6" w:rsidRPr="00896B09" w:rsidRDefault="008955C6" w:rsidP="00824D45">
      <w:pPr>
        <w:autoSpaceDE w:val="0"/>
        <w:autoSpaceDN w:val="0"/>
        <w:adjustRightInd w:val="0"/>
        <w:spacing w:after="0" w:line="240" w:lineRule="auto"/>
        <w:ind w:firstLine="567"/>
        <w:jc w:val="both"/>
        <w:rPr>
          <w:rFonts w:ascii="Times New Roman" w:eastAsiaTheme="minorHAnsi" w:hAnsi="Times New Roman"/>
          <w:sz w:val="28"/>
          <w:szCs w:val="28"/>
          <w:highlight w:val="red"/>
        </w:rPr>
      </w:pPr>
    </w:p>
    <w:p w14:paraId="5B108704" w14:textId="0971FE45" w:rsidR="00BE31EE" w:rsidRPr="00896B09" w:rsidRDefault="006274A0" w:rsidP="00824D45">
      <w:pPr>
        <w:autoSpaceDE w:val="0"/>
        <w:autoSpaceDN w:val="0"/>
        <w:adjustRightInd w:val="0"/>
        <w:spacing w:after="0" w:line="240" w:lineRule="auto"/>
        <w:ind w:firstLine="567"/>
        <w:jc w:val="both"/>
        <w:rPr>
          <w:rFonts w:ascii="Times New Roman" w:eastAsiaTheme="minorHAnsi" w:hAnsi="Times New Roman"/>
          <w:sz w:val="28"/>
          <w:szCs w:val="28"/>
        </w:rPr>
      </w:pPr>
      <w:r w:rsidRPr="006274A0">
        <w:rPr>
          <w:rFonts w:ascii="Times New Roman" w:eastAsiaTheme="minorHAnsi" w:hAnsi="Times New Roman"/>
          <w:sz w:val="28"/>
          <w:szCs w:val="28"/>
        </w:rPr>
        <w:t>где f</w:t>
      </w:r>
      <w:r w:rsidR="00BE31EE" w:rsidRPr="00896B09">
        <w:rPr>
          <w:rFonts w:ascii="Times New Roman" w:eastAsiaTheme="minorHAnsi" w:hAnsi="Times New Roman"/>
          <w:sz w:val="28"/>
          <w:szCs w:val="28"/>
        </w:rPr>
        <w:t xml:space="preserve"> (x) – </w:t>
      </w:r>
      <w:r w:rsidR="003E34A5">
        <w:rPr>
          <w:rFonts w:ascii="Times New Roman" w:eastAsiaTheme="minorHAnsi" w:hAnsi="Times New Roman"/>
          <w:sz w:val="28"/>
          <w:szCs w:val="28"/>
        </w:rPr>
        <w:t>функция</w:t>
      </w:r>
      <w:r w:rsidR="00BE31EE" w:rsidRPr="00896B09">
        <w:rPr>
          <w:rFonts w:ascii="Times New Roman" w:eastAsiaTheme="minorHAnsi" w:hAnsi="Times New Roman"/>
          <w:sz w:val="28"/>
          <w:szCs w:val="28"/>
        </w:rPr>
        <w:t xml:space="preserve">, </w:t>
      </w:r>
      <w:r w:rsidR="00BE1849" w:rsidRPr="009B6072">
        <w:rPr>
          <w:rFonts w:ascii="Times New Roman" w:eastAsiaTheme="minorHAnsi" w:hAnsi="Times New Roman"/>
          <w:sz w:val="28"/>
          <w:szCs w:val="28"/>
        </w:rPr>
        <w:t xml:space="preserve">характеризующая распределение значений случайной величины разрыва олигомера по разным интервалам измерении придаваемой </w:t>
      </w:r>
      <w:r w:rsidRPr="009B6072">
        <w:rPr>
          <w:rFonts w:ascii="Times New Roman" w:eastAsiaTheme="minorHAnsi" w:hAnsi="Times New Roman"/>
          <w:sz w:val="28"/>
          <w:szCs w:val="28"/>
        </w:rPr>
        <w:t>нагрузки.</w:t>
      </w:r>
    </w:p>
    <w:p w14:paraId="24188377" w14:textId="780E9F20" w:rsidR="008955C6" w:rsidRPr="00896B09" w:rsidRDefault="00BE1849" w:rsidP="00824D45">
      <w:pPr>
        <w:autoSpaceDE w:val="0"/>
        <w:autoSpaceDN w:val="0"/>
        <w:adjustRightInd w:val="0"/>
        <w:spacing w:after="0" w:line="240" w:lineRule="auto"/>
        <w:ind w:firstLine="567"/>
        <w:jc w:val="both"/>
        <w:rPr>
          <w:rFonts w:ascii="Times New Roman" w:eastAsiaTheme="minorHAnsi" w:hAnsi="Times New Roman"/>
          <w:sz w:val="28"/>
          <w:szCs w:val="28"/>
        </w:rPr>
      </w:pPr>
      <w:r w:rsidRPr="00896B09">
        <w:rPr>
          <w:rFonts w:ascii="Times New Roman" w:eastAsiaTheme="minorHAnsi" w:hAnsi="Times New Roman"/>
          <w:sz w:val="28"/>
          <w:szCs w:val="28"/>
        </w:rPr>
        <w:lastRenderedPageBreak/>
        <w:t>Таким образом</w:t>
      </w:r>
      <w:r w:rsidR="008955C6" w:rsidRPr="00896B09">
        <w:rPr>
          <w:rFonts w:ascii="Times New Roman" w:eastAsiaTheme="minorHAnsi" w:hAnsi="Times New Roman"/>
          <w:sz w:val="28"/>
          <w:szCs w:val="28"/>
        </w:rPr>
        <w:t xml:space="preserve">, число случайных отклонений dn силы натяжения было </w:t>
      </w:r>
      <w:r w:rsidR="00FC22B4" w:rsidRPr="00896B09">
        <w:rPr>
          <w:rFonts w:ascii="Times New Roman" w:eastAsiaTheme="minorHAnsi" w:hAnsi="Times New Roman"/>
          <w:sz w:val="28"/>
          <w:szCs w:val="28"/>
        </w:rPr>
        <w:t>определено</w:t>
      </w:r>
      <w:r w:rsidR="002276F2" w:rsidRPr="00896B09">
        <w:rPr>
          <w:rFonts w:ascii="Times New Roman" w:eastAsiaTheme="minorHAnsi" w:hAnsi="Times New Roman"/>
          <w:sz w:val="28"/>
          <w:szCs w:val="28"/>
        </w:rPr>
        <w:t xml:space="preserve"> в рамках</w:t>
      </w:r>
      <w:r w:rsidR="008955C6" w:rsidRPr="00896B09">
        <w:rPr>
          <w:rFonts w:ascii="Times New Roman" w:eastAsiaTheme="minorHAnsi" w:hAnsi="Times New Roman"/>
          <w:sz w:val="28"/>
          <w:szCs w:val="28"/>
        </w:rPr>
        <w:t xml:space="preserve"> от dn 1,</w:t>
      </w:r>
      <w:r w:rsidR="006274A0" w:rsidRPr="006274A0">
        <w:rPr>
          <w:rFonts w:ascii="Times New Roman" w:eastAsiaTheme="minorHAnsi" w:hAnsi="Times New Roman"/>
          <w:sz w:val="28"/>
          <w:szCs w:val="28"/>
        </w:rPr>
        <w:t>8 0.52</w:t>
      </w:r>
      <w:r w:rsidR="008955C6" w:rsidRPr="00896B09">
        <w:rPr>
          <w:rFonts w:ascii="Times New Roman" w:eastAsiaTheme="minorHAnsi" w:hAnsi="Times New Roman"/>
          <w:sz w:val="28"/>
          <w:szCs w:val="28"/>
        </w:rPr>
        <w:t xml:space="preserve"> до dn 2,</w:t>
      </w:r>
      <w:r w:rsidR="006274A0" w:rsidRPr="006274A0">
        <w:rPr>
          <w:rFonts w:ascii="Times New Roman" w:eastAsiaTheme="minorHAnsi" w:hAnsi="Times New Roman"/>
          <w:sz w:val="28"/>
          <w:szCs w:val="28"/>
        </w:rPr>
        <w:t>8 0.80</w:t>
      </w:r>
      <w:r w:rsidR="008955C6" w:rsidRPr="00896B09">
        <w:rPr>
          <w:rFonts w:ascii="Times New Roman" w:eastAsiaTheme="minorHAnsi" w:hAnsi="Times New Roman"/>
          <w:sz w:val="28"/>
          <w:szCs w:val="28"/>
        </w:rPr>
        <w:t xml:space="preserve"> (МПа)</w:t>
      </w:r>
    </w:p>
    <w:p w14:paraId="564730BB" w14:textId="77777777" w:rsidR="003E34A5" w:rsidRDefault="00355745" w:rsidP="00824D45">
      <w:pPr>
        <w:autoSpaceDE w:val="0"/>
        <w:autoSpaceDN w:val="0"/>
        <w:adjustRightInd w:val="0"/>
        <w:spacing w:after="0" w:line="240" w:lineRule="auto"/>
        <w:ind w:firstLine="567"/>
        <w:jc w:val="both"/>
        <w:rPr>
          <w:rFonts w:ascii="Times New Roman" w:eastAsiaTheme="minorHAnsi" w:hAnsi="Times New Roman"/>
          <w:sz w:val="28"/>
          <w:szCs w:val="28"/>
        </w:rPr>
      </w:pPr>
      <w:r w:rsidRPr="00896B09">
        <w:rPr>
          <w:rFonts w:ascii="Times New Roman" w:eastAsiaTheme="minorHAnsi" w:hAnsi="Times New Roman"/>
          <w:sz w:val="28"/>
          <w:szCs w:val="28"/>
        </w:rPr>
        <w:t>Модуль Юнга рассчитывали следующим образом:</w:t>
      </w:r>
    </w:p>
    <w:p w14:paraId="79AB2F5B" w14:textId="04254CEE" w:rsidR="003E34A5" w:rsidRDefault="00355745" w:rsidP="00824D45">
      <w:pPr>
        <w:autoSpaceDE w:val="0"/>
        <w:autoSpaceDN w:val="0"/>
        <w:adjustRightInd w:val="0"/>
        <w:spacing w:after="0" w:line="240" w:lineRule="auto"/>
        <w:ind w:firstLine="567"/>
        <w:jc w:val="both"/>
        <w:rPr>
          <w:rFonts w:ascii="Times New Roman" w:eastAsiaTheme="minorHAnsi" w:hAnsi="Times New Roman"/>
          <w:sz w:val="28"/>
          <w:szCs w:val="28"/>
        </w:rPr>
      </w:pPr>
      <w:r w:rsidRPr="00896B09">
        <w:rPr>
          <w:rFonts w:ascii="Times New Roman" w:eastAsiaTheme="minorHAnsi" w:hAnsi="Times New Roman"/>
          <w:vanish/>
          <w:sz w:val="28"/>
          <w:szCs w:val="28"/>
        </w:rPr>
        <w:t>�=�/�Δ�/�=���Δ�,</w:t>
      </w:r>
      <w:r w:rsidRPr="00896B09">
        <w:rPr>
          <w:rFonts w:ascii="Times New Roman" w:eastAsiaTheme="minorHAnsi" w:hAnsi="Times New Roman"/>
          <w:noProof/>
          <w:sz w:val="28"/>
          <w:szCs w:val="28"/>
          <w:lang w:eastAsia="ru-RU"/>
        </w:rPr>
        <mc:AlternateContent>
          <mc:Choice Requires="wps">
            <w:drawing>
              <wp:inline distT="0" distB="0" distL="0" distR="0" wp14:anchorId="09D52072" wp14:editId="504A65E4">
                <wp:extent cx="307975" cy="307975"/>
                <wp:effectExtent l="0" t="0" r="0" b="0"/>
                <wp:docPr id="53" name="Прямоугольник 53" descr="{\displaystyle E={\frac {F/S}{\Delta l/l}}={\frac {Fl}{S\Delta l}},}"/>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975" cy="307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A146721" id="Прямоугольник 53" o:spid="_x0000_s1026" alt="{\displaystyle E={\frac {F/S}{\Delta l/l}}={\frac {Fl}{S\Delta l}},}" style="width:24.25pt;height:2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" filled="f" stroked="f">
                <o:lock v:ext="edit" aspectratio="t"/>
                <w10:anchorlock/>
              </v:rect>
            </w:pict>
          </mc:Fallback>
        </mc:AlternateContent>
      </w:r>
    </w:p>
    <w:p w14:paraId="2C3C9F38" w14:textId="3744BE47" w:rsidR="00355745" w:rsidRDefault="00355745" w:rsidP="00824D45">
      <w:pPr>
        <w:autoSpaceDE w:val="0"/>
        <w:autoSpaceDN w:val="0"/>
        <w:adjustRightInd w:val="0"/>
        <w:spacing w:after="0" w:line="240" w:lineRule="auto"/>
        <w:ind w:firstLine="567"/>
        <w:jc w:val="center"/>
        <w:rPr>
          <w:rFonts w:ascii="Times New Roman" w:eastAsiaTheme="minorHAnsi" w:hAnsi="Times New Roman"/>
          <w:sz w:val="28"/>
          <w:szCs w:val="28"/>
        </w:rPr>
      </w:pPr>
      <w:r w:rsidRPr="00896B09">
        <w:rPr>
          <w:rFonts w:ascii="Times New Roman" w:eastAsiaTheme="minorHAnsi" w:hAnsi="Times New Roman"/>
          <w:sz w:val="28"/>
          <w:szCs w:val="28"/>
        </w:rPr>
        <w:t xml:space="preserve"> </w:t>
      </w:r>
      <w:r w:rsidRPr="00896B09">
        <w:rPr>
          <w:rFonts w:ascii="Times New Roman" w:eastAsiaTheme="minorHAnsi" w:hAnsi="Times New Roman"/>
          <w:noProof/>
          <w:sz w:val="28"/>
          <w:szCs w:val="28"/>
          <w:lang w:eastAsia="ru-RU"/>
        </w:rPr>
        <w:drawing>
          <wp:inline distT="0" distB="0" distL="0" distR="0" wp14:anchorId="5133C9AC" wp14:editId="18C296B7">
            <wp:extent cx="1343025" cy="373380"/>
            <wp:effectExtent l="0" t="0" r="9525" b="762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361115" cy="378409"/>
                    </a:xfrm>
                    <a:prstGeom prst="rect">
                      <a:avLst/>
                    </a:prstGeom>
                  </pic:spPr>
                </pic:pic>
              </a:graphicData>
            </a:graphic>
          </wp:inline>
        </w:drawing>
      </w:r>
    </w:p>
    <w:p w14:paraId="5368EC60" w14:textId="53977016" w:rsidR="003E34A5" w:rsidRPr="00896B09" w:rsidRDefault="003E34A5" w:rsidP="00824D45">
      <w:pPr>
        <w:autoSpaceDE w:val="0"/>
        <w:autoSpaceDN w:val="0"/>
        <w:adjustRightInd w:val="0"/>
        <w:spacing w:after="0" w:line="240" w:lineRule="auto"/>
        <w:ind w:firstLine="567"/>
        <w:rPr>
          <w:rFonts w:ascii="Times New Roman" w:eastAsiaTheme="minorHAnsi" w:hAnsi="Times New Roman"/>
          <w:sz w:val="28"/>
          <w:szCs w:val="28"/>
        </w:rPr>
      </w:pPr>
      <w:r w:rsidRPr="00896B09">
        <w:rPr>
          <w:rFonts w:ascii="Times New Roman" w:eastAsiaTheme="minorHAnsi" w:hAnsi="Times New Roman"/>
          <w:sz w:val="28"/>
          <w:szCs w:val="28"/>
        </w:rPr>
        <w:t>где:</w:t>
      </w:r>
    </w:p>
    <w:p w14:paraId="2CB4E90F" w14:textId="61157E4A" w:rsidR="00355745" w:rsidRPr="00896B09" w:rsidRDefault="00355745" w:rsidP="00824D45">
      <w:pPr>
        <w:numPr>
          <w:ilvl w:val="0"/>
          <w:numId w:val="9"/>
        </w:numPr>
        <w:autoSpaceDE w:val="0"/>
        <w:autoSpaceDN w:val="0"/>
        <w:adjustRightInd w:val="0"/>
        <w:spacing w:after="0" w:line="240" w:lineRule="auto"/>
        <w:ind w:left="0" w:firstLine="567"/>
        <w:jc w:val="both"/>
        <w:rPr>
          <w:rFonts w:ascii="Times New Roman" w:eastAsiaTheme="minorHAnsi" w:hAnsi="Times New Roman"/>
          <w:sz w:val="28"/>
          <w:szCs w:val="28"/>
        </w:rPr>
      </w:pPr>
      <w:r w:rsidRPr="00896B09">
        <w:rPr>
          <w:rFonts w:ascii="Times New Roman" w:eastAsiaTheme="minorHAnsi" w:hAnsi="Times New Roman"/>
          <w:vanish/>
          <w:sz w:val="28"/>
          <w:szCs w:val="28"/>
        </w:rPr>
        <w:t>�</w:t>
      </w:r>
      <w:r w:rsidRPr="00896B09">
        <w:rPr>
          <w:rFonts w:ascii="Times New Roman" w:eastAsiaTheme="minorHAnsi" w:hAnsi="Times New Roman"/>
          <w:sz w:val="28"/>
          <w:szCs w:val="28"/>
        </w:rPr>
        <w:t>F — нормальная составляющая </w:t>
      </w:r>
      <w:hyperlink r:id="rId58" w:tooltip="Сила (механика)" w:history="1">
        <w:r w:rsidRPr="00896B09">
          <w:rPr>
            <w:rFonts w:ascii="Times New Roman" w:eastAsiaTheme="minorHAnsi" w:hAnsi="Times New Roman"/>
            <w:sz w:val="28"/>
            <w:szCs w:val="28"/>
          </w:rPr>
          <w:t>силы</w:t>
        </w:r>
      </w:hyperlink>
      <w:r w:rsidR="003E34A5">
        <w:rPr>
          <w:rFonts w:ascii="Times New Roman" w:eastAsiaTheme="minorHAnsi" w:hAnsi="Times New Roman"/>
          <w:sz w:val="28"/>
          <w:szCs w:val="28"/>
        </w:rPr>
        <w:t>;</w:t>
      </w:r>
    </w:p>
    <w:p w14:paraId="335DA364" w14:textId="1B971AEA" w:rsidR="00355745" w:rsidRPr="00896B09" w:rsidRDefault="00355745" w:rsidP="00824D45">
      <w:pPr>
        <w:numPr>
          <w:ilvl w:val="0"/>
          <w:numId w:val="9"/>
        </w:numPr>
        <w:autoSpaceDE w:val="0"/>
        <w:autoSpaceDN w:val="0"/>
        <w:adjustRightInd w:val="0"/>
        <w:spacing w:after="0" w:line="240" w:lineRule="auto"/>
        <w:ind w:left="0" w:firstLine="567"/>
        <w:jc w:val="both"/>
        <w:rPr>
          <w:rFonts w:ascii="Times New Roman" w:eastAsiaTheme="minorHAnsi" w:hAnsi="Times New Roman"/>
          <w:sz w:val="28"/>
          <w:szCs w:val="28"/>
        </w:rPr>
      </w:pPr>
      <w:r w:rsidRPr="00896B09">
        <w:rPr>
          <w:rFonts w:ascii="Times New Roman" w:eastAsiaTheme="minorHAnsi" w:hAnsi="Times New Roman"/>
          <w:vanish/>
          <w:sz w:val="28"/>
          <w:szCs w:val="28"/>
        </w:rPr>
        <w:t>�</w:t>
      </w:r>
      <w:r w:rsidRPr="00896B09">
        <w:rPr>
          <w:rFonts w:ascii="Times New Roman" w:eastAsiaTheme="minorHAnsi" w:hAnsi="Times New Roman"/>
          <w:sz w:val="28"/>
          <w:szCs w:val="28"/>
        </w:rPr>
        <w:t>S — площадь поверхности, по которой распределено действие силы</w:t>
      </w:r>
      <w:r w:rsidR="003E34A5">
        <w:rPr>
          <w:rFonts w:ascii="Times New Roman" w:eastAsiaTheme="minorHAnsi" w:hAnsi="Times New Roman"/>
          <w:sz w:val="28"/>
          <w:szCs w:val="28"/>
        </w:rPr>
        <w:t>;</w:t>
      </w:r>
    </w:p>
    <w:p w14:paraId="2A51FCFC" w14:textId="32A02B1D" w:rsidR="00355745" w:rsidRPr="00896B09" w:rsidRDefault="00355745" w:rsidP="00824D45">
      <w:pPr>
        <w:numPr>
          <w:ilvl w:val="0"/>
          <w:numId w:val="9"/>
        </w:numPr>
        <w:autoSpaceDE w:val="0"/>
        <w:autoSpaceDN w:val="0"/>
        <w:adjustRightInd w:val="0"/>
        <w:spacing w:after="0" w:line="240" w:lineRule="auto"/>
        <w:ind w:left="0" w:firstLine="567"/>
        <w:jc w:val="both"/>
        <w:rPr>
          <w:rFonts w:ascii="Times New Roman" w:eastAsiaTheme="minorHAnsi" w:hAnsi="Times New Roman"/>
          <w:sz w:val="28"/>
          <w:szCs w:val="28"/>
        </w:rPr>
      </w:pPr>
      <w:r w:rsidRPr="00896B09">
        <w:rPr>
          <w:rFonts w:ascii="Times New Roman" w:eastAsiaTheme="minorHAnsi" w:hAnsi="Times New Roman"/>
          <w:vanish/>
          <w:sz w:val="28"/>
          <w:szCs w:val="28"/>
        </w:rPr>
        <w:t>�</w:t>
      </w:r>
      <w:r w:rsidRPr="00896B09">
        <w:rPr>
          <w:rFonts w:ascii="Times New Roman" w:eastAsiaTheme="minorHAnsi" w:hAnsi="Times New Roman"/>
          <w:sz w:val="28"/>
          <w:szCs w:val="28"/>
        </w:rPr>
        <w:t xml:space="preserve">l — длина деформируемого </w:t>
      </w:r>
      <w:r w:rsidR="003E34A5">
        <w:rPr>
          <w:rFonts w:ascii="Times New Roman" w:eastAsiaTheme="minorHAnsi" w:hAnsi="Times New Roman"/>
          <w:sz w:val="28"/>
          <w:szCs w:val="28"/>
        </w:rPr>
        <w:t>образца;</w:t>
      </w:r>
    </w:p>
    <w:p w14:paraId="2663183B" w14:textId="77777777" w:rsidR="00355745" w:rsidRPr="00896B09" w:rsidRDefault="00355745" w:rsidP="00824D45">
      <w:pPr>
        <w:autoSpaceDE w:val="0"/>
        <w:autoSpaceDN w:val="0"/>
        <w:adjustRightInd w:val="0"/>
        <w:spacing w:after="0" w:line="240" w:lineRule="auto"/>
        <w:ind w:firstLine="567"/>
        <w:jc w:val="both"/>
        <w:rPr>
          <w:rFonts w:ascii="Times New Roman" w:eastAsiaTheme="minorHAnsi" w:hAnsi="Times New Roman"/>
          <w:sz w:val="28"/>
          <w:szCs w:val="28"/>
        </w:rPr>
      </w:pPr>
    </w:p>
    <w:p w14:paraId="42A54A41" w14:textId="567A4167" w:rsidR="00355745" w:rsidRDefault="00355745" w:rsidP="00824D45">
      <w:pPr>
        <w:autoSpaceDE w:val="0"/>
        <w:autoSpaceDN w:val="0"/>
        <w:adjustRightInd w:val="0"/>
        <w:spacing w:after="0" w:line="240" w:lineRule="auto"/>
        <w:ind w:firstLine="567"/>
        <w:jc w:val="both"/>
        <w:rPr>
          <w:rFonts w:ascii="Times New Roman" w:eastAsiaTheme="minorHAnsi" w:hAnsi="Times New Roman"/>
          <w:sz w:val="28"/>
          <w:szCs w:val="28"/>
        </w:rPr>
      </w:pPr>
      <w:r w:rsidRPr="00896B09">
        <w:rPr>
          <w:rFonts w:ascii="Times New Roman" w:eastAsiaTheme="minorHAnsi" w:hAnsi="Times New Roman"/>
          <w:sz w:val="28"/>
          <w:szCs w:val="28"/>
        </w:rPr>
        <w:t xml:space="preserve">Таблица </w:t>
      </w:r>
      <w:r w:rsidR="00050543">
        <w:rPr>
          <w:rFonts w:ascii="Times New Roman" w:eastAsiaTheme="minorHAnsi" w:hAnsi="Times New Roman"/>
          <w:sz w:val="28"/>
          <w:szCs w:val="28"/>
        </w:rPr>
        <w:t>4</w:t>
      </w:r>
      <w:r w:rsidRPr="00896B09">
        <w:rPr>
          <w:rFonts w:ascii="Times New Roman" w:eastAsiaTheme="minorHAnsi" w:hAnsi="Times New Roman"/>
          <w:sz w:val="28"/>
          <w:szCs w:val="28"/>
        </w:rPr>
        <w:t xml:space="preserve"> - Свойства при растяжении исходного олигомера </w:t>
      </w:r>
      <w:r w:rsidR="003E34A5" w:rsidRPr="00747ED0">
        <w:rPr>
          <w:rFonts w:ascii="Times New Roman" w:eastAsiaTheme="minorHAnsi" w:hAnsi="Times New Roman"/>
          <w:sz w:val="28"/>
          <w:szCs w:val="28"/>
        </w:rPr>
        <w:t xml:space="preserve">и </w:t>
      </w:r>
      <w:r w:rsidR="00020FC0" w:rsidRPr="00747ED0">
        <w:rPr>
          <w:rFonts w:ascii="Times New Roman" w:eastAsiaTheme="minorHAnsi" w:hAnsi="Times New Roman"/>
          <w:sz w:val="28"/>
          <w:szCs w:val="28"/>
        </w:rPr>
        <w:t>его нанокомпозитов с ММ</w:t>
      </w:r>
      <w:r w:rsidRPr="00896B09">
        <w:rPr>
          <w:rFonts w:ascii="Times New Roman" w:eastAsiaTheme="minorHAnsi" w:hAnsi="Times New Roman"/>
          <w:sz w:val="28"/>
          <w:szCs w:val="28"/>
        </w:rPr>
        <w:t>Т</w:t>
      </w:r>
    </w:p>
    <w:p w14:paraId="464340FE" w14:textId="77777777" w:rsidR="003E34A5" w:rsidRPr="00896B09" w:rsidRDefault="003E34A5" w:rsidP="00824D45">
      <w:pPr>
        <w:autoSpaceDE w:val="0"/>
        <w:autoSpaceDN w:val="0"/>
        <w:adjustRightInd w:val="0"/>
        <w:spacing w:after="0" w:line="240" w:lineRule="auto"/>
        <w:ind w:firstLine="567"/>
        <w:jc w:val="both"/>
        <w:rPr>
          <w:rFonts w:ascii="Times New Roman" w:eastAsiaTheme="minorHAnsi" w:hAnsi="Times New Roman"/>
          <w:sz w:val="28"/>
          <w:szCs w:val="28"/>
        </w:rPr>
      </w:pPr>
    </w:p>
    <w:tbl>
      <w:tblPr>
        <w:tblStyle w:val="25"/>
        <w:tblW w:w="9351" w:type="dxa"/>
        <w:tblLook w:val="04A0" w:firstRow="1" w:lastRow="0" w:firstColumn="1" w:lastColumn="0" w:noHBand="0" w:noVBand="1"/>
      </w:tblPr>
      <w:tblGrid>
        <w:gridCol w:w="2405"/>
        <w:gridCol w:w="2126"/>
        <w:gridCol w:w="2552"/>
        <w:gridCol w:w="2268"/>
      </w:tblGrid>
      <w:tr w:rsidR="00355745" w:rsidRPr="000704C9" w14:paraId="48019F8B" w14:textId="77777777" w:rsidTr="00B26317">
        <w:tc>
          <w:tcPr>
            <w:tcW w:w="2405" w:type="dxa"/>
          </w:tcPr>
          <w:p w14:paraId="5A1E69A4" w14:textId="77777777" w:rsidR="00355745" w:rsidRPr="00896B09" w:rsidRDefault="00355745" w:rsidP="003E2878">
            <w:pPr>
              <w:autoSpaceDE w:val="0"/>
              <w:autoSpaceDN w:val="0"/>
              <w:adjustRightInd w:val="0"/>
              <w:ind w:firstLine="567"/>
              <w:rPr>
                <w:rFonts w:ascii="Times New Roman" w:eastAsiaTheme="minorHAnsi" w:hAnsi="Times New Roman"/>
                <w:sz w:val="28"/>
                <w:szCs w:val="28"/>
              </w:rPr>
            </w:pPr>
            <w:r w:rsidRPr="00896B09">
              <w:rPr>
                <w:rFonts w:ascii="Times New Roman" w:eastAsiaTheme="minorHAnsi" w:hAnsi="Times New Roman"/>
                <w:sz w:val="28"/>
                <w:szCs w:val="28"/>
              </w:rPr>
              <w:t>Образец</w:t>
            </w:r>
          </w:p>
        </w:tc>
        <w:tc>
          <w:tcPr>
            <w:tcW w:w="2126" w:type="dxa"/>
          </w:tcPr>
          <w:p w14:paraId="5BC7A419" w14:textId="256EF646" w:rsidR="00355745" w:rsidRPr="00896B09" w:rsidRDefault="00355745" w:rsidP="003E2878">
            <w:pPr>
              <w:autoSpaceDE w:val="0"/>
              <w:autoSpaceDN w:val="0"/>
              <w:adjustRightInd w:val="0"/>
              <w:jc w:val="center"/>
              <w:rPr>
                <w:rFonts w:ascii="Times New Roman" w:eastAsiaTheme="minorHAnsi" w:hAnsi="Times New Roman"/>
                <w:sz w:val="28"/>
                <w:szCs w:val="28"/>
              </w:rPr>
            </w:pPr>
            <w:r w:rsidRPr="00896B09">
              <w:rPr>
                <w:rFonts w:ascii="Times New Roman" w:eastAsiaTheme="minorHAnsi" w:hAnsi="Times New Roman"/>
                <w:sz w:val="28"/>
                <w:szCs w:val="28"/>
              </w:rPr>
              <w:t xml:space="preserve">Значения модуля Юнга </w:t>
            </w:r>
            <w:r w:rsidRPr="00896B09">
              <w:rPr>
                <w:rFonts w:ascii="Times New Roman" w:eastAsiaTheme="minorHAnsi" w:hAnsi="Times New Roman"/>
                <w:i/>
                <w:sz w:val="28"/>
                <w:szCs w:val="28"/>
              </w:rPr>
              <w:t>Е</w:t>
            </w:r>
            <w:r w:rsidRPr="00896B09">
              <w:rPr>
                <w:rFonts w:ascii="Times New Roman" w:eastAsiaTheme="minorHAnsi" w:hAnsi="Times New Roman"/>
                <w:sz w:val="28"/>
                <w:szCs w:val="28"/>
              </w:rPr>
              <w:t xml:space="preserve"> (МПа)</w:t>
            </w:r>
          </w:p>
        </w:tc>
        <w:tc>
          <w:tcPr>
            <w:tcW w:w="2552" w:type="dxa"/>
          </w:tcPr>
          <w:p w14:paraId="14EF4606" w14:textId="77777777" w:rsidR="00355745" w:rsidRPr="00896B09" w:rsidRDefault="00355745" w:rsidP="003E2878">
            <w:pPr>
              <w:autoSpaceDE w:val="0"/>
              <w:autoSpaceDN w:val="0"/>
              <w:adjustRightInd w:val="0"/>
              <w:jc w:val="center"/>
              <w:rPr>
                <w:rFonts w:ascii="Times New Roman" w:eastAsiaTheme="minorHAnsi" w:hAnsi="Times New Roman"/>
                <w:sz w:val="28"/>
                <w:szCs w:val="28"/>
              </w:rPr>
            </w:pPr>
            <w:r w:rsidRPr="00896B09">
              <w:rPr>
                <w:rFonts w:ascii="Times New Roman" w:eastAsiaTheme="minorHAnsi" w:hAnsi="Times New Roman"/>
                <w:sz w:val="28"/>
                <w:szCs w:val="28"/>
              </w:rPr>
              <w:t>Сила натяжения (МПа)</w:t>
            </w:r>
          </w:p>
        </w:tc>
        <w:tc>
          <w:tcPr>
            <w:tcW w:w="2268" w:type="dxa"/>
          </w:tcPr>
          <w:p w14:paraId="3A5E2015" w14:textId="2CEAA90F" w:rsidR="00355745" w:rsidRPr="00896B09" w:rsidRDefault="00355745" w:rsidP="003E2878">
            <w:pPr>
              <w:autoSpaceDE w:val="0"/>
              <w:autoSpaceDN w:val="0"/>
              <w:adjustRightInd w:val="0"/>
              <w:jc w:val="center"/>
              <w:rPr>
                <w:rFonts w:ascii="Times New Roman" w:eastAsiaTheme="minorHAnsi" w:hAnsi="Times New Roman"/>
                <w:sz w:val="28"/>
                <w:szCs w:val="28"/>
              </w:rPr>
            </w:pPr>
            <w:r w:rsidRPr="00896B09">
              <w:rPr>
                <w:rFonts w:ascii="Times New Roman" w:eastAsiaTheme="minorHAnsi" w:hAnsi="Times New Roman"/>
                <w:sz w:val="28"/>
                <w:szCs w:val="28"/>
              </w:rPr>
              <w:t>Натяжение до разрыва (%)</w:t>
            </w:r>
          </w:p>
        </w:tc>
      </w:tr>
      <w:tr w:rsidR="00355745" w:rsidRPr="000704C9" w14:paraId="5DA6C637" w14:textId="77777777" w:rsidTr="00B26317">
        <w:tc>
          <w:tcPr>
            <w:tcW w:w="2405" w:type="dxa"/>
          </w:tcPr>
          <w:p w14:paraId="01527024" w14:textId="77777777" w:rsidR="00355745" w:rsidRPr="00896B09" w:rsidRDefault="00355745" w:rsidP="003E2878">
            <w:pPr>
              <w:autoSpaceDE w:val="0"/>
              <w:autoSpaceDN w:val="0"/>
              <w:adjustRightInd w:val="0"/>
              <w:jc w:val="center"/>
              <w:rPr>
                <w:rFonts w:ascii="Times New Roman" w:eastAsiaTheme="minorHAnsi" w:hAnsi="Times New Roman"/>
                <w:sz w:val="28"/>
                <w:szCs w:val="28"/>
              </w:rPr>
            </w:pPr>
            <w:r w:rsidRPr="00896B09">
              <w:rPr>
                <w:rFonts w:ascii="Times New Roman" w:eastAsiaTheme="minorHAnsi" w:hAnsi="Times New Roman"/>
                <w:sz w:val="28"/>
                <w:szCs w:val="28"/>
              </w:rPr>
              <w:t>Исходный ОЛ</w:t>
            </w:r>
          </w:p>
        </w:tc>
        <w:tc>
          <w:tcPr>
            <w:tcW w:w="2126" w:type="dxa"/>
          </w:tcPr>
          <w:p w14:paraId="52A4C3FC" w14:textId="77777777" w:rsidR="00355745" w:rsidRPr="00896B09" w:rsidRDefault="00355745" w:rsidP="003E2878">
            <w:pPr>
              <w:autoSpaceDE w:val="0"/>
              <w:autoSpaceDN w:val="0"/>
              <w:adjustRightInd w:val="0"/>
              <w:ind w:firstLine="567"/>
              <w:jc w:val="center"/>
              <w:rPr>
                <w:rFonts w:ascii="Times New Roman" w:eastAsiaTheme="minorHAnsi" w:hAnsi="Times New Roman"/>
                <w:sz w:val="28"/>
                <w:szCs w:val="28"/>
              </w:rPr>
            </w:pPr>
            <w:r w:rsidRPr="00896B09">
              <w:rPr>
                <w:rFonts w:ascii="Times New Roman" w:eastAsia="SimSun" w:hAnsi="Times New Roman"/>
                <w:sz w:val="28"/>
                <w:szCs w:val="28"/>
              </w:rPr>
              <w:t xml:space="preserve">1,6 </w:t>
            </w:r>
            <w:r w:rsidRPr="00896B09">
              <w:rPr>
                <w:rFonts w:ascii="Times New Roman" w:eastAsia="SimSun" w:hAnsi="Times New Roman"/>
                <w:sz w:val="28"/>
                <w:szCs w:val="28"/>
              </w:rPr>
              <w:sym w:font="Symbol" w:char="F0B1"/>
            </w:r>
            <w:r w:rsidRPr="00896B09">
              <w:rPr>
                <w:rFonts w:ascii="Times New Roman" w:eastAsia="SimSun" w:hAnsi="Times New Roman"/>
                <w:sz w:val="28"/>
                <w:szCs w:val="28"/>
              </w:rPr>
              <w:t xml:space="preserve"> 0.43</w:t>
            </w:r>
          </w:p>
        </w:tc>
        <w:tc>
          <w:tcPr>
            <w:tcW w:w="2552" w:type="dxa"/>
          </w:tcPr>
          <w:p w14:paraId="15FF6927" w14:textId="7C912932" w:rsidR="00355745" w:rsidRPr="00896B09" w:rsidRDefault="00355745" w:rsidP="003E2878">
            <w:pPr>
              <w:autoSpaceDE w:val="0"/>
              <w:autoSpaceDN w:val="0"/>
              <w:adjustRightInd w:val="0"/>
              <w:ind w:firstLine="567"/>
              <w:jc w:val="center"/>
              <w:rPr>
                <w:rFonts w:ascii="Times New Roman" w:eastAsiaTheme="minorHAnsi" w:hAnsi="Times New Roman"/>
                <w:sz w:val="28"/>
                <w:szCs w:val="28"/>
              </w:rPr>
            </w:pPr>
            <w:r w:rsidRPr="00896B09">
              <w:rPr>
                <w:rFonts w:ascii="Times New Roman" w:eastAsia="SimSun" w:hAnsi="Times New Roman"/>
                <w:sz w:val="28"/>
                <w:szCs w:val="28"/>
              </w:rPr>
              <w:t xml:space="preserve">2,8 </w:t>
            </w:r>
            <w:r w:rsidRPr="00896B09">
              <w:rPr>
                <w:rFonts w:ascii="Times New Roman" w:eastAsia="SimSun" w:hAnsi="Times New Roman"/>
                <w:sz w:val="28"/>
                <w:szCs w:val="28"/>
              </w:rPr>
              <w:sym w:font="Symbol" w:char="F0B1"/>
            </w:r>
            <w:r w:rsidRPr="00896B09">
              <w:rPr>
                <w:rFonts w:ascii="Times New Roman" w:eastAsia="SimSun" w:hAnsi="Times New Roman"/>
                <w:sz w:val="28"/>
                <w:szCs w:val="28"/>
              </w:rPr>
              <w:t xml:space="preserve"> </w:t>
            </w:r>
            <w:r w:rsidR="00262BBA">
              <w:rPr>
                <w:rFonts w:ascii="Times New Roman" w:eastAsia="SimSun" w:hAnsi="Times New Roman"/>
                <w:sz w:val="28"/>
                <w:szCs w:val="28"/>
              </w:rPr>
              <w:t>1</w:t>
            </w:r>
            <w:r w:rsidRPr="00896B09">
              <w:rPr>
                <w:rFonts w:ascii="Times New Roman" w:eastAsia="SimSun" w:hAnsi="Times New Roman"/>
                <w:sz w:val="28"/>
                <w:szCs w:val="28"/>
              </w:rPr>
              <w:t>.</w:t>
            </w:r>
            <w:r w:rsidR="00262BBA" w:rsidRPr="00896B09">
              <w:rPr>
                <w:rFonts w:ascii="Times New Roman" w:eastAsia="SimSun" w:hAnsi="Times New Roman"/>
                <w:sz w:val="28"/>
                <w:szCs w:val="28"/>
              </w:rPr>
              <w:t>47</w:t>
            </w:r>
          </w:p>
        </w:tc>
        <w:tc>
          <w:tcPr>
            <w:tcW w:w="2268" w:type="dxa"/>
          </w:tcPr>
          <w:p w14:paraId="0271AA81" w14:textId="77777777" w:rsidR="00355745" w:rsidRPr="00896B09" w:rsidRDefault="00355745" w:rsidP="003E2878">
            <w:pPr>
              <w:autoSpaceDE w:val="0"/>
              <w:autoSpaceDN w:val="0"/>
              <w:adjustRightInd w:val="0"/>
              <w:ind w:firstLine="567"/>
              <w:jc w:val="center"/>
              <w:rPr>
                <w:rFonts w:ascii="Times New Roman" w:eastAsiaTheme="minorHAnsi" w:hAnsi="Times New Roman"/>
                <w:sz w:val="28"/>
                <w:szCs w:val="28"/>
              </w:rPr>
            </w:pPr>
            <w:r w:rsidRPr="00896B09">
              <w:rPr>
                <w:rFonts w:ascii="Times New Roman" w:eastAsia="SimSun" w:hAnsi="Times New Roman"/>
                <w:sz w:val="28"/>
                <w:szCs w:val="28"/>
              </w:rPr>
              <w:t xml:space="preserve">41 </w:t>
            </w:r>
            <w:r w:rsidRPr="00896B09">
              <w:rPr>
                <w:rFonts w:ascii="Times New Roman" w:eastAsia="SimSun" w:hAnsi="Times New Roman"/>
                <w:sz w:val="28"/>
                <w:szCs w:val="28"/>
              </w:rPr>
              <w:sym w:font="Symbol" w:char="F0B1"/>
            </w:r>
            <w:r w:rsidRPr="00896B09">
              <w:rPr>
                <w:rFonts w:ascii="Times New Roman" w:eastAsia="SimSun" w:hAnsi="Times New Roman"/>
                <w:sz w:val="28"/>
                <w:szCs w:val="28"/>
              </w:rPr>
              <w:t xml:space="preserve"> 18</w:t>
            </w:r>
          </w:p>
        </w:tc>
      </w:tr>
      <w:tr w:rsidR="00355745" w:rsidRPr="000704C9" w14:paraId="120AF9F2" w14:textId="77777777" w:rsidTr="00B26317">
        <w:tc>
          <w:tcPr>
            <w:tcW w:w="2405" w:type="dxa"/>
          </w:tcPr>
          <w:p w14:paraId="620F2464" w14:textId="779AAB57" w:rsidR="00355745" w:rsidRPr="00896B09" w:rsidRDefault="00355745" w:rsidP="003E2878">
            <w:pPr>
              <w:autoSpaceDE w:val="0"/>
              <w:autoSpaceDN w:val="0"/>
              <w:adjustRightInd w:val="0"/>
              <w:jc w:val="center"/>
              <w:rPr>
                <w:rFonts w:ascii="Times New Roman" w:eastAsiaTheme="minorHAnsi" w:hAnsi="Times New Roman"/>
                <w:sz w:val="28"/>
                <w:szCs w:val="28"/>
              </w:rPr>
            </w:pPr>
            <w:r w:rsidRPr="00896B09">
              <w:rPr>
                <w:rFonts w:ascii="Times New Roman" w:eastAsiaTheme="minorHAnsi" w:hAnsi="Times New Roman"/>
                <w:sz w:val="28"/>
                <w:szCs w:val="28"/>
              </w:rPr>
              <w:t>ОЛ+1</w:t>
            </w:r>
            <w:r w:rsidR="00B26317">
              <w:rPr>
                <w:rFonts w:ascii="Times New Roman" w:eastAsiaTheme="minorHAnsi" w:hAnsi="Times New Roman"/>
                <w:sz w:val="28"/>
                <w:szCs w:val="28"/>
              </w:rPr>
              <w:t xml:space="preserve"> м.ч.</w:t>
            </w:r>
            <w:r w:rsidRPr="00896B09">
              <w:rPr>
                <w:rFonts w:ascii="Times New Roman" w:eastAsiaTheme="minorHAnsi" w:hAnsi="Times New Roman"/>
                <w:sz w:val="28"/>
                <w:szCs w:val="28"/>
              </w:rPr>
              <w:t xml:space="preserve"> </w:t>
            </w:r>
            <w:r w:rsidR="00A76749">
              <w:rPr>
                <w:rFonts w:ascii="Times New Roman" w:eastAsiaTheme="minorHAnsi" w:hAnsi="Times New Roman"/>
                <w:sz w:val="28"/>
                <w:szCs w:val="28"/>
              </w:rPr>
              <w:t>ММТ</w:t>
            </w:r>
          </w:p>
        </w:tc>
        <w:tc>
          <w:tcPr>
            <w:tcW w:w="2126" w:type="dxa"/>
          </w:tcPr>
          <w:p w14:paraId="79F3FD32" w14:textId="77777777" w:rsidR="00355745" w:rsidRPr="00896B09" w:rsidRDefault="00355745" w:rsidP="003E2878">
            <w:pPr>
              <w:autoSpaceDE w:val="0"/>
              <w:autoSpaceDN w:val="0"/>
              <w:adjustRightInd w:val="0"/>
              <w:ind w:firstLine="567"/>
              <w:jc w:val="center"/>
              <w:rPr>
                <w:rFonts w:ascii="Times New Roman" w:eastAsiaTheme="minorHAnsi" w:hAnsi="Times New Roman"/>
                <w:sz w:val="28"/>
                <w:szCs w:val="28"/>
              </w:rPr>
            </w:pPr>
            <w:r w:rsidRPr="00896B09">
              <w:rPr>
                <w:rFonts w:ascii="Times New Roman" w:eastAsia="SimSun" w:hAnsi="Times New Roman"/>
                <w:sz w:val="28"/>
                <w:szCs w:val="28"/>
              </w:rPr>
              <w:t xml:space="preserve">2,4 </w:t>
            </w:r>
            <w:r w:rsidRPr="00896B09">
              <w:rPr>
                <w:rFonts w:ascii="Times New Roman" w:eastAsia="SimSun" w:hAnsi="Times New Roman"/>
                <w:sz w:val="28"/>
                <w:szCs w:val="28"/>
              </w:rPr>
              <w:sym w:font="Symbol" w:char="F0B1"/>
            </w:r>
            <w:r w:rsidRPr="00896B09">
              <w:rPr>
                <w:rFonts w:ascii="Times New Roman" w:eastAsia="SimSun" w:hAnsi="Times New Roman"/>
                <w:sz w:val="28"/>
                <w:szCs w:val="28"/>
              </w:rPr>
              <w:t xml:space="preserve"> 1.04</w:t>
            </w:r>
          </w:p>
        </w:tc>
        <w:tc>
          <w:tcPr>
            <w:tcW w:w="2552" w:type="dxa"/>
          </w:tcPr>
          <w:p w14:paraId="20456472" w14:textId="59C1D83B" w:rsidR="00355745" w:rsidRPr="00896B09" w:rsidRDefault="00355745" w:rsidP="003E2878">
            <w:pPr>
              <w:autoSpaceDE w:val="0"/>
              <w:autoSpaceDN w:val="0"/>
              <w:adjustRightInd w:val="0"/>
              <w:ind w:firstLine="567"/>
              <w:jc w:val="center"/>
              <w:rPr>
                <w:rFonts w:ascii="Times New Roman" w:eastAsiaTheme="minorHAnsi" w:hAnsi="Times New Roman"/>
                <w:sz w:val="28"/>
                <w:szCs w:val="28"/>
              </w:rPr>
            </w:pPr>
            <w:r w:rsidRPr="00896B09">
              <w:rPr>
                <w:rFonts w:ascii="Times New Roman" w:eastAsia="SimSun" w:hAnsi="Times New Roman"/>
                <w:sz w:val="28"/>
                <w:szCs w:val="28"/>
              </w:rPr>
              <w:t xml:space="preserve">2,2 </w:t>
            </w:r>
            <w:r w:rsidRPr="00896B09">
              <w:rPr>
                <w:rFonts w:ascii="Times New Roman" w:eastAsia="SimSun" w:hAnsi="Times New Roman"/>
                <w:sz w:val="28"/>
                <w:szCs w:val="28"/>
              </w:rPr>
              <w:sym w:font="Symbol" w:char="F0B1"/>
            </w:r>
            <w:r w:rsidRPr="00896B09">
              <w:rPr>
                <w:rFonts w:ascii="Times New Roman" w:eastAsia="SimSun" w:hAnsi="Times New Roman"/>
                <w:sz w:val="28"/>
                <w:szCs w:val="28"/>
              </w:rPr>
              <w:t xml:space="preserve"> </w:t>
            </w:r>
            <w:r w:rsidR="00262BBA">
              <w:rPr>
                <w:rFonts w:ascii="Times New Roman" w:eastAsia="SimSun" w:hAnsi="Times New Roman"/>
                <w:sz w:val="28"/>
                <w:szCs w:val="28"/>
              </w:rPr>
              <w:t>1</w:t>
            </w:r>
            <w:r w:rsidRPr="00896B09">
              <w:rPr>
                <w:rFonts w:ascii="Times New Roman" w:eastAsia="SimSun" w:hAnsi="Times New Roman"/>
                <w:sz w:val="28"/>
                <w:szCs w:val="28"/>
              </w:rPr>
              <w:t>.</w:t>
            </w:r>
            <w:r w:rsidR="00262BBA" w:rsidRPr="00896B09">
              <w:rPr>
                <w:rFonts w:ascii="Times New Roman" w:eastAsia="SimSun" w:hAnsi="Times New Roman"/>
                <w:sz w:val="28"/>
                <w:szCs w:val="28"/>
              </w:rPr>
              <w:t>3</w:t>
            </w:r>
          </w:p>
        </w:tc>
        <w:tc>
          <w:tcPr>
            <w:tcW w:w="2268" w:type="dxa"/>
          </w:tcPr>
          <w:p w14:paraId="212B37DE" w14:textId="77777777" w:rsidR="00355745" w:rsidRPr="00896B09" w:rsidRDefault="00355745" w:rsidP="003E2878">
            <w:pPr>
              <w:autoSpaceDE w:val="0"/>
              <w:autoSpaceDN w:val="0"/>
              <w:adjustRightInd w:val="0"/>
              <w:ind w:firstLine="567"/>
              <w:jc w:val="center"/>
              <w:rPr>
                <w:rFonts w:ascii="Times New Roman" w:eastAsiaTheme="minorHAnsi" w:hAnsi="Times New Roman"/>
                <w:sz w:val="28"/>
                <w:szCs w:val="28"/>
              </w:rPr>
            </w:pPr>
            <w:r w:rsidRPr="00896B09">
              <w:rPr>
                <w:rFonts w:ascii="Times New Roman" w:eastAsia="SimSun" w:hAnsi="Times New Roman"/>
                <w:sz w:val="28"/>
                <w:szCs w:val="28"/>
              </w:rPr>
              <w:t xml:space="preserve">27 </w:t>
            </w:r>
            <w:r w:rsidRPr="00896B09">
              <w:rPr>
                <w:rFonts w:ascii="Times New Roman" w:eastAsia="SimSun" w:hAnsi="Times New Roman"/>
                <w:sz w:val="28"/>
                <w:szCs w:val="28"/>
              </w:rPr>
              <w:sym w:font="Symbol" w:char="F0B1"/>
            </w:r>
            <w:r w:rsidRPr="00896B09">
              <w:rPr>
                <w:rFonts w:ascii="Times New Roman" w:eastAsia="SimSun" w:hAnsi="Times New Roman"/>
                <w:sz w:val="28"/>
                <w:szCs w:val="28"/>
              </w:rPr>
              <w:t xml:space="preserve"> 16</w:t>
            </w:r>
          </w:p>
        </w:tc>
      </w:tr>
      <w:tr w:rsidR="00355745" w:rsidRPr="000704C9" w14:paraId="3824521E" w14:textId="77777777" w:rsidTr="00B26317">
        <w:tc>
          <w:tcPr>
            <w:tcW w:w="2405" w:type="dxa"/>
          </w:tcPr>
          <w:p w14:paraId="4A237887" w14:textId="092B368F" w:rsidR="00355745" w:rsidRPr="00896B09" w:rsidRDefault="00355745" w:rsidP="003E2878">
            <w:pPr>
              <w:autoSpaceDE w:val="0"/>
              <w:autoSpaceDN w:val="0"/>
              <w:adjustRightInd w:val="0"/>
              <w:jc w:val="center"/>
              <w:rPr>
                <w:rFonts w:ascii="Times New Roman" w:eastAsiaTheme="minorHAnsi" w:hAnsi="Times New Roman"/>
                <w:sz w:val="28"/>
                <w:szCs w:val="28"/>
              </w:rPr>
            </w:pPr>
            <w:r w:rsidRPr="00896B09">
              <w:rPr>
                <w:rFonts w:ascii="Times New Roman" w:eastAsiaTheme="minorHAnsi" w:hAnsi="Times New Roman"/>
                <w:sz w:val="28"/>
                <w:szCs w:val="28"/>
              </w:rPr>
              <w:t>ОЛ+3</w:t>
            </w:r>
            <w:r w:rsidR="00B26317">
              <w:t xml:space="preserve"> </w:t>
            </w:r>
            <w:r w:rsidR="00B26317" w:rsidRPr="00B26317">
              <w:rPr>
                <w:rFonts w:ascii="Times New Roman" w:eastAsiaTheme="minorHAnsi" w:hAnsi="Times New Roman"/>
                <w:sz w:val="28"/>
                <w:szCs w:val="28"/>
              </w:rPr>
              <w:t xml:space="preserve">м.ч. </w:t>
            </w:r>
            <w:r w:rsidRPr="00896B09">
              <w:rPr>
                <w:rFonts w:ascii="Times New Roman" w:eastAsiaTheme="minorHAnsi" w:hAnsi="Times New Roman"/>
                <w:sz w:val="28"/>
                <w:szCs w:val="28"/>
              </w:rPr>
              <w:t xml:space="preserve"> </w:t>
            </w:r>
            <w:r w:rsidR="00A76749" w:rsidRPr="00A76749">
              <w:rPr>
                <w:rFonts w:ascii="Times New Roman" w:eastAsiaTheme="minorHAnsi" w:hAnsi="Times New Roman"/>
                <w:sz w:val="28"/>
                <w:szCs w:val="28"/>
              </w:rPr>
              <w:t>ММТ</w:t>
            </w:r>
          </w:p>
        </w:tc>
        <w:tc>
          <w:tcPr>
            <w:tcW w:w="2126" w:type="dxa"/>
          </w:tcPr>
          <w:p w14:paraId="4DD3B50C" w14:textId="77777777" w:rsidR="00355745" w:rsidRPr="00896B09" w:rsidRDefault="00355745" w:rsidP="003E2878">
            <w:pPr>
              <w:autoSpaceDE w:val="0"/>
              <w:autoSpaceDN w:val="0"/>
              <w:adjustRightInd w:val="0"/>
              <w:ind w:firstLine="567"/>
              <w:jc w:val="center"/>
              <w:rPr>
                <w:rFonts w:ascii="Times New Roman" w:eastAsiaTheme="minorHAnsi" w:hAnsi="Times New Roman"/>
                <w:sz w:val="28"/>
                <w:szCs w:val="28"/>
              </w:rPr>
            </w:pPr>
            <w:r w:rsidRPr="00896B09">
              <w:rPr>
                <w:rFonts w:ascii="Times New Roman" w:eastAsia="SimSun" w:hAnsi="Times New Roman"/>
                <w:sz w:val="28"/>
                <w:szCs w:val="28"/>
              </w:rPr>
              <w:t>5,1</w:t>
            </w:r>
            <w:r w:rsidRPr="00896B09">
              <w:rPr>
                <w:rFonts w:ascii="Times New Roman" w:eastAsia="SimSun" w:hAnsi="Times New Roman"/>
                <w:sz w:val="28"/>
                <w:szCs w:val="28"/>
              </w:rPr>
              <w:sym w:font="Symbol" w:char="F0B1"/>
            </w:r>
            <w:r w:rsidRPr="00896B09">
              <w:rPr>
                <w:rFonts w:ascii="Times New Roman" w:eastAsia="SimSun" w:hAnsi="Times New Roman"/>
                <w:sz w:val="28"/>
                <w:szCs w:val="28"/>
              </w:rPr>
              <w:t xml:space="preserve"> 1.77</w:t>
            </w:r>
          </w:p>
        </w:tc>
        <w:tc>
          <w:tcPr>
            <w:tcW w:w="2552" w:type="dxa"/>
          </w:tcPr>
          <w:p w14:paraId="4DD57DAD" w14:textId="0A3A3906" w:rsidR="00355745" w:rsidRPr="00896B09" w:rsidRDefault="00355745" w:rsidP="003E2878">
            <w:pPr>
              <w:autoSpaceDE w:val="0"/>
              <w:autoSpaceDN w:val="0"/>
              <w:adjustRightInd w:val="0"/>
              <w:ind w:firstLine="567"/>
              <w:jc w:val="center"/>
              <w:rPr>
                <w:rFonts w:ascii="Times New Roman" w:eastAsiaTheme="minorHAnsi" w:hAnsi="Times New Roman"/>
                <w:sz w:val="28"/>
                <w:szCs w:val="28"/>
              </w:rPr>
            </w:pPr>
            <w:r w:rsidRPr="00896B09">
              <w:rPr>
                <w:rFonts w:ascii="Times New Roman" w:eastAsia="SimSun" w:hAnsi="Times New Roman"/>
                <w:sz w:val="28"/>
                <w:szCs w:val="28"/>
              </w:rPr>
              <w:t xml:space="preserve">2,1 </w:t>
            </w:r>
            <w:r w:rsidRPr="00896B09">
              <w:rPr>
                <w:rFonts w:ascii="Times New Roman" w:eastAsia="SimSun" w:hAnsi="Times New Roman"/>
                <w:sz w:val="28"/>
                <w:szCs w:val="28"/>
              </w:rPr>
              <w:sym w:font="Symbol" w:char="F0B1"/>
            </w:r>
            <w:r w:rsidRPr="00896B09">
              <w:rPr>
                <w:rFonts w:ascii="Times New Roman" w:eastAsia="SimSun" w:hAnsi="Times New Roman"/>
                <w:sz w:val="28"/>
                <w:szCs w:val="28"/>
              </w:rPr>
              <w:t xml:space="preserve"> </w:t>
            </w:r>
            <w:r w:rsidR="00262BBA">
              <w:rPr>
                <w:rFonts w:ascii="Times New Roman" w:eastAsia="SimSun" w:hAnsi="Times New Roman"/>
                <w:sz w:val="28"/>
                <w:szCs w:val="28"/>
              </w:rPr>
              <w:t>1</w:t>
            </w:r>
            <w:r w:rsidR="00892D41" w:rsidRPr="00896B09">
              <w:rPr>
                <w:rFonts w:ascii="Times New Roman" w:eastAsia="SimSun" w:hAnsi="Times New Roman"/>
                <w:sz w:val="28"/>
                <w:szCs w:val="28"/>
              </w:rPr>
              <w:t>.</w:t>
            </w:r>
            <w:r w:rsidR="00262BBA">
              <w:rPr>
                <w:rFonts w:ascii="Times New Roman" w:eastAsia="SimSun" w:hAnsi="Times New Roman"/>
                <w:sz w:val="28"/>
                <w:szCs w:val="28"/>
              </w:rPr>
              <w:t>1</w:t>
            </w:r>
          </w:p>
        </w:tc>
        <w:tc>
          <w:tcPr>
            <w:tcW w:w="2268" w:type="dxa"/>
          </w:tcPr>
          <w:p w14:paraId="12433A68" w14:textId="77777777" w:rsidR="00355745" w:rsidRPr="00896B09" w:rsidRDefault="00355745" w:rsidP="003E2878">
            <w:pPr>
              <w:autoSpaceDE w:val="0"/>
              <w:autoSpaceDN w:val="0"/>
              <w:adjustRightInd w:val="0"/>
              <w:ind w:firstLine="567"/>
              <w:jc w:val="center"/>
              <w:rPr>
                <w:rFonts w:ascii="Times New Roman" w:eastAsiaTheme="minorHAnsi" w:hAnsi="Times New Roman"/>
                <w:sz w:val="28"/>
                <w:szCs w:val="28"/>
              </w:rPr>
            </w:pPr>
            <w:r w:rsidRPr="00896B09">
              <w:rPr>
                <w:rFonts w:ascii="Times New Roman" w:eastAsia="SimSun" w:hAnsi="Times New Roman"/>
                <w:sz w:val="28"/>
                <w:szCs w:val="28"/>
              </w:rPr>
              <w:t xml:space="preserve">17 </w:t>
            </w:r>
            <w:r w:rsidRPr="00896B09">
              <w:rPr>
                <w:rFonts w:ascii="Times New Roman" w:eastAsia="SimSun" w:hAnsi="Times New Roman"/>
                <w:sz w:val="28"/>
                <w:szCs w:val="28"/>
              </w:rPr>
              <w:sym w:font="Symbol" w:char="F0B1"/>
            </w:r>
            <w:r w:rsidRPr="00896B09">
              <w:rPr>
                <w:rFonts w:ascii="Times New Roman" w:eastAsia="SimSun" w:hAnsi="Times New Roman"/>
                <w:sz w:val="28"/>
                <w:szCs w:val="28"/>
              </w:rPr>
              <w:t xml:space="preserve"> 11</w:t>
            </w:r>
          </w:p>
        </w:tc>
      </w:tr>
      <w:tr w:rsidR="00355745" w:rsidRPr="000704C9" w14:paraId="52290685" w14:textId="77777777" w:rsidTr="00B26317">
        <w:tc>
          <w:tcPr>
            <w:tcW w:w="2405" w:type="dxa"/>
          </w:tcPr>
          <w:p w14:paraId="646F146D" w14:textId="48323CB0" w:rsidR="00355745" w:rsidRPr="00896B09" w:rsidRDefault="00355745" w:rsidP="003E2878">
            <w:pPr>
              <w:autoSpaceDE w:val="0"/>
              <w:autoSpaceDN w:val="0"/>
              <w:adjustRightInd w:val="0"/>
              <w:jc w:val="center"/>
              <w:rPr>
                <w:rFonts w:ascii="Times New Roman" w:eastAsiaTheme="minorHAnsi" w:hAnsi="Times New Roman"/>
                <w:sz w:val="28"/>
                <w:szCs w:val="28"/>
              </w:rPr>
            </w:pPr>
            <w:r w:rsidRPr="00896B09">
              <w:rPr>
                <w:rFonts w:ascii="Times New Roman" w:eastAsiaTheme="minorHAnsi" w:hAnsi="Times New Roman"/>
                <w:sz w:val="28"/>
                <w:szCs w:val="28"/>
              </w:rPr>
              <w:t>ОЛ+5</w:t>
            </w:r>
            <w:r w:rsidR="00B26317">
              <w:t xml:space="preserve"> </w:t>
            </w:r>
            <w:r w:rsidR="00B26317" w:rsidRPr="00B26317">
              <w:rPr>
                <w:rFonts w:ascii="Times New Roman" w:eastAsiaTheme="minorHAnsi" w:hAnsi="Times New Roman"/>
                <w:sz w:val="28"/>
                <w:szCs w:val="28"/>
              </w:rPr>
              <w:t xml:space="preserve">м.ч. </w:t>
            </w:r>
            <w:r w:rsidRPr="00896B09">
              <w:rPr>
                <w:rFonts w:ascii="Times New Roman" w:eastAsiaTheme="minorHAnsi" w:hAnsi="Times New Roman"/>
                <w:sz w:val="28"/>
                <w:szCs w:val="28"/>
              </w:rPr>
              <w:t xml:space="preserve"> </w:t>
            </w:r>
            <w:r w:rsidR="00A76749" w:rsidRPr="00A76749">
              <w:rPr>
                <w:rFonts w:ascii="Times New Roman" w:eastAsiaTheme="minorHAnsi" w:hAnsi="Times New Roman"/>
                <w:sz w:val="28"/>
                <w:szCs w:val="28"/>
              </w:rPr>
              <w:t>ММТ</w:t>
            </w:r>
          </w:p>
        </w:tc>
        <w:tc>
          <w:tcPr>
            <w:tcW w:w="2126" w:type="dxa"/>
          </w:tcPr>
          <w:p w14:paraId="146F7709" w14:textId="77777777" w:rsidR="00355745" w:rsidRPr="00896B09" w:rsidRDefault="00355745" w:rsidP="003E2878">
            <w:pPr>
              <w:autoSpaceDE w:val="0"/>
              <w:autoSpaceDN w:val="0"/>
              <w:adjustRightInd w:val="0"/>
              <w:ind w:firstLine="567"/>
              <w:jc w:val="center"/>
              <w:rPr>
                <w:rFonts w:ascii="Times New Roman" w:eastAsiaTheme="minorHAnsi" w:hAnsi="Times New Roman"/>
                <w:sz w:val="28"/>
                <w:szCs w:val="28"/>
              </w:rPr>
            </w:pPr>
            <w:r w:rsidRPr="00896B09">
              <w:rPr>
                <w:rFonts w:ascii="Times New Roman" w:eastAsia="SimSun" w:hAnsi="Times New Roman"/>
                <w:sz w:val="28"/>
                <w:szCs w:val="28"/>
              </w:rPr>
              <w:t>6,2</w:t>
            </w:r>
            <w:r w:rsidRPr="00896B09">
              <w:rPr>
                <w:rFonts w:ascii="Times New Roman" w:eastAsia="SimSun" w:hAnsi="Times New Roman"/>
                <w:sz w:val="28"/>
                <w:szCs w:val="28"/>
              </w:rPr>
              <w:sym w:font="Symbol" w:char="F0B1"/>
            </w:r>
            <w:r w:rsidRPr="00896B09">
              <w:rPr>
                <w:rFonts w:ascii="Times New Roman" w:eastAsia="SimSun" w:hAnsi="Times New Roman"/>
                <w:sz w:val="28"/>
                <w:szCs w:val="28"/>
              </w:rPr>
              <w:t xml:space="preserve"> 2.22</w:t>
            </w:r>
          </w:p>
        </w:tc>
        <w:tc>
          <w:tcPr>
            <w:tcW w:w="2552" w:type="dxa"/>
          </w:tcPr>
          <w:p w14:paraId="13365B28" w14:textId="723EFFF4" w:rsidR="00355745" w:rsidRPr="00896B09" w:rsidRDefault="00355745" w:rsidP="003E2878">
            <w:pPr>
              <w:autoSpaceDE w:val="0"/>
              <w:autoSpaceDN w:val="0"/>
              <w:adjustRightInd w:val="0"/>
              <w:ind w:firstLine="567"/>
              <w:jc w:val="center"/>
              <w:rPr>
                <w:rFonts w:ascii="Times New Roman" w:eastAsiaTheme="minorHAnsi" w:hAnsi="Times New Roman"/>
                <w:sz w:val="28"/>
                <w:szCs w:val="28"/>
              </w:rPr>
            </w:pPr>
            <w:r w:rsidRPr="00896B09">
              <w:rPr>
                <w:rFonts w:ascii="Times New Roman" w:eastAsia="SimSun" w:hAnsi="Times New Roman"/>
                <w:sz w:val="28"/>
                <w:szCs w:val="28"/>
              </w:rPr>
              <w:t xml:space="preserve">1,8 </w:t>
            </w:r>
            <w:r w:rsidRPr="00896B09">
              <w:rPr>
                <w:rFonts w:ascii="Times New Roman" w:eastAsia="SimSun" w:hAnsi="Times New Roman"/>
                <w:sz w:val="28"/>
                <w:szCs w:val="28"/>
              </w:rPr>
              <w:sym w:font="Symbol" w:char="F0B1"/>
            </w:r>
            <w:r w:rsidRPr="00896B09">
              <w:rPr>
                <w:rFonts w:ascii="Times New Roman" w:eastAsia="SimSun" w:hAnsi="Times New Roman"/>
                <w:sz w:val="28"/>
                <w:szCs w:val="28"/>
              </w:rPr>
              <w:t xml:space="preserve"> </w:t>
            </w:r>
            <w:r w:rsidR="00262BBA">
              <w:rPr>
                <w:rFonts w:ascii="Times New Roman" w:eastAsia="SimSun" w:hAnsi="Times New Roman"/>
                <w:sz w:val="28"/>
                <w:szCs w:val="28"/>
              </w:rPr>
              <w:t>0</w:t>
            </w:r>
            <w:r w:rsidRPr="00896B09">
              <w:rPr>
                <w:rFonts w:ascii="Times New Roman" w:eastAsia="SimSun" w:hAnsi="Times New Roman"/>
                <w:sz w:val="28"/>
                <w:szCs w:val="28"/>
              </w:rPr>
              <w:t>.52</w:t>
            </w:r>
          </w:p>
        </w:tc>
        <w:tc>
          <w:tcPr>
            <w:tcW w:w="2268" w:type="dxa"/>
          </w:tcPr>
          <w:p w14:paraId="2753BA91" w14:textId="7DD7BD5D" w:rsidR="00355745" w:rsidRPr="00896B09" w:rsidRDefault="00355745" w:rsidP="003E2878">
            <w:pPr>
              <w:autoSpaceDE w:val="0"/>
              <w:autoSpaceDN w:val="0"/>
              <w:adjustRightInd w:val="0"/>
              <w:ind w:firstLine="567"/>
              <w:jc w:val="center"/>
              <w:rPr>
                <w:rFonts w:ascii="Times New Roman" w:eastAsiaTheme="minorHAnsi" w:hAnsi="Times New Roman"/>
                <w:sz w:val="28"/>
                <w:szCs w:val="28"/>
              </w:rPr>
            </w:pPr>
            <w:r w:rsidRPr="00896B09">
              <w:rPr>
                <w:rFonts w:ascii="Times New Roman" w:eastAsia="SimSun" w:hAnsi="Times New Roman"/>
                <w:sz w:val="28"/>
                <w:szCs w:val="28"/>
              </w:rPr>
              <w:t xml:space="preserve">9 </w:t>
            </w:r>
            <w:r w:rsidRPr="00896B09">
              <w:rPr>
                <w:rFonts w:ascii="Times New Roman" w:eastAsia="SimSun" w:hAnsi="Times New Roman"/>
                <w:sz w:val="28"/>
                <w:szCs w:val="28"/>
              </w:rPr>
              <w:sym w:font="Symbol" w:char="F0B1"/>
            </w:r>
            <w:r w:rsidRPr="00896B09">
              <w:rPr>
                <w:rFonts w:ascii="Times New Roman" w:eastAsia="SimSun" w:hAnsi="Times New Roman"/>
                <w:sz w:val="28"/>
                <w:szCs w:val="28"/>
              </w:rPr>
              <w:t xml:space="preserve"> </w:t>
            </w:r>
            <w:r w:rsidR="00262BBA">
              <w:rPr>
                <w:rFonts w:ascii="Times New Roman" w:eastAsia="SimSun" w:hAnsi="Times New Roman"/>
                <w:sz w:val="28"/>
                <w:szCs w:val="28"/>
              </w:rPr>
              <w:t>5</w:t>
            </w:r>
          </w:p>
        </w:tc>
      </w:tr>
    </w:tbl>
    <w:p w14:paraId="0AEBFEDA" w14:textId="77777777" w:rsidR="00355745" w:rsidRPr="00896B09" w:rsidRDefault="00355745" w:rsidP="00824D45">
      <w:pPr>
        <w:autoSpaceDE w:val="0"/>
        <w:autoSpaceDN w:val="0"/>
        <w:adjustRightInd w:val="0"/>
        <w:spacing w:after="0" w:line="240" w:lineRule="auto"/>
        <w:ind w:firstLine="567"/>
        <w:jc w:val="both"/>
        <w:rPr>
          <w:rFonts w:ascii="Times New Roman" w:eastAsiaTheme="minorHAnsi" w:hAnsi="Times New Roman"/>
          <w:sz w:val="28"/>
          <w:szCs w:val="28"/>
        </w:rPr>
      </w:pPr>
    </w:p>
    <w:p w14:paraId="1A9C9F34" w14:textId="23BFB598" w:rsidR="00095EFD" w:rsidRPr="00896B09" w:rsidRDefault="00095EFD" w:rsidP="00824D45">
      <w:pPr>
        <w:tabs>
          <w:tab w:val="num" w:pos="720"/>
        </w:tabs>
        <w:autoSpaceDE w:val="0"/>
        <w:autoSpaceDN w:val="0"/>
        <w:adjustRightInd w:val="0"/>
        <w:spacing w:after="0" w:line="240" w:lineRule="auto"/>
        <w:ind w:firstLine="567"/>
        <w:jc w:val="both"/>
        <w:rPr>
          <w:rFonts w:ascii="Times New Roman" w:eastAsiaTheme="minorHAnsi" w:hAnsi="Times New Roman"/>
          <w:sz w:val="28"/>
          <w:szCs w:val="28"/>
        </w:rPr>
      </w:pPr>
      <w:r w:rsidRPr="00896B09">
        <w:rPr>
          <w:rFonts w:ascii="Times New Roman" w:eastAsiaTheme="minorHAnsi" w:hAnsi="Times New Roman"/>
          <w:sz w:val="28"/>
          <w:szCs w:val="28"/>
        </w:rPr>
        <w:t xml:space="preserve">Из таблицы </w:t>
      </w:r>
      <w:r w:rsidR="00050543">
        <w:rPr>
          <w:rFonts w:ascii="Times New Roman" w:eastAsiaTheme="minorHAnsi" w:hAnsi="Times New Roman"/>
          <w:sz w:val="28"/>
          <w:szCs w:val="28"/>
        </w:rPr>
        <w:t>4</w:t>
      </w:r>
      <w:r w:rsidRPr="00896B09">
        <w:rPr>
          <w:rFonts w:ascii="Times New Roman" w:eastAsiaTheme="minorHAnsi" w:hAnsi="Times New Roman"/>
          <w:sz w:val="28"/>
          <w:szCs w:val="28"/>
        </w:rPr>
        <w:t xml:space="preserve"> следует, что прилагаема сила натяжения для разрыва меняется в пределах от 1,8</w:t>
      </w:r>
      <w:r w:rsidR="00892D41" w:rsidRPr="00896B09">
        <w:rPr>
          <w:rFonts w:ascii="Times New Roman" w:eastAsiaTheme="minorHAnsi" w:hAnsi="Times New Roman"/>
          <w:sz w:val="28"/>
          <w:szCs w:val="28"/>
        </w:rPr>
        <w:t xml:space="preserve"> до 2,8 МПа на разрыв</w:t>
      </w:r>
      <w:r w:rsidRPr="00896B09">
        <w:rPr>
          <w:rFonts w:ascii="Times New Roman" w:eastAsiaTheme="minorHAnsi" w:hAnsi="Times New Roman"/>
          <w:sz w:val="28"/>
          <w:szCs w:val="28"/>
        </w:rPr>
        <w:t>.</w:t>
      </w:r>
      <w:r w:rsidR="00892D41" w:rsidRPr="00896B09">
        <w:rPr>
          <w:rFonts w:ascii="Times New Roman" w:eastAsiaTheme="minorHAnsi" w:hAnsi="Times New Roman"/>
          <w:sz w:val="28"/>
          <w:szCs w:val="28"/>
        </w:rPr>
        <w:t xml:space="preserve"> В зависимости от количества заданной </w:t>
      </w:r>
      <w:r w:rsidR="006274A0">
        <w:rPr>
          <w:rFonts w:ascii="Times New Roman" w:eastAsiaTheme="minorHAnsi" w:hAnsi="Times New Roman"/>
          <w:sz w:val="28"/>
          <w:szCs w:val="28"/>
        </w:rPr>
        <w:t>ММТ</w:t>
      </w:r>
      <w:r w:rsidR="006274A0" w:rsidRPr="006274A0">
        <w:rPr>
          <w:rFonts w:ascii="Times New Roman" w:eastAsiaTheme="minorHAnsi" w:hAnsi="Times New Roman"/>
          <w:sz w:val="28"/>
          <w:szCs w:val="28"/>
        </w:rPr>
        <w:t xml:space="preserve"> в</w:t>
      </w:r>
      <w:r w:rsidR="00892D41" w:rsidRPr="00896B09">
        <w:rPr>
          <w:rFonts w:ascii="Times New Roman" w:eastAsiaTheme="minorHAnsi" w:hAnsi="Times New Roman"/>
          <w:sz w:val="28"/>
          <w:szCs w:val="28"/>
        </w:rPr>
        <w:t xml:space="preserve"> частном случае </w:t>
      </w:r>
      <w:r w:rsidR="006274A0" w:rsidRPr="006274A0">
        <w:rPr>
          <w:rFonts w:ascii="Times New Roman" w:eastAsiaTheme="minorHAnsi" w:hAnsi="Times New Roman"/>
          <w:sz w:val="28"/>
          <w:szCs w:val="28"/>
        </w:rPr>
        <w:t>на состав</w:t>
      </w:r>
      <w:r w:rsidR="00892D41" w:rsidRPr="00896B09">
        <w:rPr>
          <w:rFonts w:ascii="Times New Roman" w:eastAsiaTheme="minorHAnsi" w:hAnsi="Times New Roman"/>
          <w:sz w:val="28"/>
          <w:szCs w:val="28"/>
        </w:rPr>
        <w:t xml:space="preserve"> ОЛ</w:t>
      </w:r>
      <w:r w:rsidR="00747ED0">
        <w:rPr>
          <w:rFonts w:ascii="Times New Roman" w:eastAsiaTheme="minorHAnsi" w:hAnsi="Times New Roman"/>
          <w:sz w:val="28"/>
          <w:szCs w:val="28"/>
        </w:rPr>
        <w:t xml:space="preserve"> </w:t>
      </w:r>
      <w:r w:rsidR="00892D41" w:rsidRPr="00896B09">
        <w:rPr>
          <w:rFonts w:ascii="Times New Roman" w:eastAsiaTheme="minorHAnsi" w:hAnsi="Times New Roman"/>
          <w:sz w:val="28"/>
          <w:szCs w:val="28"/>
        </w:rPr>
        <w:t>+</w:t>
      </w:r>
      <w:r w:rsidR="00747ED0">
        <w:rPr>
          <w:rFonts w:ascii="Times New Roman" w:eastAsiaTheme="minorHAnsi" w:hAnsi="Times New Roman"/>
          <w:sz w:val="28"/>
          <w:szCs w:val="28"/>
        </w:rPr>
        <w:t xml:space="preserve"> </w:t>
      </w:r>
      <w:r w:rsidR="00892D41" w:rsidRPr="00896B09">
        <w:rPr>
          <w:rFonts w:ascii="Times New Roman" w:eastAsiaTheme="minorHAnsi" w:hAnsi="Times New Roman"/>
          <w:sz w:val="28"/>
          <w:szCs w:val="28"/>
        </w:rPr>
        <w:t>3</w:t>
      </w:r>
      <w:r w:rsidR="00747ED0">
        <w:rPr>
          <w:rFonts w:ascii="Times New Roman" w:eastAsiaTheme="minorHAnsi" w:hAnsi="Times New Roman"/>
          <w:sz w:val="28"/>
          <w:szCs w:val="28"/>
        </w:rPr>
        <w:t xml:space="preserve"> м.ч.</w:t>
      </w:r>
      <w:r w:rsidR="00892D41" w:rsidRPr="00896B09">
        <w:rPr>
          <w:rFonts w:ascii="Times New Roman" w:eastAsiaTheme="minorHAnsi" w:hAnsi="Times New Roman"/>
          <w:sz w:val="28"/>
          <w:szCs w:val="28"/>
        </w:rPr>
        <w:t xml:space="preserve"> </w:t>
      </w:r>
      <w:r w:rsidR="003E34A5">
        <w:rPr>
          <w:rFonts w:ascii="Times New Roman" w:eastAsiaTheme="minorHAnsi" w:hAnsi="Times New Roman"/>
          <w:sz w:val="28"/>
          <w:szCs w:val="28"/>
        </w:rPr>
        <w:t>ММТ</w:t>
      </w:r>
      <w:r w:rsidR="00892D41" w:rsidRPr="00896B09">
        <w:rPr>
          <w:rFonts w:ascii="Times New Roman" w:eastAsiaTheme="minorHAnsi" w:hAnsi="Times New Roman"/>
          <w:sz w:val="28"/>
          <w:szCs w:val="28"/>
        </w:rPr>
        <w:t xml:space="preserve"> </w:t>
      </w:r>
      <w:r w:rsidR="00892D41" w:rsidRPr="00896B09">
        <w:rPr>
          <w:rFonts w:ascii="Times New Roman" w:eastAsiaTheme="minorHAnsi" w:hAnsi="Times New Roman"/>
          <w:bCs/>
          <w:sz w:val="28"/>
          <w:szCs w:val="28"/>
        </w:rPr>
        <w:t>а</w:t>
      </w:r>
      <w:r w:rsidRPr="00896B09">
        <w:rPr>
          <w:rFonts w:ascii="Times New Roman" w:eastAsiaTheme="minorHAnsi" w:hAnsi="Times New Roman"/>
          <w:bCs/>
          <w:sz w:val="28"/>
          <w:szCs w:val="28"/>
        </w:rPr>
        <w:t>бсолютная погрешность:</w:t>
      </w:r>
      <w:r w:rsidRPr="00896B09">
        <w:rPr>
          <w:rFonts w:ascii="Times New Roman" w:eastAsiaTheme="minorHAnsi" w:hAnsi="Times New Roman"/>
          <w:sz w:val="28"/>
          <w:szCs w:val="28"/>
        </w:rPr>
        <w:t xml:space="preserve"> Δx = |</w:t>
      </w:r>
      <w:r w:rsidR="00892D41" w:rsidRPr="00896B09">
        <w:rPr>
          <w:rFonts w:ascii="Times New Roman" w:eastAsiaTheme="minorHAnsi" w:hAnsi="Times New Roman"/>
          <w:sz w:val="28"/>
          <w:szCs w:val="28"/>
        </w:rPr>
        <w:t>2,18</w:t>
      </w:r>
      <w:r w:rsidRPr="00896B09">
        <w:rPr>
          <w:rFonts w:ascii="Times New Roman" w:eastAsiaTheme="minorHAnsi" w:hAnsi="Times New Roman"/>
          <w:sz w:val="28"/>
          <w:szCs w:val="28"/>
        </w:rPr>
        <w:t xml:space="preserve"> </w:t>
      </w:r>
      <w:r w:rsidR="00892D41" w:rsidRPr="00896B09">
        <w:rPr>
          <w:rFonts w:ascii="Times New Roman" w:eastAsiaTheme="minorHAnsi" w:hAnsi="Times New Roman"/>
          <w:sz w:val="28"/>
          <w:szCs w:val="28"/>
        </w:rPr>
        <w:t>–</w:t>
      </w:r>
      <w:r w:rsidRPr="00896B09">
        <w:rPr>
          <w:rFonts w:ascii="Times New Roman" w:eastAsiaTheme="minorHAnsi" w:hAnsi="Times New Roman"/>
          <w:sz w:val="28"/>
          <w:szCs w:val="28"/>
        </w:rPr>
        <w:t xml:space="preserve"> 2</w:t>
      </w:r>
      <w:r w:rsidR="00892D41" w:rsidRPr="00896B09">
        <w:rPr>
          <w:rFonts w:ascii="Times New Roman" w:eastAsiaTheme="minorHAnsi" w:hAnsi="Times New Roman"/>
          <w:sz w:val="28"/>
          <w:szCs w:val="28"/>
        </w:rPr>
        <w:t>,1</w:t>
      </w:r>
      <w:r w:rsidRPr="00896B09">
        <w:rPr>
          <w:rFonts w:ascii="Times New Roman" w:eastAsiaTheme="minorHAnsi" w:hAnsi="Times New Roman"/>
          <w:sz w:val="28"/>
          <w:szCs w:val="28"/>
        </w:rPr>
        <w:t xml:space="preserve">| = </w:t>
      </w:r>
      <w:r w:rsidR="00892D41" w:rsidRPr="00896B09">
        <w:rPr>
          <w:rFonts w:ascii="Times New Roman" w:eastAsiaTheme="minorHAnsi" w:hAnsi="Times New Roman"/>
          <w:sz w:val="28"/>
          <w:szCs w:val="28"/>
        </w:rPr>
        <w:t xml:space="preserve">0,08 </w:t>
      </w:r>
      <w:r w:rsidR="006274A0" w:rsidRPr="006274A0">
        <w:rPr>
          <w:rFonts w:ascii="Times New Roman" w:eastAsiaTheme="minorHAnsi" w:hAnsi="Times New Roman"/>
          <w:sz w:val="28"/>
          <w:szCs w:val="28"/>
        </w:rPr>
        <w:t>М</w:t>
      </w:r>
      <w:r w:rsidR="006274A0">
        <w:rPr>
          <w:rFonts w:ascii="Times New Roman" w:eastAsiaTheme="minorHAnsi" w:hAnsi="Times New Roman"/>
          <w:sz w:val="28"/>
          <w:szCs w:val="28"/>
        </w:rPr>
        <w:t>П</w:t>
      </w:r>
      <w:r w:rsidR="006274A0" w:rsidRPr="006274A0">
        <w:rPr>
          <w:rFonts w:ascii="Times New Roman" w:eastAsiaTheme="minorHAnsi" w:hAnsi="Times New Roman"/>
          <w:sz w:val="28"/>
          <w:szCs w:val="28"/>
        </w:rPr>
        <w:t>а</w:t>
      </w:r>
      <w:r w:rsidR="006274A0">
        <w:rPr>
          <w:rFonts w:ascii="Times New Roman" w:eastAsiaTheme="minorHAnsi" w:hAnsi="Times New Roman"/>
          <w:sz w:val="28"/>
          <w:szCs w:val="28"/>
        </w:rPr>
        <w:t>,</w:t>
      </w:r>
      <w:r w:rsidR="00892D41" w:rsidRPr="00896B09">
        <w:rPr>
          <w:rFonts w:ascii="Times New Roman" w:eastAsiaTheme="minorHAnsi" w:hAnsi="Times New Roman"/>
          <w:sz w:val="28"/>
          <w:szCs w:val="28"/>
        </w:rPr>
        <w:t xml:space="preserve"> </w:t>
      </w:r>
      <w:r w:rsidR="00E776C9" w:rsidRPr="00896B09">
        <w:rPr>
          <w:rFonts w:ascii="Times New Roman" w:eastAsiaTheme="minorHAnsi" w:hAnsi="Times New Roman"/>
          <w:sz w:val="28"/>
          <w:szCs w:val="28"/>
        </w:rPr>
        <w:t>о</w:t>
      </w:r>
      <w:r w:rsidRPr="00896B09">
        <w:rPr>
          <w:rFonts w:ascii="Times New Roman" w:eastAsiaTheme="minorHAnsi" w:hAnsi="Times New Roman"/>
          <w:bCs/>
          <w:sz w:val="28"/>
          <w:szCs w:val="28"/>
        </w:rPr>
        <w:t>тносительная погрешность</w:t>
      </w:r>
      <w:r w:rsidRPr="00896B09">
        <w:rPr>
          <w:rFonts w:ascii="Times New Roman" w:eastAsiaTheme="minorHAnsi" w:hAnsi="Times New Roman"/>
          <w:b/>
          <w:bCs/>
          <w:sz w:val="28"/>
          <w:szCs w:val="28"/>
        </w:rPr>
        <w:t>:</w:t>
      </w:r>
      <w:r w:rsidRPr="00896B09">
        <w:rPr>
          <w:rFonts w:ascii="Times New Roman" w:eastAsiaTheme="minorHAnsi" w:hAnsi="Times New Roman"/>
          <w:sz w:val="28"/>
          <w:szCs w:val="28"/>
        </w:rPr>
        <w:t xml:space="preserve"> δx = (</w:t>
      </w:r>
      <w:r w:rsidR="00E776C9" w:rsidRPr="00896B09">
        <w:rPr>
          <w:rFonts w:ascii="Times New Roman" w:eastAsiaTheme="minorHAnsi" w:hAnsi="Times New Roman"/>
          <w:sz w:val="28"/>
          <w:szCs w:val="28"/>
        </w:rPr>
        <w:t>0,8</w:t>
      </w:r>
      <w:r w:rsidRPr="00896B09">
        <w:rPr>
          <w:rFonts w:ascii="Times New Roman" w:eastAsiaTheme="minorHAnsi" w:hAnsi="Times New Roman"/>
          <w:sz w:val="28"/>
          <w:szCs w:val="28"/>
        </w:rPr>
        <w:t xml:space="preserve"> / </w:t>
      </w:r>
      <w:r w:rsidR="00E776C9" w:rsidRPr="00896B09">
        <w:rPr>
          <w:rFonts w:ascii="Times New Roman" w:eastAsiaTheme="minorHAnsi" w:hAnsi="Times New Roman"/>
          <w:sz w:val="28"/>
          <w:szCs w:val="28"/>
        </w:rPr>
        <w:t>2,1</w:t>
      </w:r>
      <w:r w:rsidRPr="00896B09">
        <w:rPr>
          <w:rFonts w:ascii="Times New Roman" w:eastAsiaTheme="minorHAnsi" w:hAnsi="Times New Roman"/>
          <w:sz w:val="28"/>
          <w:szCs w:val="28"/>
        </w:rPr>
        <w:t xml:space="preserve">) * 100% = </w:t>
      </w:r>
      <w:r w:rsidR="00E776C9" w:rsidRPr="00896B09">
        <w:rPr>
          <w:rFonts w:ascii="Times New Roman" w:eastAsiaTheme="minorHAnsi" w:hAnsi="Times New Roman"/>
          <w:sz w:val="28"/>
          <w:szCs w:val="28"/>
        </w:rPr>
        <w:t>3</w:t>
      </w:r>
      <w:r w:rsidRPr="00896B09">
        <w:rPr>
          <w:rFonts w:ascii="Times New Roman" w:eastAsiaTheme="minorHAnsi" w:hAnsi="Times New Roman"/>
          <w:sz w:val="28"/>
          <w:szCs w:val="28"/>
        </w:rPr>
        <w:t>,</w:t>
      </w:r>
      <w:r w:rsidR="00E776C9" w:rsidRPr="00896B09">
        <w:rPr>
          <w:rFonts w:ascii="Times New Roman" w:eastAsiaTheme="minorHAnsi" w:hAnsi="Times New Roman"/>
          <w:sz w:val="28"/>
          <w:szCs w:val="28"/>
        </w:rPr>
        <w:t>8</w:t>
      </w:r>
      <w:r w:rsidRPr="00896B09">
        <w:rPr>
          <w:rFonts w:ascii="Times New Roman" w:eastAsiaTheme="minorHAnsi" w:hAnsi="Times New Roman"/>
          <w:sz w:val="28"/>
          <w:szCs w:val="28"/>
        </w:rPr>
        <w:t xml:space="preserve">%. Ошибка составляет </w:t>
      </w:r>
      <w:r w:rsidR="00E776C9" w:rsidRPr="00896B09">
        <w:rPr>
          <w:rFonts w:ascii="Times New Roman" w:eastAsiaTheme="minorHAnsi" w:hAnsi="Times New Roman"/>
          <w:sz w:val="28"/>
          <w:szCs w:val="28"/>
        </w:rPr>
        <w:t>3</w:t>
      </w:r>
      <w:r w:rsidRPr="00896B09">
        <w:rPr>
          <w:rFonts w:ascii="Times New Roman" w:eastAsiaTheme="minorHAnsi" w:hAnsi="Times New Roman"/>
          <w:sz w:val="28"/>
          <w:szCs w:val="28"/>
        </w:rPr>
        <w:t>,</w:t>
      </w:r>
      <w:r w:rsidR="00E776C9" w:rsidRPr="00896B09">
        <w:rPr>
          <w:rFonts w:ascii="Times New Roman" w:eastAsiaTheme="minorHAnsi" w:hAnsi="Times New Roman"/>
          <w:sz w:val="28"/>
          <w:szCs w:val="28"/>
        </w:rPr>
        <w:t>8</w:t>
      </w:r>
      <w:r w:rsidRPr="00896B09">
        <w:rPr>
          <w:rFonts w:ascii="Times New Roman" w:eastAsiaTheme="minorHAnsi" w:hAnsi="Times New Roman"/>
          <w:sz w:val="28"/>
          <w:szCs w:val="28"/>
        </w:rPr>
        <w:t xml:space="preserve">% </w:t>
      </w:r>
      <w:r w:rsidR="00E776C9" w:rsidRPr="00896B09">
        <w:rPr>
          <w:rFonts w:ascii="Times New Roman" w:eastAsiaTheme="minorHAnsi" w:hAnsi="Times New Roman"/>
          <w:sz w:val="28"/>
          <w:szCs w:val="28"/>
        </w:rPr>
        <w:t xml:space="preserve">придаваемого натяжения в МПа </w:t>
      </w:r>
      <w:r w:rsidRPr="00896B09">
        <w:rPr>
          <w:rFonts w:ascii="Times New Roman" w:eastAsiaTheme="minorHAnsi" w:hAnsi="Times New Roman"/>
          <w:sz w:val="28"/>
          <w:szCs w:val="28"/>
        </w:rPr>
        <w:t xml:space="preserve"> </w:t>
      </w:r>
      <w:r w:rsidR="00E776C9" w:rsidRPr="00896B09">
        <w:rPr>
          <w:rFonts w:ascii="Times New Roman" w:eastAsiaTheme="minorHAnsi" w:hAnsi="Times New Roman"/>
          <w:sz w:val="28"/>
          <w:szCs w:val="28"/>
        </w:rPr>
        <w:t xml:space="preserve"> для разрыва олигомера</w:t>
      </w:r>
      <w:r w:rsidRPr="00896B09">
        <w:rPr>
          <w:rFonts w:ascii="Times New Roman" w:eastAsiaTheme="minorHAnsi" w:hAnsi="Times New Roman"/>
          <w:sz w:val="28"/>
          <w:szCs w:val="28"/>
        </w:rPr>
        <w:t>.</w:t>
      </w:r>
    </w:p>
    <w:p w14:paraId="0594559A" w14:textId="5168E255" w:rsidR="00355745" w:rsidRPr="00896B09" w:rsidRDefault="00095EFD" w:rsidP="00824D45">
      <w:pPr>
        <w:autoSpaceDE w:val="0"/>
        <w:autoSpaceDN w:val="0"/>
        <w:adjustRightInd w:val="0"/>
        <w:spacing w:after="0" w:line="240" w:lineRule="auto"/>
        <w:ind w:firstLine="567"/>
        <w:jc w:val="both"/>
        <w:rPr>
          <w:rFonts w:ascii="Times New Roman" w:eastAsiaTheme="minorHAnsi" w:hAnsi="Times New Roman"/>
          <w:sz w:val="28"/>
          <w:szCs w:val="28"/>
        </w:rPr>
      </w:pPr>
      <w:r w:rsidRPr="00896B09">
        <w:rPr>
          <w:rFonts w:ascii="Times New Roman" w:eastAsiaTheme="minorHAnsi" w:hAnsi="Times New Roman"/>
          <w:sz w:val="28"/>
          <w:szCs w:val="28"/>
        </w:rPr>
        <w:t xml:space="preserve"> </w:t>
      </w:r>
      <w:r w:rsidR="00355745" w:rsidRPr="00896B09">
        <w:rPr>
          <w:rFonts w:ascii="Times New Roman" w:eastAsiaTheme="minorHAnsi" w:hAnsi="Times New Roman"/>
          <w:sz w:val="28"/>
          <w:szCs w:val="28"/>
        </w:rPr>
        <w:t xml:space="preserve">Все образцы демонстрировали линейную упругость в области низких деформаций (по модулю Юнга Е </w:t>
      </w:r>
      <w:r w:rsidR="006274A0" w:rsidRPr="006274A0">
        <w:rPr>
          <w:rFonts w:ascii="Times New Roman" w:eastAsiaTheme="minorHAnsi" w:hAnsi="Times New Roman"/>
          <w:sz w:val="28"/>
          <w:szCs w:val="28"/>
        </w:rPr>
        <w:t>&lt;10</w:t>
      </w:r>
      <w:r w:rsidR="00355745" w:rsidRPr="00896B09">
        <w:rPr>
          <w:rFonts w:ascii="Times New Roman" w:eastAsiaTheme="minorHAnsi" w:hAnsi="Times New Roman"/>
          <w:sz w:val="28"/>
          <w:szCs w:val="28"/>
        </w:rPr>
        <w:t xml:space="preserve">%) и пластическую деформацию в областях натяжения до разрыва 40 %. Как видно из таблицы </w:t>
      </w:r>
      <w:r w:rsidR="003E34A5">
        <w:rPr>
          <w:rFonts w:ascii="Times New Roman" w:eastAsiaTheme="minorHAnsi" w:hAnsi="Times New Roman"/>
          <w:sz w:val="28"/>
          <w:szCs w:val="28"/>
        </w:rPr>
        <w:t>4</w:t>
      </w:r>
      <w:r w:rsidR="00355745" w:rsidRPr="00896B09">
        <w:rPr>
          <w:rFonts w:ascii="Times New Roman" w:eastAsiaTheme="minorHAnsi" w:hAnsi="Times New Roman"/>
          <w:sz w:val="28"/>
          <w:szCs w:val="28"/>
        </w:rPr>
        <w:t xml:space="preserve"> исходный олигомер имеет больший параметр натяжении на разрыв и увеличение количества нанокомпозитов снижает натяжение на разрыв с 41 до 9%. </w:t>
      </w:r>
    </w:p>
    <w:p w14:paraId="26A4A1E7" w14:textId="429664DF" w:rsidR="00355745" w:rsidRPr="00896B09" w:rsidRDefault="00355745" w:rsidP="00824D45">
      <w:pPr>
        <w:autoSpaceDE w:val="0"/>
        <w:autoSpaceDN w:val="0"/>
        <w:adjustRightInd w:val="0"/>
        <w:spacing w:after="0" w:line="240" w:lineRule="auto"/>
        <w:ind w:firstLine="567"/>
        <w:jc w:val="both"/>
        <w:rPr>
          <w:rFonts w:ascii="Times New Roman" w:eastAsiaTheme="minorHAnsi" w:hAnsi="Times New Roman"/>
          <w:sz w:val="28"/>
          <w:szCs w:val="28"/>
        </w:rPr>
      </w:pPr>
      <w:r w:rsidRPr="00896B09">
        <w:rPr>
          <w:rFonts w:ascii="Times New Roman" w:eastAsiaTheme="minorHAnsi" w:hAnsi="Times New Roman"/>
          <w:sz w:val="28"/>
          <w:szCs w:val="28"/>
        </w:rPr>
        <w:t xml:space="preserve">Полученные образцы по своей микроструктуре, с участием </w:t>
      </w:r>
      <w:r w:rsidR="003E34A5">
        <w:rPr>
          <w:rFonts w:ascii="Times New Roman" w:eastAsiaTheme="minorHAnsi" w:hAnsi="Times New Roman"/>
          <w:sz w:val="28"/>
          <w:szCs w:val="28"/>
        </w:rPr>
        <w:t>монтмориллонита</w:t>
      </w:r>
      <w:r w:rsidRPr="00896B09">
        <w:rPr>
          <w:rFonts w:ascii="Times New Roman" w:eastAsiaTheme="minorHAnsi" w:hAnsi="Times New Roman"/>
          <w:sz w:val="28"/>
          <w:szCs w:val="28"/>
        </w:rPr>
        <w:t>, обладают повышенной механической прочностью по сравнению с обычными олигомерами. В целом, более высокий модуль упругости при растяжении был достигнут для нанокомпозитов с более высоким содержанием М</w:t>
      </w:r>
      <w:r w:rsidR="00731034">
        <w:rPr>
          <w:rFonts w:ascii="Times New Roman" w:eastAsiaTheme="minorHAnsi" w:hAnsi="Times New Roman"/>
          <w:sz w:val="28"/>
          <w:szCs w:val="28"/>
        </w:rPr>
        <w:t>МТ</w:t>
      </w:r>
      <w:r w:rsidRPr="00896B09">
        <w:rPr>
          <w:rFonts w:ascii="Times New Roman" w:eastAsiaTheme="minorHAnsi" w:hAnsi="Times New Roman"/>
          <w:sz w:val="28"/>
          <w:szCs w:val="28"/>
        </w:rPr>
        <w:t xml:space="preserve">. Добавление всего 1 </w:t>
      </w:r>
      <w:r w:rsidR="006274A0" w:rsidRPr="006274A0">
        <w:rPr>
          <w:rFonts w:ascii="Times New Roman" w:eastAsiaTheme="minorHAnsi" w:hAnsi="Times New Roman"/>
          <w:sz w:val="28"/>
          <w:szCs w:val="28"/>
        </w:rPr>
        <w:t xml:space="preserve">мас. </w:t>
      </w:r>
      <w:r w:rsidR="00747ED0">
        <w:rPr>
          <w:rFonts w:ascii="Times New Roman" w:eastAsiaTheme="minorHAnsi" w:hAnsi="Times New Roman"/>
          <w:sz w:val="28"/>
          <w:szCs w:val="28"/>
        </w:rPr>
        <w:t>ч.</w:t>
      </w:r>
      <w:r w:rsidRPr="00896B09">
        <w:rPr>
          <w:rFonts w:ascii="Times New Roman" w:eastAsiaTheme="minorHAnsi" w:hAnsi="Times New Roman"/>
          <w:sz w:val="28"/>
          <w:szCs w:val="28"/>
        </w:rPr>
        <w:t xml:space="preserve"> </w:t>
      </w:r>
      <w:r w:rsidR="003E34A5">
        <w:rPr>
          <w:rFonts w:ascii="Times New Roman" w:eastAsiaTheme="minorHAnsi" w:hAnsi="Times New Roman"/>
          <w:sz w:val="28"/>
          <w:szCs w:val="28"/>
        </w:rPr>
        <w:t>ММТ</w:t>
      </w:r>
      <w:r w:rsidRPr="00896B09">
        <w:rPr>
          <w:rFonts w:ascii="Times New Roman" w:eastAsiaTheme="minorHAnsi" w:hAnsi="Times New Roman"/>
          <w:sz w:val="28"/>
          <w:szCs w:val="28"/>
        </w:rPr>
        <w:t xml:space="preserve"> привело к увеличению модуля упругости Юнга на 48%. При добавлении 3 и 5 </w:t>
      </w:r>
      <w:r w:rsidR="006274A0" w:rsidRPr="006274A0">
        <w:rPr>
          <w:rFonts w:ascii="Times New Roman" w:eastAsiaTheme="minorHAnsi" w:hAnsi="Times New Roman"/>
          <w:sz w:val="28"/>
          <w:szCs w:val="28"/>
        </w:rPr>
        <w:t xml:space="preserve">мас. </w:t>
      </w:r>
      <w:r w:rsidR="00747ED0">
        <w:rPr>
          <w:rFonts w:ascii="Times New Roman" w:eastAsiaTheme="minorHAnsi" w:hAnsi="Times New Roman"/>
          <w:sz w:val="28"/>
          <w:szCs w:val="28"/>
        </w:rPr>
        <w:t>ч.</w:t>
      </w:r>
      <w:r w:rsidRPr="00896B09">
        <w:rPr>
          <w:rFonts w:ascii="Times New Roman" w:eastAsiaTheme="minorHAnsi" w:hAnsi="Times New Roman"/>
          <w:sz w:val="28"/>
          <w:szCs w:val="28"/>
        </w:rPr>
        <w:t xml:space="preserve"> глины достигается значительное улучшение примерно на Модуль Юнга составил 40</w:t>
      </w:r>
      <w:r w:rsidR="003E2878">
        <w:rPr>
          <w:rFonts w:ascii="Times New Roman" w:eastAsiaTheme="minorHAnsi" w:hAnsi="Times New Roman"/>
          <w:sz w:val="28"/>
          <w:szCs w:val="28"/>
        </w:rPr>
        <w:t xml:space="preserve"> %</w:t>
      </w:r>
      <w:r w:rsidRPr="00896B09">
        <w:rPr>
          <w:rFonts w:ascii="Times New Roman" w:eastAsiaTheme="minorHAnsi" w:hAnsi="Times New Roman"/>
          <w:sz w:val="28"/>
          <w:szCs w:val="28"/>
        </w:rPr>
        <w:t xml:space="preserve"> и 50% соответственно по сравнению с исходным олигомерами.</w:t>
      </w:r>
    </w:p>
    <w:p w14:paraId="14E3F429" w14:textId="582AD927" w:rsidR="00355745" w:rsidRPr="00896B09" w:rsidRDefault="00355745" w:rsidP="00824D45">
      <w:pPr>
        <w:autoSpaceDE w:val="0"/>
        <w:autoSpaceDN w:val="0"/>
        <w:adjustRightInd w:val="0"/>
        <w:spacing w:after="0" w:line="240" w:lineRule="auto"/>
        <w:ind w:firstLine="567"/>
        <w:jc w:val="both"/>
        <w:rPr>
          <w:rFonts w:ascii="Times New Roman" w:eastAsiaTheme="minorHAnsi" w:hAnsi="Times New Roman"/>
          <w:sz w:val="28"/>
          <w:szCs w:val="28"/>
        </w:rPr>
      </w:pPr>
      <w:r w:rsidRPr="00896B09">
        <w:rPr>
          <w:rFonts w:ascii="Times New Roman" w:eastAsiaTheme="minorHAnsi" w:hAnsi="Times New Roman"/>
          <w:sz w:val="28"/>
          <w:szCs w:val="28"/>
        </w:rPr>
        <w:t xml:space="preserve">Указанные характеристики на натяжения </w:t>
      </w:r>
      <w:r w:rsidR="003E34A5" w:rsidRPr="003E34A5">
        <w:rPr>
          <w:rFonts w:ascii="Times New Roman" w:eastAsiaTheme="minorHAnsi" w:hAnsi="Times New Roman"/>
          <w:sz w:val="28"/>
          <w:szCs w:val="28"/>
        </w:rPr>
        <w:t>показывают,</w:t>
      </w:r>
      <w:r w:rsidRPr="00896B09">
        <w:rPr>
          <w:rFonts w:ascii="Times New Roman" w:eastAsiaTheme="minorHAnsi" w:hAnsi="Times New Roman"/>
          <w:sz w:val="28"/>
          <w:szCs w:val="28"/>
        </w:rPr>
        <w:t xml:space="preserve"> что такое увеличение модулю упругости при растяжении связано с лучшим межфазным сцеплением между реакционноспособной </w:t>
      </w:r>
      <w:r w:rsidR="003E34A5" w:rsidRPr="003E34A5">
        <w:rPr>
          <w:rFonts w:ascii="Times New Roman" w:eastAsiaTheme="minorHAnsi" w:hAnsi="Times New Roman"/>
          <w:sz w:val="28"/>
          <w:szCs w:val="28"/>
        </w:rPr>
        <w:t>монтмориллонита</w:t>
      </w:r>
      <w:r w:rsidRPr="00896B09">
        <w:rPr>
          <w:rFonts w:ascii="Times New Roman" w:eastAsiaTheme="minorHAnsi" w:hAnsi="Times New Roman"/>
          <w:sz w:val="28"/>
          <w:szCs w:val="28"/>
        </w:rPr>
        <w:t xml:space="preserve"> и полимерными цепями. Таким </w:t>
      </w:r>
      <w:r w:rsidRPr="00896B09">
        <w:rPr>
          <w:rFonts w:ascii="Times New Roman" w:eastAsiaTheme="minorHAnsi" w:hAnsi="Times New Roman"/>
          <w:sz w:val="28"/>
          <w:szCs w:val="28"/>
        </w:rPr>
        <w:lastRenderedPageBreak/>
        <w:t xml:space="preserve">образом, наночастицы </w:t>
      </w:r>
      <w:r w:rsidR="003E34A5" w:rsidRPr="003E34A5">
        <w:rPr>
          <w:rFonts w:ascii="Times New Roman" w:eastAsiaTheme="minorHAnsi" w:hAnsi="Times New Roman"/>
          <w:sz w:val="28"/>
          <w:szCs w:val="28"/>
        </w:rPr>
        <w:t>монтмориллонита</w:t>
      </w:r>
      <w:r w:rsidRPr="00896B09">
        <w:rPr>
          <w:rFonts w:ascii="Times New Roman" w:eastAsiaTheme="minorHAnsi" w:hAnsi="Times New Roman"/>
          <w:sz w:val="28"/>
          <w:szCs w:val="28"/>
        </w:rPr>
        <w:t xml:space="preserve"> выступали в качестве армирующих веществ в олигомерах. За счет увеличения концентрации М</w:t>
      </w:r>
      <w:r w:rsidR="00731034">
        <w:rPr>
          <w:rFonts w:ascii="Times New Roman" w:eastAsiaTheme="minorHAnsi" w:hAnsi="Times New Roman"/>
          <w:sz w:val="28"/>
          <w:szCs w:val="28"/>
        </w:rPr>
        <w:t>МТ</w:t>
      </w:r>
      <w:r w:rsidRPr="00896B09">
        <w:rPr>
          <w:rFonts w:ascii="Times New Roman" w:eastAsiaTheme="minorHAnsi" w:hAnsi="Times New Roman"/>
          <w:sz w:val="28"/>
          <w:szCs w:val="28"/>
        </w:rPr>
        <w:t xml:space="preserve">, в дополнение к увеличению межфазного взаимодействия полимера, армирующие свойства самой органоглины могут способствовать повышению модуля упругости при растяжении олигомера. С другой стороны, значения прочности при растяжении и относительного удлинения при разрыве снижались с увеличением содержания </w:t>
      </w:r>
      <w:r w:rsidR="003E34A5" w:rsidRPr="003E34A5">
        <w:rPr>
          <w:rFonts w:ascii="Times New Roman" w:eastAsiaTheme="minorHAnsi" w:hAnsi="Times New Roman"/>
          <w:sz w:val="28"/>
          <w:szCs w:val="28"/>
        </w:rPr>
        <w:t>монтмориллонита</w:t>
      </w:r>
      <w:r w:rsidRPr="00896B09">
        <w:rPr>
          <w:rFonts w:ascii="Times New Roman" w:eastAsiaTheme="minorHAnsi" w:hAnsi="Times New Roman"/>
          <w:sz w:val="28"/>
          <w:szCs w:val="28"/>
        </w:rPr>
        <w:t xml:space="preserve">. Как хорошо видно из диаграмм напряженно-деформированного состояния на рисунке 5, нанокомпозит с увеличением содержания глины образцы становились более термопластичными, т.е. образцы демонстрировали меньшую гибкость при значительном увеличении угла наклона упругой области. Это произошло благодаря однородной дисперсии глинистых частиц в сегментах мягких цепей с высокой концентрацией, которые отвечают за общую гибкость олигомерных систем. Следовательно, нанокомпозиты </w:t>
      </w:r>
      <w:r w:rsidR="006274A0" w:rsidRPr="006274A0">
        <w:rPr>
          <w:rFonts w:ascii="Times New Roman" w:eastAsiaTheme="minorHAnsi" w:hAnsi="Times New Roman"/>
          <w:sz w:val="28"/>
          <w:szCs w:val="28"/>
        </w:rPr>
        <w:t>ММТ обладают</w:t>
      </w:r>
      <w:r w:rsidRPr="00896B09">
        <w:rPr>
          <w:rFonts w:ascii="Times New Roman" w:eastAsiaTheme="minorHAnsi" w:hAnsi="Times New Roman"/>
          <w:sz w:val="28"/>
          <w:szCs w:val="28"/>
        </w:rPr>
        <w:t xml:space="preserve"> более высоким модулем упругости при растяжении и более низкой деформируемостью с увеличением содержания глины.</w:t>
      </w:r>
    </w:p>
    <w:p w14:paraId="24067F28" w14:textId="22D2C10F" w:rsidR="00355745" w:rsidRPr="00896B09" w:rsidRDefault="003E34A5" w:rsidP="00824D45">
      <w:pPr>
        <w:spacing w:after="0" w:line="240" w:lineRule="auto"/>
        <w:ind w:firstLine="567"/>
        <w:jc w:val="both"/>
        <w:rPr>
          <w:rFonts w:ascii="Times New Roman" w:eastAsiaTheme="minorHAnsi" w:hAnsi="Times New Roman"/>
          <w:sz w:val="28"/>
          <w:szCs w:val="28"/>
        </w:rPr>
      </w:pPr>
      <w:r>
        <w:rPr>
          <w:rFonts w:ascii="Times New Roman" w:eastAsiaTheme="minorHAnsi" w:hAnsi="Times New Roman"/>
          <w:sz w:val="28"/>
          <w:szCs w:val="28"/>
        </w:rPr>
        <w:t xml:space="preserve">Также были исследованы физико-механические характеристики нанокомпозитов с различным содержанием </w:t>
      </w:r>
      <w:r w:rsidRPr="003E34A5">
        <w:rPr>
          <w:rFonts w:ascii="Times New Roman" w:eastAsiaTheme="minorHAnsi" w:hAnsi="Times New Roman"/>
          <w:sz w:val="28"/>
          <w:szCs w:val="28"/>
        </w:rPr>
        <w:t>монтмориллонита</w:t>
      </w:r>
      <w:r w:rsidR="00355745" w:rsidRPr="00896B09">
        <w:rPr>
          <w:rFonts w:ascii="Times New Roman" w:eastAsiaTheme="minorHAnsi" w:hAnsi="Times New Roman"/>
          <w:sz w:val="28"/>
          <w:szCs w:val="28"/>
        </w:rPr>
        <w:t xml:space="preserve"> (рисунок </w:t>
      </w:r>
      <w:r>
        <w:rPr>
          <w:rFonts w:ascii="Times New Roman" w:eastAsiaTheme="minorHAnsi" w:hAnsi="Times New Roman"/>
          <w:sz w:val="28"/>
          <w:szCs w:val="28"/>
        </w:rPr>
        <w:t>32</w:t>
      </w:r>
      <w:r w:rsidR="00326B7B">
        <w:rPr>
          <w:rFonts w:ascii="Times New Roman" w:eastAsiaTheme="minorHAnsi" w:hAnsi="Times New Roman"/>
          <w:sz w:val="28"/>
          <w:szCs w:val="28"/>
        </w:rPr>
        <w:t>:</w:t>
      </w:r>
      <w:r w:rsidR="00355745" w:rsidRPr="00896B09">
        <w:rPr>
          <w:rFonts w:ascii="Times New Roman" w:eastAsiaTheme="minorHAnsi" w:hAnsi="Times New Roman"/>
          <w:sz w:val="28"/>
          <w:szCs w:val="28"/>
        </w:rPr>
        <w:t xml:space="preserve">). </w:t>
      </w:r>
    </w:p>
    <w:p w14:paraId="2848D8C1" w14:textId="13EA3B3B" w:rsidR="002276F2" w:rsidRPr="00896B09" w:rsidRDefault="002276F2" w:rsidP="00824D45">
      <w:pPr>
        <w:spacing w:after="0" w:line="240" w:lineRule="auto"/>
        <w:ind w:firstLine="567"/>
        <w:rPr>
          <w:rFonts w:ascii="Times New Roman" w:eastAsiaTheme="minorHAnsi" w:hAnsi="Times New Roman"/>
          <w:sz w:val="28"/>
          <w:szCs w:val="28"/>
        </w:rPr>
      </w:pPr>
    </w:p>
    <w:p w14:paraId="0DB038EF" w14:textId="57C84C92" w:rsidR="00355745" w:rsidRPr="00896B09" w:rsidRDefault="005F1D45" w:rsidP="0002541C">
      <w:pPr>
        <w:spacing w:after="0" w:line="240" w:lineRule="auto"/>
        <w:rPr>
          <w:rFonts w:ascii="Times New Roman" w:eastAsiaTheme="minorHAnsi" w:hAnsi="Times New Roman"/>
          <w:sz w:val="28"/>
          <w:szCs w:val="28"/>
        </w:rPr>
      </w:pPr>
      <w:r w:rsidRPr="005F1D45">
        <w:rPr>
          <w:noProof/>
          <w:lang w:eastAsia="ru-RU"/>
        </w:rPr>
        <w:drawing>
          <wp:inline distT="0" distB="0" distL="0" distR="0" wp14:anchorId="3BE4AB38" wp14:editId="145F4E7F">
            <wp:extent cx="2922941" cy="2681873"/>
            <wp:effectExtent l="0" t="0" r="0" b="444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1474" r="3194"/>
                    <a:stretch/>
                  </pic:blipFill>
                  <pic:spPr bwMode="auto">
                    <a:xfrm>
                      <a:off x="0" y="0"/>
                      <a:ext cx="2941678" cy="2699065"/>
                    </a:xfrm>
                    <a:prstGeom prst="rect">
                      <a:avLst/>
                    </a:prstGeom>
                    <a:ln>
                      <a:noFill/>
                    </a:ln>
                    <a:extLst>
                      <a:ext uri="{53640926-AAD7-44D8-BBD7-CCE9431645EC}">
                        <a14:shadowObscured xmlns:a14="http://schemas.microsoft.com/office/drawing/2010/main"/>
                      </a:ext>
                    </a:extLst>
                  </pic:spPr>
                </pic:pic>
              </a:graphicData>
            </a:graphic>
          </wp:inline>
        </w:drawing>
      </w:r>
      <w:r w:rsidRPr="005F1D45">
        <w:rPr>
          <w:noProof/>
          <w:lang w:eastAsia="ru-RU"/>
        </w:rPr>
        <w:t xml:space="preserve"> </w:t>
      </w:r>
      <w:r w:rsidR="00731034" w:rsidRPr="00731034">
        <w:rPr>
          <w:noProof/>
          <w:lang w:eastAsia="ru-RU"/>
        </w:rPr>
        <w:t xml:space="preserve"> </w:t>
      </w:r>
      <w:r w:rsidRPr="005F1D45">
        <w:rPr>
          <w:noProof/>
          <w:lang w:eastAsia="ru-RU"/>
        </w:rPr>
        <w:drawing>
          <wp:inline distT="0" distB="0" distL="0" distR="0" wp14:anchorId="36D14FA0" wp14:editId="1CECC7A3">
            <wp:extent cx="2827020" cy="2623185"/>
            <wp:effectExtent l="0" t="0" r="0" b="571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829653" cy="2625628"/>
                    </a:xfrm>
                    <a:prstGeom prst="rect">
                      <a:avLst/>
                    </a:prstGeom>
                  </pic:spPr>
                </pic:pic>
              </a:graphicData>
            </a:graphic>
          </wp:inline>
        </w:drawing>
      </w:r>
    </w:p>
    <w:p w14:paraId="3C84F3FA" w14:textId="6845FFFF" w:rsidR="00355745" w:rsidRDefault="006274A0" w:rsidP="00824D45">
      <w:pPr>
        <w:spacing w:after="0" w:line="240" w:lineRule="auto"/>
        <w:ind w:firstLine="567"/>
        <w:jc w:val="center"/>
        <w:rPr>
          <w:rFonts w:ascii="Times New Roman" w:eastAsiaTheme="minorHAnsi" w:hAnsi="Times New Roman"/>
          <w:sz w:val="28"/>
          <w:szCs w:val="28"/>
        </w:rPr>
      </w:pPr>
      <w:r w:rsidRPr="00326B7B">
        <w:rPr>
          <w:rFonts w:ascii="Times New Roman" w:eastAsia="Times New Roman" w:hAnsi="Times New Roman"/>
          <w:sz w:val="28"/>
          <w:szCs w:val="28"/>
          <w:lang w:eastAsia="ru-RU"/>
        </w:rPr>
        <w:t>Рисунок 32</w:t>
      </w:r>
      <w:r w:rsidR="00355745" w:rsidRPr="00326B7B">
        <w:rPr>
          <w:rFonts w:ascii="Times New Roman" w:eastAsia="Times New Roman" w:hAnsi="Times New Roman"/>
          <w:sz w:val="28"/>
          <w:szCs w:val="28"/>
          <w:lang w:eastAsia="ru-RU"/>
        </w:rPr>
        <w:t xml:space="preserve"> </w:t>
      </w:r>
      <w:r w:rsidR="003E2878" w:rsidRPr="003E2878">
        <w:rPr>
          <w:rFonts w:ascii="Times New Roman" w:eastAsia="Times New Roman" w:hAnsi="Times New Roman"/>
          <w:sz w:val="28"/>
          <w:szCs w:val="28"/>
          <w:lang w:eastAsia="ru-RU"/>
        </w:rPr>
        <w:t xml:space="preserve"> </w:t>
      </w:r>
      <w:r w:rsidR="003E2878" w:rsidRPr="003E2878">
        <w:rPr>
          <w:rFonts w:ascii="Times New Roman" w:eastAsia="Times New Roman" w:hAnsi="Times New Roman"/>
          <w:sz w:val="28"/>
          <w:szCs w:val="28"/>
          <w:lang w:eastAsia="ru-RU"/>
        </w:rPr>
        <w:sym w:font="Symbol" w:char="F02D"/>
      </w:r>
      <w:r w:rsidR="003E2878" w:rsidRPr="003E2878">
        <w:rPr>
          <w:rFonts w:ascii="Times New Roman" w:eastAsia="Times New Roman" w:hAnsi="Times New Roman"/>
          <w:sz w:val="28"/>
          <w:szCs w:val="28"/>
          <w:lang w:eastAsia="ru-RU"/>
        </w:rPr>
        <w:t xml:space="preserve"> </w:t>
      </w:r>
      <w:r w:rsidR="00355745" w:rsidRPr="00326B7B">
        <w:rPr>
          <w:rFonts w:ascii="Times New Roman" w:eastAsia="Times New Roman" w:hAnsi="Times New Roman"/>
          <w:sz w:val="28"/>
          <w:szCs w:val="28"/>
          <w:lang w:eastAsia="ru-RU"/>
        </w:rPr>
        <w:t xml:space="preserve"> Физико-механические свойства композитов</w:t>
      </w:r>
      <w:r w:rsidR="00326B7B" w:rsidRPr="00326B7B">
        <w:rPr>
          <w:rFonts w:ascii="Times New Roman" w:eastAsia="Times New Roman" w:hAnsi="Times New Roman"/>
          <w:sz w:val="28"/>
          <w:szCs w:val="28"/>
          <w:lang w:eastAsia="ru-RU"/>
        </w:rPr>
        <w:t>: а)</w:t>
      </w:r>
      <w:r w:rsidR="00326B7B" w:rsidRPr="00326B7B">
        <w:rPr>
          <w:rFonts w:ascii="Times New Roman" w:eastAsiaTheme="minorHAnsi" w:hAnsi="Times New Roman"/>
          <w:sz w:val="28"/>
          <w:szCs w:val="28"/>
        </w:rPr>
        <w:t xml:space="preserve"> </w:t>
      </w:r>
      <w:r w:rsidR="00326B7B" w:rsidRPr="00896B09">
        <w:rPr>
          <w:rFonts w:ascii="Times New Roman" w:eastAsiaTheme="minorHAnsi" w:hAnsi="Times New Roman"/>
          <w:sz w:val="28"/>
          <w:szCs w:val="28"/>
        </w:rPr>
        <w:t>условная прочность при разрыве</w:t>
      </w:r>
      <w:r w:rsidR="00326B7B">
        <w:rPr>
          <w:rFonts w:ascii="Times New Roman" w:eastAsiaTheme="minorHAnsi" w:hAnsi="Times New Roman"/>
          <w:sz w:val="28"/>
          <w:szCs w:val="28"/>
        </w:rPr>
        <w:t>, МПа; б)</w:t>
      </w:r>
      <w:r w:rsidR="00326B7B" w:rsidRPr="00326B7B">
        <w:t xml:space="preserve"> </w:t>
      </w:r>
      <w:r w:rsidR="00326B7B" w:rsidRPr="00326B7B">
        <w:rPr>
          <w:rFonts w:ascii="Times New Roman" w:eastAsiaTheme="minorHAnsi" w:hAnsi="Times New Roman"/>
          <w:sz w:val="28"/>
          <w:szCs w:val="28"/>
        </w:rPr>
        <w:t xml:space="preserve">Относительное удлинение при </w:t>
      </w:r>
      <w:r w:rsidRPr="00326B7B">
        <w:rPr>
          <w:rFonts w:ascii="Times New Roman" w:eastAsiaTheme="minorHAnsi" w:hAnsi="Times New Roman"/>
          <w:sz w:val="28"/>
          <w:szCs w:val="28"/>
        </w:rPr>
        <w:t>разрыве</w:t>
      </w:r>
      <w:r>
        <w:rPr>
          <w:rFonts w:ascii="Times New Roman" w:eastAsiaTheme="minorHAnsi" w:hAnsi="Times New Roman"/>
          <w:sz w:val="28"/>
          <w:szCs w:val="28"/>
        </w:rPr>
        <w:t>, %</w:t>
      </w:r>
      <w:r w:rsidR="00326B7B">
        <w:rPr>
          <w:rFonts w:ascii="Times New Roman" w:eastAsiaTheme="minorHAnsi" w:hAnsi="Times New Roman"/>
          <w:sz w:val="28"/>
          <w:szCs w:val="28"/>
        </w:rPr>
        <w:t>.</w:t>
      </w:r>
    </w:p>
    <w:p w14:paraId="3B717FD6" w14:textId="77777777" w:rsidR="0002541C" w:rsidRPr="000704C9" w:rsidRDefault="0002541C" w:rsidP="00824D45">
      <w:pPr>
        <w:spacing w:after="0" w:line="240" w:lineRule="auto"/>
        <w:ind w:firstLine="567"/>
        <w:jc w:val="center"/>
        <w:rPr>
          <w:rFonts w:ascii="Times New Roman" w:eastAsia="Times New Roman" w:hAnsi="Times New Roman"/>
          <w:sz w:val="28"/>
          <w:szCs w:val="28"/>
          <w:lang w:eastAsia="ru-RU"/>
        </w:rPr>
      </w:pPr>
    </w:p>
    <w:p w14:paraId="26194D93" w14:textId="46D72616" w:rsidR="00515EE4" w:rsidRPr="00896B09" w:rsidRDefault="00515EE4" w:rsidP="00824D45">
      <w:pPr>
        <w:spacing w:after="0" w:line="240" w:lineRule="auto"/>
        <w:ind w:firstLine="567"/>
        <w:jc w:val="both"/>
        <w:rPr>
          <w:rFonts w:ascii="Times New Roman" w:eastAsiaTheme="minorHAnsi" w:hAnsi="Times New Roman"/>
          <w:sz w:val="28"/>
          <w:szCs w:val="28"/>
        </w:rPr>
      </w:pPr>
      <w:r w:rsidRPr="00896B09">
        <w:rPr>
          <w:rFonts w:ascii="Times New Roman" w:eastAsiaTheme="minorHAnsi" w:hAnsi="Times New Roman"/>
          <w:sz w:val="28"/>
          <w:szCs w:val="28"/>
        </w:rPr>
        <w:t xml:space="preserve">Количество вводимого </w:t>
      </w:r>
      <w:r w:rsidR="00050543">
        <w:rPr>
          <w:rFonts w:ascii="Times New Roman" w:eastAsiaTheme="minorHAnsi" w:hAnsi="Times New Roman"/>
          <w:sz w:val="28"/>
          <w:szCs w:val="28"/>
        </w:rPr>
        <w:t>ММТ</w:t>
      </w:r>
      <w:r w:rsidRPr="00896B09">
        <w:rPr>
          <w:rFonts w:ascii="Times New Roman" w:eastAsiaTheme="minorHAnsi" w:hAnsi="Times New Roman"/>
          <w:sz w:val="28"/>
          <w:szCs w:val="28"/>
        </w:rPr>
        <w:t xml:space="preserve"> в целом </w:t>
      </w:r>
      <w:r w:rsidR="00326B7B">
        <w:rPr>
          <w:rFonts w:ascii="Times New Roman" w:eastAsiaTheme="minorHAnsi" w:hAnsi="Times New Roman"/>
          <w:sz w:val="28"/>
          <w:szCs w:val="28"/>
        </w:rPr>
        <w:t>благоприятно сказалось</w:t>
      </w:r>
      <w:r w:rsidRPr="00896B09">
        <w:rPr>
          <w:rFonts w:ascii="Times New Roman" w:eastAsiaTheme="minorHAnsi" w:hAnsi="Times New Roman"/>
          <w:sz w:val="28"/>
          <w:szCs w:val="28"/>
        </w:rPr>
        <w:t xml:space="preserve"> на улучшени</w:t>
      </w:r>
      <w:r w:rsidR="00326B7B">
        <w:rPr>
          <w:rFonts w:ascii="Times New Roman" w:eastAsiaTheme="minorHAnsi" w:hAnsi="Times New Roman"/>
          <w:sz w:val="28"/>
          <w:szCs w:val="28"/>
        </w:rPr>
        <w:t>и</w:t>
      </w:r>
      <w:r w:rsidRPr="00896B09">
        <w:rPr>
          <w:rFonts w:ascii="Times New Roman" w:eastAsiaTheme="minorHAnsi" w:hAnsi="Times New Roman"/>
          <w:sz w:val="28"/>
          <w:szCs w:val="28"/>
        </w:rPr>
        <w:t xml:space="preserve"> физико-механических свойств. С добавление М</w:t>
      </w:r>
      <w:r w:rsidR="00050543">
        <w:rPr>
          <w:rFonts w:ascii="Times New Roman" w:eastAsiaTheme="minorHAnsi" w:hAnsi="Times New Roman"/>
          <w:sz w:val="28"/>
          <w:szCs w:val="28"/>
        </w:rPr>
        <w:t>МТ</w:t>
      </w:r>
      <w:r w:rsidRPr="00896B09">
        <w:rPr>
          <w:rFonts w:ascii="Times New Roman" w:eastAsiaTheme="minorHAnsi" w:hAnsi="Times New Roman"/>
          <w:sz w:val="28"/>
          <w:szCs w:val="28"/>
        </w:rPr>
        <w:t xml:space="preserve"> в количестве </w:t>
      </w:r>
      <w:r w:rsidR="00326B7B">
        <w:rPr>
          <w:rFonts w:ascii="Times New Roman" w:eastAsiaTheme="minorHAnsi" w:hAnsi="Times New Roman"/>
          <w:sz w:val="28"/>
          <w:szCs w:val="28"/>
        </w:rPr>
        <w:t xml:space="preserve">7 </w:t>
      </w:r>
      <w:r w:rsidR="00A66203">
        <w:rPr>
          <w:rFonts w:ascii="Times New Roman" w:eastAsiaTheme="minorHAnsi" w:hAnsi="Times New Roman"/>
          <w:sz w:val="28"/>
          <w:szCs w:val="28"/>
        </w:rPr>
        <w:t>мас.ч.</w:t>
      </w:r>
      <w:r w:rsidRPr="00896B09">
        <w:rPr>
          <w:rFonts w:ascii="Times New Roman" w:eastAsiaTheme="minorHAnsi" w:hAnsi="Times New Roman"/>
          <w:sz w:val="28"/>
          <w:szCs w:val="28"/>
        </w:rPr>
        <w:t xml:space="preserve"> в образце </w:t>
      </w:r>
      <w:r w:rsidR="00326B7B" w:rsidRPr="00896B09">
        <w:rPr>
          <w:rFonts w:ascii="Times New Roman" w:eastAsiaTheme="minorHAnsi" w:hAnsi="Times New Roman"/>
          <w:sz w:val="28"/>
          <w:szCs w:val="28"/>
        </w:rPr>
        <w:t>условная</w:t>
      </w:r>
      <w:r w:rsidR="00326B7B" w:rsidRPr="00326B7B">
        <w:rPr>
          <w:rFonts w:ascii="Times New Roman" w:eastAsiaTheme="minorHAnsi" w:hAnsi="Times New Roman"/>
          <w:sz w:val="28"/>
          <w:szCs w:val="28"/>
        </w:rPr>
        <w:t xml:space="preserve"> </w:t>
      </w:r>
      <w:r w:rsidRPr="00896B09">
        <w:rPr>
          <w:rFonts w:ascii="Times New Roman" w:eastAsiaTheme="minorHAnsi" w:hAnsi="Times New Roman"/>
          <w:sz w:val="28"/>
          <w:szCs w:val="28"/>
        </w:rPr>
        <w:t xml:space="preserve">прочность при разрыве </w:t>
      </w:r>
      <w:r w:rsidR="00326B7B">
        <w:rPr>
          <w:rFonts w:ascii="Times New Roman" w:eastAsiaTheme="minorHAnsi" w:hAnsi="Times New Roman"/>
          <w:sz w:val="28"/>
          <w:szCs w:val="28"/>
        </w:rPr>
        <w:t>заметно</w:t>
      </w:r>
      <w:r w:rsidR="00326B7B" w:rsidRPr="00326B7B">
        <w:rPr>
          <w:rFonts w:ascii="Times New Roman" w:eastAsiaTheme="minorHAnsi" w:hAnsi="Times New Roman"/>
          <w:sz w:val="28"/>
          <w:szCs w:val="28"/>
        </w:rPr>
        <w:t xml:space="preserve"> </w:t>
      </w:r>
      <w:r w:rsidRPr="00896B09">
        <w:rPr>
          <w:rFonts w:ascii="Times New Roman" w:eastAsiaTheme="minorHAnsi" w:hAnsi="Times New Roman"/>
          <w:sz w:val="28"/>
          <w:szCs w:val="28"/>
        </w:rPr>
        <w:t xml:space="preserve">повысилась </w:t>
      </w:r>
      <w:r w:rsidR="00326B7B">
        <w:rPr>
          <w:rFonts w:ascii="Times New Roman" w:eastAsiaTheme="minorHAnsi" w:hAnsi="Times New Roman"/>
          <w:sz w:val="28"/>
          <w:szCs w:val="28"/>
          <w:lang w:val="kk-KZ"/>
        </w:rPr>
        <w:t xml:space="preserve">на 4,7% по </w:t>
      </w:r>
      <w:r w:rsidR="006274A0">
        <w:rPr>
          <w:rFonts w:ascii="Times New Roman" w:eastAsiaTheme="minorHAnsi" w:hAnsi="Times New Roman"/>
          <w:sz w:val="28"/>
          <w:szCs w:val="28"/>
          <w:lang w:val="kk-KZ"/>
        </w:rPr>
        <w:t>сравнению с</w:t>
      </w:r>
      <w:r w:rsidR="00326B7B">
        <w:rPr>
          <w:rFonts w:ascii="Times New Roman" w:eastAsiaTheme="minorHAnsi" w:hAnsi="Times New Roman"/>
          <w:sz w:val="28"/>
          <w:szCs w:val="28"/>
          <w:lang w:val="kk-KZ"/>
        </w:rPr>
        <w:t xml:space="preserve"> исходным ПСО </w:t>
      </w:r>
      <w:r w:rsidRPr="00896B09">
        <w:rPr>
          <w:rFonts w:ascii="Times New Roman" w:eastAsiaTheme="minorHAnsi" w:hAnsi="Times New Roman"/>
          <w:sz w:val="28"/>
          <w:szCs w:val="28"/>
        </w:rPr>
        <w:t xml:space="preserve">и составила </w:t>
      </w:r>
      <w:r w:rsidR="00326B7B">
        <w:rPr>
          <w:rFonts w:ascii="Times New Roman" w:eastAsiaTheme="minorHAnsi" w:hAnsi="Times New Roman"/>
          <w:sz w:val="28"/>
          <w:szCs w:val="28"/>
        </w:rPr>
        <w:t>1,80</w:t>
      </w:r>
      <w:r w:rsidRPr="00896B09">
        <w:rPr>
          <w:rFonts w:ascii="Times New Roman" w:eastAsiaTheme="minorHAnsi" w:hAnsi="Times New Roman"/>
          <w:sz w:val="28"/>
          <w:szCs w:val="28"/>
        </w:rPr>
        <w:t xml:space="preserve"> М</w:t>
      </w:r>
      <w:r w:rsidR="00326B7B">
        <w:rPr>
          <w:rFonts w:ascii="Times New Roman" w:eastAsiaTheme="minorHAnsi" w:hAnsi="Times New Roman"/>
          <w:sz w:val="28"/>
          <w:szCs w:val="28"/>
        </w:rPr>
        <w:t>Па</w:t>
      </w:r>
      <w:r w:rsidR="00326B7B">
        <w:rPr>
          <w:rFonts w:ascii="Times New Roman" w:eastAsiaTheme="minorHAnsi" w:hAnsi="Times New Roman"/>
          <w:sz w:val="28"/>
          <w:szCs w:val="28"/>
          <w:lang w:val="kk-KZ"/>
        </w:rPr>
        <w:t xml:space="preserve"> </w:t>
      </w:r>
      <w:r w:rsidRPr="00896B09">
        <w:rPr>
          <w:rFonts w:ascii="Times New Roman" w:eastAsiaTheme="minorHAnsi" w:hAnsi="Times New Roman"/>
          <w:sz w:val="28"/>
          <w:szCs w:val="28"/>
        </w:rPr>
        <w:t xml:space="preserve">(рисунок </w:t>
      </w:r>
      <w:r w:rsidR="003E2878" w:rsidRPr="00896B09">
        <w:rPr>
          <w:rFonts w:ascii="Times New Roman" w:eastAsiaTheme="minorHAnsi" w:hAnsi="Times New Roman"/>
          <w:sz w:val="28"/>
          <w:szCs w:val="28"/>
        </w:rPr>
        <w:t>3</w:t>
      </w:r>
      <w:r w:rsidR="003E2878">
        <w:rPr>
          <w:rFonts w:ascii="Times New Roman" w:eastAsiaTheme="minorHAnsi" w:hAnsi="Times New Roman"/>
          <w:sz w:val="28"/>
          <w:szCs w:val="28"/>
        </w:rPr>
        <w:t>1,</w:t>
      </w:r>
      <w:r w:rsidR="00326B7B">
        <w:rPr>
          <w:rFonts w:ascii="Times New Roman" w:eastAsiaTheme="minorHAnsi" w:hAnsi="Times New Roman"/>
          <w:sz w:val="28"/>
          <w:szCs w:val="28"/>
        </w:rPr>
        <w:t xml:space="preserve"> а</w:t>
      </w:r>
      <w:r w:rsidRPr="00896B09">
        <w:rPr>
          <w:rFonts w:ascii="Times New Roman" w:eastAsiaTheme="minorHAnsi" w:hAnsi="Times New Roman"/>
          <w:sz w:val="28"/>
          <w:szCs w:val="28"/>
        </w:rPr>
        <w:t>). Относ</w:t>
      </w:r>
      <w:r w:rsidR="00326B7B">
        <w:rPr>
          <w:rFonts w:ascii="Times New Roman" w:eastAsiaTheme="minorHAnsi" w:hAnsi="Times New Roman"/>
          <w:sz w:val="28"/>
          <w:szCs w:val="28"/>
        </w:rPr>
        <w:t>ительное удлинение при разрыве немног</w:t>
      </w:r>
      <w:r w:rsidRPr="00896B09">
        <w:rPr>
          <w:rFonts w:ascii="Times New Roman" w:eastAsiaTheme="minorHAnsi" w:hAnsi="Times New Roman"/>
          <w:sz w:val="28"/>
          <w:szCs w:val="28"/>
        </w:rPr>
        <w:t xml:space="preserve">о снизилось </w:t>
      </w:r>
      <w:r w:rsidR="00D14079">
        <w:rPr>
          <w:rFonts w:ascii="Times New Roman" w:eastAsiaTheme="minorHAnsi" w:hAnsi="Times New Roman"/>
          <w:sz w:val="28"/>
          <w:szCs w:val="28"/>
        </w:rPr>
        <w:t>с</w:t>
      </w:r>
      <w:r w:rsidRPr="00896B09">
        <w:rPr>
          <w:rFonts w:ascii="Times New Roman" w:eastAsiaTheme="minorHAnsi" w:hAnsi="Times New Roman"/>
          <w:sz w:val="28"/>
          <w:szCs w:val="28"/>
        </w:rPr>
        <w:t xml:space="preserve"> добавлени</w:t>
      </w:r>
      <w:r w:rsidR="00D14079">
        <w:rPr>
          <w:rFonts w:ascii="Times New Roman" w:eastAsiaTheme="minorHAnsi" w:hAnsi="Times New Roman"/>
          <w:sz w:val="28"/>
          <w:szCs w:val="28"/>
        </w:rPr>
        <w:t>ем</w:t>
      </w:r>
      <w:r w:rsidRPr="00896B09">
        <w:rPr>
          <w:rFonts w:ascii="Times New Roman" w:eastAsiaTheme="minorHAnsi" w:hAnsi="Times New Roman"/>
          <w:sz w:val="28"/>
          <w:szCs w:val="28"/>
        </w:rPr>
        <w:t xml:space="preserve"> </w:t>
      </w:r>
      <w:r w:rsidR="00326B7B">
        <w:rPr>
          <w:rFonts w:ascii="Times New Roman" w:eastAsiaTheme="minorHAnsi" w:hAnsi="Times New Roman"/>
          <w:sz w:val="28"/>
          <w:szCs w:val="28"/>
        </w:rPr>
        <w:t>ММТ</w:t>
      </w:r>
      <w:r w:rsidRPr="00896B09">
        <w:rPr>
          <w:rFonts w:ascii="Times New Roman" w:eastAsiaTheme="minorHAnsi" w:hAnsi="Times New Roman"/>
          <w:sz w:val="28"/>
          <w:szCs w:val="28"/>
        </w:rPr>
        <w:t xml:space="preserve">, с </w:t>
      </w:r>
      <w:r w:rsidR="00D14079">
        <w:rPr>
          <w:rFonts w:ascii="Times New Roman" w:eastAsiaTheme="minorHAnsi" w:hAnsi="Times New Roman"/>
          <w:sz w:val="28"/>
          <w:szCs w:val="28"/>
        </w:rPr>
        <w:t>200</w:t>
      </w:r>
      <w:r w:rsidRPr="00896B09">
        <w:rPr>
          <w:rFonts w:ascii="Times New Roman" w:eastAsiaTheme="minorHAnsi" w:hAnsi="Times New Roman"/>
          <w:sz w:val="28"/>
          <w:szCs w:val="28"/>
        </w:rPr>
        <w:t xml:space="preserve">% при содержании </w:t>
      </w:r>
      <w:r w:rsidR="00D14079">
        <w:rPr>
          <w:rFonts w:ascii="Times New Roman" w:eastAsiaTheme="minorHAnsi" w:hAnsi="Times New Roman"/>
          <w:sz w:val="28"/>
          <w:szCs w:val="28"/>
        </w:rPr>
        <w:t>ММТ</w:t>
      </w:r>
      <w:r w:rsidRPr="00896B09">
        <w:rPr>
          <w:rFonts w:ascii="Times New Roman" w:eastAsiaTheme="minorHAnsi" w:hAnsi="Times New Roman"/>
          <w:sz w:val="28"/>
          <w:szCs w:val="28"/>
        </w:rPr>
        <w:t xml:space="preserve"> в количестве </w:t>
      </w:r>
      <w:r w:rsidR="00D14079">
        <w:rPr>
          <w:rFonts w:ascii="Times New Roman" w:eastAsiaTheme="minorHAnsi" w:hAnsi="Times New Roman"/>
          <w:sz w:val="28"/>
          <w:szCs w:val="28"/>
        </w:rPr>
        <w:t>7</w:t>
      </w:r>
      <w:r w:rsidR="00A66203">
        <w:rPr>
          <w:rFonts w:ascii="Times New Roman" w:eastAsiaTheme="minorHAnsi" w:hAnsi="Times New Roman"/>
          <w:sz w:val="28"/>
          <w:szCs w:val="28"/>
        </w:rPr>
        <w:t xml:space="preserve"> мас.ч.</w:t>
      </w:r>
      <w:r w:rsidRPr="00896B09">
        <w:rPr>
          <w:rFonts w:ascii="Times New Roman" w:eastAsiaTheme="minorHAnsi" w:hAnsi="Times New Roman"/>
          <w:sz w:val="28"/>
          <w:szCs w:val="28"/>
        </w:rPr>
        <w:t xml:space="preserve"> до 1</w:t>
      </w:r>
      <w:r w:rsidR="00D14079">
        <w:rPr>
          <w:rFonts w:ascii="Times New Roman" w:eastAsiaTheme="minorHAnsi" w:hAnsi="Times New Roman"/>
          <w:sz w:val="28"/>
          <w:szCs w:val="28"/>
        </w:rPr>
        <w:t>88%, уменьшилось на 6%.</w:t>
      </w:r>
    </w:p>
    <w:p w14:paraId="128BB12E" w14:textId="73765958" w:rsidR="002276F2" w:rsidRPr="00896B09" w:rsidRDefault="002276F2" w:rsidP="00824D45">
      <w:pPr>
        <w:autoSpaceDE w:val="0"/>
        <w:autoSpaceDN w:val="0"/>
        <w:adjustRightInd w:val="0"/>
        <w:spacing w:after="0" w:line="240" w:lineRule="auto"/>
        <w:ind w:firstLine="567"/>
        <w:jc w:val="both"/>
        <w:rPr>
          <w:rFonts w:ascii="Times New Roman" w:eastAsiaTheme="minorHAnsi" w:hAnsi="Times New Roman"/>
          <w:sz w:val="28"/>
          <w:szCs w:val="28"/>
        </w:rPr>
      </w:pPr>
      <w:r w:rsidRPr="00896B09">
        <w:rPr>
          <w:rFonts w:ascii="Times New Roman" w:eastAsiaTheme="minorHAnsi" w:hAnsi="Times New Roman"/>
          <w:sz w:val="28"/>
          <w:szCs w:val="28"/>
        </w:rPr>
        <w:t xml:space="preserve">Для определения погрешностей измерении и достоверности полученных результатов, было произведено </w:t>
      </w:r>
      <w:r w:rsidR="006274A0" w:rsidRPr="006274A0">
        <w:rPr>
          <w:rFonts w:ascii="Times New Roman" w:eastAsiaTheme="minorHAnsi" w:hAnsi="Times New Roman"/>
          <w:sz w:val="28"/>
          <w:szCs w:val="28"/>
        </w:rPr>
        <w:t>до n</w:t>
      </w:r>
      <w:r w:rsidRPr="00896B09">
        <w:rPr>
          <w:rFonts w:ascii="Times New Roman" w:eastAsiaTheme="minorHAnsi" w:hAnsi="Times New Roman"/>
          <w:sz w:val="28"/>
          <w:szCs w:val="28"/>
        </w:rPr>
        <w:t xml:space="preserve"> = 5 измерений условной прочности при </w:t>
      </w:r>
      <w:r w:rsidRPr="00896B09">
        <w:rPr>
          <w:rFonts w:ascii="Times New Roman" w:eastAsiaTheme="minorHAnsi" w:hAnsi="Times New Roman"/>
          <w:sz w:val="28"/>
          <w:szCs w:val="28"/>
        </w:rPr>
        <w:lastRenderedPageBreak/>
        <w:t>разрыве</w:t>
      </w:r>
      <w:r w:rsidR="008C0972" w:rsidRPr="00896B09">
        <w:rPr>
          <w:rFonts w:ascii="Times New Roman" w:eastAsiaTheme="minorHAnsi" w:hAnsi="Times New Roman"/>
          <w:sz w:val="28"/>
          <w:szCs w:val="28"/>
        </w:rPr>
        <w:t xml:space="preserve"> олигомеров</w:t>
      </w:r>
      <w:r w:rsidRPr="00896B09">
        <w:rPr>
          <w:rFonts w:ascii="Times New Roman" w:eastAsiaTheme="minorHAnsi" w:hAnsi="Times New Roman"/>
          <w:sz w:val="28"/>
          <w:szCs w:val="28"/>
        </w:rPr>
        <w:t xml:space="preserve"> с повышением концентрации </w:t>
      </w:r>
      <w:r w:rsidR="007A419A" w:rsidRPr="00896B09">
        <w:rPr>
          <w:rFonts w:ascii="Times New Roman" w:eastAsiaTheme="minorHAnsi" w:hAnsi="Times New Roman"/>
          <w:sz w:val="28"/>
          <w:szCs w:val="28"/>
        </w:rPr>
        <w:t>(</w:t>
      </w:r>
      <w:r w:rsidR="00D14079">
        <w:rPr>
          <w:rFonts w:ascii="Times New Roman" w:eastAsiaTheme="minorHAnsi" w:hAnsi="Times New Roman"/>
          <w:sz w:val="28"/>
          <w:szCs w:val="28"/>
        </w:rPr>
        <w:t>ММТ</w:t>
      </w:r>
      <w:r w:rsidR="008C0972" w:rsidRPr="00896B09">
        <w:rPr>
          <w:rFonts w:ascii="Times New Roman" w:eastAsiaTheme="minorHAnsi" w:hAnsi="Times New Roman"/>
          <w:sz w:val="28"/>
          <w:szCs w:val="28"/>
        </w:rPr>
        <w:t>)</w:t>
      </w:r>
      <w:r w:rsidRPr="00896B09">
        <w:rPr>
          <w:rFonts w:ascii="Times New Roman" w:eastAsiaTheme="minorHAnsi" w:hAnsi="Times New Roman"/>
          <w:sz w:val="28"/>
          <w:szCs w:val="28"/>
        </w:rPr>
        <w:t xml:space="preserve"> и некоторой случайной величины </w:t>
      </w:r>
      <w:r w:rsidR="006274A0" w:rsidRPr="006274A0">
        <w:rPr>
          <w:rFonts w:ascii="Times New Roman" w:eastAsiaTheme="minorHAnsi" w:hAnsi="Times New Roman"/>
          <w:sz w:val="28"/>
          <w:szCs w:val="28"/>
        </w:rPr>
        <w:t>х относительного</w:t>
      </w:r>
      <w:r w:rsidR="007A419A" w:rsidRPr="00896B09">
        <w:rPr>
          <w:rFonts w:ascii="Times New Roman" w:eastAsiaTheme="minorHAnsi" w:hAnsi="Times New Roman"/>
          <w:sz w:val="28"/>
          <w:szCs w:val="28"/>
        </w:rPr>
        <w:t xml:space="preserve"> удлинения при разрыве </w:t>
      </w:r>
      <w:r w:rsidRPr="00896B09">
        <w:rPr>
          <w:rFonts w:ascii="Times New Roman" w:eastAsiaTheme="minorHAnsi" w:hAnsi="Times New Roman"/>
          <w:sz w:val="28"/>
          <w:szCs w:val="28"/>
        </w:rPr>
        <w:t xml:space="preserve">в </w:t>
      </w:r>
      <w:proofErr w:type="gramStart"/>
      <w:r w:rsidRPr="00896B09">
        <w:rPr>
          <w:rFonts w:ascii="Times New Roman" w:eastAsiaTheme="minorHAnsi" w:hAnsi="Times New Roman"/>
          <w:sz w:val="28"/>
          <w:szCs w:val="28"/>
        </w:rPr>
        <w:t>МПа:,</w:t>
      </w:r>
      <w:proofErr w:type="gramEnd"/>
      <w:r w:rsidRPr="00896B09">
        <w:rPr>
          <w:rFonts w:ascii="Times New Roman" w:eastAsiaTheme="minorHAnsi" w:hAnsi="Times New Roman"/>
          <w:sz w:val="28"/>
          <w:szCs w:val="28"/>
        </w:rPr>
        <w:t xml:space="preserve"> где  x1, x2, ... xn –  измерения одним и тем же методом и с одинаковой тщательностью до повторяемости результатов. </w:t>
      </w:r>
    </w:p>
    <w:p w14:paraId="1418FD2B" w14:textId="16660AD2" w:rsidR="002276F2" w:rsidRPr="00896B09" w:rsidRDefault="00D42C5C" w:rsidP="00824D45">
      <w:pPr>
        <w:autoSpaceDE w:val="0"/>
        <w:autoSpaceDN w:val="0"/>
        <w:adjustRightInd w:val="0"/>
        <w:spacing w:after="0" w:line="240" w:lineRule="auto"/>
        <w:ind w:firstLine="567"/>
        <w:jc w:val="both"/>
        <w:rPr>
          <w:rFonts w:ascii="Times New Roman" w:eastAsiaTheme="minorHAnsi" w:hAnsi="Times New Roman"/>
          <w:sz w:val="28"/>
          <w:szCs w:val="28"/>
        </w:rPr>
      </w:pPr>
      <w:r w:rsidRPr="00D42C5C">
        <w:rPr>
          <w:rFonts w:ascii="Times New Roman" w:eastAsiaTheme="minorHAnsi" w:hAnsi="Times New Roman"/>
          <w:sz w:val="28"/>
          <w:szCs w:val="28"/>
        </w:rPr>
        <w:t>Рассчитывая</w:t>
      </w:r>
      <w:r w:rsidR="007A419A" w:rsidRPr="00896B09">
        <w:rPr>
          <w:rFonts w:ascii="Times New Roman" w:eastAsiaTheme="minorHAnsi" w:hAnsi="Times New Roman"/>
          <w:sz w:val="28"/>
          <w:szCs w:val="28"/>
        </w:rPr>
        <w:t xml:space="preserve"> </w:t>
      </w:r>
      <w:r w:rsidR="002276F2" w:rsidRPr="00896B09">
        <w:rPr>
          <w:rFonts w:ascii="Times New Roman" w:eastAsiaTheme="minorHAnsi" w:hAnsi="Times New Roman"/>
          <w:sz w:val="28"/>
          <w:szCs w:val="28"/>
        </w:rPr>
        <w:t xml:space="preserve">функции распределения относительных погрешностей </w:t>
      </w:r>
    </w:p>
    <w:p w14:paraId="1DB50ABA" w14:textId="77777777" w:rsidR="002276F2" w:rsidRPr="00896B09" w:rsidRDefault="002276F2" w:rsidP="00824D45">
      <w:pPr>
        <w:autoSpaceDE w:val="0"/>
        <w:autoSpaceDN w:val="0"/>
        <w:adjustRightInd w:val="0"/>
        <w:spacing w:after="0" w:line="240" w:lineRule="auto"/>
        <w:ind w:firstLine="567"/>
        <w:jc w:val="both"/>
        <w:rPr>
          <w:rFonts w:ascii="Times New Roman" w:eastAsiaTheme="minorHAnsi" w:hAnsi="Times New Roman"/>
          <w:sz w:val="28"/>
          <w:szCs w:val="28"/>
        </w:rPr>
      </w:pPr>
    </w:p>
    <w:p w14:paraId="45694C93" w14:textId="77777777" w:rsidR="002276F2" w:rsidRPr="00896B09" w:rsidRDefault="002276F2" w:rsidP="00824D45">
      <w:pPr>
        <w:autoSpaceDE w:val="0"/>
        <w:autoSpaceDN w:val="0"/>
        <w:adjustRightInd w:val="0"/>
        <w:spacing w:after="0" w:line="240" w:lineRule="auto"/>
        <w:ind w:firstLine="567"/>
        <w:jc w:val="center"/>
        <w:rPr>
          <w:rFonts w:ascii="Times New Roman" w:eastAsiaTheme="minorHAnsi" w:hAnsi="Times New Roman"/>
          <w:sz w:val="28"/>
          <w:szCs w:val="28"/>
        </w:rPr>
      </w:pPr>
      <w:r w:rsidRPr="00896B09">
        <w:rPr>
          <w:rFonts w:ascii="Times New Roman" w:eastAsiaTheme="minorHAnsi" w:hAnsi="Times New Roman"/>
          <w:sz w:val="28"/>
          <w:szCs w:val="28"/>
        </w:rPr>
        <w:t xml:space="preserve">dn = f (x) </w:t>
      </w:r>
      <w:r w:rsidRPr="000704C9">
        <w:rPr>
          <w:rFonts w:ascii="Cambria Math" w:eastAsiaTheme="minorHAnsi" w:hAnsi="Cambria Math" w:cs="Cambria Math"/>
          <w:sz w:val="28"/>
          <w:szCs w:val="28"/>
        </w:rPr>
        <w:t>⋅</w:t>
      </w:r>
      <w:r w:rsidRPr="00896B09">
        <w:rPr>
          <w:rFonts w:ascii="Times New Roman" w:eastAsiaTheme="minorHAnsi" w:hAnsi="Times New Roman"/>
          <w:sz w:val="28"/>
          <w:szCs w:val="28"/>
        </w:rPr>
        <w:t xml:space="preserve"> n </w:t>
      </w:r>
      <w:r w:rsidRPr="000704C9">
        <w:rPr>
          <w:rFonts w:ascii="Cambria Math" w:eastAsiaTheme="minorHAnsi" w:hAnsi="Cambria Math" w:cs="Cambria Math"/>
          <w:sz w:val="28"/>
          <w:szCs w:val="28"/>
        </w:rPr>
        <w:t>⋅</w:t>
      </w:r>
      <w:r w:rsidRPr="00896B09">
        <w:rPr>
          <w:rFonts w:ascii="Times New Roman" w:eastAsiaTheme="minorHAnsi" w:hAnsi="Times New Roman"/>
          <w:sz w:val="28"/>
          <w:szCs w:val="28"/>
        </w:rPr>
        <w:t xml:space="preserve"> dx</w:t>
      </w:r>
    </w:p>
    <w:p w14:paraId="73AB766C" w14:textId="77777777" w:rsidR="002276F2" w:rsidRPr="00896B09" w:rsidRDefault="002276F2" w:rsidP="00824D45">
      <w:pPr>
        <w:autoSpaceDE w:val="0"/>
        <w:autoSpaceDN w:val="0"/>
        <w:adjustRightInd w:val="0"/>
        <w:spacing w:after="0" w:line="240" w:lineRule="auto"/>
        <w:ind w:firstLine="567"/>
        <w:jc w:val="both"/>
        <w:rPr>
          <w:rFonts w:ascii="Times New Roman" w:eastAsiaTheme="minorHAnsi" w:hAnsi="Times New Roman"/>
          <w:sz w:val="28"/>
          <w:szCs w:val="28"/>
        </w:rPr>
      </w:pPr>
    </w:p>
    <w:p w14:paraId="13EAF0F8" w14:textId="045B2C1D" w:rsidR="002276F2" w:rsidRPr="00896B09" w:rsidRDefault="002276F2" w:rsidP="00824D45">
      <w:pPr>
        <w:autoSpaceDE w:val="0"/>
        <w:autoSpaceDN w:val="0"/>
        <w:adjustRightInd w:val="0"/>
        <w:spacing w:after="0" w:line="240" w:lineRule="auto"/>
        <w:ind w:firstLine="567"/>
        <w:jc w:val="both"/>
        <w:rPr>
          <w:rFonts w:ascii="Times New Roman" w:eastAsiaTheme="minorHAnsi" w:hAnsi="Times New Roman"/>
          <w:sz w:val="28"/>
          <w:szCs w:val="28"/>
        </w:rPr>
      </w:pPr>
      <w:r w:rsidRPr="00896B09">
        <w:rPr>
          <w:rFonts w:ascii="Times New Roman" w:eastAsiaTheme="minorHAnsi" w:hAnsi="Times New Roman"/>
          <w:sz w:val="28"/>
          <w:szCs w:val="28"/>
        </w:rPr>
        <w:t xml:space="preserve">где f (x) – функция, характеризующая распределение значений случайной величины </w:t>
      </w:r>
      <w:r w:rsidR="007A419A" w:rsidRPr="00896B09">
        <w:rPr>
          <w:rFonts w:ascii="Times New Roman" w:eastAsiaTheme="minorHAnsi" w:hAnsi="Times New Roman"/>
          <w:sz w:val="28"/>
          <w:szCs w:val="28"/>
        </w:rPr>
        <w:t xml:space="preserve">относительного удлинения при разрыве в </w:t>
      </w:r>
      <w:r w:rsidR="006274A0" w:rsidRPr="006274A0">
        <w:rPr>
          <w:rFonts w:ascii="Times New Roman" w:eastAsiaTheme="minorHAnsi" w:hAnsi="Times New Roman"/>
          <w:sz w:val="28"/>
          <w:szCs w:val="28"/>
        </w:rPr>
        <w:t>МПа по</w:t>
      </w:r>
      <w:r w:rsidRPr="00896B09">
        <w:rPr>
          <w:rFonts w:ascii="Times New Roman" w:eastAsiaTheme="minorHAnsi" w:hAnsi="Times New Roman"/>
          <w:sz w:val="28"/>
          <w:szCs w:val="28"/>
        </w:rPr>
        <w:t xml:space="preserve"> разным интервалам измерений.</w:t>
      </w:r>
    </w:p>
    <w:p w14:paraId="372B0494" w14:textId="77777777" w:rsidR="002276F2" w:rsidRPr="00896B09" w:rsidRDefault="002276F2" w:rsidP="00824D45">
      <w:pPr>
        <w:autoSpaceDE w:val="0"/>
        <w:autoSpaceDN w:val="0"/>
        <w:adjustRightInd w:val="0"/>
        <w:spacing w:after="0" w:line="240" w:lineRule="auto"/>
        <w:ind w:firstLine="567"/>
        <w:jc w:val="both"/>
        <w:rPr>
          <w:rFonts w:ascii="Times New Roman" w:eastAsiaTheme="minorHAnsi" w:hAnsi="Times New Roman"/>
          <w:sz w:val="28"/>
          <w:szCs w:val="28"/>
        </w:rPr>
      </w:pPr>
      <w:r w:rsidRPr="00896B09">
        <w:rPr>
          <w:rFonts w:ascii="Times New Roman" w:eastAsiaTheme="minorHAnsi" w:hAnsi="Times New Roman"/>
          <w:sz w:val="28"/>
          <w:szCs w:val="28"/>
        </w:rPr>
        <w:t xml:space="preserve">Таким образом, число случайных отклонений dn </w:t>
      </w:r>
      <w:r w:rsidR="008C0972" w:rsidRPr="00896B09">
        <w:rPr>
          <w:rFonts w:ascii="Times New Roman" w:eastAsiaTheme="minorHAnsi" w:hAnsi="Times New Roman"/>
          <w:sz w:val="28"/>
          <w:szCs w:val="28"/>
        </w:rPr>
        <w:t xml:space="preserve">условной прочности при разрыве </w:t>
      </w:r>
      <w:r w:rsidRPr="00896B09">
        <w:rPr>
          <w:rFonts w:ascii="Times New Roman" w:eastAsiaTheme="minorHAnsi" w:hAnsi="Times New Roman"/>
          <w:sz w:val="28"/>
          <w:szCs w:val="28"/>
        </w:rPr>
        <w:t>было определено в рамках от dn 1,</w:t>
      </w:r>
      <w:proofErr w:type="gramStart"/>
      <w:r w:rsidR="008C0972" w:rsidRPr="00896B09">
        <w:rPr>
          <w:rFonts w:ascii="Times New Roman" w:eastAsiaTheme="minorHAnsi" w:hAnsi="Times New Roman"/>
          <w:sz w:val="28"/>
          <w:szCs w:val="28"/>
        </w:rPr>
        <w:t>5</w:t>
      </w:r>
      <w:r w:rsidRPr="00896B09">
        <w:rPr>
          <w:rFonts w:ascii="Times New Roman" w:eastAsiaTheme="minorHAnsi" w:hAnsi="Times New Roman"/>
          <w:sz w:val="28"/>
          <w:szCs w:val="28"/>
        </w:rPr>
        <w:t xml:space="preserve"> </w:t>
      </w:r>
      <w:r w:rsidRPr="00896B09">
        <w:rPr>
          <w:rFonts w:ascii="Times New Roman" w:eastAsiaTheme="minorHAnsi" w:hAnsi="Times New Roman"/>
          <w:sz w:val="28"/>
          <w:szCs w:val="28"/>
        </w:rPr>
        <w:sym w:font="Symbol" w:char="F0B1"/>
      </w:r>
      <w:r w:rsidRPr="00896B09">
        <w:rPr>
          <w:rFonts w:ascii="Times New Roman" w:eastAsiaTheme="minorHAnsi" w:hAnsi="Times New Roman"/>
          <w:sz w:val="28"/>
          <w:szCs w:val="28"/>
        </w:rPr>
        <w:t xml:space="preserve"> 0.5</w:t>
      </w:r>
      <w:proofErr w:type="gramEnd"/>
      <w:r w:rsidRPr="00896B09">
        <w:rPr>
          <w:rFonts w:ascii="Times New Roman" w:eastAsiaTheme="minorHAnsi" w:hAnsi="Times New Roman"/>
          <w:sz w:val="28"/>
          <w:szCs w:val="28"/>
        </w:rPr>
        <w:t xml:space="preserve"> до dn 2,</w:t>
      </w:r>
      <w:r w:rsidR="008C0972" w:rsidRPr="00896B09">
        <w:rPr>
          <w:rFonts w:ascii="Times New Roman" w:eastAsiaTheme="minorHAnsi" w:hAnsi="Times New Roman"/>
          <w:sz w:val="28"/>
          <w:szCs w:val="28"/>
        </w:rPr>
        <w:t>2</w:t>
      </w:r>
      <w:r w:rsidRPr="00896B09">
        <w:rPr>
          <w:rFonts w:ascii="Times New Roman" w:eastAsiaTheme="minorHAnsi" w:hAnsi="Times New Roman"/>
          <w:sz w:val="28"/>
          <w:szCs w:val="28"/>
        </w:rPr>
        <w:t xml:space="preserve"> </w:t>
      </w:r>
      <w:r w:rsidRPr="00896B09">
        <w:rPr>
          <w:rFonts w:ascii="Times New Roman" w:eastAsiaTheme="minorHAnsi" w:hAnsi="Times New Roman"/>
          <w:sz w:val="28"/>
          <w:szCs w:val="28"/>
        </w:rPr>
        <w:sym w:font="Symbol" w:char="F0B1"/>
      </w:r>
      <w:r w:rsidRPr="00896B09">
        <w:rPr>
          <w:rFonts w:ascii="Times New Roman" w:eastAsiaTheme="minorHAnsi" w:hAnsi="Times New Roman"/>
          <w:sz w:val="28"/>
          <w:szCs w:val="28"/>
        </w:rPr>
        <w:t xml:space="preserve"> 0.</w:t>
      </w:r>
      <w:r w:rsidR="008C0972" w:rsidRPr="00896B09">
        <w:rPr>
          <w:rFonts w:ascii="Times New Roman" w:eastAsiaTheme="minorHAnsi" w:hAnsi="Times New Roman"/>
          <w:sz w:val="28"/>
          <w:szCs w:val="28"/>
        </w:rPr>
        <w:t>5</w:t>
      </w:r>
      <w:r w:rsidRPr="00896B09">
        <w:rPr>
          <w:rFonts w:ascii="Times New Roman" w:eastAsiaTheme="minorHAnsi" w:hAnsi="Times New Roman"/>
          <w:sz w:val="28"/>
          <w:szCs w:val="28"/>
        </w:rPr>
        <w:t xml:space="preserve"> (МПа)</w:t>
      </w:r>
    </w:p>
    <w:p w14:paraId="085B7B3C" w14:textId="1C4827A6" w:rsidR="00355745" w:rsidRPr="000704C9" w:rsidRDefault="00355745" w:rsidP="00824D45">
      <w:pPr>
        <w:spacing w:after="0" w:line="240" w:lineRule="auto"/>
        <w:ind w:firstLine="567"/>
        <w:jc w:val="both"/>
        <w:rPr>
          <w:rFonts w:ascii="Times New Roman" w:eastAsia="Times New Roman" w:hAnsi="Times New Roman"/>
          <w:sz w:val="28"/>
          <w:szCs w:val="28"/>
          <w:lang w:eastAsia="ru-RU"/>
        </w:rPr>
      </w:pPr>
      <w:r w:rsidRPr="000704C9">
        <w:rPr>
          <w:rFonts w:ascii="Times New Roman" w:eastAsia="Times New Roman" w:hAnsi="Times New Roman"/>
          <w:sz w:val="28"/>
          <w:szCs w:val="28"/>
          <w:lang w:eastAsia="ru-RU"/>
        </w:rPr>
        <w:t>Таким образом,</w:t>
      </w:r>
      <w:r w:rsidRPr="000704C9">
        <w:rPr>
          <w:rFonts w:ascii="Times New Roman" w:eastAsia="Times New Roman" w:hAnsi="Times New Roman"/>
          <w:b/>
          <w:sz w:val="28"/>
          <w:szCs w:val="28"/>
          <w:lang w:eastAsia="ru-RU"/>
        </w:rPr>
        <w:t xml:space="preserve"> </w:t>
      </w:r>
      <w:r w:rsidR="00D14079">
        <w:rPr>
          <w:rFonts w:ascii="Times New Roman" w:eastAsia="Times New Roman" w:hAnsi="Times New Roman"/>
          <w:sz w:val="28"/>
          <w:szCs w:val="28"/>
          <w:lang w:eastAsia="ru-RU"/>
        </w:rPr>
        <w:t>исследование</w:t>
      </w:r>
      <w:r w:rsidRPr="000704C9">
        <w:rPr>
          <w:rFonts w:ascii="Times New Roman" w:eastAsia="Times New Roman" w:hAnsi="Times New Roman"/>
          <w:sz w:val="28"/>
          <w:szCs w:val="28"/>
          <w:lang w:eastAsia="ru-RU"/>
        </w:rPr>
        <w:t xml:space="preserve"> физико-механически</w:t>
      </w:r>
      <w:r w:rsidR="00D14079">
        <w:rPr>
          <w:rFonts w:ascii="Times New Roman" w:eastAsia="Times New Roman" w:hAnsi="Times New Roman"/>
          <w:sz w:val="28"/>
          <w:szCs w:val="28"/>
          <w:lang w:eastAsia="ru-RU"/>
        </w:rPr>
        <w:t>х</w:t>
      </w:r>
      <w:r w:rsidRPr="000704C9">
        <w:rPr>
          <w:rFonts w:ascii="Times New Roman" w:eastAsia="Times New Roman" w:hAnsi="Times New Roman"/>
          <w:sz w:val="28"/>
          <w:szCs w:val="28"/>
          <w:lang w:eastAsia="ru-RU"/>
        </w:rPr>
        <w:t xml:space="preserve"> свойств </w:t>
      </w:r>
      <w:r w:rsidR="006274A0" w:rsidRPr="000704C9">
        <w:rPr>
          <w:rFonts w:ascii="Times New Roman" w:eastAsia="Times New Roman" w:hAnsi="Times New Roman"/>
          <w:sz w:val="28"/>
          <w:szCs w:val="28"/>
          <w:lang w:eastAsia="ru-RU"/>
        </w:rPr>
        <w:t>композитов на</w:t>
      </w:r>
      <w:r w:rsidRPr="000704C9">
        <w:rPr>
          <w:rFonts w:ascii="Times New Roman" w:eastAsia="Times New Roman" w:hAnsi="Times New Roman"/>
          <w:sz w:val="28"/>
          <w:szCs w:val="28"/>
          <w:lang w:eastAsia="ru-RU"/>
        </w:rPr>
        <w:t xml:space="preserve"> основе ПСО, синтезированных модифицированным </w:t>
      </w:r>
      <w:r w:rsidR="006274A0" w:rsidRPr="000704C9">
        <w:rPr>
          <w:rFonts w:ascii="Times New Roman" w:eastAsia="Times New Roman" w:hAnsi="Times New Roman"/>
          <w:sz w:val="28"/>
          <w:szCs w:val="28"/>
          <w:lang w:eastAsia="ru-RU"/>
        </w:rPr>
        <w:t>способом, с</w:t>
      </w:r>
      <w:r w:rsidRPr="000704C9">
        <w:rPr>
          <w:rFonts w:ascii="Times New Roman" w:eastAsia="Times New Roman" w:hAnsi="Times New Roman"/>
          <w:sz w:val="28"/>
          <w:szCs w:val="28"/>
          <w:lang w:eastAsia="ru-RU"/>
        </w:rPr>
        <w:t xml:space="preserve"> различным </w:t>
      </w:r>
      <w:r w:rsidR="006274A0" w:rsidRPr="000704C9">
        <w:rPr>
          <w:rFonts w:ascii="Times New Roman" w:eastAsia="Times New Roman" w:hAnsi="Times New Roman"/>
          <w:sz w:val="28"/>
          <w:szCs w:val="28"/>
          <w:lang w:eastAsia="ru-RU"/>
        </w:rPr>
        <w:t>содержанием ММТ</w:t>
      </w:r>
      <w:r w:rsidRPr="000704C9">
        <w:rPr>
          <w:rFonts w:ascii="Times New Roman" w:eastAsia="Times New Roman" w:hAnsi="Times New Roman"/>
          <w:sz w:val="28"/>
          <w:szCs w:val="28"/>
          <w:lang w:eastAsia="ru-RU"/>
        </w:rPr>
        <w:t xml:space="preserve"> от </w:t>
      </w:r>
      <w:r w:rsidR="00D14079">
        <w:rPr>
          <w:rFonts w:ascii="Times New Roman" w:eastAsia="Times New Roman" w:hAnsi="Times New Roman"/>
          <w:sz w:val="28"/>
          <w:szCs w:val="28"/>
          <w:lang w:eastAsia="ru-RU"/>
        </w:rPr>
        <w:t>1</w:t>
      </w:r>
      <w:r w:rsidRPr="000704C9">
        <w:rPr>
          <w:rFonts w:ascii="Times New Roman" w:eastAsia="Times New Roman" w:hAnsi="Times New Roman"/>
          <w:sz w:val="28"/>
          <w:szCs w:val="28"/>
          <w:lang w:eastAsia="ru-RU"/>
        </w:rPr>
        <w:t xml:space="preserve"> до </w:t>
      </w:r>
      <w:r w:rsidR="00D14079">
        <w:rPr>
          <w:rFonts w:ascii="Times New Roman" w:eastAsia="Times New Roman" w:hAnsi="Times New Roman"/>
          <w:sz w:val="28"/>
          <w:szCs w:val="28"/>
          <w:lang w:eastAsia="ru-RU"/>
        </w:rPr>
        <w:t>7</w:t>
      </w:r>
      <w:r w:rsidRPr="000704C9">
        <w:rPr>
          <w:rFonts w:ascii="Times New Roman" w:eastAsia="Times New Roman" w:hAnsi="Times New Roman"/>
          <w:sz w:val="28"/>
          <w:szCs w:val="28"/>
          <w:lang w:eastAsia="ru-RU"/>
        </w:rPr>
        <w:t xml:space="preserve"> </w:t>
      </w:r>
      <w:r w:rsidR="00A66203">
        <w:rPr>
          <w:rFonts w:ascii="Times New Roman" w:eastAsia="Times New Roman" w:hAnsi="Times New Roman"/>
          <w:sz w:val="28"/>
          <w:szCs w:val="28"/>
          <w:lang w:eastAsia="ru-RU"/>
        </w:rPr>
        <w:t>мас.ч.</w:t>
      </w:r>
      <w:r w:rsidR="006274A0" w:rsidRPr="000704C9">
        <w:rPr>
          <w:rFonts w:ascii="Times New Roman" w:eastAsia="Times New Roman" w:hAnsi="Times New Roman"/>
          <w:sz w:val="28"/>
          <w:szCs w:val="28"/>
          <w:lang w:eastAsia="ru-RU"/>
        </w:rPr>
        <w:t>, привело</w:t>
      </w:r>
      <w:r w:rsidRPr="000704C9">
        <w:rPr>
          <w:rFonts w:ascii="Times New Roman" w:eastAsia="Times New Roman" w:hAnsi="Times New Roman"/>
          <w:sz w:val="28"/>
          <w:szCs w:val="28"/>
          <w:lang w:eastAsia="ru-RU"/>
        </w:rPr>
        <w:t xml:space="preserve"> к </w:t>
      </w:r>
      <w:r w:rsidR="00D14079">
        <w:rPr>
          <w:rFonts w:ascii="Times New Roman" w:eastAsia="Times New Roman" w:hAnsi="Times New Roman"/>
          <w:sz w:val="28"/>
          <w:szCs w:val="28"/>
          <w:lang w:eastAsia="ru-RU"/>
        </w:rPr>
        <w:t>небольшому улучшению прочности на разрыв на 4,6%, и незначительному уменьшению показателя относительного удлинения на разрыв на 6%.</w:t>
      </w:r>
    </w:p>
    <w:p w14:paraId="38935BA1" w14:textId="77777777" w:rsidR="002276F2" w:rsidRPr="00896B09" w:rsidRDefault="002276F2" w:rsidP="00824D45">
      <w:pPr>
        <w:spacing w:after="0" w:line="240" w:lineRule="auto"/>
        <w:ind w:firstLine="567"/>
        <w:jc w:val="both"/>
        <w:rPr>
          <w:rFonts w:ascii="Times New Roman" w:eastAsia="Times New Roman" w:hAnsi="Times New Roman"/>
          <w:sz w:val="28"/>
          <w:szCs w:val="28"/>
          <w:lang w:eastAsia="ru-RU"/>
        </w:rPr>
      </w:pPr>
    </w:p>
    <w:p w14:paraId="1FA634E9" w14:textId="77777777" w:rsidR="00515EE4" w:rsidRDefault="00515EE4" w:rsidP="00824D45">
      <w:pPr>
        <w:autoSpaceDE w:val="0"/>
        <w:autoSpaceDN w:val="0"/>
        <w:adjustRightInd w:val="0"/>
        <w:spacing w:after="0" w:line="240" w:lineRule="auto"/>
        <w:ind w:firstLine="567"/>
        <w:jc w:val="both"/>
        <w:rPr>
          <w:rFonts w:ascii="Times New Roman" w:eastAsia="Times New Roman" w:hAnsi="Times New Roman"/>
          <w:b/>
          <w:bCs/>
          <w:sz w:val="28"/>
          <w:szCs w:val="28"/>
          <w:lang w:eastAsia="ru-RU"/>
        </w:rPr>
      </w:pPr>
    </w:p>
    <w:p w14:paraId="062BBA46" w14:textId="77777777" w:rsidR="00515EE4" w:rsidRDefault="00515EE4" w:rsidP="00824D45">
      <w:pPr>
        <w:autoSpaceDE w:val="0"/>
        <w:autoSpaceDN w:val="0"/>
        <w:adjustRightInd w:val="0"/>
        <w:spacing w:after="0" w:line="240" w:lineRule="auto"/>
        <w:ind w:firstLine="567"/>
        <w:jc w:val="both"/>
        <w:rPr>
          <w:rFonts w:ascii="Times New Roman" w:eastAsia="Times New Roman" w:hAnsi="Times New Roman"/>
          <w:b/>
          <w:bCs/>
          <w:sz w:val="28"/>
          <w:szCs w:val="28"/>
          <w:lang w:eastAsia="ru-RU"/>
        </w:rPr>
      </w:pPr>
    </w:p>
    <w:p w14:paraId="693F8195" w14:textId="77777777" w:rsidR="00515EE4" w:rsidRDefault="00515EE4" w:rsidP="00824D45">
      <w:pPr>
        <w:autoSpaceDE w:val="0"/>
        <w:autoSpaceDN w:val="0"/>
        <w:adjustRightInd w:val="0"/>
        <w:spacing w:after="0" w:line="240" w:lineRule="auto"/>
        <w:ind w:firstLine="567"/>
        <w:jc w:val="both"/>
        <w:rPr>
          <w:rFonts w:ascii="Times New Roman" w:eastAsia="Times New Roman" w:hAnsi="Times New Roman"/>
          <w:b/>
          <w:bCs/>
          <w:sz w:val="28"/>
          <w:szCs w:val="28"/>
          <w:lang w:eastAsia="ru-RU"/>
        </w:rPr>
      </w:pPr>
    </w:p>
    <w:p w14:paraId="6A0E54AF" w14:textId="77777777" w:rsidR="00515EE4" w:rsidRDefault="00515EE4" w:rsidP="00824D45">
      <w:pPr>
        <w:autoSpaceDE w:val="0"/>
        <w:autoSpaceDN w:val="0"/>
        <w:adjustRightInd w:val="0"/>
        <w:spacing w:after="0" w:line="240" w:lineRule="auto"/>
        <w:ind w:firstLine="567"/>
        <w:jc w:val="both"/>
        <w:rPr>
          <w:rFonts w:ascii="Times New Roman" w:eastAsia="Times New Roman" w:hAnsi="Times New Roman"/>
          <w:b/>
          <w:bCs/>
          <w:sz w:val="28"/>
          <w:szCs w:val="28"/>
          <w:lang w:eastAsia="ru-RU"/>
        </w:rPr>
      </w:pPr>
    </w:p>
    <w:p w14:paraId="772DAB23" w14:textId="77777777" w:rsidR="00D14079" w:rsidRDefault="00D14079" w:rsidP="00824D45">
      <w:pPr>
        <w:autoSpaceDE w:val="0"/>
        <w:autoSpaceDN w:val="0"/>
        <w:adjustRightInd w:val="0"/>
        <w:spacing w:after="0" w:line="240" w:lineRule="auto"/>
        <w:ind w:firstLine="567"/>
        <w:jc w:val="both"/>
        <w:rPr>
          <w:rFonts w:ascii="Times New Roman" w:eastAsia="Times New Roman" w:hAnsi="Times New Roman"/>
          <w:b/>
          <w:bCs/>
          <w:sz w:val="28"/>
          <w:szCs w:val="28"/>
          <w:lang w:eastAsia="ru-RU"/>
        </w:rPr>
      </w:pPr>
    </w:p>
    <w:p w14:paraId="2E0B4977" w14:textId="77777777" w:rsidR="00D14079" w:rsidRDefault="00D14079" w:rsidP="00824D45">
      <w:pPr>
        <w:autoSpaceDE w:val="0"/>
        <w:autoSpaceDN w:val="0"/>
        <w:adjustRightInd w:val="0"/>
        <w:spacing w:after="0" w:line="240" w:lineRule="auto"/>
        <w:ind w:firstLine="567"/>
        <w:jc w:val="both"/>
        <w:rPr>
          <w:rFonts w:ascii="Times New Roman" w:eastAsia="Times New Roman" w:hAnsi="Times New Roman"/>
          <w:b/>
          <w:bCs/>
          <w:sz w:val="28"/>
          <w:szCs w:val="28"/>
          <w:lang w:eastAsia="ru-RU"/>
        </w:rPr>
      </w:pPr>
    </w:p>
    <w:p w14:paraId="020E1581" w14:textId="77777777" w:rsidR="00D14079" w:rsidRDefault="00D14079" w:rsidP="00824D45">
      <w:pPr>
        <w:autoSpaceDE w:val="0"/>
        <w:autoSpaceDN w:val="0"/>
        <w:adjustRightInd w:val="0"/>
        <w:spacing w:after="0" w:line="240" w:lineRule="auto"/>
        <w:ind w:firstLine="567"/>
        <w:jc w:val="both"/>
        <w:rPr>
          <w:rFonts w:ascii="Times New Roman" w:eastAsia="Times New Roman" w:hAnsi="Times New Roman"/>
          <w:b/>
          <w:bCs/>
          <w:sz w:val="28"/>
          <w:szCs w:val="28"/>
          <w:lang w:eastAsia="ru-RU"/>
        </w:rPr>
      </w:pPr>
    </w:p>
    <w:p w14:paraId="715B9CF9" w14:textId="77777777" w:rsidR="00D14079" w:rsidRDefault="00D14079" w:rsidP="00824D45">
      <w:pPr>
        <w:autoSpaceDE w:val="0"/>
        <w:autoSpaceDN w:val="0"/>
        <w:adjustRightInd w:val="0"/>
        <w:spacing w:after="0" w:line="240" w:lineRule="auto"/>
        <w:ind w:firstLine="567"/>
        <w:jc w:val="both"/>
        <w:rPr>
          <w:rFonts w:ascii="Times New Roman" w:eastAsia="Times New Roman" w:hAnsi="Times New Roman"/>
          <w:b/>
          <w:bCs/>
          <w:sz w:val="28"/>
          <w:szCs w:val="28"/>
          <w:lang w:eastAsia="ru-RU"/>
        </w:rPr>
      </w:pPr>
    </w:p>
    <w:p w14:paraId="62A1F59E" w14:textId="77777777" w:rsidR="00D14079" w:rsidRDefault="00D14079" w:rsidP="00824D45">
      <w:pPr>
        <w:autoSpaceDE w:val="0"/>
        <w:autoSpaceDN w:val="0"/>
        <w:adjustRightInd w:val="0"/>
        <w:spacing w:after="0" w:line="240" w:lineRule="auto"/>
        <w:ind w:firstLine="567"/>
        <w:jc w:val="both"/>
        <w:rPr>
          <w:rFonts w:ascii="Times New Roman" w:eastAsia="Times New Roman" w:hAnsi="Times New Roman"/>
          <w:b/>
          <w:bCs/>
          <w:sz w:val="28"/>
          <w:szCs w:val="28"/>
          <w:lang w:eastAsia="ru-RU"/>
        </w:rPr>
      </w:pPr>
    </w:p>
    <w:p w14:paraId="7A589439" w14:textId="77777777" w:rsidR="00D14079" w:rsidRDefault="00D14079" w:rsidP="00824D45">
      <w:pPr>
        <w:autoSpaceDE w:val="0"/>
        <w:autoSpaceDN w:val="0"/>
        <w:adjustRightInd w:val="0"/>
        <w:spacing w:after="0" w:line="240" w:lineRule="auto"/>
        <w:ind w:firstLine="567"/>
        <w:jc w:val="both"/>
        <w:rPr>
          <w:rFonts w:ascii="Times New Roman" w:eastAsia="Times New Roman" w:hAnsi="Times New Roman"/>
          <w:b/>
          <w:bCs/>
          <w:sz w:val="28"/>
          <w:szCs w:val="28"/>
          <w:lang w:eastAsia="ru-RU"/>
        </w:rPr>
      </w:pPr>
    </w:p>
    <w:p w14:paraId="333B4924" w14:textId="77777777" w:rsidR="00D14079" w:rsidRDefault="00D14079" w:rsidP="00824D45">
      <w:pPr>
        <w:autoSpaceDE w:val="0"/>
        <w:autoSpaceDN w:val="0"/>
        <w:adjustRightInd w:val="0"/>
        <w:spacing w:after="0" w:line="240" w:lineRule="auto"/>
        <w:ind w:firstLine="567"/>
        <w:jc w:val="both"/>
        <w:rPr>
          <w:rFonts w:ascii="Times New Roman" w:eastAsia="Times New Roman" w:hAnsi="Times New Roman"/>
          <w:b/>
          <w:bCs/>
          <w:sz w:val="28"/>
          <w:szCs w:val="28"/>
          <w:lang w:eastAsia="ru-RU"/>
        </w:rPr>
      </w:pPr>
    </w:p>
    <w:p w14:paraId="0471BC6E" w14:textId="77777777" w:rsidR="00D14079" w:rsidRDefault="00D14079" w:rsidP="00824D45">
      <w:pPr>
        <w:autoSpaceDE w:val="0"/>
        <w:autoSpaceDN w:val="0"/>
        <w:adjustRightInd w:val="0"/>
        <w:spacing w:after="0" w:line="240" w:lineRule="auto"/>
        <w:ind w:firstLine="567"/>
        <w:jc w:val="both"/>
        <w:rPr>
          <w:rFonts w:ascii="Times New Roman" w:eastAsia="Times New Roman" w:hAnsi="Times New Roman"/>
          <w:b/>
          <w:bCs/>
          <w:sz w:val="28"/>
          <w:szCs w:val="28"/>
          <w:lang w:eastAsia="ru-RU"/>
        </w:rPr>
      </w:pPr>
    </w:p>
    <w:p w14:paraId="1A566CFA" w14:textId="77777777" w:rsidR="00D14079" w:rsidRDefault="00D14079" w:rsidP="00824D45">
      <w:pPr>
        <w:autoSpaceDE w:val="0"/>
        <w:autoSpaceDN w:val="0"/>
        <w:adjustRightInd w:val="0"/>
        <w:spacing w:after="0" w:line="240" w:lineRule="auto"/>
        <w:ind w:firstLine="567"/>
        <w:jc w:val="both"/>
        <w:rPr>
          <w:rFonts w:ascii="Times New Roman" w:eastAsia="Times New Roman" w:hAnsi="Times New Roman"/>
          <w:b/>
          <w:bCs/>
          <w:sz w:val="28"/>
          <w:szCs w:val="28"/>
          <w:lang w:eastAsia="ru-RU"/>
        </w:rPr>
      </w:pPr>
    </w:p>
    <w:p w14:paraId="009F8253" w14:textId="77777777" w:rsidR="00D14079" w:rsidRDefault="00D14079" w:rsidP="00824D45">
      <w:pPr>
        <w:autoSpaceDE w:val="0"/>
        <w:autoSpaceDN w:val="0"/>
        <w:adjustRightInd w:val="0"/>
        <w:spacing w:after="0" w:line="240" w:lineRule="auto"/>
        <w:ind w:firstLine="567"/>
        <w:jc w:val="both"/>
        <w:rPr>
          <w:rFonts w:ascii="Times New Roman" w:eastAsia="Times New Roman" w:hAnsi="Times New Roman"/>
          <w:b/>
          <w:bCs/>
          <w:sz w:val="28"/>
          <w:szCs w:val="28"/>
          <w:lang w:eastAsia="ru-RU"/>
        </w:rPr>
      </w:pPr>
    </w:p>
    <w:p w14:paraId="025752EB" w14:textId="77777777" w:rsidR="00D14079" w:rsidRDefault="00D14079" w:rsidP="00824D45">
      <w:pPr>
        <w:autoSpaceDE w:val="0"/>
        <w:autoSpaceDN w:val="0"/>
        <w:adjustRightInd w:val="0"/>
        <w:spacing w:after="0" w:line="240" w:lineRule="auto"/>
        <w:ind w:firstLine="567"/>
        <w:jc w:val="both"/>
        <w:rPr>
          <w:rFonts w:ascii="Times New Roman" w:eastAsia="Times New Roman" w:hAnsi="Times New Roman"/>
          <w:b/>
          <w:bCs/>
          <w:sz w:val="28"/>
          <w:szCs w:val="28"/>
          <w:lang w:eastAsia="ru-RU"/>
        </w:rPr>
      </w:pPr>
    </w:p>
    <w:p w14:paraId="33959D0B" w14:textId="77777777" w:rsidR="00D14079" w:rsidRDefault="00D14079" w:rsidP="00824D45">
      <w:pPr>
        <w:autoSpaceDE w:val="0"/>
        <w:autoSpaceDN w:val="0"/>
        <w:adjustRightInd w:val="0"/>
        <w:spacing w:after="0" w:line="240" w:lineRule="auto"/>
        <w:ind w:firstLine="567"/>
        <w:jc w:val="both"/>
        <w:rPr>
          <w:rFonts w:ascii="Times New Roman" w:eastAsia="Times New Roman" w:hAnsi="Times New Roman"/>
          <w:b/>
          <w:bCs/>
          <w:sz w:val="28"/>
          <w:szCs w:val="28"/>
          <w:lang w:eastAsia="ru-RU"/>
        </w:rPr>
      </w:pPr>
    </w:p>
    <w:p w14:paraId="0DB68FE2" w14:textId="77777777" w:rsidR="00D14079" w:rsidRDefault="00D14079" w:rsidP="00824D45">
      <w:pPr>
        <w:autoSpaceDE w:val="0"/>
        <w:autoSpaceDN w:val="0"/>
        <w:adjustRightInd w:val="0"/>
        <w:spacing w:after="0" w:line="240" w:lineRule="auto"/>
        <w:ind w:firstLine="567"/>
        <w:jc w:val="both"/>
        <w:rPr>
          <w:rFonts w:ascii="Times New Roman" w:eastAsia="Times New Roman" w:hAnsi="Times New Roman"/>
          <w:b/>
          <w:bCs/>
          <w:sz w:val="28"/>
          <w:szCs w:val="28"/>
          <w:lang w:eastAsia="ru-RU"/>
        </w:rPr>
      </w:pPr>
    </w:p>
    <w:p w14:paraId="20B0DC9F" w14:textId="77777777" w:rsidR="00D14079" w:rsidRDefault="00D14079" w:rsidP="00824D45">
      <w:pPr>
        <w:autoSpaceDE w:val="0"/>
        <w:autoSpaceDN w:val="0"/>
        <w:adjustRightInd w:val="0"/>
        <w:spacing w:after="0" w:line="240" w:lineRule="auto"/>
        <w:ind w:firstLine="567"/>
        <w:jc w:val="both"/>
        <w:rPr>
          <w:rFonts w:ascii="Times New Roman" w:eastAsia="Times New Roman" w:hAnsi="Times New Roman"/>
          <w:b/>
          <w:bCs/>
          <w:sz w:val="28"/>
          <w:szCs w:val="28"/>
          <w:lang w:eastAsia="ru-RU"/>
        </w:rPr>
      </w:pPr>
    </w:p>
    <w:p w14:paraId="46DCFB53" w14:textId="77777777" w:rsidR="003E2878" w:rsidRDefault="003E2878" w:rsidP="00824D45">
      <w:pPr>
        <w:autoSpaceDE w:val="0"/>
        <w:autoSpaceDN w:val="0"/>
        <w:adjustRightInd w:val="0"/>
        <w:spacing w:after="0" w:line="240" w:lineRule="auto"/>
        <w:ind w:firstLine="567"/>
        <w:jc w:val="both"/>
        <w:rPr>
          <w:rFonts w:ascii="Times New Roman" w:eastAsia="Times New Roman" w:hAnsi="Times New Roman"/>
          <w:b/>
          <w:bCs/>
          <w:sz w:val="28"/>
          <w:szCs w:val="28"/>
          <w:lang w:eastAsia="ru-RU"/>
        </w:rPr>
      </w:pPr>
    </w:p>
    <w:p w14:paraId="26A2771F" w14:textId="77777777" w:rsidR="003E2878" w:rsidRDefault="003E2878" w:rsidP="00824D45">
      <w:pPr>
        <w:autoSpaceDE w:val="0"/>
        <w:autoSpaceDN w:val="0"/>
        <w:adjustRightInd w:val="0"/>
        <w:spacing w:after="0" w:line="240" w:lineRule="auto"/>
        <w:ind w:firstLine="567"/>
        <w:jc w:val="both"/>
        <w:rPr>
          <w:rFonts w:ascii="Times New Roman" w:eastAsia="Times New Roman" w:hAnsi="Times New Roman"/>
          <w:b/>
          <w:bCs/>
          <w:sz w:val="28"/>
          <w:szCs w:val="28"/>
          <w:lang w:eastAsia="ru-RU"/>
        </w:rPr>
      </w:pPr>
    </w:p>
    <w:p w14:paraId="41C09D2E" w14:textId="77777777" w:rsidR="003E2878" w:rsidRDefault="003E2878" w:rsidP="00824D45">
      <w:pPr>
        <w:autoSpaceDE w:val="0"/>
        <w:autoSpaceDN w:val="0"/>
        <w:adjustRightInd w:val="0"/>
        <w:spacing w:after="0" w:line="240" w:lineRule="auto"/>
        <w:ind w:firstLine="567"/>
        <w:jc w:val="both"/>
        <w:rPr>
          <w:rFonts w:ascii="Times New Roman" w:eastAsia="Times New Roman" w:hAnsi="Times New Roman"/>
          <w:b/>
          <w:bCs/>
          <w:sz w:val="28"/>
          <w:szCs w:val="28"/>
          <w:lang w:eastAsia="ru-RU"/>
        </w:rPr>
      </w:pPr>
    </w:p>
    <w:p w14:paraId="155ABB0A" w14:textId="77777777" w:rsidR="003E2878" w:rsidRDefault="003E2878" w:rsidP="00824D45">
      <w:pPr>
        <w:autoSpaceDE w:val="0"/>
        <w:autoSpaceDN w:val="0"/>
        <w:adjustRightInd w:val="0"/>
        <w:spacing w:after="0" w:line="240" w:lineRule="auto"/>
        <w:ind w:firstLine="567"/>
        <w:jc w:val="both"/>
        <w:rPr>
          <w:rFonts w:ascii="Times New Roman" w:eastAsia="Times New Roman" w:hAnsi="Times New Roman"/>
          <w:b/>
          <w:bCs/>
          <w:sz w:val="28"/>
          <w:szCs w:val="28"/>
          <w:lang w:eastAsia="ru-RU"/>
        </w:rPr>
      </w:pPr>
    </w:p>
    <w:p w14:paraId="54C6337E" w14:textId="77777777" w:rsidR="003E2878" w:rsidRDefault="003E2878" w:rsidP="00824D45">
      <w:pPr>
        <w:autoSpaceDE w:val="0"/>
        <w:autoSpaceDN w:val="0"/>
        <w:adjustRightInd w:val="0"/>
        <w:spacing w:after="0" w:line="240" w:lineRule="auto"/>
        <w:ind w:firstLine="567"/>
        <w:jc w:val="both"/>
        <w:rPr>
          <w:rFonts w:ascii="Times New Roman" w:eastAsia="Times New Roman" w:hAnsi="Times New Roman"/>
          <w:b/>
          <w:bCs/>
          <w:sz w:val="28"/>
          <w:szCs w:val="28"/>
          <w:lang w:eastAsia="ru-RU"/>
        </w:rPr>
      </w:pPr>
    </w:p>
    <w:p w14:paraId="3F666B17" w14:textId="77777777" w:rsidR="00515EE4" w:rsidRDefault="00515EE4" w:rsidP="00824D45">
      <w:pPr>
        <w:autoSpaceDE w:val="0"/>
        <w:autoSpaceDN w:val="0"/>
        <w:adjustRightInd w:val="0"/>
        <w:spacing w:after="0" w:line="240" w:lineRule="auto"/>
        <w:ind w:firstLine="567"/>
        <w:jc w:val="both"/>
        <w:rPr>
          <w:rFonts w:ascii="Times New Roman" w:eastAsia="Times New Roman" w:hAnsi="Times New Roman"/>
          <w:b/>
          <w:bCs/>
          <w:sz w:val="28"/>
          <w:szCs w:val="28"/>
          <w:lang w:eastAsia="ru-RU"/>
        </w:rPr>
      </w:pPr>
    </w:p>
    <w:p w14:paraId="206E2B78" w14:textId="77777777" w:rsidR="00511817" w:rsidRPr="000704C9" w:rsidRDefault="002255FD" w:rsidP="00824D45">
      <w:pPr>
        <w:autoSpaceDE w:val="0"/>
        <w:autoSpaceDN w:val="0"/>
        <w:adjustRightInd w:val="0"/>
        <w:spacing w:after="0" w:line="240" w:lineRule="auto"/>
        <w:ind w:firstLine="567"/>
        <w:jc w:val="both"/>
        <w:rPr>
          <w:rFonts w:ascii="Times New Roman" w:hAnsi="Times New Roman"/>
          <w:b/>
          <w:sz w:val="28"/>
          <w:szCs w:val="28"/>
        </w:rPr>
      </w:pPr>
      <w:r w:rsidRPr="000704C9">
        <w:rPr>
          <w:rFonts w:ascii="Times New Roman" w:eastAsia="Times New Roman" w:hAnsi="Times New Roman"/>
          <w:b/>
          <w:bCs/>
          <w:sz w:val="28"/>
          <w:szCs w:val="28"/>
          <w:lang w:eastAsia="ru-RU"/>
        </w:rPr>
        <w:lastRenderedPageBreak/>
        <w:t>5</w:t>
      </w:r>
      <w:r w:rsidR="00AA2337" w:rsidRPr="000704C9">
        <w:rPr>
          <w:rFonts w:ascii="Times New Roman" w:eastAsia="Times New Roman" w:hAnsi="Times New Roman"/>
          <w:b/>
          <w:bCs/>
          <w:sz w:val="28"/>
          <w:szCs w:val="28"/>
          <w:lang w:eastAsia="ru-RU"/>
        </w:rPr>
        <w:t xml:space="preserve"> </w:t>
      </w:r>
      <w:r w:rsidR="00511817" w:rsidRPr="00896B09">
        <w:rPr>
          <w:rFonts w:ascii="Times New Roman" w:eastAsia="Times New Roman" w:hAnsi="Times New Roman"/>
          <w:b/>
          <w:sz w:val="28"/>
          <w:szCs w:val="28"/>
          <w:lang w:eastAsia="ar-SA"/>
        </w:rPr>
        <w:t xml:space="preserve">ПОЛУПРОВОДНИКОВЫЕ МАТЕРИАЛЫ НА ОСНОВЕ СИЛИКОНОВЫХ </w:t>
      </w:r>
      <w:r w:rsidR="00511817" w:rsidRPr="000704C9">
        <w:rPr>
          <w:rFonts w:ascii="Times New Roman" w:hAnsi="Times New Roman"/>
          <w:b/>
          <w:sz w:val="28"/>
          <w:szCs w:val="28"/>
        </w:rPr>
        <w:t>ГЕРМЕТИКОВ</w:t>
      </w:r>
    </w:p>
    <w:p w14:paraId="3D866DFD" w14:textId="77777777" w:rsidR="00511817" w:rsidRPr="000704C9" w:rsidRDefault="00511817" w:rsidP="00824D45">
      <w:pPr>
        <w:autoSpaceDE w:val="0"/>
        <w:autoSpaceDN w:val="0"/>
        <w:adjustRightInd w:val="0"/>
        <w:spacing w:after="0" w:line="240" w:lineRule="auto"/>
        <w:ind w:firstLine="567"/>
        <w:jc w:val="both"/>
        <w:rPr>
          <w:rFonts w:ascii="Times New Roman" w:hAnsi="Times New Roman"/>
          <w:b/>
          <w:sz w:val="28"/>
          <w:szCs w:val="28"/>
        </w:rPr>
      </w:pPr>
    </w:p>
    <w:p w14:paraId="6936631E" w14:textId="7CE43C83" w:rsidR="00355745" w:rsidRPr="000704C9" w:rsidRDefault="002255FD" w:rsidP="00824D45">
      <w:pPr>
        <w:autoSpaceDE w:val="0"/>
        <w:autoSpaceDN w:val="0"/>
        <w:adjustRightInd w:val="0"/>
        <w:spacing w:after="0" w:line="240" w:lineRule="auto"/>
        <w:ind w:firstLine="567"/>
        <w:jc w:val="both"/>
        <w:rPr>
          <w:rFonts w:ascii="Times New Roman" w:eastAsia="Times New Roman" w:hAnsi="Times New Roman"/>
          <w:b/>
          <w:bCs/>
          <w:sz w:val="28"/>
          <w:szCs w:val="28"/>
          <w:lang w:eastAsia="ru-RU"/>
        </w:rPr>
      </w:pPr>
      <w:r w:rsidRPr="000704C9">
        <w:rPr>
          <w:rFonts w:ascii="Times New Roman" w:hAnsi="Times New Roman"/>
          <w:b/>
          <w:sz w:val="28"/>
          <w:szCs w:val="28"/>
        </w:rPr>
        <w:t>5</w:t>
      </w:r>
      <w:r w:rsidR="00511817" w:rsidRPr="000704C9">
        <w:rPr>
          <w:rFonts w:ascii="Times New Roman" w:hAnsi="Times New Roman"/>
          <w:b/>
          <w:sz w:val="28"/>
          <w:szCs w:val="28"/>
        </w:rPr>
        <w:t xml:space="preserve">.1 </w:t>
      </w:r>
      <w:r w:rsidR="00511817" w:rsidRPr="000704C9">
        <w:rPr>
          <w:rFonts w:ascii="Times New Roman" w:eastAsia="Times New Roman" w:hAnsi="Times New Roman"/>
          <w:b/>
          <w:bCs/>
          <w:sz w:val="28"/>
          <w:szCs w:val="28"/>
          <w:lang w:eastAsia="ru-RU"/>
        </w:rPr>
        <w:t xml:space="preserve">Электропроводящие </w:t>
      </w:r>
      <w:r w:rsidR="006274A0" w:rsidRPr="000704C9">
        <w:rPr>
          <w:rFonts w:ascii="Times New Roman" w:eastAsia="Times New Roman" w:hAnsi="Times New Roman"/>
          <w:b/>
          <w:bCs/>
          <w:sz w:val="28"/>
          <w:szCs w:val="28"/>
          <w:lang w:eastAsia="ru-RU"/>
        </w:rPr>
        <w:t>герметизирующие силиконовые композиции,</w:t>
      </w:r>
      <w:r w:rsidR="00511817" w:rsidRPr="000704C9">
        <w:rPr>
          <w:rFonts w:ascii="Times New Roman" w:eastAsia="Times New Roman" w:hAnsi="Times New Roman"/>
          <w:b/>
          <w:bCs/>
          <w:sz w:val="28"/>
          <w:szCs w:val="28"/>
          <w:lang w:eastAsia="ru-RU"/>
        </w:rPr>
        <w:t xml:space="preserve"> наполненные углеродными материалами</w:t>
      </w:r>
    </w:p>
    <w:p w14:paraId="6685586D" w14:textId="43281B46" w:rsidR="00355745" w:rsidRPr="00D14079" w:rsidRDefault="00355745" w:rsidP="00824D45">
      <w:pPr>
        <w:spacing w:after="0" w:line="240" w:lineRule="auto"/>
        <w:ind w:firstLine="567"/>
        <w:jc w:val="both"/>
        <w:rPr>
          <w:rFonts w:ascii="Times New Roman" w:eastAsia="Times New Roman" w:hAnsi="Times New Roman"/>
          <w:sz w:val="28"/>
          <w:szCs w:val="28"/>
          <w:lang w:eastAsia="ru-RU"/>
        </w:rPr>
      </w:pPr>
      <w:r w:rsidRPr="00D14079">
        <w:rPr>
          <w:rFonts w:ascii="Times New Roman" w:eastAsia="Times New Roman" w:hAnsi="Times New Roman"/>
          <w:sz w:val="28"/>
          <w:szCs w:val="28"/>
          <w:lang w:eastAsia="ru-RU"/>
        </w:rPr>
        <w:t xml:space="preserve">Электропроводящие герметики и покрытия представляют большой интерес в последние годы, в связи с развитием электроники и технологий. В данной </w:t>
      </w:r>
      <w:r w:rsidR="006274A0" w:rsidRPr="00D14079">
        <w:rPr>
          <w:rFonts w:ascii="Times New Roman" w:eastAsia="Times New Roman" w:hAnsi="Times New Roman"/>
          <w:sz w:val="28"/>
          <w:szCs w:val="28"/>
          <w:lang w:eastAsia="ru-RU"/>
        </w:rPr>
        <w:t>области ведется</w:t>
      </w:r>
      <w:r w:rsidRPr="00D14079">
        <w:rPr>
          <w:rFonts w:ascii="Times New Roman" w:eastAsia="Times New Roman" w:hAnsi="Times New Roman"/>
          <w:sz w:val="28"/>
          <w:szCs w:val="28"/>
          <w:lang w:eastAsia="ru-RU"/>
        </w:rPr>
        <w:t xml:space="preserve"> множество исследований, по изучению электропроводящих свойств </w:t>
      </w:r>
      <w:r w:rsidR="006274A0" w:rsidRPr="00D14079">
        <w:rPr>
          <w:rFonts w:ascii="Times New Roman" w:eastAsia="Times New Roman" w:hAnsi="Times New Roman"/>
          <w:sz w:val="28"/>
          <w:szCs w:val="28"/>
          <w:lang w:eastAsia="ru-RU"/>
        </w:rPr>
        <w:t>композитов,</w:t>
      </w:r>
      <w:r w:rsidRPr="00D14079">
        <w:rPr>
          <w:rFonts w:ascii="Times New Roman" w:eastAsia="Times New Roman" w:hAnsi="Times New Roman"/>
          <w:sz w:val="28"/>
          <w:szCs w:val="28"/>
          <w:lang w:eastAsia="ru-RU"/>
        </w:rPr>
        <w:t xml:space="preserve"> наполненных различными углеродными материалами. Однако существует не так много исследований, где используются силоксаны в качестве матриц. Целью данной работы явилось получение недорогого электропроводящего композита, с использованием силиконовой матрицы и углеродных наполнителей: технического углерода, графита, угля. Наилучшим наполнителем для электропроводящего герметика послужил технический углерод, при содержании 30%масс. продемонстрировавший электропроводимость 1.11×10</w:t>
      </w:r>
      <w:r w:rsidRPr="00D14079">
        <w:rPr>
          <w:rFonts w:ascii="Times New Roman" w:eastAsia="Times New Roman" w:hAnsi="Times New Roman"/>
          <w:sz w:val="28"/>
          <w:szCs w:val="28"/>
          <w:vertAlign w:val="superscript"/>
          <w:lang w:eastAsia="ru-RU"/>
        </w:rPr>
        <w:t>2</w:t>
      </w:r>
      <w:r w:rsidRPr="00D14079">
        <w:rPr>
          <w:rFonts w:ascii="Times New Roman" w:eastAsia="Times New Roman" w:hAnsi="Times New Roman"/>
          <w:sz w:val="28"/>
          <w:szCs w:val="28"/>
          <w:lang w:eastAsia="ru-RU"/>
        </w:rPr>
        <w:t xml:space="preserve"> (Ом×м) </w:t>
      </w:r>
      <w:r w:rsidRPr="00D14079">
        <w:rPr>
          <w:rFonts w:ascii="Times New Roman" w:eastAsia="Times New Roman" w:hAnsi="Times New Roman"/>
          <w:sz w:val="28"/>
          <w:szCs w:val="28"/>
          <w:vertAlign w:val="superscript"/>
          <w:lang w:eastAsia="ru-RU"/>
        </w:rPr>
        <w:t>–1</w:t>
      </w:r>
      <w:r w:rsidRPr="00D14079">
        <w:rPr>
          <w:rFonts w:ascii="Times New Roman" w:eastAsia="Times New Roman" w:hAnsi="Times New Roman"/>
          <w:sz w:val="28"/>
          <w:szCs w:val="28"/>
          <w:lang w:eastAsia="ru-RU"/>
        </w:rPr>
        <w:t xml:space="preserve">. Однако увеличение содержания технического углерода в матрице отрицательно сказалось на физико-механических свойствах, условная </w:t>
      </w:r>
      <w:r w:rsidRPr="00D14079">
        <w:rPr>
          <w:rFonts w:ascii="Times New Roman" w:eastAsia="Times New Roman" w:hAnsi="Times New Roman"/>
          <w:sz w:val="28"/>
          <w:szCs w:val="28"/>
          <w:bdr w:val="none" w:sz="0" w:space="0" w:color="auto" w:frame="1"/>
          <w:lang w:eastAsia="ru-RU"/>
        </w:rPr>
        <w:t xml:space="preserve">прочность при разрыве уменьшилась на 42%, </w:t>
      </w:r>
      <w:r w:rsidRPr="00D14079">
        <w:rPr>
          <w:rFonts w:ascii="Times New Roman" w:eastAsia="Times New Roman" w:hAnsi="Times New Roman"/>
          <w:color w:val="000000"/>
          <w:sz w:val="28"/>
          <w:szCs w:val="28"/>
          <w:bdr w:val="none" w:sz="0" w:space="0" w:color="auto" w:frame="1"/>
          <w:lang w:eastAsia="ru-RU"/>
        </w:rPr>
        <w:t xml:space="preserve">относительное удлинение при разрыве на 37 %. </w:t>
      </w:r>
      <w:r w:rsidR="006274A0" w:rsidRPr="00D14079">
        <w:rPr>
          <w:rFonts w:ascii="Times New Roman" w:eastAsia="Times New Roman" w:hAnsi="Times New Roman"/>
          <w:color w:val="000000"/>
          <w:sz w:val="28"/>
          <w:szCs w:val="28"/>
          <w:bdr w:val="none" w:sz="0" w:space="0" w:color="auto" w:frame="1"/>
          <w:lang w:eastAsia="ru-RU"/>
        </w:rPr>
        <w:t>Полученный композит</w:t>
      </w:r>
      <w:r w:rsidRPr="00D14079">
        <w:rPr>
          <w:rFonts w:ascii="Times New Roman" w:eastAsia="Times New Roman" w:hAnsi="Times New Roman"/>
          <w:color w:val="000000"/>
          <w:sz w:val="28"/>
          <w:szCs w:val="28"/>
          <w:bdr w:val="none" w:sz="0" w:space="0" w:color="auto" w:frame="1"/>
          <w:lang w:eastAsia="ru-RU"/>
        </w:rPr>
        <w:t xml:space="preserve"> можно использовать в качестве электропроводящего герметизирующего материала, но существует необходимость в улучшении физико-механических </w:t>
      </w:r>
      <w:r w:rsidR="006274A0" w:rsidRPr="00D14079">
        <w:rPr>
          <w:rFonts w:ascii="Times New Roman" w:eastAsia="Times New Roman" w:hAnsi="Times New Roman"/>
          <w:color w:val="000000"/>
          <w:sz w:val="28"/>
          <w:szCs w:val="28"/>
          <w:bdr w:val="none" w:sz="0" w:space="0" w:color="auto" w:frame="1"/>
          <w:lang w:eastAsia="ru-RU"/>
        </w:rPr>
        <w:t>характеристик [</w:t>
      </w:r>
      <w:r w:rsidR="00E10BA1" w:rsidRPr="00D14079">
        <w:rPr>
          <w:rFonts w:ascii="Times New Roman" w:eastAsia="Times New Roman" w:hAnsi="Times New Roman"/>
          <w:color w:val="000000"/>
          <w:sz w:val="28"/>
          <w:szCs w:val="28"/>
          <w:bdr w:val="none" w:sz="0" w:space="0" w:color="auto" w:frame="1"/>
          <w:lang w:eastAsia="ru-RU"/>
        </w:rPr>
        <w:t>5</w:t>
      </w:r>
      <w:r w:rsidR="00ED705D" w:rsidRPr="00D14079">
        <w:rPr>
          <w:rFonts w:ascii="Times New Roman" w:eastAsia="Times New Roman" w:hAnsi="Times New Roman"/>
          <w:color w:val="000000"/>
          <w:sz w:val="28"/>
          <w:szCs w:val="28"/>
          <w:bdr w:val="none" w:sz="0" w:space="0" w:color="auto" w:frame="1"/>
          <w:lang w:eastAsia="ru-RU"/>
        </w:rPr>
        <w:t>, стр 94</w:t>
      </w:r>
      <w:r w:rsidR="00E10BA1" w:rsidRPr="00D14079">
        <w:rPr>
          <w:rFonts w:ascii="Times New Roman" w:eastAsia="Times New Roman" w:hAnsi="Times New Roman"/>
          <w:color w:val="000000"/>
          <w:sz w:val="28"/>
          <w:szCs w:val="28"/>
          <w:bdr w:val="none" w:sz="0" w:space="0" w:color="auto" w:frame="1"/>
          <w:lang w:eastAsia="ru-RU"/>
        </w:rPr>
        <w:t>]</w:t>
      </w:r>
      <w:r w:rsidRPr="00D14079">
        <w:rPr>
          <w:rFonts w:ascii="Times New Roman" w:eastAsia="Times New Roman" w:hAnsi="Times New Roman"/>
          <w:color w:val="000000"/>
          <w:sz w:val="28"/>
          <w:szCs w:val="28"/>
          <w:bdr w:val="none" w:sz="0" w:space="0" w:color="auto" w:frame="1"/>
          <w:lang w:eastAsia="ru-RU"/>
        </w:rPr>
        <w:t>.</w:t>
      </w:r>
    </w:p>
    <w:p w14:paraId="249E4855" w14:textId="760C1635" w:rsidR="00355745" w:rsidRPr="00D14079" w:rsidRDefault="00355745" w:rsidP="00824D45">
      <w:pPr>
        <w:autoSpaceDE w:val="0"/>
        <w:autoSpaceDN w:val="0"/>
        <w:adjustRightInd w:val="0"/>
        <w:spacing w:after="0" w:line="240" w:lineRule="auto"/>
        <w:ind w:firstLine="567"/>
        <w:jc w:val="both"/>
        <w:rPr>
          <w:rFonts w:ascii="Times New Roman" w:eastAsia="TimesNewRomanPSMT" w:hAnsi="Times New Roman"/>
          <w:sz w:val="28"/>
          <w:szCs w:val="28"/>
          <w:lang w:eastAsia="ru-RU"/>
        </w:rPr>
      </w:pPr>
      <w:r w:rsidRPr="00D14079">
        <w:rPr>
          <w:rFonts w:ascii="Times New Roman" w:eastAsia="Times New Roman" w:hAnsi="Times New Roman"/>
          <w:sz w:val="28"/>
          <w:szCs w:val="28"/>
          <w:lang w:eastAsia="ru-RU"/>
        </w:rPr>
        <w:t>Основным предназначением п</w:t>
      </w:r>
      <w:r w:rsidRPr="00D14079">
        <w:rPr>
          <w:rFonts w:ascii="Times New Roman" w:eastAsia="Times New Roman" w:hAnsi="Times New Roman"/>
          <w:sz w:val="28"/>
          <w:szCs w:val="28"/>
          <w:shd w:val="clear" w:color="auto" w:fill="FFFFFF"/>
          <w:lang w:eastAsia="ru-RU"/>
        </w:rPr>
        <w:t xml:space="preserve">риборных электропроводящих </w:t>
      </w:r>
      <w:r w:rsidRPr="00D14079">
        <w:rPr>
          <w:rFonts w:ascii="Times New Roman" w:eastAsia="Times New Roman" w:hAnsi="Times New Roman"/>
          <w:sz w:val="28"/>
          <w:szCs w:val="28"/>
          <w:lang w:eastAsia="ru-RU"/>
        </w:rPr>
        <w:t xml:space="preserve">герметиков, является герметизация швов и </w:t>
      </w:r>
      <w:r w:rsidRPr="00D14079">
        <w:rPr>
          <w:rFonts w:ascii="Times New Roman" w:eastAsia="Times New Roman" w:hAnsi="Times New Roman"/>
          <w:sz w:val="28"/>
          <w:szCs w:val="28"/>
          <w:shd w:val="clear" w:color="auto" w:fill="FFFFFF"/>
          <w:lang w:eastAsia="ru-RU"/>
        </w:rPr>
        <w:t>стыков</w:t>
      </w:r>
      <w:r w:rsidRPr="00D14079">
        <w:rPr>
          <w:rFonts w:ascii="Times New Roman" w:eastAsia="Times New Roman" w:hAnsi="Times New Roman"/>
          <w:sz w:val="28"/>
          <w:szCs w:val="28"/>
          <w:lang w:eastAsia="ru-RU"/>
        </w:rPr>
        <w:t xml:space="preserve"> между различными элементами или </w:t>
      </w:r>
      <w:r w:rsidR="006274A0" w:rsidRPr="00D14079">
        <w:rPr>
          <w:rFonts w:ascii="Times New Roman" w:eastAsia="Times New Roman" w:hAnsi="Times New Roman"/>
          <w:sz w:val="28"/>
          <w:szCs w:val="28"/>
          <w:lang w:eastAsia="ru-RU"/>
        </w:rPr>
        <w:t>материалами</w:t>
      </w:r>
      <w:r w:rsidR="006274A0" w:rsidRPr="00D14079">
        <w:rPr>
          <w:rFonts w:ascii="Times New Roman" w:eastAsia="Times New Roman" w:hAnsi="Times New Roman"/>
          <w:sz w:val="28"/>
          <w:szCs w:val="28"/>
          <w:shd w:val="clear" w:color="auto" w:fill="FFFFFF"/>
          <w:lang w:eastAsia="ru-RU"/>
        </w:rPr>
        <w:t>, а</w:t>
      </w:r>
      <w:r w:rsidRPr="00D14079">
        <w:rPr>
          <w:rFonts w:ascii="Times New Roman" w:eastAsia="Times New Roman" w:hAnsi="Times New Roman"/>
          <w:sz w:val="28"/>
          <w:szCs w:val="28"/>
          <w:shd w:val="clear" w:color="auto" w:fill="FFFFFF"/>
          <w:lang w:eastAsia="ru-RU"/>
        </w:rPr>
        <w:t xml:space="preserve"> также придание экранирующих свойств оборудованию</w:t>
      </w:r>
      <w:r w:rsidRPr="00D14079">
        <w:rPr>
          <w:rFonts w:ascii="Times New Roman" w:eastAsia="Times New Roman" w:hAnsi="Times New Roman"/>
          <w:sz w:val="28"/>
          <w:szCs w:val="28"/>
          <w:lang w:eastAsia="ru-RU"/>
        </w:rPr>
        <w:t xml:space="preserve">. Герметизация достигается </w:t>
      </w:r>
      <w:r w:rsidR="006274A0" w:rsidRPr="00D14079">
        <w:rPr>
          <w:rFonts w:ascii="Times New Roman" w:eastAsia="Times New Roman" w:hAnsi="Times New Roman"/>
          <w:sz w:val="28"/>
          <w:szCs w:val="28"/>
          <w:lang w:eastAsia="ru-RU"/>
        </w:rPr>
        <w:t>тогда, когда</w:t>
      </w:r>
      <w:r w:rsidRPr="00D14079">
        <w:rPr>
          <w:rFonts w:ascii="Times New Roman" w:eastAsia="Times New Roman" w:hAnsi="Times New Roman"/>
          <w:sz w:val="28"/>
          <w:szCs w:val="28"/>
          <w:lang w:eastAsia="ru-RU"/>
        </w:rPr>
        <w:t xml:space="preserve"> герметизирующий материал создает прочное соединение с основанием, а также способен поглощать механические нагрузки шва, не разрушаясь и не отрываясь от основания. Чтобы обеспечить длительный срок службы герметика, необходимо хорошо знать химические и физические свойства выбранного материала. Среди огромного количества разнообразных герметиков, которые можно найти на рынке силиконовые герметики особенно ценятся за их эластичность, также </w:t>
      </w:r>
      <w:r w:rsidRPr="00D14079">
        <w:rPr>
          <w:rFonts w:ascii="Times New Roman" w:eastAsia="TimesNewRomanPSMT" w:hAnsi="Times New Roman"/>
          <w:sz w:val="28"/>
          <w:szCs w:val="28"/>
          <w:lang w:eastAsia="ru-RU"/>
        </w:rPr>
        <w:t xml:space="preserve">они имеют самый широкий диапазон рабочих температур среди всех герметиков. Рассматривая требования к герметизации при производстве </w:t>
      </w:r>
      <w:r w:rsidRPr="00D14079">
        <w:rPr>
          <w:rFonts w:ascii="Times New Roman" w:eastAsia="Times New Roman" w:hAnsi="Times New Roman"/>
          <w:sz w:val="28"/>
          <w:szCs w:val="28"/>
          <w:lang w:eastAsia="ru-RU"/>
        </w:rPr>
        <w:t>электронной техники, приборостроения силиконовые герметики обладают наиболее высокими эксплуатационными характеристиками.</w:t>
      </w:r>
      <w:r w:rsidRPr="00D14079">
        <w:rPr>
          <w:rFonts w:ascii="Times New Roman" w:eastAsia="TimesNewRomanPSMT" w:hAnsi="Times New Roman"/>
          <w:sz w:val="28"/>
          <w:szCs w:val="28"/>
          <w:lang w:eastAsia="ru-RU"/>
        </w:rPr>
        <w:t xml:space="preserve"> Их можно использовать при температурах от -100 °</w:t>
      </w:r>
      <w:r w:rsidRPr="00896B09">
        <w:rPr>
          <w:rFonts w:ascii="Times New Roman" w:eastAsia="TimesNewRomanPSMT" w:hAnsi="Times New Roman"/>
          <w:sz w:val="28"/>
          <w:szCs w:val="28"/>
          <w:lang w:eastAsia="ru-RU"/>
        </w:rPr>
        <w:t>C</w:t>
      </w:r>
      <w:r w:rsidRPr="00D14079">
        <w:rPr>
          <w:rFonts w:ascii="Times New Roman" w:eastAsia="TimesNewRomanPSMT" w:hAnsi="Times New Roman"/>
          <w:sz w:val="28"/>
          <w:szCs w:val="28"/>
          <w:lang w:eastAsia="ru-RU"/>
        </w:rPr>
        <w:t xml:space="preserve"> до 300 °</w:t>
      </w:r>
      <w:r w:rsidRPr="00896B09">
        <w:rPr>
          <w:rFonts w:ascii="Times New Roman" w:eastAsia="TimesNewRomanPSMT" w:hAnsi="Times New Roman"/>
          <w:sz w:val="28"/>
          <w:szCs w:val="28"/>
          <w:lang w:eastAsia="ru-RU"/>
        </w:rPr>
        <w:t>C</w:t>
      </w:r>
      <w:r w:rsidRPr="00D14079">
        <w:rPr>
          <w:rFonts w:ascii="Times New Roman" w:eastAsia="TimesNewRomanPSMT" w:hAnsi="Times New Roman"/>
          <w:sz w:val="28"/>
          <w:szCs w:val="28"/>
          <w:lang w:eastAsia="ru-RU"/>
        </w:rPr>
        <w:t>. Считается, что срок службы силиконов превышает 20 лет</w:t>
      </w:r>
      <w:r w:rsidR="00ED705D" w:rsidRPr="00D14079">
        <w:rPr>
          <w:rFonts w:ascii="Times New Roman" w:eastAsia="TimesNewRomanPSMT" w:hAnsi="Times New Roman"/>
          <w:sz w:val="28"/>
          <w:szCs w:val="28"/>
          <w:lang w:eastAsia="ru-RU"/>
        </w:rPr>
        <w:t xml:space="preserve"> [5, стр 94]</w:t>
      </w:r>
      <w:r w:rsidRPr="00D14079">
        <w:rPr>
          <w:rFonts w:ascii="Times New Roman" w:eastAsia="TimesNewRomanPSMT" w:hAnsi="Times New Roman"/>
          <w:sz w:val="28"/>
          <w:szCs w:val="28"/>
          <w:lang w:eastAsia="ru-RU"/>
        </w:rPr>
        <w:t xml:space="preserve">. </w:t>
      </w:r>
    </w:p>
    <w:p w14:paraId="6749AC95" w14:textId="6B3B0CF7" w:rsidR="00355745" w:rsidRPr="00D14079" w:rsidRDefault="00355745" w:rsidP="00824D45">
      <w:pPr>
        <w:autoSpaceDE w:val="0"/>
        <w:autoSpaceDN w:val="0"/>
        <w:adjustRightInd w:val="0"/>
        <w:spacing w:after="0" w:line="240" w:lineRule="auto"/>
        <w:ind w:firstLine="567"/>
        <w:jc w:val="both"/>
        <w:rPr>
          <w:rFonts w:ascii="Times New Roman" w:eastAsia="Times New Roman" w:hAnsi="Times New Roman"/>
          <w:sz w:val="28"/>
          <w:szCs w:val="28"/>
          <w:lang w:eastAsia="ru-RU"/>
        </w:rPr>
      </w:pPr>
      <w:r w:rsidRPr="00D14079">
        <w:rPr>
          <w:rFonts w:ascii="Times New Roman" w:eastAsia="Times New Roman" w:hAnsi="Times New Roman"/>
          <w:color w:val="000000"/>
          <w:sz w:val="28"/>
          <w:szCs w:val="28"/>
          <w:lang w:eastAsia="ru-RU"/>
        </w:rPr>
        <w:t xml:space="preserve">Электропроводящие силиконовые покрытия, герметики, </w:t>
      </w:r>
      <w:r w:rsidRPr="00D14079">
        <w:rPr>
          <w:rFonts w:ascii="Times New Roman" w:eastAsia="Times New Roman" w:hAnsi="Times New Roman"/>
          <w:color w:val="000000"/>
          <w:sz w:val="28"/>
          <w:szCs w:val="28"/>
          <w:shd w:val="clear" w:color="auto" w:fill="FFFFFF"/>
          <w:lang w:eastAsia="ru-RU"/>
        </w:rPr>
        <w:t>клея</w:t>
      </w:r>
      <w:r w:rsidRPr="00D14079">
        <w:rPr>
          <w:rFonts w:ascii="Times New Roman" w:eastAsia="Times New Roman" w:hAnsi="Times New Roman"/>
          <w:color w:val="000000"/>
          <w:sz w:val="28"/>
          <w:szCs w:val="28"/>
          <w:lang w:eastAsia="ru-RU"/>
        </w:rPr>
        <w:t xml:space="preserve"> представляют собой композиционные материалы, состоящие из полимерной матрицы и электропроводящего наполнителя. Коммерческие электропроводящие герметики в большинстве – имеют в своем составе в качестве наполнителей нано- и микрочастицы металлов (медь, никель, серебро).</w:t>
      </w:r>
      <w:r w:rsidRPr="00D14079">
        <w:rPr>
          <w:rFonts w:ascii="Times New Roman" w:eastAsia="Times New Roman" w:hAnsi="Times New Roman"/>
          <w:color w:val="000000"/>
          <w:sz w:val="28"/>
          <w:szCs w:val="28"/>
          <w:shd w:val="clear" w:color="auto" w:fill="FFFFFF"/>
          <w:lang w:eastAsia="ru-RU"/>
        </w:rPr>
        <w:t xml:space="preserve"> Рынок электропроводящих герметиков представлен зарубежными фирмами, как Laird </w:t>
      </w:r>
      <w:r w:rsidRPr="00D14079">
        <w:rPr>
          <w:rFonts w:ascii="Times New Roman" w:eastAsia="Times New Roman" w:hAnsi="Times New Roman"/>
          <w:color w:val="000000"/>
          <w:sz w:val="28"/>
          <w:szCs w:val="28"/>
          <w:shd w:val="clear" w:color="auto" w:fill="FFFFFF"/>
          <w:lang w:eastAsia="ru-RU"/>
        </w:rPr>
        <w:lastRenderedPageBreak/>
        <w:t>Technologies, Parker Chomerics (Cho-Bond), Kemtron, Holland Shielding Syste</w:t>
      </w:r>
      <w:r w:rsidR="00005D29">
        <w:rPr>
          <w:rFonts w:ascii="Times New Roman" w:eastAsia="Times New Roman" w:hAnsi="Times New Roman"/>
          <w:color w:val="000000"/>
          <w:sz w:val="28"/>
          <w:szCs w:val="28"/>
          <w:shd w:val="clear" w:color="auto" w:fill="FFFFFF"/>
          <w:lang w:eastAsia="ru-RU"/>
        </w:rPr>
        <w:t xml:space="preserve">ms BV, Dow Corning, Expan и т.д. </w:t>
      </w:r>
      <w:r w:rsidR="00E10BA1" w:rsidRPr="00D14079">
        <w:rPr>
          <w:rFonts w:ascii="Times New Roman" w:eastAsia="Times New Roman" w:hAnsi="Times New Roman"/>
          <w:color w:val="000000"/>
          <w:sz w:val="28"/>
          <w:szCs w:val="28"/>
          <w:shd w:val="clear" w:color="auto" w:fill="FFFFFF"/>
          <w:lang w:eastAsia="ru-RU"/>
        </w:rPr>
        <w:t>[5].</w:t>
      </w:r>
      <w:r w:rsidRPr="00D14079">
        <w:rPr>
          <w:rFonts w:ascii="Times New Roman" w:eastAsia="Times New Roman" w:hAnsi="Times New Roman"/>
          <w:color w:val="000000"/>
          <w:sz w:val="28"/>
          <w:szCs w:val="28"/>
          <w:shd w:val="clear" w:color="auto" w:fill="FFFFFF"/>
          <w:lang w:eastAsia="ru-RU"/>
        </w:rPr>
        <w:t xml:space="preserve"> </w:t>
      </w:r>
      <w:r w:rsidRPr="00D14079">
        <w:rPr>
          <w:rFonts w:ascii="Times New Roman" w:eastAsia="TimesNewRomanPSMT" w:hAnsi="Times New Roman"/>
          <w:color w:val="000000"/>
          <w:sz w:val="28"/>
          <w:szCs w:val="28"/>
          <w:lang w:eastAsia="ru-RU"/>
        </w:rPr>
        <w:t xml:space="preserve">Благодаря физико-механическим свойствам проводящие полимерные композиты на основе силиконового каучука привлекают большое </w:t>
      </w:r>
      <w:r w:rsidR="006274A0" w:rsidRPr="00D14079">
        <w:rPr>
          <w:rFonts w:ascii="Times New Roman" w:eastAsia="TimesNewRomanPSMT" w:hAnsi="Times New Roman"/>
          <w:color w:val="000000"/>
          <w:sz w:val="28"/>
          <w:szCs w:val="28"/>
          <w:lang w:eastAsia="ru-RU"/>
        </w:rPr>
        <w:t>внимание, применением</w:t>
      </w:r>
      <w:r w:rsidRPr="00D14079">
        <w:rPr>
          <w:rFonts w:ascii="Times New Roman" w:eastAsia="TimesNewRomanPSMT" w:hAnsi="Times New Roman"/>
          <w:color w:val="000000"/>
          <w:sz w:val="28"/>
          <w:szCs w:val="28"/>
          <w:lang w:eastAsia="ru-RU"/>
        </w:rPr>
        <w:t xml:space="preserve"> их в производстве гибких электронных устройств,</w:t>
      </w:r>
      <w:r w:rsidRPr="00D14079">
        <w:rPr>
          <w:rFonts w:ascii="Times New Roman" w:eastAsia="Times New Roman" w:hAnsi="Times New Roman"/>
          <w:color w:val="000000"/>
          <w:sz w:val="28"/>
          <w:szCs w:val="28"/>
          <w:lang w:eastAsia="ru-RU"/>
        </w:rPr>
        <w:t xml:space="preserve"> в приборостроении</w:t>
      </w:r>
      <w:r w:rsidRPr="00D14079">
        <w:rPr>
          <w:rFonts w:ascii="Times New Roman" w:eastAsia="TimesNewRomanPSMT" w:hAnsi="Times New Roman"/>
          <w:color w:val="000000"/>
          <w:sz w:val="28"/>
          <w:szCs w:val="28"/>
          <w:lang w:eastAsia="ru-RU"/>
        </w:rPr>
        <w:t xml:space="preserve"> в аэрокосмической области</w:t>
      </w:r>
      <w:r w:rsidRPr="00D14079">
        <w:rPr>
          <w:rFonts w:ascii="Times New Roman" w:eastAsia="Times New Roman" w:hAnsi="Times New Roman"/>
          <w:color w:val="000000"/>
          <w:sz w:val="28"/>
          <w:szCs w:val="28"/>
          <w:lang w:eastAsia="ru-RU"/>
        </w:rPr>
        <w:t xml:space="preserve">. </w:t>
      </w:r>
      <w:r w:rsidRPr="00D14079">
        <w:rPr>
          <w:rFonts w:ascii="Times New Roman" w:eastAsia="Times New Roman" w:hAnsi="Times New Roman"/>
          <w:color w:val="000000"/>
          <w:sz w:val="28"/>
          <w:szCs w:val="28"/>
          <w:shd w:val="clear" w:color="auto" w:fill="FFFFFF"/>
          <w:lang w:eastAsia="ru-RU"/>
        </w:rPr>
        <w:t xml:space="preserve">Особенно высокий интерес </w:t>
      </w:r>
      <w:r w:rsidR="006274A0" w:rsidRPr="00D14079">
        <w:rPr>
          <w:rFonts w:ascii="Times New Roman" w:eastAsia="Times New Roman" w:hAnsi="Times New Roman"/>
          <w:color w:val="000000"/>
          <w:sz w:val="28"/>
          <w:szCs w:val="28"/>
          <w:shd w:val="clear" w:color="auto" w:fill="FFFFFF"/>
          <w:lang w:eastAsia="ru-RU"/>
        </w:rPr>
        <w:t xml:space="preserve">наблюдается </w:t>
      </w:r>
      <w:r w:rsidR="006274A0" w:rsidRPr="00D14079">
        <w:rPr>
          <w:rFonts w:ascii="Times New Roman" w:eastAsia="Times New Roman" w:hAnsi="Times New Roman"/>
          <w:color w:val="000000"/>
          <w:sz w:val="28"/>
          <w:szCs w:val="28"/>
          <w:lang w:eastAsia="ru-RU"/>
        </w:rPr>
        <w:t>в</w:t>
      </w:r>
      <w:r w:rsidRPr="00D14079">
        <w:rPr>
          <w:rFonts w:ascii="Times New Roman" w:eastAsia="Times New Roman" w:hAnsi="Times New Roman"/>
          <w:color w:val="000000"/>
          <w:sz w:val="28"/>
          <w:szCs w:val="28"/>
          <w:lang w:eastAsia="ru-RU"/>
        </w:rPr>
        <w:t xml:space="preserve"> производстве </w:t>
      </w:r>
      <w:r w:rsidRPr="00D14079">
        <w:rPr>
          <w:rFonts w:ascii="Times New Roman" w:eastAsia="Times New Roman" w:hAnsi="Times New Roman"/>
          <w:sz w:val="28"/>
          <w:szCs w:val="28"/>
          <w:shd w:val="clear" w:color="auto" w:fill="FFFFFF"/>
          <w:lang w:eastAsia="ru-RU"/>
        </w:rPr>
        <w:t>аэрокосмических электропроводящих герметиков</w:t>
      </w:r>
      <w:r w:rsidRPr="00D14079">
        <w:rPr>
          <w:rFonts w:ascii="Times New Roman" w:eastAsia="Times New Roman" w:hAnsi="Times New Roman"/>
          <w:b/>
          <w:bCs/>
          <w:color w:val="000000"/>
          <w:sz w:val="28"/>
          <w:szCs w:val="28"/>
          <w:lang w:eastAsia="ru-RU"/>
        </w:rPr>
        <w:t>,</w:t>
      </w:r>
      <w:r w:rsidRPr="00D14079">
        <w:rPr>
          <w:rFonts w:ascii="Times New Roman" w:eastAsia="Times New Roman" w:hAnsi="Times New Roman"/>
          <w:color w:val="000000"/>
          <w:sz w:val="28"/>
          <w:szCs w:val="28"/>
          <w:lang w:eastAsia="ru-RU"/>
        </w:rPr>
        <w:t xml:space="preserve"> у Dow Corning представлена целая линия продуктов для применения в солнечной энергетике, включая герметики. К примеру, </w:t>
      </w:r>
      <w:r w:rsidRPr="00D14079">
        <w:rPr>
          <w:rFonts w:ascii="Times New Roman" w:eastAsia="TimesNewRomanPSMT" w:hAnsi="Times New Roman"/>
          <w:color w:val="000000"/>
          <w:sz w:val="28"/>
          <w:szCs w:val="28"/>
          <w:lang w:eastAsia="ru-RU"/>
        </w:rPr>
        <w:t xml:space="preserve">разработанный герметик на основе силикона </w:t>
      </w:r>
      <w:r w:rsidRPr="00896B09">
        <w:rPr>
          <w:rFonts w:ascii="Times New Roman" w:eastAsia="TimesNewRomanPSMT" w:hAnsi="Times New Roman"/>
          <w:color w:val="000000"/>
          <w:sz w:val="28"/>
          <w:szCs w:val="28"/>
          <w:lang w:eastAsia="ru-RU"/>
        </w:rPr>
        <w:t>Dow</w:t>
      </w:r>
      <w:r w:rsidRPr="00D14079">
        <w:rPr>
          <w:rFonts w:ascii="Times New Roman" w:eastAsia="TimesNewRomanPSMT" w:hAnsi="Times New Roman"/>
          <w:color w:val="000000"/>
          <w:sz w:val="28"/>
          <w:szCs w:val="28"/>
          <w:lang w:eastAsia="ru-RU"/>
        </w:rPr>
        <w:t xml:space="preserve"> </w:t>
      </w:r>
      <w:r w:rsidRPr="00896B09">
        <w:rPr>
          <w:rFonts w:ascii="Times New Roman" w:eastAsia="TimesNewRomanPSMT" w:hAnsi="Times New Roman"/>
          <w:color w:val="000000"/>
          <w:sz w:val="28"/>
          <w:szCs w:val="28"/>
          <w:lang w:eastAsia="ru-RU"/>
        </w:rPr>
        <w:t>Corning</w:t>
      </w:r>
      <w:r w:rsidRPr="00D14079">
        <w:rPr>
          <w:rFonts w:ascii="Times New Roman" w:eastAsia="TimesNewRomanPSMT" w:hAnsi="Times New Roman"/>
          <w:color w:val="000000"/>
          <w:sz w:val="28"/>
          <w:szCs w:val="28"/>
          <w:lang w:eastAsia="ru-RU"/>
        </w:rPr>
        <w:t xml:space="preserve">® </w:t>
      </w:r>
      <w:r w:rsidRPr="00896B09">
        <w:rPr>
          <w:rFonts w:ascii="Times New Roman" w:eastAsia="TimesNewRomanPSMT" w:hAnsi="Times New Roman"/>
          <w:color w:val="000000"/>
          <w:sz w:val="28"/>
          <w:szCs w:val="28"/>
          <w:lang w:eastAsia="ru-RU"/>
        </w:rPr>
        <w:t>PV</w:t>
      </w:r>
      <w:r w:rsidRPr="00D14079">
        <w:rPr>
          <w:rFonts w:ascii="Times New Roman" w:eastAsia="TimesNewRomanPSMT" w:hAnsi="Times New Roman"/>
          <w:color w:val="000000"/>
          <w:sz w:val="28"/>
          <w:szCs w:val="28"/>
          <w:lang w:eastAsia="ru-RU"/>
        </w:rPr>
        <w:t>-5802, демонстрирует высокие электрические (низкие</w:t>
      </w:r>
      <w:r w:rsidRPr="00D14079">
        <w:rPr>
          <w:rFonts w:ascii="Times New Roman" w:eastAsia="Times New Roman" w:hAnsi="Times New Roman"/>
          <w:color w:val="000000"/>
          <w:sz w:val="28"/>
          <w:szCs w:val="28"/>
          <w:lang w:eastAsia="ru-RU"/>
        </w:rPr>
        <w:t xml:space="preserve"> </w:t>
      </w:r>
      <w:r w:rsidRPr="00D14079">
        <w:rPr>
          <w:rFonts w:ascii="Times New Roman" w:eastAsia="TimesNewRomanPSMT" w:hAnsi="Times New Roman"/>
          <w:color w:val="000000"/>
          <w:sz w:val="28"/>
          <w:szCs w:val="28"/>
          <w:lang w:eastAsia="ru-RU"/>
        </w:rPr>
        <w:t xml:space="preserve">потери между ячейками) и </w:t>
      </w:r>
      <w:r w:rsidRPr="00D14079">
        <w:rPr>
          <w:rFonts w:ascii="Times New Roman" w:eastAsia="Times New Roman" w:hAnsi="Times New Roman"/>
          <w:color w:val="000000"/>
          <w:sz w:val="28"/>
          <w:szCs w:val="28"/>
          <w:lang w:eastAsia="ru-RU"/>
        </w:rPr>
        <w:t xml:space="preserve">эксплуатационные </w:t>
      </w:r>
      <w:r w:rsidRPr="00D14079">
        <w:rPr>
          <w:rFonts w:ascii="Times New Roman" w:eastAsia="TimesNewRomanPSMT" w:hAnsi="Times New Roman"/>
          <w:color w:val="000000"/>
          <w:sz w:val="28"/>
          <w:szCs w:val="28"/>
          <w:lang w:eastAsia="ru-RU"/>
        </w:rPr>
        <w:t xml:space="preserve">характеристики (долговечность, способность мини-модулей выдерживать более 600 термоциклов и 2000 часов работы, во влажных и теплых условиях) </w:t>
      </w:r>
      <w:r w:rsidRPr="00D14079">
        <w:rPr>
          <w:rFonts w:ascii="Times New Roman" w:eastAsia="Times New Roman" w:hAnsi="Times New Roman"/>
          <w:color w:val="000000"/>
          <w:sz w:val="28"/>
          <w:szCs w:val="28"/>
          <w:lang w:eastAsia="ru-RU"/>
        </w:rPr>
        <w:t>[</w:t>
      </w:r>
      <w:r w:rsidR="00E10BA1" w:rsidRPr="00D14079">
        <w:rPr>
          <w:rFonts w:ascii="Times New Roman" w:eastAsia="Times New Roman" w:hAnsi="Times New Roman"/>
          <w:color w:val="000000"/>
          <w:sz w:val="28"/>
          <w:szCs w:val="28"/>
          <w:lang w:eastAsia="ru-RU"/>
        </w:rPr>
        <w:t>5,</w:t>
      </w:r>
      <w:r w:rsidR="00ED705D" w:rsidRPr="00D14079">
        <w:rPr>
          <w:rFonts w:ascii="Times New Roman" w:eastAsia="Times New Roman" w:hAnsi="Times New Roman"/>
          <w:color w:val="000000"/>
          <w:sz w:val="28"/>
          <w:szCs w:val="28"/>
          <w:lang w:eastAsia="ru-RU"/>
        </w:rPr>
        <w:t xml:space="preserve"> стр</w:t>
      </w:r>
      <w:r w:rsidR="00BB067A" w:rsidRPr="00D14079">
        <w:rPr>
          <w:rFonts w:ascii="Times New Roman" w:eastAsia="Times New Roman" w:hAnsi="Times New Roman"/>
          <w:color w:val="000000"/>
          <w:sz w:val="28"/>
          <w:szCs w:val="28"/>
          <w:lang w:eastAsia="ru-RU"/>
        </w:rPr>
        <w:t>9</w:t>
      </w:r>
      <w:r w:rsidR="00CE1B60" w:rsidRPr="00D14079">
        <w:rPr>
          <w:rFonts w:ascii="Times New Roman" w:eastAsia="Times New Roman" w:hAnsi="Times New Roman"/>
          <w:color w:val="000000"/>
          <w:sz w:val="28"/>
          <w:szCs w:val="28"/>
          <w:lang w:eastAsia="ru-RU"/>
        </w:rPr>
        <w:t>4</w:t>
      </w:r>
      <w:r w:rsidRPr="00D14079">
        <w:rPr>
          <w:rFonts w:ascii="Times New Roman" w:eastAsia="Times New Roman" w:hAnsi="Times New Roman"/>
          <w:color w:val="000000"/>
          <w:sz w:val="28"/>
          <w:szCs w:val="28"/>
          <w:lang w:eastAsia="ru-RU"/>
        </w:rPr>
        <w:t>].</w:t>
      </w:r>
      <w:r w:rsidRPr="00D14079">
        <w:rPr>
          <w:rFonts w:ascii="Times New Roman" w:eastAsia="TimesNewRomanPSMT" w:hAnsi="Times New Roman"/>
          <w:color w:val="000000"/>
          <w:sz w:val="28"/>
          <w:szCs w:val="28"/>
          <w:lang w:eastAsia="ru-RU"/>
        </w:rPr>
        <w:t xml:space="preserve"> </w:t>
      </w:r>
    </w:p>
    <w:p w14:paraId="106EC9D1" w14:textId="0864F949" w:rsidR="00355745" w:rsidRPr="00D14079" w:rsidRDefault="00355745" w:rsidP="00824D45">
      <w:pPr>
        <w:spacing w:after="0" w:line="240" w:lineRule="auto"/>
        <w:ind w:firstLine="567"/>
        <w:jc w:val="both"/>
        <w:rPr>
          <w:rFonts w:ascii="Times New Roman" w:eastAsia="Times New Roman" w:hAnsi="Times New Roman"/>
          <w:sz w:val="28"/>
          <w:szCs w:val="28"/>
          <w:lang w:eastAsia="ru-RU"/>
        </w:rPr>
      </w:pPr>
      <w:r w:rsidRPr="00D14079">
        <w:rPr>
          <w:rFonts w:ascii="Times New Roman" w:eastAsia="Times New Roman" w:hAnsi="Times New Roman"/>
          <w:sz w:val="28"/>
          <w:szCs w:val="28"/>
          <w:lang w:eastAsia="ru-RU"/>
        </w:rPr>
        <w:t xml:space="preserve">Композиции, наполненные техническим углеродом, имеют ряд своих особенностей. Удельное сопротивление </w:t>
      </w:r>
      <w:r w:rsidR="006274A0" w:rsidRPr="00D14079">
        <w:rPr>
          <w:rFonts w:ascii="Times New Roman" w:eastAsia="Times New Roman" w:hAnsi="Times New Roman"/>
          <w:sz w:val="28"/>
          <w:szCs w:val="28"/>
          <w:lang w:eastAsia="ru-RU"/>
        </w:rPr>
        <w:t>композита,</w:t>
      </w:r>
      <w:r w:rsidRPr="00D14079">
        <w:rPr>
          <w:rFonts w:ascii="Times New Roman" w:eastAsia="Times New Roman" w:hAnsi="Times New Roman"/>
          <w:sz w:val="28"/>
          <w:szCs w:val="28"/>
          <w:lang w:eastAsia="ru-RU"/>
        </w:rPr>
        <w:t xml:space="preserve"> наполненного техническим углеродом может меняться при изменение типа полимера, это можно заметить в области критических концентраций. Множество данных демонстрируют, что меньшее сопротивление проявляют связующие, которые обладают низким родством к наполнителю: меньшей вязкостью и непредельностью. Данные условия способствуют образованию большего числа связей наполнитель-наполнитель и меньшему </w:t>
      </w:r>
      <w:r w:rsidRPr="00240416">
        <w:rPr>
          <w:rFonts w:ascii="Times New Roman" w:eastAsia="Times New Roman" w:hAnsi="Times New Roman"/>
          <w:sz w:val="28"/>
          <w:szCs w:val="28"/>
          <w:lang w:eastAsia="ru-RU"/>
        </w:rPr>
        <w:t xml:space="preserve">связующее-наполнитель, сохраняя структуру углерода. </w:t>
      </w:r>
      <w:r w:rsidR="006274A0" w:rsidRPr="00240416">
        <w:rPr>
          <w:rFonts w:ascii="Times New Roman" w:eastAsia="Times New Roman" w:hAnsi="Times New Roman"/>
          <w:sz w:val="28"/>
          <w:szCs w:val="28"/>
          <w:lang w:eastAsia="ru-RU"/>
        </w:rPr>
        <w:t>Например,</w:t>
      </w:r>
      <w:r w:rsidRPr="00240416">
        <w:rPr>
          <w:rFonts w:ascii="Times New Roman" w:eastAsia="Times New Roman" w:hAnsi="Times New Roman"/>
          <w:sz w:val="28"/>
          <w:szCs w:val="28"/>
          <w:lang w:eastAsia="ru-RU"/>
        </w:rPr>
        <w:t xml:space="preserve"> для резин в ряду каучук бутадиен-нитрильный СКН-26, синтетический каучук изопреновый СКИ-3, бутилкаучук, натуральный каучук НК, полихлорпреновый каучук ПХП, комбинация СКН-26 с полиизобутиленом содержащих 50 масс.ч. ацетиленового технического углерода, удельное сопротивление возрастает. Но данная тенденция не сохраняется при более низких концентрациях технического углерода или при</w:t>
      </w:r>
      <w:r w:rsidRPr="00D14079">
        <w:rPr>
          <w:rFonts w:ascii="Times New Roman" w:eastAsia="Times New Roman" w:hAnsi="Times New Roman"/>
          <w:sz w:val="28"/>
          <w:szCs w:val="28"/>
          <w:lang w:eastAsia="ru-RU"/>
        </w:rPr>
        <w:t xml:space="preserve"> использования других видов технического углерода. Также можно отметить что кристаллизующиеся полимеры обладают более низким удельным сопротивлением </w:t>
      </w:r>
      <w:r w:rsidR="00ED705D" w:rsidRPr="00D14079">
        <w:rPr>
          <w:rFonts w:ascii="Times New Roman" w:eastAsia="Times New Roman" w:hAnsi="Times New Roman"/>
          <w:sz w:val="28"/>
          <w:szCs w:val="28"/>
          <w:lang w:eastAsia="ru-RU"/>
        </w:rPr>
        <w:t>[5, стр94].</w:t>
      </w:r>
    </w:p>
    <w:p w14:paraId="054109CE" w14:textId="12B7D01B" w:rsidR="00355745" w:rsidRPr="00D14079" w:rsidRDefault="00355745" w:rsidP="00824D45">
      <w:pPr>
        <w:spacing w:after="0" w:line="240" w:lineRule="auto"/>
        <w:ind w:firstLine="567"/>
        <w:jc w:val="both"/>
        <w:rPr>
          <w:rFonts w:ascii="Times New Roman" w:eastAsia="Times New Roman" w:hAnsi="Times New Roman"/>
          <w:sz w:val="28"/>
          <w:szCs w:val="28"/>
          <w:lang w:eastAsia="ru-RU"/>
        </w:rPr>
      </w:pPr>
      <w:r w:rsidRPr="00D14079">
        <w:rPr>
          <w:rFonts w:ascii="Times New Roman" w:eastAsia="Times New Roman" w:hAnsi="Times New Roman"/>
          <w:sz w:val="28"/>
          <w:szCs w:val="28"/>
          <w:lang w:eastAsia="ru-RU"/>
        </w:rPr>
        <w:t xml:space="preserve">Также имеет влияние технология переработки, параметры изготовления и переработки </w:t>
      </w:r>
      <w:r w:rsidR="006274A0" w:rsidRPr="00D14079">
        <w:rPr>
          <w:rFonts w:ascii="Times New Roman" w:eastAsia="Times New Roman" w:hAnsi="Times New Roman"/>
          <w:sz w:val="28"/>
          <w:szCs w:val="28"/>
          <w:lang w:eastAsia="ru-RU"/>
        </w:rPr>
        <w:t>смешивания, получения</w:t>
      </w:r>
      <w:r w:rsidRPr="00D14079">
        <w:rPr>
          <w:rFonts w:ascii="Times New Roman" w:eastAsia="Times New Roman" w:hAnsi="Times New Roman"/>
          <w:sz w:val="28"/>
          <w:szCs w:val="28"/>
          <w:lang w:eastAsia="ru-RU"/>
        </w:rPr>
        <w:t xml:space="preserve"> электропроводящих композитов </w:t>
      </w:r>
      <w:r w:rsidR="006274A0" w:rsidRPr="00D14079">
        <w:rPr>
          <w:rFonts w:ascii="Times New Roman" w:eastAsia="Times New Roman" w:hAnsi="Times New Roman"/>
          <w:sz w:val="28"/>
          <w:szCs w:val="28"/>
          <w:lang w:eastAsia="ru-RU"/>
        </w:rPr>
        <w:t>Процесс смешения и диспергирования,</w:t>
      </w:r>
      <w:r w:rsidRPr="00D14079">
        <w:rPr>
          <w:rFonts w:ascii="Times New Roman" w:eastAsia="Times New Roman" w:hAnsi="Times New Roman"/>
          <w:sz w:val="28"/>
          <w:szCs w:val="28"/>
          <w:lang w:eastAsia="ru-RU"/>
        </w:rPr>
        <w:t xml:space="preserve"> </w:t>
      </w:r>
      <w:r w:rsidR="006274A0" w:rsidRPr="00D14079">
        <w:rPr>
          <w:rFonts w:ascii="Times New Roman" w:eastAsia="Times New Roman" w:hAnsi="Times New Roman"/>
          <w:sz w:val="28"/>
          <w:szCs w:val="28"/>
          <w:lang w:eastAsia="ru-RU"/>
        </w:rPr>
        <w:t>происходящий в</w:t>
      </w:r>
      <w:r w:rsidRPr="00D14079">
        <w:rPr>
          <w:rFonts w:ascii="Times New Roman" w:eastAsia="Times New Roman" w:hAnsi="Times New Roman"/>
          <w:sz w:val="28"/>
          <w:szCs w:val="28"/>
          <w:lang w:eastAsia="ru-RU"/>
        </w:rPr>
        <w:t xml:space="preserve"> жидких смолах или растворах полимеров не приводит к значительным изменениям или разрушениям структуры технического углерода, так как отсутствуют напряжения сдвига, какие можно наблюдать при других видах приготовления композиций</w:t>
      </w:r>
      <w:r w:rsidRPr="00D14079">
        <w:rPr>
          <w:rFonts w:ascii="Times New Roman" w:eastAsia="Times New Roman" w:hAnsi="Times New Roman"/>
          <w:sz w:val="24"/>
          <w:szCs w:val="24"/>
          <w:lang w:eastAsia="ru-RU"/>
        </w:rPr>
        <w:t>.</w:t>
      </w:r>
    </w:p>
    <w:p w14:paraId="2B21E420" w14:textId="2C30BD77" w:rsidR="00355745" w:rsidRPr="00D14079" w:rsidRDefault="00355745" w:rsidP="00824D45">
      <w:pPr>
        <w:spacing w:after="0" w:line="240" w:lineRule="auto"/>
        <w:ind w:firstLine="567"/>
        <w:jc w:val="both"/>
        <w:rPr>
          <w:rFonts w:ascii="Times New Roman" w:eastAsia="Times New Roman" w:hAnsi="Times New Roman"/>
          <w:sz w:val="28"/>
          <w:szCs w:val="28"/>
          <w:lang w:eastAsia="ru-RU"/>
        </w:rPr>
      </w:pPr>
      <w:r w:rsidRPr="00D14079">
        <w:rPr>
          <w:rFonts w:ascii="Times New Roman" w:eastAsia="Times New Roman" w:hAnsi="Times New Roman"/>
          <w:sz w:val="28"/>
          <w:szCs w:val="28"/>
          <w:lang w:eastAsia="ru-RU"/>
        </w:rPr>
        <w:t xml:space="preserve">И здесь связующие на основе силоксанов имеют некоторое преимущество, так как обладают низкой чувствительностью к технологии переработки за счет низкой вязкости, которая обеспечивает низкие значения сдвиговых напряжений при различных технологических операциях, и низким родством к </w:t>
      </w:r>
      <w:r w:rsidR="006274A0" w:rsidRPr="00D14079">
        <w:rPr>
          <w:rFonts w:ascii="Times New Roman" w:eastAsia="Times New Roman" w:hAnsi="Times New Roman"/>
          <w:sz w:val="28"/>
          <w:szCs w:val="28"/>
          <w:lang w:eastAsia="ru-RU"/>
        </w:rPr>
        <w:t>наполнителю [</w:t>
      </w:r>
      <w:r w:rsidR="000B0413" w:rsidRPr="00D14079">
        <w:rPr>
          <w:rFonts w:ascii="Times New Roman" w:eastAsia="Times New Roman" w:hAnsi="Times New Roman"/>
          <w:sz w:val="28"/>
          <w:szCs w:val="28"/>
          <w:lang w:eastAsia="ru-RU"/>
        </w:rPr>
        <w:t>5, стр94]</w:t>
      </w:r>
      <w:r w:rsidRPr="00D14079">
        <w:rPr>
          <w:rFonts w:ascii="Times New Roman" w:eastAsia="Times New Roman" w:hAnsi="Times New Roman"/>
          <w:sz w:val="28"/>
          <w:szCs w:val="28"/>
          <w:lang w:eastAsia="ru-RU"/>
        </w:rPr>
        <w:t>.</w:t>
      </w:r>
    </w:p>
    <w:p w14:paraId="4E39739E" w14:textId="5FBD675E" w:rsidR="00355745" w:rsidRPr="00D14079" w:rsidRDefault="00355745" w:rsidP="00824D45">
      <w:pPr>
        <w:autoSpaceDE w:val="0"/>
        <w:autoSpaceDN w:val="0"/>
        <w:adjustRightInd w:val="0"/>
        <w:spacing w:after="0" w:line="240" w:lineRule="auto"/>
        <w:ind w:firstLine="567"/>
        <w:jc w:val="both"/>
        <w:rPr>
          <w:rFonts w:ascii="Times New Roman" w:eastAsia="Times New Roman" w:hAnsi="Times New Roman"/>
          <w:color w:val="FF6600"/>
          <w:sz w:val="28"/>
          <w:szCs w:val="28"/>
          <w:lang w:eastAsia="ru-RU"/>
        </w:rPr>
      </w:pPr>
      <w:r w:rsidRPr="00D14079">
        <w:rPr>
          <w:rFonts w:ascii="Times New Roman" w:eastAsia="Times New Roman" w:hAnsi="Times New Roman"/>
          <w:sz w:val="28"/>
          <w:szCs w:val="28"/>
          <w:lang w:eastAsia="ru-RU"/>
        </w:rPr>
        <w:t xml:space="preserve">В качестве матрицы использовался силиконовый герметик прокладок нейтрального типа </w:t>
      </w:r>
      <w:r w:rsidRPr="00896B09">
        <w:rPr>
          <w:rFonts w:ascii="Times New Roman" w:eastAsia="Times New Roman" w:hAnsi="Times New Roman"/>
          <w:sz w:val="28"/>
          <w:szCs w:val="28"/>
          <w:lang w:eastAsia="ru-RU"/>
        </w:rPr>
        <w:t>Master</w:t>
      </w:r>
      <w:r w:rsidRPr="00D14079">
        <w:rPr>
          <w:rFonts w:ascii="Times New Roman" w:eastAsia="Times New Roman" w:hAnsi="Times New Roman"/>
          <w:sz w:val="28"/>
          <w:szCs w:val="28"/>
          <w:lang w:eastAsia="ru-RU"/>
        </w:rPr>
        <w:t xml:space="preserve"> </w:t>
      </w:r>
      <w:r w:rsidRPr="00896B09">
        <w:rPr>
          <w:rFonts w:ascii="Times New Roman" w:eastAsia="Times New Roman" w:hAnsi="Times New Roman"/>
          <w:sz w:val="28"/>
          <w:szCs w:val="28"/>
          <w:lang w:eastAsia="ru-RU"/>
        </w:rPr>
        <w:t>Klein</w:t>
      </w:r>
      <w:r w:rsidRPr="00D14079">
        <w:rPr>
          <w:rFonts w:ascii="Times New Roman" w:eastAsia="Times New Roman" w:hAnsi="Times New Roman"/>
          <w:sz w:val="28"/>
          <w:szCs w:val="28"/>
          <w:lang w:eastAsia="ru-RU"/>
        </w:rPr>
        <w:t xml:space="preserve"> в качестве полимерной матрицы, обладающий следующими характеристиками: коррозионностойкостью; стойкостью к воздействиям к маслу, антифризу, воде; </w:t>
      </w:r>
      <w:r w:rsidR="006274A0" w:rsidRPr="00D14079">
        <w:rPr>
          <w:rFonts w:ascii="Times New Roman" w:eastAsia="Times New Roman" w:hAnsi="Times New Roman"/>
          <w:sz w:val="28"/>
          <w:szCs w:val="28"/>
          <w:lang w:eastAsia="ru-RU"/>
        </w:rPr>
        <w:t>термостойкостью до</w:t>
      </w:r>
      <w:r w:rsidRPr="00D14079">
        <w:rPr>
          <w:rFonts w:ascii="Times New Roman" w:eastAsia="Times New Roman" w:hAnsi="Times New Roman"/>
          <w:sz w:val="28"/>
          <w:szCs w:val="28"/>
          <w:lang w:eastAsia="ru-RU"/>
        </w:rPr>
        <w:t xml:space="preserve"> +300°С. В качестве </w:t>
      </w:r>
      <w:r w:rsidRPr="00D14079">
        <w:rPr>
          <w:rFonts w:ascii="Times New Roman" w:eastAsia="Times New Roman" w:hAnsi="Times New Roman"/>
          <w:sz w:val="28"/>
          <w:szCs w:val="28"/>
          <w:lang w:eastAsia="ru-RU"/>
        </w:rPr>
        <w:lastRenderedPageBreak/>
        <w:t>растворителя использовался н.-гексан. В качестве наполнителей – технический углерод марки</w:t>
      </w:r>
      <w:r w:rsidRPr="00D14079">
        <w:rPr>
          <w:rFonts w:ascii="Times New Roman" w:eastAsia="Times New Roman" w:hAnsi="Times New Roman"/>
          <w:sz w:val="24"/>
          <w:szCs w:val="24"/>
          <w:lang w:eastAsia="ru-RU"/>
        </w:rPr>
        <w:t xml:space="preserve"> </w:t>
      </w:r>
      <w:proofErr w:type="gramStart"/>
      <w:r w:rsidRPr="00D14079">
        <w:rPr>
          <w:rFonts w:ascii="Times New Roman" w:eastAsia="Times New Roman" w:hAnsi="Times New Roman"/>
          <w:sz w:val="28"/>
          <w:szCs w:val="28"/>
          <w:lang w:eastAsia="ru-RU"/>
        </w:rPr>
        <w:t>К</w:t>
      </w:r>
      <w:proofErr w:type="gramEnd"/>
      <w:r w:rsidRPr="00D14079">
        <w:rPr>
          <w:rFonts w:ascii="Times New Roman" w:eastAsia="Times New Roman" w:hAnsi="Times New Roman"/>
          <w:sz w:val="28"/>
          <w:szCs w:val="28"/>
          <w:lang w:eastAsia="ru-RU"/>
        </w:rPr>
        <w:t xml:space="preserve"> </w:t>
      </w:r>
      <w:r w:rsidR="006274A0" w:rsidRPr="00D14079">
        <w:rPr>
          <w:rFonts w:ascii="Times New Roman" w:eastAsia="Times New Roman" w:hAnsi="Times New Roman"/>
          <w:sz w:val="28"/>
          <w:szCs w:val="28"/>
          <w:lang w:eastAsia="ru-RU"/>
        </w:rPr>
        <w:t>354 канальный</w:t>
      </w:r>
      <w:r w:rsidRPr="00D14079">
        <w:rPr>
          <w:rFonts w:ascii="Times New Roman" w:eastAsia="Times New Roman" w:hAnsi="Times New Roman"/>
          <w:sz w:val="28"/>
          <w:szCs w:val="28"/>
          <w:lang w:eastAsia="ru-RU"/>
        </w:rPr>
        <w:t xml:space="preserve">, </w:t>
      </w:r>
      <w:r w:rsidR="006274A0" w:rsidRPr="00D14079">
        <w:rPr>
          <w:rFonts w:ascii="Times New Roman" w:eastAsia="Times New Roman" w:hAnsi="Times New Roman"/>
          <w:sz w:val="28"/>
          <w:szCs w:val="28"/>
          <w:lang w:eastAsia="ru-RU"/>
        </w:rPr>
        <w:t>имеющий высокие</w:t>
      </w:r>
      <w:r w:rsidRPr="00D14079">
        <w:rPr>
          <w:rFonts w:ascii="Times New Roman" w:eastAsia="Times New Roman" w:hAnsi="Times New Roman"/>
          <w:sz w:val="28"/>
          <w:szCs w:val="28"/>
          <w:lang w:eastAsia="ru-RU"/>
        </w:rPr>
        <w:t xml:space="preserve"> показатели дисперсности и низкую структурность, графит</w:t>
      </w:r>
      <w:r w:rsidRPr="00D14079">
        <w:rPr>
          <w:rFonts w:ascii="Times New Roman" w:eastAsia="Times New Roman" w:hAnsi="Times New Roman"/>
          <w:color w:val="FF6600"/>
          <w:sz w:val="28"/>
          <w:szCs w:val="28"/>
          <w:lang w:eastAsia="ru-RU"/>
        </w:rPr>
        <w:t xml:space="preserve"> </w:t>
      </w:r>
      <w:r w:rsidRPr="00D14079">
        <w:rPr>
          <w:rFonts w:ascii="Times New Roman" w:eastAsia="Times New Roman" w:hAnsi="Times New Roman"/>
          <w:sz w:val="28"/>
          <w:szCs w:val="28"/>
          <w:lang w:eastAsia="ru-RU"/>
        </w:rPr>
        <w:t>марки ГЛ-1</w:t>
      </w:r>
      <w:r w:rsidRPr="00D14079">
        <w:rPr>
          <w:rFonts w:ascii="Times New Roman" w:eastAsia="Times New Roman" w:hAnsi="Times New Roman"/>
          <w:sz w:val="24"/>
          <w:szCs w:val="24"/>
          <w:lang w:eastAsia="ru-RU"/>
        </w:rPr>
        <w:t xml:space="preserve"> </w:t>
      </w:r>
      <w:r w:rsidRPr="00D14079">
        <w:rPr>
          <w:rFonts w:ascii="Times New Roman" w:eastAsia="Times New Roman" w:hAnsi="Times New Roman"/>
          <w:sz w:val="28"/>
          <w:szCs w:val="28"/>
          <w:lang w:eastAsia="ru-RU"/>
        </w:rPr>
        <w:t>серебристый и активированный уголь</w:t>
      </w:r>
      <w:r w:rsidRPr="00D14079">
        <w:rPr>
          <w:rFonts w:ascii="Times New Roman" w:eastAsia="Times New Roman" w:hAnsi="Times New Roman"/>
          <w:color w:val="FF6600"/>
          <w:sz w:val="28"/>
          <w:szCs w:val="28"/>
          <w:lang w:eastAsia="ru-RU"/>
        </w:rPr>
        <w:t xml:space="preserve"> </w:t>
      </w:r>
      <w:r w:rsidRPr="00D14079">
        <w:rPr>
          <w:rFonts w:ascii="Times New Roman" w:eastAsia="Times New Roman" w:hAnsi="Times New Roman"/>
          <w:sz w:val="28"/>
          <w:szCs w:val="28"/>
          <w:lang w:eastAsia="ru-RU"/>
        </w:rPr>
        <w:t>марки</w:t>
      </w:r>
      <w:r w:rsidRPr="00896B09">
        <w:rPr>
          <w:rFonts w:ascii="Times New Roman" w:eastAsia="Times New Roman" w:hAnsi="Times New Roman"/>
          <w:sz w:val="28"/>
          <w:szCs w:val="28"/>
          <w:lang w:eastAsia="ru-RU"/>
        </w:rPr>
        <w:t xml:space="preserve"> БАУ</w:t>
      </w:r>
      <w:r w:rsidRPr="00D14079">
        <w:rPr>
          <w:rFonts w:ascii="Times New Roman" w:eastAsia="Times New Roman" w:hAnsi="Times New Roman"/>
          <w:sz w:val="28"/>
          <w:szCs w:val="28"/>
          <w:lang w:eastAsia="ru-RU"/>
        </w:rPr>
        <w:t>-А.</w:t>
      </w:r>
      <w:r w:rsidR="00E10BA1" w:rsidRPr="00D14079">
        <w:rPr>
          <w:rFonts w:ascii="Times New Roman" w:eastAsia="Times New Roman" w:hAnsi="Times New Roman"/>
          <w:color w:val="000000"/>
          <w:sz w:val="28"/>
          <w:szCs w:val="28"/>
          <w:bdr w:val="none" w:sz="0" w:space="0" w:color="auto" w:frame="1"/>
          <w:lang w:eastAsia="ru-RU"/>
        </w:rPr>
        <w:t xml:space="preserve"> </w:t>
      </w:r>
      <w:r w:rsidR="00E10BA1" w:rsidRPr="00D14079">
        <w:rPr>
          <w:rFonts w:ascii="Times New Roman" w:eastAsia="Times New Roman" w:hAnsi="Times New Roman"/>
          <w:sz w:val="28"/>
          <w:szCs w:val="28"/>
          <w:lang w:eastAsia="ru-RU"/>
        </w:rPr>
        <w:t>[5].</w:t>
      </w:r>
      <w:r w:rsidRPr="00D14079">
        <w:rPr>
          <w:rFonts w:ascii="Times New Roman" w:eastAsia="Times New Roman" w:hAnsi="Times New Roman"/>
          <w:sz w:val="28"/>
          <w:szCs w:val="28"/>
          <w:lang w:eastAsia="ru-RU"/>
        </w:rPr>
        <w:t xml:space="preserve"> Основные физико-химические свойства силиконовой матрицы и углеродных наполнителей даны в таблице </w:t>
      </w:r>
      <w:r w:rsidR="009A2FA1" w:rsidRPr="00D14079">
        <w:rPr>
          <w:rFonts w:ascii="Times New Roman" w:eastAsia="Times New Roman" w:hAnsi="Times New Roman"/>
          <w:sz w:val="28"/>
          <w:szCs w:val="28"/>
          <w:lang w:eastAsia="ru-RU"/>
        </w:rPr>
        <w:t>5</w:t>
      </w:r>
      <w:r w:rsidRPr="00D14079">
        <w:rPr>
          <w:rFonts w:ascii="Times New Roman" w:eastAsia="Times New Roman" w:hAnsi="Times New Roman"/>
          <w:sz w:val="28"/>
          <w:szCs w:val="28"/>
          <w:lang w:eastAsia="ru-RU"/>
        </w:rPr>
        <w:t>.</w:t>
      </w:r>
    </w:p>
    <w:p w14:paraId="35C6676B" w14:textId="4324C8A6" w:rsidR="00ED705D" w:rsidRPr="000704C9" w:rsidRDefault="00355745" w:rsidP="00824D45">
      <w:pPr>
        <w:autoSpaceDE w:val="0"/>
        <w:autoSpaceDN w:val="0"/>
        <w:adjustRightInd w:val="0"/>
        <w:spacing w:after="0" w:line="240" w:lineRule="auto"/>
        <w:ind w:firstLine="567"/>
        <w:jc w:val="both"/>
        <w:rPr>
          <w:rFonts w:ascii="Times New Roman" w:eastAsia="Times New Roman" w:hAnsi="Times New Roman"/>
          <w:sz w:val="28"/>
          <w:szCs w:val="28"/>
          <w:lang w:eastAsia="ru-RU"/>
        </w:rPr>
      </w:pPr>
      <w:r w:rsidRPr="00D14079">
        <w:rPr>
          <w:rFonts w:ascii="Times New Roman" w:eastAsia="Times New Roman" w:hAnsi="Times New Roman"/>
          <w:sz w:val="28"/>
          <w:szCs w:val="28"/>
          <w:lang w:eastAsia="ru-RU"/>
        </w:rPr>
        <w:t xml:space="preserve">Принципиальная схема соединения защищенных электродов для измерения удельного объемного сопротивления с использованием представлена на рисунке </w:t>
      </w:r>
      <w:r w:rsidR="009A2FA1" w:rsidRPr="00D14079">
        <w:rPr>
          <w:rFonts w:ascii="Times New Roman" w:eastAsia="Times New Roman" w:hAnsi="Times New Roman"/>
          <w:sz w:val="28"/>
          <w:szCs w:val="28"/>
          <w:lang w:eastAsia="ru-RU"/>
        </w:rPr>
        <w:t>36</w:t>
      </w:r>
      <w:r w:rsidR="00ED705D" w:rsidRPr="00D14079">
        <w:rPr>
          <w:rFonts w:ascii="Times New Roman" w:eastAsia="Times New Roman" w:hAnsi="Times New Roman"/>
          <w:color w:val="000000"/>
          <w:sz w:val="28"/>
          <w:szCs w:val="28"/>
          <w:lang w:eastAsia="ru-RU"/>
        </w:rPr>
        <w:t>[5, стр94].</w:t>
      </w:r>
      <w:r w:rsidR="00ED705D" w:rsidRPr="000704C9">
        <w:rPr>
          <w:rFonts w:ascii="Times New Roman" w:eastAsia="TimesNewRomanPSMT" w:hAnsi="Times New Roman"/>
          <w:color w:val="000000"/>
          <w:sz w:val="28"/>
          <w:szCs w:val="28"/>
          <w:lang w:eastAsia="ru-RU"/>
        </w:rPr>
        <w:t xml:space="preserve"> </w:t>
      </w:r>
    </w:p>
    <w:p w14:paraId="0D1565FE" w14:textId="515144BA" w:rsidR="00355745" w:rsidRPr="000704C9" w:rsidRDefault="00355745" w:rsidP="00824D45">
      <w:pPr>
        <w:spacing w:after="0" w:line="240" w:lineRule="auto"/>
        <w:ind w:firstLine="567"/>
        <w:jc w:val="both"/>
        <w:rPr>
          <w:rFonts w:ascii="Times New Roman" w:eastAsia="Times New Roman" w:hAnsi="Times New Roman"/>
          <w:sz w:val="28"/>
          <w:szCs w:val="28"/>
          <w:lang w:eastAsia="ru-RU"/>
        </w:rPr>
      </w:pPr>
    </w:p>
    <w:p w14:paraId="08F682D7" w14:textId="77777777" w:rsidR="00355745" w:rsidRPr="000704C9" w:rsidRDefault="00355745" w:rsidP="00824D45">
      <w:pPr>
        <w:spacing w:after="0" w:line="240" w:lineRule="auto"/>
        <w:ind w:firstLine="567"/>
        <w:jc w:val="both"/>
        <w:rPr>
          <w:rFonts w:ascii="Times New Roman" w:eastAsia="Times New Roman" w:hAnsi="Times New Roman"/>
          <w:sz w:val="28"/>
          <w:szCs w:val="28"/>
          <w:lang w:eastAsia="ru-RU"/>
        </w:rPr>
      </w:pPr>
    </w:p>
    <w:p w14:paraId="7406231B" w14:textId="77777777" w:rsidR="00355745" w:rsidRPr="000704C9" w:rsidRDefault="00355745" w:rsidP="0002541C">
      <w:pPr>
        <w:spacing w:after="0" w:line="240" w:lineRule="auto"/>
        <w:jc w:val="center"/>
        <w:rPr>
          <w:rFonts w:ascii="Times New Roman" w:eastAsia="Times New Roman" w:hAnsi="Times New Roman"/>
          <w:sz w:val="28"/>
          <w:szCs w:val="28"/>
          <w:lang w:eastAsia="ru-RU"/>
        </w:rPr>
      </w:pPr>
      <w:r w:rsidRPr="000704C9">
        <w:rPr>
          <w:rFonts w:ascii="Times New Roman" w:eastAsia="Times New Roman" w:hAnsi="Times New Roman"/>
          <w:noProof/>
          <w:sz w:val="28"/>
          <w:szCs w:val="28"/>
          <w:lang w:eastAsia="ru-RU"/>
        </w:rPr>
        <w:drawing>
          <wp:inline distT="0" distB="0" distL="0" distR="0" wp14:anchorId="135A43FF" wp14:editId="08EF465C">
            <wp:extent cx="4438650" cy="2771775"/>
            <wp:effectExtent l="0" t="0" r="0" b="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a:extLst>
                        <a:ext uri="{28A0092B-C50C-407E-A947-70E740481C1C}">
                          <a14:useLocalDpi xmlns:a14="http://schemas.microsoft.com/office/drawing/2010/main" val="0"/>
                        </a:ext>
                      </a:extLst>
                    </a:blip>
                    <a:srcRect l="15059" t="34460" r="45094" b="22537"/>
                    <a:stretch>
                      <a:fillRect/>
                    </a:stretch>
                  </pic:blipFill>
                  <pic:spPr bwMode="auto">
                    <a:xfrm>
                      <a:off x="0" y="0"/>
                      <a:ext cx="4438650" cy="2771775"/>
                    </a:xfrm>
                    <a:prstGeom prst="rect">
                      <a:avLst/>
                    </a:prstGeom>
                    <a:noFill/>
                    <a:ln>
                      <a:noFill/>
                    </a:ln>
                  </pic:spPr>
                </pic:pic>
              </a:graphicData>
            </a:graphic>
          </wp:inline>
        </w:drawing>
      </w:r>
    </w:p>
    <w:p w14:paraId="2A7DBB12" w14:textId="589F0FCC" w:rsidR="009A2FA1" w:rsidRPr="000704C9" w:rsidRDefault="009A2FA1" w:rsidP="00824D45">
      <w:pPr>
        <w:spacing w:after="0" w:line="240" w:lineRule="auto"/>
        <w:ind w:firstLine="567"/>
        <w:jc w:val="center"/>
        <w:rPr>
          <w:rFonts w:ascii="Times New Roman" w:eastAsia="Times New Roman" w:hAnsi="Times New Roman"/>
          <w:sz w:val="28"/>
          <w:szCs w:val="28"/>
          <w:lang w:eastAsia="ru-RU"/>
        </w:rPr>
      </w:pPr>
      <w:r w:rsidRPr="000704C9">
        <w:rPr>
          <w:rFonts w:ascii="Times New Roman" w:eastAsia="Times New Roman" w:hAnsi="Times New Roman"/>
          <w:sz w:val="28"/>
          <w:szCs w:val="28"/>
          <w:lang w:eastAsia="ru-RU"/>
        </w:rPr>
        <w:t>1- защищенный(измерительный) электрод, 2- защитный (охранный) электрод, 3- незащищенный электрод (электрод напряжения)</w:t>
      </w:r>
      <w:r w:rsidR="00D14079" w:rsidRPr="00D14079">
        <w:t xml:space="preserve"> </w:t>
      </w:r>
      <w:r w:rsidR="00D14079" w:rsidRPr="00D14079">
        <w:rPr>
          <w:rFonts w:ascii="Times New Roman" w:eastAsia="Times New Roman" w:hAnsi="Times New Roman"/>
          <w:sz w:val="28"/>
          <w:szCs w:val="28"/>
          <w:lang w:eastAsia="ru-RU"/>
        </w:rPr>
        <w:t>[5, стр94]</w:t>
      </w:r>
      <w:r w:rsidRPr="000704C9">
        <w:rPr>
          <w:rFonts w:ascii="Times New Roman" w:eastAsia="Times New Roman" w:hAnsi="Times New Roman"/>
          <w:sz w:val="28"/>
          <w:szCs w:val="28"/>
          <w:lang w:eastAsia="ru-RU"/>
        </w:rPr>
        <w:t xml:space="preserve"> </w:t>
      </w:r>
    </w:p>
    <w:p w14:paraId="347E698C" w14:textId="77777777" w:rsidR="009A2FA1" w:rsidRPr="000704C9" w:rsidRDefault="009A2FA1" w:rsidP="00824D45">
      <w:pPr>
        <w:spacing w:after="0" w:line="240" w:lineRule="auto"/>
        <w:ind w:firstLine="567"/>
        <w:jc w:val="center"/>
        <w:rPr>
          <w:rFonts w:ascii="Times New Roman" w:eastAsia="Times New Roman" w:hAnsi="Times New Roman"/>
          <w:sz w:val="28"/>
          <w:szCs w:val="28"/>
          <w:lang w:eastAsia="ru-RU"/>
        </w:rPr>
      </w:pPr>
    </w:p>
    <w:p w14:paraId="70A3E8B0" w14:textId="0112992B" w:rsidR="00355745" w:rsidRPr="000704C9" w:rsidRDefault="00355745" w:rsidP="00824D45">
      <w:pPr>
        <w:spacing w:after="0" w:line="240" w:lineRule="auto"/>
        <w:ind w:firstLine="567"/>
        <w:jc w:val="center"/>
        <w:rPr>
          <w:rFonts w:ascii="Times New Roman" w:eastAsia="Times New Roman" w:hAnsi="Times New Roman"/>
          <w:sz w:val="28"/>
          <w:szCs w:val="28"/>
          <w:lang w:eastAsia="ru-RU"/>
        </w:rPr>
      </w:pPr>
      <w:r w:rsidRPr="000704C9">
        <w:rPr>
          <w:rFonts w:ascii="Times New Roman" w:eastAsia="Times New Roman" w:hAnsi="Times New Roman"/>
          <w:sz w:val="28"/>
          <w:szCs w:val="28"/>
          <w:lang w:eastAsia="ru-RU"/>
        </w:rPr>
        <w:t>Рис</w:t>
      </w:r>
      <w:r w:rsidR="009A2FA1" w:rsidRPr="000704C9">
        <w:rPr>
          <w:rFonts w:ascii="Times New Roman" w:eastAsia="Times New Roman" w:hAnsi="Times New Roman"/>
          <w:sz w:val="28"/>
          <w:szCs w:val="28"/>
          <w:lang w:eastAsia="ru-RU"/>
        </w:rPr>
        <w:t>унок 3</w:t>
      </w:r>
      <w:r w:rsidR="00D14079">
        <w:rPr>
          <w:rFonts w:ascii="Times New Roman" w:eastAsia="Times New Roman" w:hAnsi="Times New Roman"/>
          <w:sz w:val="28"/>
          <w:szCs w:val="28"/>
          <w:lang w:eastAsia="ru-RU"/>
        </w:rPr>
        <w:t>3</w:t>
      </w:r>
      <w:r w:rsidR="009A2FA1" w:rsidRPr="000704C9">
        <w:rPr>
          <w:rFonts w:ascii="Times New Roman" w:eastAsia="Times New Roman" w:hAnsi="Times New Roman"/>
          <w:sz w:val="28"/>
          <w:szCs w:val="28"/>
          <w:lang w:eastAsia="ru-RU"/>
        </w:rPr>
        <w:t xml:space="preserve"> </w:t>
      </w:r>
      <w:r w:rsidR="003E2878" w:rsidRPr="003E2878">
        <w:rPr>
          <w:rFonts w:ascii="Times New Roman" w:eastAsia="Times New Roman" w:hAnsi="Times New Roman"/>
          <w:sz w:val="28"/>
          <w:szCs w:val="28"/>
          <w:lang w:eastAsia="ru-RU"/>
        </w:rPr>
        <w:t xml:space="preserve"> </w:t>
      </w:r>
      <w:r w:rsidR="003E2878" w:rsidRPr="003E2878">
        <w:rPr>
          <w:rFonts w:ascii="Times New Roman" w:eastAsia="Times New Roman" w:hAnsi="Times New Roman"/>
          <w:sz w:val="28"/>
          <w:szCs w:val="28"/>
          <w:lang w:eastAsia="ru-RU"/>
        </w:rPr>
        <w:sym w:font="Symbol" w:char="F02D"/>
      </w:r>
      <w:r w:rsidR="003E2878" w:rsidRPr="003E2878">
        <w:rPr>
          <w:rFonts w:ascii="Times New Roman" w:eastAsia="Times New Roman" w:hAnsi="Times New Roman"/>
          <w:sz w:val="28"/>
          <w:szCs w:val="28"/>
          <w:lang w:eastAsia="ru-RU"/>
        </w:rPr>
        <w:t xml:space="preserve"> </w:t>
      </w:r>
      <w:r w:rsidRPr="000704C9">
        <w:rPr>
          <w:rFonts w:ascii="Times New Roman" w:eastAsia="Times New Roman" w:hAnsi="Times New Roman"/>
          <w:sz w:val="28"/>
          <w:szCs w:val="28"/>
          <w:lang w:eastAsia="ru-RU"/>
        </w:rPr>
        <w:t xml:space="preserve"> Принципиальная схема соединения защищенных электродов для измерения удельного объемного сопротивления: </w:t>
      </w:r>
    </w:p>
    <w:p w14:paraId="5B22970E" w14:textId="77777777" w:rsidR="00BB067A" w:rsidRPr="000704C9" w:rsidRDefault="00BB067A" w:rsidP="00824D45">
      <w:pPr>
        <w:spacing w:after="0" w:line="240" w:lineRule="auto"/>
        <w:ind w:firstLine="567"/>
        <w:jc w:val="center"/>
        <w:rPr>
          <w:rFonts w:ascii="Times New Roman" w:eastAsia="Times New Roman" w:hAnsi="Times New Roman"/>
          <w:sz w:val="28"/>
          <w:szCs w:val="28"/>
          <w:lang w:eastAsia="ru-RU"/>
        </w:rPr>
      </w:pPr>
    </w:p>
    <w:p w14:paraId="5909DC4F" w14:textId="49C26C91" w:rsidR="004F331B" w:rsidRPr="00896B09" w:rsidRDefault="004F331B" w:rsidP="00824D45">
      <w:pPr>
        <w:spacing w:after="0" w:line="240" w:lineRule="auto"/>
        <w:ind w:firstLine="567"/>
        <w:jc w:val="both"/>
        <w:rPr>
          <w:rFonts w:ascii="Times New Roman" w:eastAsia="Times New Roman" w:hAnsi="Times New Roman"/>
          <w:sz w:val="28"/>
          <w:szCs w:val="28"/>
          <w:lang w:eastAsia="ru-RU"/>
        </w:rPr>
      </w:pPr>
      <w:r w:rsidRPr="00D14079">
        <w:rPr>
          <w:rFonts w:ascii="Times New Roman" w:eastAsia="Times New Roman" w:hAnsi="Times New Roman"/>
          <w:sz w:val="28"/>
          <w:szCs w:val="28"/>
          <w:lang w:eastAsia="ru-RU"/>
        </w:rPr>
        <w:t xml:space="preserve">Для получения необходимых образцов </w:t>
      </w:r>
      <w:r w:rsidRPr="00896B09">
        <w:rPr>
          <w:rFonts w:ascii="Times New Roman" w:eastAsia="Times New Roman" w:hAnsi="Times New Roman"/>
          <w:sz w:val="28"/>
          <w:szCs w:val="28"/>
          <w:lang w:eastAsia="ru-RU"/>
        </w:rPr>
        <w:t>графит</w:t>
      </w:r>
      <w:r w:rsidRPr="00D14079">
        <w:rPr>
          <w:rFonts w:ascii="Times New Roman" w:eastAsia="Times New Roman" w:hAnsi="Times New Roman"/>
          <w:sz w:val="28"/>
          <w:szCs w:val="28"/>
          <w:lang w:eastAsia="ru-RU"/>
        </w:rPr>
        <w:t>, технический углерод, активированный уголь диспергировали в ультразвуковой ванне в н.-гексане, далее в полученную суспензию добавлялась силиконовая матрица. Полученные композиции заливались в прямоугольную форму. Затем полученные образцы сушили в термошкафу при 60°С. Определяли удельное объемн</w:t>
      </w:r>
      <w:r w:rsidRPr="00896B09">
        <w:rPr>
          <w:rFonts w:ascii="Times New Roman" w:eastAsia="Times New Roman" w:hAnsi="Times New Roman"/>
          <w:sz w:val="28"/>
          <w:szCs w:val="28"/>
          <w:lang w:eastAsia="ru-RU"/>
        </w:rPr>
        <w:t>ое</w:t>
      </w:r>
      <w:r w:rsidRPr="00D14079">
        <w:rPr>
          <w:rFonts w:ascii="Times New Roman" w:eastAsia="Times New Roman" w:hAnsi="Times New Roman"/>
          <w:sz w:val="28"/>
          <w:szCs w:val="28"/>
          <w:lang w:eastAsia="ru-RU"/>
        </w:rPr>
        <w:t xml:space="preserve"> сопротивление по ГОСТ Р 50499—93, с использованием тераомметра Е6-13А.  Объемное удельное сопротивление образца ρ</w:t>
      </w:r>
      <w:r w:rsidR="006274A0" w:rsidRPr="006274A0">
        <w:rPr>
          <w:rFonts w:ascii="Times New Roman" w:eastAsia="Times New Roman" w:hAnsi="Times New Roman"/>
          <w:sz w:val="28"/>
          <w:szCs w:val="28"/>
          <w:vertAlign w:val="subscript"/>
          <w:lang w:eastAsia="ru-RU"/>
        </w:rPr>
        <w:t>v</w:t>
      </w:r>
      <w:r w:rsidR="006274A0" w:rsidRPr="00D14079">
        <w:rPr>
          <w:rFonts w:ascii="Times New Roman" w:eastAsia="Times New Roman" w:hAnsi="Times New Roman"/>
          <w:sz w:val="28"/>
          <w:szCs w:val="28"/>
          <w:lang w:eastAsia="ru-RU"/>
        </w:rPr>
        <w:t xml:space="preserve"> в</w:t>
      </w:r>
      <w:r w:rsidRPr="00D14079">
        <w:rPr>
          <w:rFonts w:ascii="Times New Roman" w:eastAsia="Times New Roman" w:hAnsi="Times New Roman"/>
          <w:sz w:val="28"/>
          <w:szCs w:val="28"/>
          <w:lang w:eastAsia="ru-RU"/>
        </w:rPr>
        <w:t xml:space="preserve"> Ом×м вычисляли по формуле: </w:t>
      </w:r>
    </w:p>
    <w:p w14:paraId="6A55B5F0" w14:textId="77777777" w:rsidR="004F331B" w:rsidRPr="00896B09" w:rsidRDefault="00860EEA" w:rsidP="00824D45">
      <w:pPr>
        <w:spacing w:after="0" w:line="240" w:lineRule="auto"/>
        <w:ind w:firstLine="567"/>
        <w:jc w:val="center"/>
        <w:rPr>
          <w:rFonts w:ascii="Times New Roman" w:eastAsia="Times New Roman" w:hAnsi="Times New Roman"/>
          <w:sz w:val="28"/>
          <w:szCs w:val="28"/>
          <w:lang w:eastAsia="ru-RU"/>
        </w:rPr>
      </w:pPr>
      <w:r w:rsidRPr="00D14079">
        <w:rPr>
          <w:rFonts w:ascii="Times New Roman" w:eastAsia="Times New Roman" w:hAnsi="Times New Roman"/>
          <w:noProof/>
          <w:sz w:val="28"/>
          <w:szCs w:val="28"/>
          <w:lang w:eastAsia="ru-RU"/>
        </w:rPr>
        <w:object w:dxaOrig="1180" w:dyaOrig="620" w14:anchorId="1473DBB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98.4pt;height:42.6pt;mso-width-percent:0;mso-height-percent:0;mso-width-percent:0;mso-height-percent:0" o:ole="">
            <v:imagedata r:id="rId62" o:title=""/>
          </v:shape>
          <o:OLEObject Type="Embed" ProgID="Equation.3" ShapeID="_x0000_i1025" DrawAspect="Content" ObjectID="_1798888316" r:id="rId63"/>
        </w:object>
      </w:r>
    </w:p>
    <w:p w14:paraId="75319FF6" w14:textId="77777777" w:rsidR="004F331B" w:rsidRPr="00D14079" w:rsidRDefault="004F331B" w:rsidP="00824D45">
      <w:pPr>
        <w:spacing w:after="0" w:line="240" w:lineRule="auto"/>
        <w:ind w:firstLine="567"/>
        <w:jc w:val="both"/>
        <w:rPr>
          <w:rFonts w:ascii="Times New Roman" w:eastAsia="Times New Roman" w:hAnsi="Times New Roman"/>
          <w:sz w:val="28"/>
          <w:szCs w:val="28"/>
          <w:lang w:eastAsia="ru-RU"/>
        </w:rPr>
      </w:pPr>
    </w:p>
    <w:p w14:paraId="0BD2902A" w14:textId="77777777" w:rsidR="004F331B" w:rsidRPr="00D14079" w:rsidRDefault="004F331B" w:rsidP="00824D45">
      <w:pPr>
        <w:spacing w:after="0" w:line="240" w:lineRule="auto"/>
        <w:ind w:firstLine="567"/>
        <w:jc w:val="both"/>
        <w:rPr>
          <w:rFonts w:ascii="Times New Roman" w:eastAsia="Times New Roman" w:hAnsi="Times New Roman"/>
          <w:sz w:val="28"/>
          <w:szCs w:val="28"/>
          <w:lang w:eastAsia="ru-RU"/>
        </w:rPr>
      </w:pPr>
      <w:r w:rsidRPr="00D14079">
        <w:rPr>
          <w:rFonts w:ascii="Times New Roman" w:eastAsia="Times New Roman" w:hAnsi="Times New Roman"/>
          <w:sz w:val="28"/>
          <w:szCs w:val="28"/>
          <w:lang w:eastAsia="ru-RU"/>
        </w:rPr>
        <w:t xml:space="preserve">где </w:t>
      </w:r>
      <w:r w:rsidRPr="00896B09">
        <w:rPr>
          <w:rFonts w:ascii="Times New Roman" w:eastAsia="Times New Roman" w:hAnsi="Times New Roman"/>
          <w:sz w:val="28"/>
          <w:szCs w:val="28"/>
          <w:lang w:eastAsia="ru-RU"/>
        </w:rPr>
        <w:t>R</w:t>
      </w:r>
      <w:r w:rsidRPr="00896B09">
        <w:rPr>
          <w:rFonts w:ascii="Times New Roman" w:eastAsia="Times New Roman" w:hAnsi="Times New Roman"/>
          <w:sz w:val="28"/>
          <w:szCs w:val="28"/>
          <w:vertAlign w:val="subscript"/>
          <w:lang w:eastAsia="ru-RU"/>
        </w:rPr>
        <w:t>x</w:t>
      </w:r>
      <w:r w:rsidRPr="00D14079">
        <w:rPr>
          <w:rFonts w:ascii="Times New Roman" w:eastAsia="Times New Roman" w:hAnsi="Times New Roman"/>
          <w:sz w:val="28"/>
          <w:szCs w:val="28"/>
          <w:lang w:eastAsia="ru-RU"/>
        </w:rPr>
        <w:t xml:space="preserve"> – объемное сопротивление, Ом;</w:t>
      </w:r>
    </w:p>
    <w:p w14:paraId="27F14F09" w14:textId="77777777" w:rsidR="004F331B" w:rsidRPr="00D14079" w:rsidRDefault="004F331B" w:rsidP="00824D45">
      <w:pPr>
        <w:spacing w:after="0" w:line="240" w:lineRule="auto"/>
        <w:ind w:firstLine="567"/>
        <w:jc w:val="both"/>
        <w:rPr>
          <w:rFonts w:ascii="Times New Roman" w:eastAsia="Times New Roman" w:hAnsi="Times New Roman"/>
          <w:sz w:val="28"/>
          <w:szCs w:val="28"/>
          <w:lang w:eastAsia="ru-RU"/>
        </w:rPr>
      </w:pPr>
      <w:r w:rsidRPr="00D14079">
        <w:rPr>
          <w:rFonts w:ascii="Times New Roman" w:eastAsia="Times New Roman" w:hAnsi="Times New Roman"/>
          <w:sz w:val="28"/>
          <w:szCs w:val="28"/>
          <w:lang w:eastAsia="ru-RU"/>
        </w:rPr>
        <w:t>А – эффективная площадь защищенного электрода, м</w:t>
      </w:r>
      <w:r w:rsidRPr="00D14079">
        <w:rPr>
          <w:rFonts w:ascii="Times New Roman" w:eastAsia="Times New Roman" w:hAnsi="Times New Roman"/>
          <w:sz w:val="28"/>
          <w:szCs w:val="28"/>
          <w:vertAlign w:val="superscript"/>
          <w:lang w:eastAsia="ru-RU"/>
        </w:rPr>
        <w:t>2</w:t>
      </w:r>
      <w:r w:rsidRPr="00D14079">
        <w:rPr>
          <w:rFonts w:ascii="Times New Roman" w:eastAsia="Times New Roman" w:hAnsi="Times New Roman"/>
          <w:sz w:val="28"/>
          <w:szCs w:val="28"/>
          <w:lang w:eastAsia="ru-RU"/>
        </w:rPr>
        <w:t>;</w:t>
      </w:r>
    </w:p>
    <w:p w14:paraId="6F71D373" w14:textId="77777777" w:rsidR="004F331B" w:rsidRPr="00896B09" w:rsidRDefault="004F331B" w:rsidP="00824D45">
      <w:pPr>
        <w:spacing w:after="0" w:line="240" w:lineRule="auto"/>
        <w:ind w:firstLine="567"/>
        <w:jc w:val="both"/>
        <w:rPr>
          <w:rFonts w:ascii="Times New Roman" w:eastAsia="Times New Roman" w:hAnsi="Times New Roman"/>
          <w:sz w:val="28"/>
          <w:szCs w:val="28"/>
          <w:lang w:eastAsia="ru-RU"/>
        </w:rPr>
      </w:pPr>
      <w:r w:rsidRPr="00896B09">
        <w:rPr>
          <w:rFonts w:ascii="Times New Roman" w:eastAsia="Times New Roman" w:hAnsi="Times New Roman"/>
          <w:sz w:val="28"/>
          <w:szCs w:val="28"/>
          <w:lang w:eastAsia="ru-RU"/>
        </w:rPr>
        <w:t>h</w:t>
      </w:r>
      <w:r w:rsidRPr="00D14079">
        <w:rPr>
          <w:rFonts w:ascii="Times New Roman" w:eastAsia="Times New Roman" w:hAnsi="Times New Roman"/>
          <w:sz w:val="28"/>
          <w:szCs w:val="28"/>
          <w:lang w:eastAsia="ru-RU"/>
        </w:rPr>
        <w:t xml:space="preserve"> – </w:t>
      </w:r>
      <w:r w:rsidRPr="00896B09">
        <w:rPr>
          <w:rFonts w:ascii="Times New Roman" w:eastAsia="Times New Roman" w:hAnsi="Times New Roman"/>
          <w:sz w:val="28"/>
          <w:szCs w:val="28"/>
          <w:lang w:eastAsia="ru-RU"/>
        </w:rPr>
        <w:t>средняя толщина образца</w:t>
      </w:r>
      <w:r w:rsidRPr="00D14079">
        <w:rPr>
          <w:rFonts w:ascii="Times New Roman" w:eastAsia="Times New Roman" w:hAnsi="Times New Roman"/>
          <w:sz w:val="28"/>
          <w:szCs w:val="28"/>
          <w:lang w:eastAsia="ru-RU"/>
        </w:rPr>
        <w:t>, м.</w:t>
      </w:r>
      <w:r w:rsidRPr="00896B09">
        <w:rPr>
          <w:rFonts w:ascii="Times New Roman" w:eastAsia="Times New Roman" w:hAnsi="Times New Roman"/>
          <w:sz w:val="28"/>
          <w:szCs w:val="28"/>
          <w:lang w:eastAsia="ru-RU"/>
        </w:rPr>
        <w:t xml:space="preserve"> </w:t>
      </w:r>
    </w:p>
    <w:p w14:paraId="7CC9D20B" w14:textId="7A9D21F2" w:rsidR="004F331B" w:rsidRPr="00896B09" w:rsidRDefault="004F331B" w:rsidP="00824D45">
      <w:pPr>
        <w:spacing w:after="0" w:line="240" w:lineRule="auto"/>
        <w:ind w:firstLine="567"/>
        <w:jc w:val="both"/>
        <w:rPr>
          <w:rFonts w:ascii="Times New Roman" w:eastAsia="Times New Roman" w:hAnsi="Times New Roman"/>
          <w:sz w:val="28"/>
          <w:szCs w:val="28"/>
          <w:lang w:eastAsia="ru-RU"/>
        </w:rPr>
      </w:pPr>
      <w:r w:rsidRPr="00896B09">
        <w:rPr>
          <w:rFonts w:ascii="Times New Roman" w:eastAsia="Times New Roman" w:hAnsi="Times New Roman"/>
          <w:sz w:val="28"/>
          <w:szCs w:val="28"/>
          <w:lang w:eastAsia="ru-RU"/>
        </w:rPr>
        <w:t>Удельную объемную электропроводность σ рассчитывали по формуле:</w:t>
      </w:r>
    </w:p>
    <w:p w14:paraId="658BE628" w14:textId="77777777" w:rsidR="004F331B" w:rsidRPr="00896B09" w:rsidRDefault="004F331B" w:rsidP="00824D45">
      <w:pPr>
        <w:spacing w:after="0" w:line="240" w:lineRule="auto"/>
        <w:ind w:firstLine="567"/>
        <w:jc w:val="both"/>
        <w:rPr>
          <w:rFonts w:ascii="Times New Roman" w:eastAsia="Times New Roman" w:hAnsi="Times New Roman"/>
          <w:sz w:val="28"/>
          <w:szCs w:val="28"/>
          <w:lang w:eastAsia="ru-RU"/>
        </w:rPr>
      </w:pPr>
    </w:p>
    <w:p w14:paraId="4309779B" w14:textId="77777777" w:rsidR="004F331B" w:rsidRPr="00D14079" w:rsidRDefault="00860EEA" w:rsidP="00824D45">
      <w:pPr>
        <w:spacing w:after="0" w:line="240" w:lineRule="auto"/>
        <w:ind w:firstLine="567"/>
        <w:jc w:val="center"/>
        <w:rPr>
          <w:rFonts w:ascii="Times New Roman" w:eastAsia="Times New Roman" w:hAnsi="Times New Roman"/>
          <w:sz w:val="28"/>
          <w:szCs w:val="28"/>
          <w:lang w:eastAsia="ru-RU"/>
        </w:rPr>
      </w:pPr>
      <w:r w:rsidRPr="00D14079">
        <w:rPr>
          <w:rFonts w:ascii="Times New Roman" w:eastAsia="Times New Roman" w:hAnsi="Times New Roman"/>
          <w:noProof/>
          <w:sz w:val="28"/>
          <w:szCs w:val="28"/>
          <w:lang w:eastAsia="ru-RU"/>
        </w:rPr>
        <w:object w:dxaOrig="2000" w:dyaOrig="680" w14:anchorId="44A5FA63">
          <v:shape id="_x0000_i1026" type="#_x0000_t75" alt="" style="width:75.6pt;height:45.6pt;mso-width-percent:0;mso-height-percent:0;mso-width-percent:0;mso-height-percent:0" o:ole="">
            <v:imagedata r:id="rId64" o:title="" cropright="38499f"/>
          </v:shape>
          <o:OLEObject Type="Embed" ProgID="Equation.3" ShapeID="_x0000_i1026" DrawAspect="Content" ObjectID="_1798888317" r:id="rId65"/>
        </w:object>
      </w:r>
      <w:r w:rsidR="004F331B" w:rsidRPr="00D14079">
        <w:rPr>
          <w:rFonts w:ascii="Times New Roman" w:eastAsia="Times New Roman" w:hAnsi="Times New Roman"/>
          <w:sz w:val="28"/>
          <w:szCs w:val="28"/>
          <w:lang w:eastAsia="ru-RU"/>
        </w:rPr>
        <w:t xml:space="preserve"> (Ом×м</w:t>
      </w:r>
      <w:r w:rsidR="004F331B" w:rsidRPr="00D14079">
        <w:rPr>
          <w:rFonts w:ascii="Times New Roman" w:eastAsia="Times New Roman" w:hAnsi="Times New Roman"/>
          <w:sz w:val="28"/>
          <w:szCs w:val="28"/>
          <w:vertAlign w:val="superscript"/>
          <w:lang w:eastAsia="ru-RU"/>
        </w:rPr>
        <w:t>-1</w:t>
      </w:r>
      <w:r w:rsidR="004F331B" w:rsidRPr="00D14079">
        <w:rPr>
          <w:rFonts w:ascii="Times New Roman" w:eastAsia="Times New Roman" w:hAnsi="Times New Roman"/>
          <w:sz w:val="28"/>
          <w:szCs w:val="28"/>
          <w:lang w:eastAsia="ru-RU"/>
        </w:rPr>
        <w:t>)</w:t>
      </w:r>
    </w:p>
    <w:p w14:paraId="5D3E3E70" w14:textId="0EE4EFBC" w:rsidR="00355745" w:rsidRPr="00D14079" w:rsidRDefault="00355745" w:rsidP="00824D45">
      <w:pPr>
        <w:autoSpaceDE w:val="0"/>
        <w:autoSpaceDN w:val="0"/>
        <w:adjustRightInd w:val="0"/>
        <w:spacing w:after="0" w:line="240" w:lineRule="auto"/>
        <w:ind w:firstLine="567"/>
        <w:jc w:val="both"/>
        <w:rPr>
          <w:rFonts w:ascii="Times New Roman" w:eastAsia="Times New Roman" w:hAnsi="Times New Roman"/>
          <w:sz w:val="28"/>
          <w:szCs w:val="28"/>
          <w:lang w:eastAsia="ru-RU"/>
        </w:rPr>
      </w:pPr>
      <w:r w:rsidRPr="00D14079">
        <w:rPr>
          <w:rFonts w:ascii="Times New Roman" w:eastAsia="Times New Roman" w:hAnsi="Times New Roman"/>
          <w:sz w:val="28"/>
          <w:szCs w:val="28"/>
          <w:lang w:eastAsia="ru-RU"/>
        </w:rPr>
        <w:t xml:space="preserve">Физико-химические свойства углеродных наполнителей и силиконовой матрицы согласно их паспортным данным представлены в таблице </w:t>
      </w:r>
      <w:r w:rsidR="0074774A" w:rsidRPr="00D14079">
        <w:rPr>
          <w:rFonts w:ascii="Times New Roman" w:eastAsia="Times New Roman" w:hAnsi="Times New Roman"/>
          <w:sz w:val="28"/>
          <w:szCs w:val="28"/>
          <w:lang w:eastAsia="ru-RU"/>
        </w:rPr>
        <w:t>5</w:t>
      </w:r>
      <w:r w:rsidR="00D14079">
        <w:rPr>
          <w:rFonts w:ascii="Times New Roman" w:eastAsia="Times New Roman" w:hAnsi="Times New Roman"/>
          <w:sz w:val="28"/>
          <w:szCs w:val="28"/>
          <w:lang w:eastAsia="ru-RU"/>
        </w:rPr>
        <w:t xml:space="preserve"> </w:t>
      </w:r>
      <w:r w:rsidR="0050503F" w:rsidRPr="00D14079">
        <w:rPr>
          <w:rFonts w:ascii="Times New Roman" w:eastAsia="Times New Roman" w:hAnsi="Times New Roman"/>
          <w:color w:val="000000"/>
          <w:sz w:val="28"/>
          <w:szCs w:val="28"/>
          <w:lang w:eastAsia="ru-RU"/>
        </w:rPr>
        <w:t>[5, стр94]</w:t>
      </w:r>
      <w:r w:rsidRPr="00D14079">
        <w:rPr>
          <w:rFonts w:ascii="Times New Roman" w:eastAsia="Times New Roman" w:hAnsi="Times New Roman"/>
          <w:sz w:val="28"/>
          <w:szCs w:val="28"/>
          <w:lang w:eastAsia="ru-RU"/>
        </w:rPr>
        <w:t>.</w:t>
      </w:r>
    </w:p>
    <w:p w14:paraId="37EE3351" w14:textId="77777777" w:rsidR="00355745" w:rsidRPr="00D14079" w:rsidRDefault="00355745" w:rsidP="00824D45">
      <w:pPr>
        <w:spacing w:after="0" w:line="240" w:lineRule="auto"/>
        <w:ind w:firstLine="567"/>
        <w:jc w:val="center"/>
        <w:rPr>
          <w:rFonts w:ascii="Times New Roman" w:eastAsia="Times New Roman" w:hAnsi="Times New Roman"/>
          <w:sz w:val="28"/>
          <w:szCs w:val="28"/>
          <w:lang w:eastAsia="ru-RU"/>
        </w:rPr>
      </w:pPr>
    </w:p>
    <w:p w14:paraId="48338217" w14:textId="7B7EBF0F" w:rsidR="00355745" w:rsidRPr="00D14079" w:rsidRDefault="00355745" w:rsidP="00824D45">
      <w:pPr>
        <w:spacing w:after="0" w:line="240" w:lineRule="auto"/>
        <w:ind w:firstLine="567"/>
        <w:rPr>
          <w:rFonts w:ascii="Times New Roman" w:eastAsia="Times New Roman" w:hAnsi="Times New Roman"/>
          <w:sz w:val="28"/>
          <w:szCs w:val="28"/>
          <w:lang w:eastAsia="ru-RU"/>
        </w:rPr>
      </w:pPr>
      <w:r w:rsidRPr="00D14079">
        <w:rPr>
          <w:rFonts w:ascii="Times New Roman" w:eastAsia="Times New Roman" w:hAnsi="Times New Roman"/>
          <w:sz w:val="28"/>
          <w:szCs w:val="28"/>
          <w:lang w:eastAsia="ru-RU"/>
        </w:rPr>
        <w:t xml:space="preserve">Таблица </w:t>
      </w:r>
      <w:proofErr w:type="gramStart"/>
      <w:r w:rsidR="0074774A" w:rsidRPr="00D14079">
        <w:rPr>
          <w:rFonts w:ascii="Times New Roman" w:eastAsia="Times New Roman" w:hAnsi="Times New Roman"/>
          <w:sz w:val="28"/>
          <w:szCs w:val="28"/>
          <w:lang w:eastAsia="ru-RU"/>
        </w:rPr>
        <w:t xml:space="preserve">5 </w:t>
      </w:r>
      <w:r w:rsidR="003E2878" w:rsidRPr="003E2878">
        <w:rPr>
          <w:rFonts w:ascii="Times New Roman" w:eastAsia="Times New Roman" w:hAnsi="Times New Roman"/>
          <w:sz w:val="28"/>
          <w:szCs w:val="28"/>
          <w:lang w:eastAsia="ru-RU"/>
        </w:rPr>
        <w:sym w:font="Symbol" w:char="F02D"/>
      </w:r>
      <w:r w:rsidR="003E2878" w:rsidRPr="003E2878">
        <w:rPr>
          <w:rFonts w:ascii="Times New Roman" w:eastAsia="Times New Roman" w:hAnsi="Times New Roman"/>
          <w:sz w:val="28"/>
          <w:szCs w:val="28"/>
          <w:lang w:eastAsia="ru-RU"/>
        </w:rPr>
        <w:t xml:space="preserve"> </w:t>
      </w:r>
      <w:r w:rsidRPr="00D14079">
        <w:rPr>
          <w:rFonts w:ascii="Times New Roman" w:eastAsia="Times New Roman" w:hAnsi="Times New Roman"/>
          <w:sz w:val="28"/>
          <w:szCs w:val="28"/>
          <w:lang w:eastAsia="ru-RU"/>
        </w:rPr>
        <w:t>Свойства</w:t>
      </w:r>
      <w:proofErr w:type="gramEnd"/>
      <w:r w:rsidRPr="00D14079">
        <w:rPr>
          <w:rFonts w:ascii="Times New Roman" w:eastAsia="Times New Roman" w:hAnsi="Times New Roman"/>
          <w:sz w:val="28"/>
          <w:szCs w:val="28"/>
          <w:lang w:eastAsia="ru-RU"/>
        </w:rPr>
        <w:t xml:space="preserve"> углеродных наполнителей и силиконовой матрицы</w:t>
      </w:r>
    </w:p>
    <w:p w14:paraId="7B129A1F" w14:textId="77777777" w:rsidR="0074774A" w:rsidRPr="00D14079" w:rsidRDefault="0074774A" w:rsidP="00824D45">
      <w:pPr>
        <w:spacing w:after="0" w:line="240" w:lineRule="auto"/>
        <w:ind w:firstLine="567"/>
        <w:rPr>
          <w:rFonts w:ascii="Times New Roman" w:eastAsia="Times New Roman" w:hAnsi="Times New Roman"/>
          <w:b/>
          <w:bCs/>
          <w:sz w:val="28"/>
          <w:szCs w:val="28"/>
          <w:lang w:eastAsia="ru-RU"/>
        </w:rPr>
      </w:pP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08"/>
        <w:gridCol w:w="2880"/>
        <w:gridCol w:w="2160"/>
        <w:gridCol w:w="2700"/>
      </w:tblGrid>
      <w:tr w:rsidR="00355745" w:rsidRPr="00D14079" w14:paraId="31346C37" w14:textId="77777777" w:rsidTr="00355745">
        <w:tc>
          <w:tcPr>
            <w:tcW w:w="1908" w:type="dxa"/>
            <w:shd w:val="clear" w:color="auto" w:fill="auto"/>
          </w:tcPr>
          <w:p w14:paraId="13AF9B70" w14:textId="77777777" w:rsidR="00355745" w:rsidRPr="00D14079" w:rsidRDefault="00355745" w:rsidP="003E2878">
            <w:pPr>
              <w:spacing w:after="0" w:line="240" w:lineRule="auto"/>
              <w:ind w:firstLine="567"/>
              <w:jc w:val="center"/>
              <w:rPr>
                <w:rFonts w:ascii="Times New Roman" w:eastAsia="Times New Roman" w:hAnsi="Times New Roman"/>
                <w:sz w:val="28"/>
                <w:szCs w:val="28"/>
                <w:lang w:eastAsia="ru-RU"/>
              </w:rPr>
            </w:pPr>
          </w:p>
        </w:tc>
        <w:tc>
          <w:tcPr>
            <w:tcW w:w="2880" w:type="dxa"/>
            <w:shd w:val="clear" w:color="auto" w:fill="auto"/>
          </w:tcPr>
          <w:p w14:paraId="52EADB0C" w14:textId="77777777" w:rsidR="00355745" w:rsidRPr="00896B09" w:rsidRDefault="00355745" w:rsidP="003E2878">
            <w:pPr>
              <w:spacing w:after="0" w:line="240" w:lineRule="auto"/>
              <w:jc w:val="center"/>
              <w:rPr>
                <w:rFonts w:ascii="Times New Roman" w:eastAsia="Times New Roman" w:hAnsi="Times New Roman"/>
                <w:sz w:val="28"/>
                <w:szCs w:val="28"/>
                <w:lang w:eastAsia="ru-RU"/>
              </w:rPr>
            </w:pPr>
            <w:r w:rsidRPr="00D14079">
              <w:rPr>
                <w:rFonts w:ascii="Times New Roman" w:eastAsia="Times New Roman" w:hAnsi="Times New Roman"/>
                <w:sz w:val="28"/>
                <w:szCs w:val="28"/>
                <w:lang w:eastAsia="ru-RU"/>
              </w:rPr>
              <w:t>Удельная геометрическая поверхность</w:t>
            </w:r>
          </w:p>
          <w:p w14:paraId="16E24084" w14:textId="77777777" w:rsidR="00355745" w:rsidRPr="00D14079" w:rsidRDefault="00355745" w:rsidP="003E2878">
            <w:pPr>
              <w:spacing w:after="0" w:line="240" w:lineRule="auto"/>
              <w:ind w:firstLine="567"/>
              <w:jc w:val="center"/>
              <w:rPr>
                <w:rFonts w:ascii="Times New Roman" w:eastAsia="Times New Roman" w:hAnsi="Times New Roman"/>
                <w:sz w:val="28"/>
                <w:szCs w:val="28"/>
                <w:lang w:eastAsia="ru-RU"/>
              </w:rPr>
            </w:pPr>
          </w:p>
        </w:tc>
        <w:tc>
          <w:tcPr>
            <w:tcW w:w="2160" w:type="dxa"/>
            <w:shd w:val="clear" w:color="auto" w:fill="auto"/>
          </w:tcPr>
          <w:p w14:paraId="00D1C3AD" w14:textId="77777777" w:rsidR="00355745" w:rsidRPr="00D14079" w:rsidRDefault="00355745" w:rsidP="003E2878">
            <w:pPr>
              <w:spacing w:after="0" w:line="240" w:lineRule="auto"/>
              <w:jc w:val="center"/>
              <w:rPr>
                <w:rFonts w:ascii="Times New Roman" w:eastAsia="Times New Roman" w:hAnsi="Times New Roman"/>
                <w:sz w:val="28"/>
                <w:szCs w:val="28"/>
                <w:lang w:eastAsia="ru-RU"/>
              </w:rPr>
            </w:pPr>
            <w:r w:rsidRPr="00D14079">
              <w:rPr>
                <w:rFonts w:ascii="Times New Roman" w:eastAsia="Times New Roman" w:hAnsi="Times New Roman"/>
                <w:sz w:val="28"/>
                <w:szCs w:val="28"/>
                <w:lang w:eastAsia="ru-RU"/>
              </w:rPr>
              <w:t>pH</w:t>
            </w:r>
          </w:p>
        </w:tc>
        <w:tc>
          <w:tcPr>
            <w:tcW w:w="2700" w:type="dxa"/>
            <w:shd w:val="clear" w:color="auto" w:fill="auto"/>
          </w:tcPr>
          <w:p w14:paraId="0A4C6E69" w14:textId="48748A4D" w:rsidR="00355745" w:rsidRPr="00D14079" w:rsidRDefault="00355745" w:rsidP="003E2878">
            <w:pPr>
              <w:spacing w:after="0" w:line="240" w:lineRule="auto"/>
              <w:jc w:val="center"/>
              <w:rPr>
                <w:rFonts w:ascii="Times New Roman" w:eastAsia="Times New Roman" w:hAnsi="Times New Roman"/>
                <w:sz w:val="28"/>
                <w:szCs w:val="28"/>
                <w:lang w:eastAsia="ru-RU"/>
              </w:rPr>
            </w:pPr>
            <w:r w:rsidRPr="00D14079">
              <w:rPr>
                <w:rFonts w:ascii="Times New Roman" w:eastAsia="Times New Roman" w:hAnsi="Times New Roman"/>
                <w:sz w:val="28"/>
                <w:szCs w:val="28"/>
                <w:lang w:eastAsia="ru-RU"/>
              </w:rPr>
              <w:t>Зольность, %</w:t>
            </w:r>
          </w:p>
        </w:tc>
      </w:tr>
      <w:tr w:rsidR="00355745" w:rsidRPr="00D14079" w14:paraId="6A4C250E" w14:textId="77777777" w:rsidTr="00355745">
        <w:tc>
          <w:tcPr>
            <w:tcW w:w="1908" w:type="dxa"/>
            <w:shd w:val="clear" w:color="auto" w:fill="auto"/>
          </w:tcPr>
          <w:p w14:paraId="4328568E" w14:textId="77777777" w:rsidR="00355745" w:rsidRPr="00D14079" w:rsidRDefault="00355745" w:rsidP="003E2878">
            <w:pPr>
              <w:spacing w:after="0" w:line="240" w:lineRule="auto"/>
              <w:jc w:val="center"/>
              <w:rPr>
                <w:rFonts w:ascii="Times New Roman" w:eastAsia="Times New Roman" w:hAnsi="Times New Roman"/>
                <w:sz w:val="28"/>
                <w:szCs w:val="28"/>
                <w:lang w:eastAsia="ru-RU"/>
              </w:rPr>
            </w:pPr>
            <w:r w:rsidRPr="00D14079">
              <w:rPr>
                <w:rFonts w:ascii="Times New Roman" w:eastAsia="Times New Roman" w:hAnsi="Times New Roman"/>
                <w:sz w:val="28"/>
                <w:szCs w:val="28"/>
                <w:lang w:eastAsia="ru-RU"/>
              </w:rPr>
              <w:t>Технический углерод</w:t>
            </w:r>
          </w:p>
        </w:tc>
        <w:tc>
          <w:tcPr>
            <w:tcW w:w="2880" w:type="dxa"/>
            <w:shd w:val="clear" w:color="auto" w:fill="auto"/>
          </w:tcPr>
          <w:p w14:paraId="7D8D5C3D" w14:textId="77777777" w:rsidR="00355745" w:rsidRPr="00D14079" w:rsidRDefault="00355745" w:rsidP="003E2878">
            <w:pPr>
              <w:spacing w:after="0" w:line="240" w:lineRule="auto"/>
              <w:jc w:val="center"/>
              <w:rPr>
                <w:rFonts w:ascii="Times New Roman" w:eastAsia="Times New Roman" w:hAnsi="Times New Roman"/>
                <w:sz w:val="28"/>
                <w:szCs w:val="28"/>
                <w:lang w:eastAsia="ru-RU"/>
              </w:rPr>
            </w:pPr>
            <w:r w:rsidRPr="00D14079">
              <w:rPr>
                <w:rFonts w:ascii="Times New Roman" w:eastAsia="Times New Roman" w:hAnsi="Times New Roman"/>
                <w:sz w:val="28"/>
                <w:szCs w:val="28"/>
                <w:lang w:eastAsia="ru-RU"/>
              </w:rPr>
              <w:t>92 м²/г</w:t>
            </w:r>
          </w:p>
        </w:tc>
        <w:tc>
          <w:tcPr>
            <w:tcW w:w="2160" w:type="dxa"/>
            <w:shd w:val="clear" w:color="auto" w:fill="auto"/>
          </w:tcPr>
          <w:p w14:paraId="33187FCE" w14:textId="77777777" w:rsidR="00355745" w:rsidRPr="00D14079" w:rsidRDefault="00355745" w:rsidP="003E2878">
            <w:pPr>
              <w:spacing w:after="0" w:line="240" w:lineRule="auto"/>
              <w:jc w:val="center"/>
              <w:rPr>
                <w:rFonts w:ascii="Times New Roman" w:eastAsia="Times New Roman" w:hAnsi="Times New Roman"/>
                <w:sz w:val="28"/>
                <w:szCs w:val="28"/>
                <w:lang w:eastAsia="ru-RU"/>
              </w:rPr>
            </w:pPr>
            <w:r w:rsidRPr="00D14079">
              <w:rPr>
                <w:rFonts w:ascii="Times New Roman" w:eastAsia="Times New Roman" w:hAnsi="Times New Roman"/>
                <w:sz w:val="28"/>
                <w:szCs w:val="28"/>
                <w:lang w:eastAsia="ru-RU"/>
              </w:rPr>
              <w:t>3,7 — 4,5</w:t>
            </w:r>
          </w:p>
        </w:tc>
        <w:tc>
          <w:tcPr>
            <w:tcW w:w="2700" w:type="dxa"/>
            <w:shd w:val="clear" w:color="auto" w:fill="auto"/>
          </w:tcPr>
          <w:p w14:paraId="4DEBCE0A" w14:textId="77777777" w:rsidR="00355745" w:rsidRPr="00D14079" w:rsidRDefault="00355745" w:rsidP="003E2878">
            <w:pPr>
              <w:spacing w:after="0" w:line="240" w:lineRule="auto"/>
              <w:jc w:val="center"/>
              <w:rPr>
                <w:rFonts w:ascii="Times New Roman" w:eastAsia="Times New Roman" w:hAnsi="Times New Roman"/>
                <w:sz w:val="28"/>
                <w:szCs w:val="28"/>
                <w:lang w:eastAsia="ru-RU"/>
              </w:rPr>
            </w:pPr>
            <w:r w:rsidRPr="00D14079">
              <w:rPr>
                <w:rFonts w:ascii="Times New Roman" w:eastAsia="Times New Roman" w:hAnsi="Times New Roman"/>
                <w:sz w:val="28"/>
                <w:szCs w:val="28"/>
                <w:lang w:eastAsia="ru-RU"/>
              </w:rPr>
              <w:t>Не более 0,05</w:t>
            </w:r>
          </w:p>
        </w:tc>
      </w:tr>
      <w:tr w:rsidR="00355745" w:rsidRPr="00D14079" w14:paraId="667B4FF9" w14:textId="77777777" w:rsidTr="00355745">
        <w:trPr>
          <w:trHeight w:val="405"/>
        </w:trPr>
        <w:tc>
          <w:tcPr>
            <w:tcW w:w="1908" w:type="dxa"/>
            <w:vMerge w:val="restart"/>
            <w:shd w:val="clear" w:color="auto" w:fill="auto"/>
          </w:tcPr>
          <w:p w14:paraId="0636789C" w14:textId="77777777" w:rsidR="00355745" w:rsidRPr="00896B09" w:rsidRDefault="00355745" w:rsidP="003E2878">
            <w:pPr>
              <w:spacing w:after="0" w:line="240" w:lineRule="auto"/>
              <w:jc w:val="center"/>
              <w:rPr>
                <w:rFonts w:ascii="Times New Roman" w:eastAsia="Times New Roman" w:hAnsi="Times New Roman"/>
                <w:sz w:val="28"/>
                <w:szCs w:val="28"/>
                <w:lang w:eastAsia="ru-RU"/>
              </w:rPr>
            </w:pPr>
            <w:r w:rsidRPr="00D14079">
              <w:rPr>
                <w:rFonts w:ascii="Times New Roman" w:eastAsia="Times New Roman" w:hAnsi="Times New Roman"/>
                <w:sz w:val="28"/>
                <w:szCs w:val="28"/>
                <w:lang w:eastAsia="ru-RU"/>
              </w:rPr>
              <w:t>Графит</w:t>
            </w:r>
            <w:r w:rsidRPr="00D14079">
              <w:rPr>
                <w:rFonts w:ascii="Times New Roman" w:eastAsia="Times New Roman" w:hAnsi="Times New Roman"/>
                <w:color w:val="FF6600"/>
                <w:sz w:val="28"/>
                <w:szCs w:val="28"/>
                <w:lang w:eastAsia="ru-RU"/>
              </w:rPr>
              <w:t xml:space="preserve"> </w:t>
            </w:r>
            <w:r w:rsidRPr="00D14079">
              <w:rPr>
                <w:rFonts w:ascii="Times New Roman" w:eastAsia="Times New Roman" w:hAnsi="Times New Roman"/>
                <w:sz w:val="28"/>
                <w:szCs w:val="28"/>
                <w:lang w:eastAsia="ru-RU"/>
              </w:rPr>
              <w:t>марки ГЛ-1</w:t>
            </w:r>
            <w:r w:rsidRPr="00D14079">
              <w:rPr>
                <w:rFonts w:ascii="Times New Roman" w:eastAsia="Times New Roman" w:hAnsi="Times New Roman"/>
                <w:sz w:val="24"/>
                <w:szCs w:val="24"/>
                <w:lang w:eastAsia="ru-RU"/>
              </w:rPr>
              <w:t xml:space="preserve"> </w:t>
            </w:r>
            <w:r w:rsidRPr="00D14079">
              <w:rPr>
                <w:rFonts w:ascii="Times New Roman" w:eastAsia="Times New Roman" w:hAnsi="Times New Roman"/>
                <w:sz w:val="28"/>
                <w:szCs w:val="28"/>
                <w:lang w:eastAsia="ru-RU"/>
              </w:rPr>
              <w:t>серебристый</w:t>
            </w:r>
          </w:p>
        </w:tc>
        <w:tc>
          <w:tcPr>
            <w:tcW w:w="2880" w:type="dxa"/>
            <w:shd w:val="clear" w:color="auto" w:fill="auto"/>
          </w:tcPr>
          <w:p w14:paraId="72BDA913" w14:textId="77777777" w:rsidR="00355745" w:rsidRPr="00D14079" w:rsidRDefault="00355745" w:rsidP="003E2878">
            <w:pPr>
              <w:spacing w:after="0" w:line="240" w:lineRule="auto"/>
              <w:jc w:val="center"/>
              <w:rPr>
                <w:rFonts w:ascii="Times New Roman" w:eastAsia="Times New Roman" w:hAnsi="Times New Roman"/>
                <w:sz w:val="28"/>
                <w:szCs w:val="28"/>
                <w:lang w:eastAsia="ru-RU"/>
              </w:rPr>
            </w:pPr>
            <w:r w:rsidRPr="00D14079">
              <w:rPr>
                <w:rFonts w:ascii="Times New Roman" w:eastAsia="Times New Roman" w:hAnsi="Times New Roman"/>
                <w:sz w:val="28"/>
                <w:szCs w:val="28"/>
                <w:lang w:eastAsia="ru-RU"/>
              </w:rPr>
              <w:t>Содержание углерода</w:t>
            </w:r>
          </w:p>
        </w:tc>
        <w:tc>
          <w:tcPr>
            <w:tcW w:w="2160" w:type="dxa"/>
            <w:vMerge w:val="restart"/>
            <w:shd w:val="clear" w:color="auto" w:fill="auto"/>
          </w:tcPr>
          <w:p w14:paraId="710C24C7" w14:textId="77777777" w:rsidR="00355745" w:rsidRPr="00D14079" w:rsidRDefault="00355745" w:rsidP="003E2878">
            <w:pPr>
              <w:spacing w:after="0" w:line="240" w:lineRule="auto"/>
              <w:jc w:val="center"/>
              <w:rPr>
                <w:rFonts w:ascii="Times New Roman" w:eastAsia="Times New Roman" w:hAnsi="Times New Roman"/>
                <w:sz w:val="28"/>
                <w:szCs w:val="28"/>
                <w:lang w:eastAsia="ru-RU"/>
              </w:rPr>
            </w:pPr>
            <w:r w:rsidRPr="00D14079">
              <w:rPr>
                <w:rFonts w:ascii="Times New Roman" w:eastAsia="Times New Roman" w:hAnsi="Times New Roman"/>
                <w:sz w:val="28"/>
                <w:szCs w:val="28"/>
                <w:lang w:eastAsia="ru-RU"/>
              </w:rPr>
              <w:t>-</w:t>
            </w:r>
          </w:p>
        </w:tc>
        <w:tc>
          <w:tcPr>
            <w:tcW w:w="2700" w:type="dxa"/>
            <w:vMerge w:val="restart"/>
            <w:shd w:val="clear" w:color="auto" w:fill="auto"/>
          </w:tcPr>
          <w:p w14:paraId="79EBCF44" w14:textId="77777777" w:rsidR="00355745" w:rsidRPr="00D14079" w:rsidRDefault="00355745" w:rsidP="003E2878">
            <w:pPr>
              <w:spacing w:after="0" w:line="240" w:lineRule="auto"/>
              <w:jc w:val="center"/>
              <w:rPr>
                <w:rFonts w:ascii="Times New Roman" w:eastAsia="Times New Roman" w:hAnsi="Times New Roman"/>
                <w:sz w:val="28"/>
                <w:szCs w:val="28"/>
                <w:lang w:eastAsia="ru-RU"/>
              </w:rPr>
            </w:pPr>
            <w:r w:rsidRPr="00D14079">
              <w:rPr>
                <w:rFonts w:ascii="Times New Roman" w:eastAsia="Times New Roman" w:hAnsi="Times New Roman"/>
                <w:sz w:val="28"/>
                <w:szCs w:val="28"/>
                <w:lang w:eastAsia="ru-RU"/>
              </w:rPr>
              <w:t xml:space="preserve">Не более </w:t>
            </w:r>
            <w:r w:rsidRPr="00D14079">
              <w:rPr>
                <w:rFonts w:ascii="Times New Roman" w:eastAsia="Times New Roman" w:hAnsi="Times New Roman"/>
                <w:color w:val="000000"/>
                <w:sz w:val="28"/>
                <w:szCs w:val="28"/>
                <w:shd w:val="clear" w:color="auto" w:fill="FBFBF9"/>
                <w:lang w:eastAsia="ru-RU"/>
              </w:rPr>
              <w:t>13</w:t>
            </w:r>
          </w:p>
        </w:tc>
      </w:tr>
      <w:tr w:rsidR="00355745" w:rsidRPr="00D14079" w14:paraId="7705250A" w14:textId="77777777" w:rsidTr="00355745">
        <w:trPr>
          <w:trHeight w:val="555"/>
        </w:trPr>
        <w:tc>
          <w:tcPr>
            <w:tcW w:w="1908" w:type="dxa"/>
            <w:vMerge/>
            <w:shd w:val="clear" w:color="auto" w:fill="auto"/>
          </w:tcPr>
          <w:p w14:paraId="23B7EF6E" w14:textId="77777777" w:rsidR="00355745" w:rsidRPr="00D14079" w:rsidRDefault="00355745" w:rsidP="003E2878">
            <w:pPr>
              <w:spacing w:after="0" w:line="240" w:lineRule="auto"/>
              <w:ind w:firstLine="567"/>
              <w:jc w:val="center"/>
              <w:rPr>
                <w:rFonts w:ascii="Times New Roman" w:eastAsia="Times New Roman" w:hAnsi="Times New Roman"/>
                <w:sz w:val="28"/>
                <w:szCs w:val="28"/>
                <w:lang w:eastAsia="ru-RU"/>
              </w:rPr>
            </w:pPr>
          </w:p>
        </w:tc>
        <w:tc>
          <w:tcPr>
            <w:tcW w:w="2880" w:type="dxa"/>
            <w:shd w:val="clear" w:color="auto" w:fill="auto"/>
          </w:tcPr>
          <w:p w14:paraId="62691EFC" w14:textId="77777777" w:rsidR="00355745" w:rsidRPr="00D14079" w:rsidRDefault="00355745" w:rsidP="003E2878">
            <w:pPr>
              <w:spacing w:after="0" w:line="240" w:lineRule="auto"/>
              <w:jc w:val="center"/>
              <w:rPr>
                <w:rFonts w:ascii="Times New Roman" w:eastAsia="Times New Roman" w:hAnsi="Times New Roman"/>
                <w:sz w:val="28"/>
                <w:szCs w:val="28"/>
                <w:lang w:eastAsia="ru-RU"/>
              </w:rPr>
            </w:pPr>
            <w:r w:rsidRPr="00D14079">
              <w:rPr>
                <w:rFonts w:ascii="Times New Roman" w:eastAsia="Times New Roman" w:hAnsi="Times New Roman"/>
                <w:sz w:val="28"/>
                <w:szCs w:val="28"/>
                <w:lang w:eastAsia="ru-RU"/>
              </w:rPr>
              <w:t>Не менее 90%</w:t>
            </w:r>
          </w:p>
        </w:tc>
        <w:tc>
          <w:tcPr>
            <w:tcW w:w="2160" w:type="dxa"/>
            <w:vMerge/>
            <w:shd w:val="clear" w:color="auto" w:fill="auto"/>
          </w:tcPr>
          <w:p w14:paraId="75D68315" w14:textId="77777777" w:rsidR="00355745" w:rsidRPr="00D14079" w:rsidRDefault="00355745" w:rsidP="003E2878">
            <w:pPr>
              <w:spacing w:after="0" w:line="240" w:lineRule="auto"/>
              <w:ind w:firstLine="567"/>
              <w:jc w:val="center"/>
              <w:rPr>
                <w:rFonts w:ascii="Times New Roman" w:eastAsia="Times New Roman" w:hAnsi="Times New Roman"/>
                <w:sz w:val="28"/>
                <w:szCs w:val="28"/>
                <w:lang w:eastAsia="ru-RU"/>
              </w:rPr>
            </w:pPr>
          </w:p>
        </w:tc>
        <w:tc>
          <w:tcPr>
            <w:tcW w:w="2700" w:type="dxa"/>
            <w:vMerge/>
            <w:shd w:val="clear" w:color="auto" w:fill="auto"/>
          </w:tcPr>
          <w:p w14:paraId="416FBF27" w14:textId="77777777" w:rsidR="00355745" w:rsidRPr="00D14079" w:rsidRDefault="00355745" w:rsidP="003E2878">
            <w:pPr>
              <w:spacing w:after="0" w:line="240" w:lineRule="auto"/>
              <w:ind w:firstLine="567"/>
              <w:jc w:val="center"/>
              <w:rPr>
                <w:rFonts w:ascii="Times New Roman" w:eastAsia="Times New Roman" w:hAnsi="Times New Roman"/>
                <w:sz w:val="28"/>
                <w:szCs w:val="28"/>
                <w:lang w:eastAsia="ru-RU"/>
              </w:rPr>
            </w:pPr>
          </w:p>
        </w:tc>
      </w:tr>
      <w:tr w:rsidR="00355745" w:rsidRPr="00D14079" w14:paraId="1755CDD6" w14:textId="77777777" w:rsidTr="00355745">
        <w:trPr>
          <w:trHeight w:val="675"/>
        </w:trPr>
        <w:tc>
          <w:tcPr>
            <w:tcW w:w="1908" w:type="dxa"/>
            <w:vMerge w:val="restart"/>
            <w:shd w:val="clear" w:color="auto" w:fill="auto"/>
          </w:tcPr>
          <w:p w14:paraId="1B6AE3BA" w14:textId="77777777" w:rsidR="00355745" w:rsidRPr="00D14079" w:rsidRDefault="00355745" w:rsidP="003E2878">
            <w:pPr>
              <w:spacing w:after="0" w:line="240" w:lineRule="auto"/>
              <w:jc w:val="center"/>
              <w:rPr>
                <w:rFonts w:ascii="Times New Roman" w:eastAsia="Times New Roman" w:hAnsi="Times New Roman"/>
                <w:sz w:val="28"/>
                <w:szCs w:val="28"/>
                <w:lang w:eastAsia="ru-RU"/>
              </w:rPr>
            </w:pPr>
            <w:r w:rsidRPr="00D14079">
              <w:rPr>
                <w:rFonts w:ascii="Times New Roman" w:eastAsia="Times New Roman" w:hAnsi="Times New Roman"/>
                <w:sz w:val="28"/>
                <w:szCs w:val="28"/>
                <w:lang w:eastAsia="ru-RU"/>
              </w:rPr>
              <w:t>Активированный уголь</w:t>
            </w:r>
            <w:r w:rsidRPr="00D14079">
              <w:rPr>
                <w:rFonts w:ascii="Times New Roman" w:eastAsia="Times New Roman" w:hAnsi="Times New Roman"/>
                <w:color w:val="FF6600"/>
                <w:sz w:val="28"/>
                <w:szCs w:val="28"/>
                <w:lang w:eastAsia="ru-RU"/>
              </w:rPr>
              <w:t xml:space="preserve"> </w:t>
            </w:r>
            <w:r w:rsidRPr="00D14079">
              <w:rPr>
                <w:rFonts w:ascii="Times New Roman" w:eastAsia="Times New Roman" w:hAnsi="Times New Roman"/>
                <w:sz w:val="28"/>
                <w:szCs w:val="28"/>
                <w:lang w:eastAsia="ru-RU"/>
              </w:rPr>
              <w:t>марки</w:t>
            </w:r>
            <w:r w:rsidRPr="00896B09">
              <w:rPr>
                <w:rFonts w:ascii="Times New Roman" w:eastAsia="Times New Roman" w:hAnsi="Times New Roman"/>
                <w:sz w:val="28"/>
                <w:szCs w:val="28"/>
                <w:lang w:eastAsia="ru-RU"/>
              </w:rPr>
              <w:t xml:space="preserve"> БАУ</w:t>
            </w:r>
            <w:r w:rsidRPr="00D14079">
              <w:rPr>
                <w:rFonts w:ascii="Times New Roman" w:eastAsia="Times New Roman" w:hAnsi="Times New Roman"/>
                <w:sz w:val="28"/>
                <w:szCs w:val="28"/>
                <w:lang w:eastAsia="ru-RU"/>
              </w:rPr>
              <w:t>-А</w:t>
            </w:r>
          </w:p>
        </w:tc>
        <w:tc>
          <w:tcPr>
            <w:tcW w:w="2880" w:type="dxa"/>
            <w:shd w:val="clear" w:color="auto" w:fill="auto"/>
          </w:tcPr>
          <w:p w14:paraId="6EAF0A0B" w14:textId="77777777" w:rsidR="00355745" w:rsidRPr="00D14079" w:rsidRDefault="00355745" w:rsidP="003E2878">
            <w:pPr>
              <w:spacing w:after="0" w:line="240" w:lineRule="auto"/>
              <w:jc w:val="center"/>
              <w:rPr>
                <w:rFonts w:ascii="Times New Roman" w:eastAsia="Times New Roman" w:hAnsi="Times New Roman"/>
                <w:sz w:val="28"/>
                <w:szCs w:val="28"/>
                <w:lang w:eastAsia="ru-RU"/>
              </w:rPr>
            </w:pPr>
            <w:r w:rsidRPr="00D14079">
              <w:rPr>
                <w:rFonts w:ascii="Times New Roman" w:eastAsia="Times New Roman" w:hAnsi="Times New Roman"/>
                <w:sz w:val="28"/>
                <w:szCs w:val="28"/>
                <w:lang w:eastAsia="ru-RU"/>
              </w:rPr>
              <w:t>Суммарный объем пор по воде, см</w:t>
            </w:r>
            <w:r w:rsidRPr="00D14079">
              <w:rPr>
                <w:rFonts w:ascii="Times New Roman" w:eastAsia="Times New Roman" w:hAnsi="Times New Roman"/>
                <w:sz w:val="28"/>
                <w:szCs w:val="28"/>
                <w:vertAlign w:val="superscript"/>
                <w:lang w:eastAsia="ru-RU"/>
              </w:rPr>
              <w:t>3</w:t>
            </w:r>
            <w:r w:rsidRPr="00D14079">
              <w:rPr>
                <w:rFonts w:ascii="Times New Roman" w:eastAsia="Times New Roman" w:hAnsi="Times New Roman"/>
                <w:sz w:val="28"/>
                <w:szCs w:val="28"/>
                <w:lang w:eastAsia="ru-RU"/>
              </w:rPr>
              <w:t>/г</w:t>
            </w:r>
          </w:p>
        </w:tc>
        <w:tc>
          <w:tcPr>
            <w:tcW w:w="2160" w:type="dxa"/>
            <w:vMerge w:val="restart"/>
            <w:shd w:val="clear" w:color="auto" w:fill="auto"/>
          </w:tcPr>
          <w:p w14:paraId="4C214008" w14:textId="77777777" w:rsidR="00355745" w:rsidRPr="00D14079" w:rsidRDefault="00355745" w:rsidP="003E2878">
            <w:pPr>
              <w:spacing w:after="0" w:line="240" w:lineRule="auto"/>
              <w:jc w:val="center"/>
              <w:rPr>
                <w:rFonts w:ascii="Times New Roman" w:eastAsia="Times New Roman" w:hAnsi="Times New Roman"/>
                <w:sz w:val="28"/>
                <w:szCs w:val="28"/>
                <w:lang w:eastAsia="ru-RU"/>
              </w:rPr>
            </w:pPr>
            <w:r w:rsidRPr="00D14079">
              <w:rPr>
                <w:rFonts w:ascii="Times New Roman" w:eastAsia="Times New Roman" w:hAnsi="Times New Roman"/>
                <w:sz w:val="28"/>
                <w:szCs w:val="28"/>
                <w:lang w:eastAsia="ru-RU"/>
              </w:rPr>
              <w:t>-</w:t>
            </w:r>
          </w:p>
        </w:tc>
        <w:tc>
          <w:tcPr>
            <w:tcW w:w="2700" w:type="dxa"/>
            <w:vMerge w:val="restart"/>
            <w:shd w:val="clear" w:color="auto" w:fill="auto"/>
          </w:tcPr>
          <w:p w14:paraId="32A24C4C" w14:textId="77777777" w:rsidR="00355745" w:rsidRPr="00D14079" w:rsidRDefault="00355745" w:rsidP="003E2878">
            <w:pPr>
              <w:spacing w:after="0" w:line="240" w:lineRule="auto"/>
              <w:jc w:val="center"/>
              <w:rPr>
                <w:rFonts w:ascii="Times New Roman" w:eastAsia="Times New Roman" w:hAnsi="Times New Roman"/>
                <w:sz w:val="28"/>
                <w:szCs w:val="28"/>
                <w:lang w:eastAsia="ru-RU"/>
              </w:rPr>
            </w:pPr>
            <w:r w:rsidRPr="00D14079">
              <w:rPr>
                <w:rFonts w:ascii="Times New Roman" w:eastAsia="Times New Roman" w:hAnsi="Times New Roman"/>
                <w:sz w:val="28"/>
                <w:szCs w:val="28"/>
                <w:lang w:eastAsia="ru-RU"/>
              </w:rPr>
              <w:t>Не более 0,6</w:t>
            </w:r>
          </w:p>
        </w:tc>
      </w:tr>
      <w:tr w:rsidR="00355745" w:rsidRPr="00D14079" w14:paraId="2CC635F9" w14:textId="77777777" w:rsidTr="00355745">
        <w:trPr>
          <w:trHeight w:val="285"/>
        </w:trPr>
        <w:tc>
          <w:tcPr>
            <w:tcW w:w="1908" w:type="dxa"/>
            <w:vMerge/>
            <w:shd w:val="clear" w:color="auto" w:fill="auto"/>
          </w:tcPr>
          <w:p w14:paraId="51C6567E" w14:textId="77777777" w:rsidR="00355745" w:rsidRPr="00D14079" w:rsidRDefault="00355745" w:rsidP="003E2878">
            <w:pPr>
              <w:spacing w:after="0" w:line="240" w:lineRule="auto"/>
              <w:ind w:firstLine="567"/>
              <w:jc w:val="center"/>
              <w:rPr>
                <w:rFonts w:ascii="Times New Roman" w:eastAsia="Times New Roman" w:hAnsi="Times New Roman"/>
                <w:sz w:val="28"/>
                <w:szCs w:val="28"/>
                <w:lang w:eastAsia="ru-RU"/>
              </w:rPr>
            </w:pPr>
          </w:p>
        </w:tc>
        <w:tc>
          <w:tcPr>
            <w:tcW w:w="2880" w:type="dxa"/>
            <w:shd w:val="clear" w:color="auto" w:fill="auto"/>
          </w:tcPr>
          <w:p w14:paraId="40F1121D" w14:textId="77777777" w:rsidR="00355745" w:rsidRPr="00D14079" w:rsidRDefault="00355745" w:rsidP="003E2878">
            <w:pPr>
              <w:spacing w:after="0" w:line="240" w:lineRule="auto"/>
              <w:jc w:val="center"/>
              <w:rPr>
                <w:rFonts w:ascii="Times New Roman" w:eastAsia="Times New Roman" w:hAnsi="Times New Roman"/>
                <w:sz w:val="28"/>
                <w:szCs w:val="28"/>
                <w:lang w:eastAsia="ru-RU"/>
              </w:rPr>
            </w:pPr>
            <w:r w:rsidRPr="00D14079">
              <w:rPr>
                <w:rFonts w:ascii="Times New Roman" w:eastAsia="Times New Roman" w:hAnsi="Times New Roman"/>
                <w:sz w:val="28"/>
                <w:szCs w:val="28"/>
                <w:lang w:eastAsia="ru-RU"/>
              </w:rPr>
              <w:t>Не менее 1,6</w:t>
            </w:r>
          </w:p>
        </w:tc>
        <w:tc>
          <w:tcPr>
            <w:tcW w:w="2160" w:type="dxa"/>
            <w:vMerge/>
            <w:shd w:val="clear" w:color="auto" w:fill="auto"/>
          </w:tcPr>
          <w:p w14:paraId="7B50C36A" w14:textId="77777777" w:rsidR="00355745" w:rsidRPr="00D14079" w:rsidRDefault="00355745" w:rsidP="003E2878">
            <w:pPr>
              <w:spacing w:after="0" w:line="240" w:lineRule="auto"/>
              <w:ind w:firstLine="567"/>
              <w:jc w:val="center"/>
              <w:rPr>
                <w:rFonts w:ascii="Times New Roman" w:eastAsia="Times New Roman" w:hAnsi="Times New Roman"/>
                <w:sz w:val="28"/>
                <w:szCs w:val="28"/>
                <w:lang w:eastAsia="ru-RU"/>
              </w:rPr>
            </w:pPr>
          </w:p>
        </w:tc>
        <w:tc>
          <w:tcPr>
            <w:tcW w:w="2700" w:type="dxa"/>
            <w:vMerge/>
            <w:shd w:val="clear" w:color="auto" w:fill="auto"/>
          </w:tcPr>
          <w:p w14:paraId="6465B463" w14:textId="77777777" w:rsidR="00355745" w:rsidRPr="00D14079" w:rsidRDefault="00355745" w:rsidP="003E2878">
            <w:pPr>
              <w:spacing w:after="0" w:line="240" w:lineRule="auto"/>
              <w:ind w:firstLine="567"/>
              <w:jc w:val="center"/>
              <w:rPr>
                <w:rFonts w:ascii="Times New Roman" w:eastAsia="Times New Roman" w:hAnsi="Times New Roman"/>
                <w:sz w:val="28"/>
                <w:szCs w:val="28"/>
                <w:lang w:eastAsia="ru-RU"/>
              </w:rPr>
            </w:pPr>
          </w:p>
        </w:tc>
      </w:tr>
      <w:tr w:rsidR="00355745" w:rsidRPr="00D14079" w14:paraId="2A3E9DCC" w14:textId="77777777" w:rsidTr="00355745">
        <w:tc>
          <w:tcPr>
            <w:tcW w:w="1908" w:type="dxa"/>
            <w:vMerge w:val="restart"/>
            <w:shd w:val="clear" w:color="auto" w:fill="auto"/>
          </w:tcPr>
          <w:p w14:paraId="4B115C89" w14:textId="77777777" w:rsidR="00355745" w:rsidRPr="00D14079" w:rsidRDefault="00355745" w:rsidP="003E2878">
            <w:pPr>
              <w:spacing w:after="0" w:line="240" w:lineRule="auto"/>
              <w:jc w:val="center"/>
              <w:rPr>
                <w:rFonts w:ascii="Times New Roman" w:eastAsia="Times New Roman" w:hAnsi="Times New Roman"/>
                <w:sz w:val="28"/>
                <w:szCs w:val="28"/>
                <w:lang w:eastAsia="ru-RU"/>
              </w:rPr>
            </w:pPr>
            <w:r w:rsidRPr="00D14079">
              <w:rPr>
                <w:rFonts w:ascii="Times New Roman" w:eastAsia="Times New Roman" w:hAnsi="Times New Roman"/>
                <w:sz w:val="28"/>
                <w:szCs w:val="28"/>
                <w:lang w:eastAsia="ru-RU"/>
              </w:rPr>
              <w:t>Силиконовый герметик</w:t>
            </w:r>
          </w:p>
        </w:tc>
        <w:tc>
          <w:tcPr>
            <w:tcW w:w="2880" w:type="dxa"/>
            <w:shd w:val="clear" w:color="auto" w:fill="auto"/>
          </w:tcPr>
          <w:p w14:paraId="7417CDC1" w14:textId="77777777" w:rsidR="00355745" w:rsidRPr="00D14079" w:rsidRDefault="00355745" w:rsidP="003E2878">
            <w:pPr>
              <w:spacing w:after="0" w:line="240" w:lineRule="auto"/>
              <w:jc w:val="center"/>
              <w:textAlignment w:val="baseline"/>
              <w:rPr>
                <w:rFonts w:ascii="Times New Roman" w:eastAsia="Times New Roman" w:hAnsi="Times New Roman"/>
                <w:color w:val="000000"/>
                <w:sz w:val="28"/>
                <w:szCs w:val="28"/>
                <w:lang w:eastAsia="ru-RU"/>
              </w:rPr>
            </w:pPr>
            <w:r w:rsidRPr="00D14079">
              <w:rPr>
                <w:rFonts w:ascii="Times New Roman" w:eastAsia="Times New Roman" w:hAnsi="Times New Roman"/>
                <w:sz w:val="28"/>
                <w:szCs w:val="28"/>
                <w:bdr w:val="none" w:sz="0" w:space="0" w:color="auto" w:frame="1"/>
                <w:lang w:eastAsia="ru-RU"/>
              </w:rPr>
              <w:t>Условная прочность при разрыве</w:t>
            </w:r>
          </w:p>
        </w:tc>
        <w:tc>
          <w:tcPr>
            <w:tcW w:w="2160" w:type="dxa"/>
            <w:shd w:val="clear" w:color="auto" w:fill="auto"/>
          </w:tcPr>
          <w:p w14:paraId="503D6B16" w14:textId="77777777" w:rsidR="00355745" w:rsidRPr="00D14079" w:rsidRDefault="00355745" w:rsidP="003E2878">
            <w:pPr>
              <w:spacing w:after="0" w:line="240" w:lineRule="auto"/>
              <w:jc w:val="center"/>
              <w:textAlignment w:val="baseline"/>
              <w:rPr>
                <w:rFonts w:ascii="Times New Roman" w:eastAsia="Times New Roman" w:hAnsi="Times New Roman"/>
                <w:color w:val="000000"/>
                <w:sz w:val="28"/>
                <w:szCs w:val="28"/>
                <w:lang w:eastAsia="ru-RU"/>
              </w:rPr>
            </w:pPr>
            <w:r w:rsidRPr="00D14079">
              <w:rPr>
                <w:rFonts w:ascii="Times New Roman" w:eastAsia="Times New Roman" w:hAnsi="Times New Roman"/>
                <w:color w:val="000000"/>
                <w:sz w:val="28"/>
                <w:szCs w:val="28"/>
                <w:bdr w:val="none" w:sz="0" w:space="0" w:color="auto" w:frame="1"/>
                <w:lang w:eastAsia="ru-RU"/>
              </w:rPr>
              <w:t>Относительное удлинение при разрыве</w:t>
            </w:r>
          </w:p>
        </w:tc>
        <w:tc>
          <w:tcPr>
            <w:tcW w:w="2700" w:type="dxa"/>
            <w:shd w:val="clear" w:color="auto" w:fill="auto"/>
          </w:tcPr>
          <w:p w14:paraId="5F41FC23" w14:textId="77777777" w:rsidR="00355745" w:rsidRPr="00D14079" w:rsidRDefault="00355745" w:rsidP="003E2878">
            <w:pPr>
              <w:spacing w:after="0" w:line="240" w:lineRule="auto"/>
              <w:jc w:val="center"/>
              <w:textAlignment w:val="baseline"/>
              <w:rPr>
                <w:rFonts w:ascii="Times New Roman" w:eastAsia="Times New Roman" w:hAnsi="Times New Roman"/>
                <w:color w:val="000000"/>
                <w:sz w:val="28"/>
                <w:szCs w:val="28"/>
                <w:lang w:eastAsia="ru-RU"/>
              </w:rPr>
            </w:pPr>
            <w:r w:rsidRPr="00D14079">
              <w:rPr>
                <w:rFonts w:ascii="Times New Roman" w:eastAsia="Times New Roman" w:hAnsi="Times New Roman"/>
                <w:color w:val="000000"/>
                <w:sz w:val="28"/>
                <w:szCs w:val="28"/>
                <w:bdr w:val="none" w:sz="0" w:space="0" w:color="auto" w:frame="1"/>
                <w:lang w:eastAsia="ru-RU"/>
              </w:rPr>
              <w:t>Термоустойчивость</w:t>
            </w:r>
          </w:p>
          <w:p w14:paraId="0172C00F" w14:textId="77777777" w:rsidR="00355745" w:rsidRPr="00D14079" w:rsidRDefault="00355745" w:rsidP="003E2878">
            <w:pPr>
              <w:spacing w:after="0" w:line="240" w:lineRule="auto"/>
              <w:ind w:firstLine="567"/>
              <w:jc w:val="center"/>
              <w:rPr>
                <w:rFonts w:ascii="Times New Roman" w:eastAsia="Times New Roman" w:hAnsi="Times New Roman"/>
                <w:sz w:val="28"/>
                <w:szCs w:val="28"/>
                <w:lang w:eastAsia="ru-RU"/>
              </w:rPr>
            </w:pPr>
          </w:p>
        </w:tc>
      </w:tr>
      <w:tr w:rsidR="00355745" w:rsidRPr="0050503F" w14:paraId="7FA33EDD" w14:textId="77777777" w:rsidTr="00355745">
        <w:tc>
          <w:tcPr>
            <w:tcW w:w="1908" w:type="dxa"/>
            <w:vMerge/>
            <w:shd w:val="clear" w:color="auto" w:fill="auto"/>
          </w:tcPr>
          <w:p w14:paraId="3F38643E" w14:textId="77777777" w:rsidR="00355745" w:rsidRPr="00D14079" w:rsidRDefault="00355745" w:rsidP="003E2878">
            <w:pPr>
              <w:spacing w:after="0" w:line="240" w:lineRule="auto"/>
              <w:ind w:firstLine="567"/>
              <w:jc w:val="center"/>
              <w:rPr>
                <w:rFonts w:ascii="Times New Roman" w:eastAsia="Times New Roman" w:hAnsi="Times New Roman"/>
                <w:sz w:val="28"/>
                <w:szCs w:val="28"/>
                <w:lang w:eastAsia="ru-RU"/>
              </w:rPr>
            </w:pPr>
          </w:p>
        </w:tc>
        <w:tc>
          <w:tcPr>
            <w:tcW w:w="2880" w:type="dxa"/>
            <w:shd w:val="clear" w:color="auto" w:fill="auto"/>
          </w:tcPr>
          <w:p w14:paraId="716A684A" w14:textId="77777777" w:rsidR="00355745" w:rsidRPr="00D14079" w:rsidRDefault="00355745" w:rsidP="003E2878">
            <w:pPr>
              <w:spacing w:after="0" w:line="240" w:lineRule="auto"/>
              <w:jc w:val="center"/>
              <w:rPr>
                <w:rFonts w:ascii="Times New Roman" w:eastAsia="Times New Roman" w:hAnsi="Times New Roman"/>
                <w:sz w:val="28"/>
                <w:szCs w:val="28"/>
                <w:lang w:eastAsia="ru-RU"/>
              </w:rPr>
            </w:pPr>
            <w:r w:rsidRPr="00D14079">
              <w:rPr>
                <w:rFonts w:ascii="Times New Roman" w:eastAsia="Times New Roman" w:hAnsi="Times New Roman"/>
                <w:color w:val="000000"/>
                <w:sz w:val="28"/>
                <w:szCs w:val="28"/>
                <w:bdr w:val="none" w:sz="0" w:space="0" w:color="auto" w:frame="1"/>
                <w:lang w:eastAsia="ru-RU"/>
              </w:rPr>
              <w:t>Не менее 0.8 МПа</w:t>
            </w:r>
          </w:p>
        </w:tc>
        <w:tc>
          <w:tcPr>
            <w:tcW w:w="2160" w:type="dxa"/>
            <w:shd w:val="clear" w:color="auto" w:fill="auto"/>
          </w:tcPr>
          <w:p w14:paraId="1A2FC53D" w14:textId="77777777" w:rsidR="00355745" w:rsidRPr="00D14079" w:rsidRDefault="00355745" w:rsidP="003E2878">
            <w:pPr>
              <w:spacing w:after="0" w:line="240" w:lineRule="auto"/>
              <w:jc w:val="center"/>
              <w:rPr>
                <w:rFonts w:ascii="Times New Roman" w:eastAsia="Times New Roman" w:hAnsi="Times New Roman"/>
                <w:sz w:val="28"/>
                <w:szCs w:val="28"/>
                <w:lang w:eastAsia="ru-RU"/>
              </w:rPr>
            </w:pPr>
            <w:r w:rsidRPr="00D14079">
              <w:rPr>
                <w:rFonts w:ascii="Times New Roman" w:eastAsia="Times New Roman" w:hAnsi="Times New Roman"/>
                <w:color w:val="000000"/>
                <w:sz w:val="28"/>
                <w:szCs w:val="28"/>
                <w:bdr w:val="none" w:sz="0" w:space="0" w:color="auto" w:frame="1"/>
                <w:lang w:eastAsia="ru-RU"/>
              </w:rPr>
              <w:t>Не менее 100%</w:t>
            </w:r>
          </w:p>
        </w:tc>
        <w:tc>
          <w:tcPr>
            <w:tcW w:w="2700" w:type="dxa"/>
            <w:shd w:val="clear" w:color="auto" w:fill="auto"/>
          </w:tcPr>
          <w:p w14:paraId="35AE6D48" w14:textId="77777777" w:rsidR="00355745" w:rsidRPr="00D14079" w:rsidRDefault="00355745" w:rsidP="003E2878">
            <w:pPr>
              <w:spacing w:after="0" w:line="240" w:lineRule="auto"/>
              <w:jc w:val="center"/>
              <w:rPr>
                <w:rFonts w:ascii="Times New Roman" w:eastAsia="Times New Roman" w:hAnsi="Times New Roman"/>
                <w:sz w:val="28"/>
                <w:szCs w:val="28"/>
                <w:lang w:eastAsia="ru-RU"/>
              </w:rPr>
            </w:pPr>
            <w:r w:rsidRPr="00D14079">
              <w:rPr>
                <w:rFonts w:ascii="Times New Roman" w:eastAsia="Times New Roman" w:hAnsi="Times New Roman"/>
                <w:color w:val="000000"/>
                <w:sz w:val="28"/>
                <w:szCs w:val="28"/>
                <w:bdr w:val="none" w:sz="0" w:space="0" w:color="auto" w:frame="1"/>
                <w:lang w:eastAsia="ru-RU"/>
              </w:rPr>
              <w:t>От -40 °C до +300 °C</w:t>
            </w:r>
          </w:p>
        </w:tc>
      </w:tr>
    </w:tbl>
    <w:p w14:paraId="34AFB114" w14:textId="77777777" w:rsidR="00355745" w:rsidRPr="0050503F" w:rsidRDefault="00355745" w:rsidP="00824D45">
      <w:pPr>
        <w:tabs>
          <w:tab w:val="left" w:pos="1140"/>
        </w:tabs>
        <w:spacing w:after="0" w:line="240" w:lineRule="auto"/>
        <w:ind w:firstLine="567"/>
        <w:jc w:val="both"/>
        <w:rPr>
          <w:rFonts w:ascii="Times New Roman" w:eastAsia="Times New Roman" w:hAnsi="Times New Roman"/>
          <w:sz w:val="28"/>
          <w:szCs w:val="28"/>
          <w:highlight w:val="green"/>
          <w:lang w:eastAsia="ru-RU"/>
        </w:rPr>
      </w:pPr>
    </w:p>
    <w:p w14:paraId="53290B6E" w14:textId="7BECA4F5" w:rsidR="00BB067A" w:rsidRPr="00D14079" w:rsidRDefault="00BB067A" w:rsidP="00824D45">
      <w:pPr>
        <w:spacing w:after="0" w:line="240" w:lineRule="auto"/>
        <w:ind w:firstLine="567"/>
        <w:jc w:val="both"/>
        <w:rPr>
          <w:rFonts w:ascii="Times New Roman" w:eastAsia="Times New Roman" w:hAnsi="Times New Roman"/>
          <w:sz w:val="28"/>
          <w:szCs w:val="28"/>
          <w:lang w:eastAsia="ru-RU"/>
        </w:rPr>
      </w:pPr>
      <w:r w:rsidRPr="00D14079">
        <w:rPr>
          <w:rFonts w:ascii="Times New Roman" w:eastAsia="Times New Roman" w:hAnsi="Times New Roman"/>
          <w:sz w:val="28"/>
          <w:szCs w:val="28"/>
          <w:lang w:eastAsia="ru-RU"/>
        </w:rPr>
        <w:t xml:space="preserve">Структура электропроводящих композитов была проанализирована с помощью растрового электронного микроскопа Quanta 3D 200i Dual system, </w:t>
      </w:r>
      <w:r w:rsidR="003066DD" w:rsidRPr="00D14079">
        <w:rPr>
          <w:rFonts w:ascii="Times New Roman" w:eastAsia="Times New Roman" w:hAnsi="Times New Roman"/>
          <w:sz w:val="28"/>
          <w:szCs w:val="28"/>
          <w:lang w:eastAsia="ru-RU"/>
        </w:rPr>
        <w:t>FEI и</w:t>
      </w:r>
      <w:r w:rsidRPr="00D14079">
        <w:rPr>
          <w:rFonts w:ascii="Times New Roman" w:eastAsia="Times New Roman" w:hAnsi="Times New Roman"/>
          <w:sz w:val="28"/>
          <w:szCs w:val="28"/>
          <w:lang w:eastAsia="ru-RU"/>
        </w:rPr>
        <w:t xml:space="preserve"> оптического микроскопа </w:t>
      </w:r>
      <w:r w:rsidRPr="00896B09">
        <w:rPr>
          <w:rFonts w:ascii="Times New Roman" w:eastAsia="Times New Roman" w:hAnsi="Times New Roman"/>
          <w:sz w:val="28"/>
          <w:szCs w:val="28"/>
          <w:lang w:eastAsia="ru-RU"/>
        </w:rPr>
        <w:t>Leica</w:t>
      </w:r>
      <w:r w:rsidRPr="00D14079">
        <w:rPr>
          <w:rFonts w:ascii="Times New Roman" w:eastAsia="Times New Roman" w:hAnsi="Times New Roman"/>
          <w:sz w:val="28"/>
          <w:szCs w:val="28"/>
          <w:lang w:eastAsia="ru-RU"/>
        </w:rPr>
        <w:t xml:space="preserve"> </w:t>
      </w:r>
      <w:r w:rsidRPr="00896B09">
        <w:rPr>
          <w:rFonts w:ascii="Times New Roman" w:eastAsia="Times New Roman" w:hAnsi="Times New Roman"/>
          <w:sz w:val="28"/>
          <w:szCs w:val="28"/>
          <w:lang w:eastAsia="ru-RU"/>
        </w:rPr>
        <w:t>DM</w:t>
      </w:r>
      <w:r w:rsidRPr="00D14079">
        <w:rPr>
          <w:rFonts w:ascii="Times New Roman" w:eastAsia="Times New Roman" w:hAnsi="Times New Roman"/>
          <w:sz w:val="28"/>
          <w:szCs w:val="28"/>
          <w:lang w:eastAsia="ru-RU"/>
        </w:rPr>
        <w:t xml:space="preserve"> 6000 </w:t>
      </w:r>
      <w:r w:rsidRPr="00896B09">
        <w:rPr>
          <w:rFonts w:ascii="Times New Roman" w:eastAsia="Times New Roman" w:hAnsi="Times New Roman"/>
          <w:sz w:val="28"/>
          <w:szCs w:val="28"/>
          <w:lang w:eastAsia="ru-RU"/>
        </w:rPr>
        <w:t>M</w:t>
      </w:r>
      <w:r w:rsidRPr="00D14079">
        <w:rPr>
          <w:rFonts w:ascii="Times New Roman" w:eastAsia="Times New Roman" w:hAnsi="Times New Roman"/>
          <w:sz w:val="28"/>
          <w:szCs w:val="28"/>
          <w:lang w:eastAsia="ru-RU"/>
        </w:rPr>
        <w:t>. Физико-механические свойства определялись по ГОСТ 21751— 76</w:t>
      </w:r>
      <w:r w:rsidR="000B0413" w:rsidRPr="00D14079">
        <w:rPr>
          <w:rFonts w:ascii="Times New Roman" w:eastAsia="Times New Roman" w:hAnsi="Times New Roman"/>
          <w:sz w:val="28"/>
          <w:szCs w:val="28"/>
          <w:lang w:eastAsia="ru-RU"/>
        </w:rPr>
        <w:t>[5, стр94]</w:t>
      </w:r>
      <w:r w:rsidRPr="00D14079">
        <w:rPr>
          <w:rFonts w:ascii="Times New Roman" w:eastAsia="Times New Roman" w:hAnsi="Times New Roman"/>
          <w:sz w:val="28"/>
          <w:szCs w:val="28"/>
          <w:lang w:eastAsia="ru-RU"/>
        </w:rPr>
        <w:t>.</w:t>
      </w:r>
    </w:p>
    <w:p w14:paraId="68A85985" w14:textId="1DC2724A" w:rsidR="00355745" w:rsidRPr="00D14079" w:rsidRDefault="00355745" w:rsidP="00824D45">
      <w:pPr>
        <w:autoSpaceDE w:val="0"/>
        <w:autoSpaceDN w:val="0"/>
        <w:adjustRightInd w:val="0"/>
        <w:spacing w:after="0" w:line="240" w:lineRule="auto"/>
        <w:ind w:firstLine="567"/>
        <w:jc w:val="both"/>
        <w:rPr>
          <w:rFonts w:ascii="Times New Roman" w:eastAsia="Times New Roman" w:hAnsi="Times New Roman"/>
          <w:sz w:val="28"/>
          <w:szCs w:val="28"/>
          <w:lang w:eastAsia="ru-RU"/>
        </w:rPr>
      </w:pPr>
      <w:r w:rsidRPr="00D14079">
        <w:rPr>
          <w:rFonts w:ascii="Times New Roman" w:eastAsia="Times New Roman" w:hAnsi="Times New Roman"/>
          <w:sz w:val="28"/>
          <w:szCs w:val="28"/>
          <w:lang w:eastAsia="ru-RU"/>
        </w:rPr>
        <w:t xml:space="preserve">При </w:t>
      </w:r>
      <w:r w:rsidR="003066DD" w:rsidRPr="00D14079">
        <w:rPr>
          <w:rFonts w:ascii="Times New Roman" w:eastAsia="Times New Roman" w:hAnsi="Times New Roman"/>
          <w:sz w:val="28"/>
          <w:szCs w:val="28"/>
          <w:lang w:eastAsia="ru-RU"/>
        </w:rPr>
        <w:t>помощи ИК</w:t>
      </w:r>
      <w:r w:rsidRPr="00D14079">
        <w:rPr>
          <w:rFonts w:ascii="Times New Roman" w:eastAsia="Times New Roman" w:hAnsi="Times New Roman"/>
          <w:sz w:val="28"/>
          <w:szCs w:val="28"/>
          <w:lang w:eastAsia="ru-RU"/>
        </w:rPr>
        <w:t xml:space="preserve"> спектроскопии были изучены спектры исследуемых углеродных наполнителей. Данные наполнители очень схожи по структуре, которая представляет собой сопряженную систему углеродных связей, </w:t>
      </w:r>
      <w:r w:rsidR="003066DD" w:rsidRPr="00D14079">
        <w:rPr>
          <w:rFonts w:ascii="Times New Roman" w:eastAsia="Times New Roman" w:hAnsi="Times New Roman"/>
          <w:sz w:val="28"/>
          <w:szCs w:val="28"/>
          <w:lang w:eastAsia="ru-RU"/>
        </w:rPr>
        <w:t>из-за</w:t>
      </w:r>
      <w:r w:rsidRPr="00D14079">
        <w:rPr>
          <w:rFonts w:ascii="Times New Roman" w:eastAsia="Times New Roman" w:hAnsi="Times New Roman"/>
          <w:sz w:val="28"/>
          <w:szCs w:val="28"/>
          <w:lang w:eastAsia="ru-RU"/>
        </w:rPr>
        <w:t xml:space="preserve"> малой интенсивности поглощения подобных малополярных структур спектры характеризуются широкими и малоинтенсивными полосами поглощения. На рис</w:t>
      </w:r>
      <w:r w:rsidR="009A2FA1" w:rsidRPr="00D14079">
        <w:rPr>
          <w:rFonts w:ascii="Times New Roman" w:eastAsia="Times New Roman" w:hAnsi="Times New Roman"/>
          <w:sz w:val="28"/>
          <w:szCs w:val="28"/>
          <w:lang w:eastAsia="ru-RU"/>
        </w:rPr>
        <w:t>унок 3</w:t>
      </w:r>
      <w:r w:rsidR="00D14079">
        <w:rPr>
          <w:rFonts w:ascii="Times New Roman" w:eastAsia="Times New Roman" w:hAnsi="Times New Roman"/>
          <w:sz w:val="28"/>
          <w:szCs w:val="28"/>
          <w:lang w:eastAsia="ru-RU"/>
        </w:rPr>
        <w:t>4</w:t>
      </w:r>
      <w:r w:rsidRPr="00D14079">
        <w:rPr>
          <w:rFonts w:ascii="Times New Roman" w:eastAsia="Times New Roman" w:hAnsi="Times New Roman"/>
          <w:sz w:val="28"/>
          <w:szCs w:val="28"/>
          <w:lang w:eastAsia="ru-RU"/>
        </w:rPr>
        <w:t xml:space="preserve"> представлены ИК спектры активированного угля, графита и технического </w:t>
      </w:r>
      <w:r w:rsidR="003066DD" w:rsidRPr="00D14079">
        <w:rPr>
          <w:rFonts w:ascii="Times New Roman" w:eastAsia="Times New Roman" w:hAnsi="Times New Roman"/>
          <w:sz w:val="28"/>
          <w:szCs w:val="28"/>
          <w:lang w:eastAsia="ru-RU"/>
        </w:rPr>
        <w:t>углерода, на</w:t>
      </w:r>
      <w:r w:rsidRPr="00D14079">
        <w:rPr>
          <w:rFonts w:ascii="Times New Roman" w:eastAsia="Times New Roman" w:hAnsi="Times New Roman"/>
          <w:sz w:val="28"/>
          <w:szCs w:val="28"/>
          <w:lang w:eastAsia="ru-RU"/>
        </w:rPr>
        <w:t xml:space="preserve"> рис</w:t>
      </w:r>
      <w:r w:rsidR="009A2FA1" w:rsidRPr="00D14079">
        <w:rPr>
          <w:rFonts w:ascii="Times New Roman" w:eastAsia="Times New Roman" w:hAnsi="Times New Roman"/>
          <w:sz w:val="28"/>
          <w:szCs w:val="28"/>
          <w:lang w:eastAsia="ru-RU"/>
        </w:rPr>
        <w:t>унке 3</w:t>
      </w:r>
      <w:r w:rsidR="00D14079">
        <w:rPr>
          <w:rFonts w:ascii="Times New Roman" w:eastAsia="Times New Roman" w:hAnsi="Times New Roman"/>
          <w:sz w:val="28"/>
          <w:szCs w:val="28"/>
          <w:lang w:eastAsia="ru-RU"/>
        </w:rPr>
        <w:t>4</w:t>
      </w:r>
      <w:r w:rsidRPr="00D14079">
        <w:rPr>
          <w:rFonts w:ascii="Times New Roman" w:eastAsia="Times New Roman" w:hAnsi="Times New Roman"/>
          <w:sz w:val="28"/>
          <w:szCs w:val="28"/>
          <w:lang w:eastAsia="ru-RU"/>
        </w:rPr>
        <w:t xml:space="preserve"> интенсивные полосы поглощения при 1560-1600 см</w:t>
      </w:r>
      <w:r w:rsidRPr="00D14079">
        <w:rPr>
          <w:rFonts w:ascii="Times New Roman" w:eastAsia="Times New Roman" w:hAnsi="Times New Roman"/>
          <w:sz w:val="28"/>
          <w:szCs w:val="28"/>
          <w:vertAlign w:val="superscript"/>
          <w:lang w:eastAsia="ru-RU"/>
        </w:rPr>
        <w:t>-1</w:t>
      </w:r>
      <w:r w:rsidRPr="00D14079">
        <w:rPr>
          <w:rFonts w:ascii="Times New Roman" w:eastAsia="Times New Roman" w:hAnsi="Times New Roman"/>
          <w:sz w:val="28"/>
          <w:szCs w:val="28"/>
          <w:lang w:eastAsia="ru-RU"/>
        </w:rPr>
        <w:t xml:space="preserve"> обусловливают колебания –С=С– связей в полиароматических слоях </w:t>
      </w:r>
      <w:r w:rsidRPr="00262BBA">
        <w:rPr>
          <w:rFonts w:ascii="Times New Roman" w:eastAsia="Times New Roman" w:hAnsi="Times New Roman"/>
          <w:sz w:val="28"/>
          <w:szCs w:val="28"/>
          <w:lang w:eastAsia="ru-RU"/>
        </w:rPr>
        <w:t xml:space="preserve">технического углерода, активированного угля, графита и разделяющие эти связи полосы, группы </w:t>
      </w:r>
      <w:proofErr w:type="gramStart"/>
      <w:r w:rsidRPr="00262BBA">
        <w:rPr>
          <w:rFonts w:ascii="Times New Roman" w:eastAsia="Times New Roman" w:hAnsi="Times New Roman"/>
          <w:sz w:val="28"/>
          <w:szCs w:val="28"/>
          <w:lang w:eastAsia="ru-RU"/>
        </w:rPr>
        <w:t>С-С</w:t>
      </w:r>
      <w:proofErr w:type="gramEnd"/>
      <w:r w:rsidRPr="00262BBA">
        <w:rPr>
          <w:rFonts w:ascii="Times New Roman" w:eastAsia="Times New Roman" w:hAnsi="Times New Roman"/>
          <w:sz w:val="28"/>
          <w:szCs w:val="28"/>
          <w:lang w:eastAsia="ru-RU"/>
        </w:rPr>
        <w:t xml:space="preserve"> широкие и малоинтенсивные, можно </w:t>
      </w:r>
      <w:r w:rsidR="00262BBA" w:rsidRPr="00262BBA">
        <w:rPr>
          <w:rFonts w:ascii="Times New Roman" w:eastAsia="Times New Roman" w:hAnsi="Times New Roman"/>
          <w:sz w:val="28"/>
          <w:szCs w:val="28"/>
          <w:lang w:eastAsia="ru-RU"/>
        </w:rPr>
        <w:t>наблюдать при</w:t>
      </w:r>
      <w:r w:rsidRPr="00262BBA">
        <w:rPr>
          <w:rFonts w:ascii="Times New Roman" w:eastAsia="Times New Roman" w:hAnsi="Times New Roman"/>
          <w:sz w:val="28"/>
          <w:szCs w:val="28"/>
          <w:lang w:eastAsia="ru-RU"/>
        </w:rPr>
        <w:t xml:space="preserve"> 1000-800см</w:t>
      </w:r>
      <w:r w:rsidRPr="00262BBA">
        <w:rPr>
          <w:rFonts w:ascii="Times New Roman" w:eastAsia="Times New Roman" w:hAnsi="Times New Roman"/>
          <w:sz w:val="28"/>
          <w:szCs w:val="28"/>
          <w:vertAlign w:val="superscript"/>
          <w:lang w:eastAsia="ru-RU"/>
        </w:rPr>
        <w:t>-1</w:t>
      </w:r>
      <w:r w:rsidRPr="00262BBA">
        <w:rPr>
          <w:rFonts w:ascii="Times New Roman" w:eastAsia="Times New Roman" w:hAnsi="Times New Roman"/>
          <w:sz w:val="28"/>
          <w:szCs w:val="28"/>
          <w:lang w:eastAsia="ru-RU"/>
        </w:rPr>
        <w:t xml:space="preserve"> [</w:t>
      </w:r>
      <w:r w:rsidR="00262BBA" w:rsidRPr="00262BBA">
        <w:rPr>
          <w:rFonts w:ascii="Times New Roman" w:eastAsia="Times New Roman" w:hAnsi="Times New Roman"/>
          <w:sz w:val="28"/>
          <w:szCs w:val="28"/>
          <w:lang w:eastAsia="ru-RU"/>
        </w:rPr>
        <w:t>102-103</w:t>
      </w:r>
      <w:r w:rsidRPr="00262BBA">
        <w:rPr>
          <w:rFonts w:ascii="Times New Roman" w:eastAsia="Times New Roman" w:hAnsi="Times New Roman"/>
          <w:sz w:val="28"/>
          <w:szCs w:val="28"/>
          <w:lang w:eastAsia="ru-RU"/>
        </w:rPr>
        <w:t>]. Можно наблюдать широкие малоинтенсивные полосы в области 3200-3600 см</w:t>
      </w:r>
      <w:r w:rsidRPr="00D14079">
        <w:rPr>
          <w:rFonts w:ascii="Times New Roman" w:eastAsia="Times New Roman" w:hAnsi="Times New Roman"/>
          <w:sz w:val="28"/>
          <w:szCs w:val="28"/>
          <w:vertAlign w:val="superscript"/>
          <w:lang w:eastAsia="ru-RU"/>
        </w:rPr>
        <w:t>-1</w:t>
      </w:r>
      <w:r w:rsidRPr="00D14079">
        <w:rPr>
          <w:rFonts w:ascii="Times New Roman" w:eastAsia="Times New Roman" w:hAnsi="Times New Roman"/>
          <w:sz w:val="28"/>
          <w:szCs w:val="28"/>
          <w:lang w:eastAsia="ru-RU"/>
        </w:rPr>
        <w:t>, которые указывают на присутствие групп OН</w:t>
      </w:r>
      <w:r w:rsidR="0050503F" w:rsidRPr="00D14079">
        <w:rPr>
          <w:rFonts w:ascii="Times New Roman" w:eastAsia="Times New Roman" w:hAnsi="Times New Roman"/>
          <w:color w:val="000000"/>
          <w:sz w:val="28"/>
          <w:szCs w:val="28"/>
          <w:lang w:eastAsia="ru-RU"/>
        </w:rPr>
        <w:t xml:space="preserve"> [5, стр94]</w:t>
      </w:r>
      <w:r w:rsidRPr="00D14079">
        <w:rPr>
          <w:rFonts w:ascii="Times New Roman" w:eastAsia="Times New Roman" w:hAnsi="Times New Roman"/>
          <w:sz w:val="28"/>
          <w:szCs w:val="28"/>
          <w:lang w:eastAsia="ru-RU"/>
        </w:rPr>
        <w:t>.</w:t>
      </w:r>
    </w:p>
    <w:p w14:paraId="1D7F2600" w14:textId="77777777" w:rsidR="00355745" w:rsidRPr="00D14079" w:rsidRDefault="00355745" w:rsidP="0002541C">
      <w:pPr>
        <w:tabs>
          <w:tab w:val="left" w:pos="1155"/>
        </w:tabs>
        <w:spacing w:after="0" w:line="240" w:lineRule="auto"/>
        <w:jc w:val="both"/>
        <w:rPr>
          <w:rFonts w:ascii="Times New Roman" w:eastAsia="Times New Roman" w:hAnsi="Times New Roman"/>
          <w:sz w:val="24"/>
          <w:szCs w:val="24"/>
          <w:lang w:eastAsia="ru-RU"/>
        </w:rPr>
      </w:pPr>
      <w:r w:rsidRPr="00D14079">
        <w:rPr>
          <w:rFonts w:ascii="Times New Roman" w:eastAsia="Times New Roman" w:hAnsi="Times New Roman"/>
          <w:noProof/>
          <w:color w:val="FF0000"/>
          <w:sz w:val="24"/>
          <w:szCs w:val="24"/>
          <w:lang w:eastAsia="ru-RU"/>
        </w:rPr>
        <w:lastRenderedPageBreak/>
        <mc:AlternateContent>
          <mc:Choice Requires="wpc">
            <w:drawing>
              <wp:inline distT="0" distB="0" distL="0" distR="0" wp14:anchorId="4158D44E" wp14:editId="698107B4">
                <wp:extent cx="5745094" cy="4255381"/>
                <wp:effectExtent l="0" t="0" r="8255" b="0"/>
                <wp:docPr id="216" name="Полотно 21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69" name="Line 231"/>
                        <wps:cNvCnPr>
                          <a:cxnSpLocks noChangeShapeType="1"/>
                        </wps:cNvCnPr>
                        <wps:spPr bwMode="auto">
                          <a:xfrm>
                            <a:off x="514851" y="3848427"/>
                            <a:ext cx="4934724" cy="0"/>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70" name="Line 232"/>
                        <wps:cNvCnPr>
                          <a:cxnSpLocks noChangeShapeType="1"/>
                        </wps:cNvCnPr>
                        <wps:spPr bwMode="auto">
                          <a:xfrm>
                            <a:off x="514851" y="3848427"/>
                            <a:ext cx="0" cy="16325"/>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71" name="Line 233"/>
                        <wps:cNvCnPr>
                          <a:cxnSpLocks noChangeShapeType="1"/>
                        </wps:cNvCnPr>
                        <wps:spPr bwMode="auto">
                          <a:xfrm>
                            <a:off x="900748" y="3848427"/>
                            <a:ext cx="0" cy="16325"/>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72" name="Line 234"/>
                        <wps:cNvCnPr>
                          <a:cxnSpLocks noChangeShapeType="1"/>
                        </wps:cNvCnPr>
                        <wps:spPr bwMode="auto">
                          <a:xfrm>
                            <a:off x="1286160" y="3848427"/>
                            <a:ext cx="0" cy="16325"/>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73" name="Line 235"/>
                        <wps:cNvCnPr>
                          <a:cxnSpLocks noChangeShapeType="1"/>
                        </wps:cNvCnPr>
                        <wps:spPr bwMode="auto">
                          <a:xfrm>
                            <a:off x="1675935" y="3848427"/>
                            <a:ext cx="0" cy="16325"/>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74" name="Line 236"/>
                        <wps:cNvCnPr>
                          <a:cxnSpLocks noChangeShapeType="1"/>
                        </wps:cNvCnPr>
                        <wps:spPr bwMode="auto">
                          <a:xfrm>
                            <a:off x="2061346" y="3848427"/>
                            <a:ext cx="0" cy="16325"/>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75" name="Line 237"/>
                        <wps:cNvCnPr>
                          <a:cxnSpLocks noChangeShapeType="1"/>
                        </wps:cNvCnPr>
                        <wps:spPr bwMode="auto">
                          <a:xfrm>
                            <a:off x="2447243" y="3848427"/>
                            <a:ext cx="0" cy="16325"/>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76" name="Line 238"/>
                        <wps:cNvCnPr>
                          <a:cxnSpLocks noChangeShapeType="1"/>
                        </wps:cNvCnPr>
                        <wps:spPr bwMode="auto">
                          <a:xfrm>
                            <a:off x="2833139" y="3848427"/>
                            <a:ext cx="0" cy="16325"/>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77" name="Line 239"/>
                        <wps:cNvCnPr>
                          <a:cxnSpLocks noChangeShapeType="1"/>
                        </wps:cNvCnPr>
                        <wps:spPr bwMode="auto">
                          <a:xfrm>
                            <a:off x="3222429" y="3848427"/>
                            <a:ext cx="0" cy="16325"/>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78" name="Line 240"/>
                        <wps:cNvCnPr>
                          <a:cxnSpLocks noChangeShapeType="1"/>
                        </wps:cNvCnPr>
                        <wps:spPr bwMode="auto">
                          <a:xfrm>
                            <a:off x="3608326" y="3848427"/>
                            <a:ext cx="0" cy="16325"/>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79" name="Line 241"/>
                        <wps:cNvCnPr>
                          <a:cxnSpLocks noChangeShapeType="1"/>
                        </wps:cNvCnPr>
                        <wps:spPr bwMode="auto">
                          <a:xfrm>
                            <a:off x="3997616" y="3848427"/>
                            <a:ext cx="0" cy="16325"/>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80" name="Line 242"/>
                        <wps:cNvCnPr>
                          <a:cxnSpLocks noChangeShapeType="1"/>
                        </wps:cNvCnPr>
                        <wps:spPr bwMode="auto">
                          <a:xfrm>
                            <a:off x="4383512" y="3848427"/>
                            <a:ext cx="0" cy="16325"/>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81" name="Line 243"/>
                        <wps:cNvCnPr>
                          <a:cxnSpLocks noChangeShapeType="1"/>
                        </wps:cNvCnPr>
                        <wps:spPr bwMode="auto">
                          <a:xfrm>
                            <a:off x="4772803" y="3848427"/>
                            <a:ext cx="0" cy="16325"/>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82" name="Line 244"/>
                        <wps:cNvCnPr>
                          <a:cxnSpLocks noChangeShapeType="1"/>
                        </wps:cNvCnPr>
                        <wps:spPr bwMode="auto">
                          <a:xfrm>
                            <a:off x="5158214" y="3848427"/>
                            <a:ext cx="0" cy="16325"/>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83" name="Line 245"/>
                        <wps:cNvCnPr>
                          <a:cxnSpLocks noChangeShapeType="1"/>
                        </wps:cNvCnPr>
                        <wps:spPr bwMode="auto">
                          <a:xfrm>
                            <a:off x="5449576" y="3848427"/>
                            <a:ext cx="0" cy="16325"/>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84" name="Line 246"/>
                        <wps:cNvCnPr>
                          <a:cxnSpLocks noChangeShapeType="1"/>
                        </wps:cNvCnPr>
                        <wps:spPr bwMode="auto">
                          <a:xfrm flipV="1">
                            <a:off x="514851" y="399232"/>
                            <a:ext cx="0" cy="3449195"/>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85" name="Line 247"/>
                        <wps:cNvCnPr>
                          <a:cxnSpLocks noChangeShapeType="1"/>
                        </wps:cNvCnPr>
                        <wps:spPr bwMode="auto">
                          <a:xfrm flipH="1">
                            <a:off x="499823" y="3848427"/>
                            <a:ext cx="15029" cy="0"/>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86" name="Line 248"/>
                        <wps:cNvCnPr>
                          <a:cxnSpLocks noChangeShapeType="1"/>
                        </wps:cNvCnPr>
                        <wps:spPr bwMode="auto">
                          <a:xfrm flipH="1">
                            <a:off x="499823" y="3775549"/>
                            <a:ext cx="15029" cy="0"/>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87" name="Line 249"/>
                        <wps:cNvCnPr>
                          <a:cxnSpLocks noChangeShapeType="1"/>
                        </wps:cNvCnPr>
                        <wps:spPr bwMode="auto">
                          <a:xfrm flipH="1">
                            <a:off x="499823" y="3576153"/>
                            <a:ext cx="15029" cy="0"/>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88" name="Line 250"/>
                        <wps:cNvCnPr>
                          <a:cxnSpLocks noChangeShapeType="1"/>
                        </wps:cNvCnPr>
                        <wps:spPr bwMode="auto">
                          <a:xfrm flipH="1">
                            <a:off x="499823" y="3377341"/>
                            <a:ext cx="15029" cy="0"/>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89" name="Line 251"/>
                        <wps:cNvCnPr>
                          <a:cxnSpLocks noChangeShapeType="1"/>
                        </wps:cNvCnPr>
                        <wps:spPr bwMode="auto">
                          <a:xfrm flipH="1">
                            <a:off x="499823" y="3177945"/>
                            <a:ext cx="15029" cy="0"/>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90" name="Line 252"/>
                        <wps:cNvCnPr>
                          <a:cxnSpLocks noChangeShapeType="1"/>
                        </wps:cNvCnPr>
                        <wps:spPr bwMode="auto">
                          <a:xfrm flipH="1">
                            <a:off x="499823" y="2979132"/>
                            <a:ext cx="15029" cy="0"/>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91" name="Line 253"/>
                        <wps:cNvCnPr>
                          <a:cxnSpLocks noChangeShapeType="1"/>
                        </wps:cNvCnPr>
                        <wps:spPr bwMode="auto">
                          <a:xfrm flipH="1">
                            <a:off x="499823" y="2779737"/>
                            <a:ext cx="15029" cy="0"/>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92" name="Line 254"/>
                        <wps:cNvCnPr>
                          <a:cxnSpLocks noChangeShapeType="1"/>
                        </wps:cNvCnPr>
                        <wps:spPr bwMode="auto">
                          <a:xfrm flipH="1">
                            <a:off x="499823" y="2580924"/>
                            <a:ext cx="15029" cy="0"/>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93" name="Line 255"/>
                        <wps:cNvCnPr>
                          <a:cxnSpLocks noChangeShapeType="1"/>
                        </wps:cNvCnPr>
                        <wps:spPr bwMode="auto">
                          <a:xfrm flipH="1">
                            <a:off x="499823" y="2381528"/>
                            <a:ext cx="15029" cy="0"/>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94" name="Line 256"/>
                        <wps:cNvCnPr>
                          <a:cxnSpLocks noChangeShapeType="1"/>
                        </wps:cNvCnPr>
                        <wps:spPr bwMode="auto">
                          <a:xfrm flipH="1">
                            <a:off x="499823" y="2182716"/>
                            <a:ext cx="15029" cy="0"/>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95" name="Line 257"/>
                        <wps:cNvCnPr>
                          <a:cxnSpLocks noChangeShapeType="1"/>
                        </wps:cNvCnPr>
                        <wps:spPr bwMode="auto">
                          <a:xfrm flipH="1">
                            <a:off x="499823" y="1983320"/>
                            <a:ext cx="15029" cy="0"/>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96" name="Line 258"/>
                        <wps:cNvCnPr>
                          <a:cxnSpLocks noChangeShapeType="1"/>
                        </wps:cNvCnPr>
                        <wps:spPr bwMode="auto">
                          <a:xfrm flipH="1">
                            <a:off x="499823" y="1784507"/>
                            <a:ext cx="15029" cy="0"/>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97" name="Line 259"/>
                        <wps:cNvCnPr>
                          <a:cxnSpLocks noChangeShapeType="1"/>
                        </wps:cNvCnPr>
                        <wps:spPr bwMode="auto">
                          <a:xfrm flipH="1">
                            <a:off x="499823" y="1585695"/>
                            <a:ext cx="15029" cy="0"/>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150" name="Line 260"/>
                        <wps:cNvCnPr>
                          <a:cxnSpLocks noChangeShapeType="1"/>
                        </wps:cNvCnPr>
                        <wps:spPr bwMode="auto">
                          <a:xfrm flipH="1">
                            <a:off x="499823" y="1386299"/>
                            <a:ext cx="15029" cy="0"/>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151" name="Line 261"/>
                        <wps:cNvCnPr>
                          <a:cxnSpLocks noChangeShapeType="1"/>
                        </wps:cNvCnPr>
                        <wps:spPr bwMode="auto">
                          <a:xfrm flipH="1">
                            <a:off x="499823" y="1187486"/>
                            <a:ext cx="15029" cy="0"/>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152" name="Line 262"/>
                        <wps:cNvCnPr>
                          <a:cxnSpLocks noChangeShapeType="1"/>
                        </wps:cNvCnPr>
                        <wps:spPr bwMode="auto">
                          <a:xfrm flipH="1">
                            <a:off x="499823" y="988091"/>
                            <a:ext cx="15029" cy="0"/>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153" name="Line 263"/>
                        <wps:cNvCnPr>
                          <a:cxnSpLocks noChangeShapeType="1"/>
                        </wps:cNvCnPr>
                        <wps:spPr bwMode="auto">
                          <a:xfrm flipH="1">
                            <a:off x="499823" y="785197"/>
                            <a:ext cx="15029" cy="0"/>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154" name="Line 264"/>
                        <wps:cNvCnPr>
                          <a:cxnSpLocks noChangeShapeType="1"/>
                        </wps:cNvCnPr>
                        <wps:spPr bwMode="auto">
                          <a:xfrm flipH="1">
                            <a:off x="499823" y="585801"/>
                            <a:ext cx="15029" cy="0"/>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155" name="Line 265"/>
                        <wps:cNvCnPr>
                          <a:cxnSpLocks noChangeShapeType="1"/>
                        </wps:cNvCnPr>
                        <wps:spPr bwMode="auto">
                          <a:xfrm flipH="1">
                            <a:off x="499823" y="399232"/>
                            <a:ext cx="15029" cy="0"/>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156" name="Rectangle 266"/>
                        <wps:cNvSpPr>
                          <a:spLocks noChangeArrowheads="1"/>
                        </wps:cNvSpPr>
                        <wps:spPr bwMode="auto">
                          <a:xfrm>
                            <a:off x="439223" y="3881077"/>
                            <a:ext cx="321419" cy="1696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DFE6B7" w14:textId="77777777" w:rsidR="002A255B" w:rsidRPr="006E7AFF" w:rsidRDefault="002A255B" w:rsidP="00355745">
                              <w:r w:rsidRPr="006E7AFF">
                                <w:rPr>
                                  <w:color w:val="000000"/>
                                </w:rPr>
                                <w:t>4000</w:t>
                              </w:r>
                            </w:p>
                          </w:txbxContent>
                        </wps:txbx>
                        <wps:bodyPr rot="0" vert="horz" wrap="square" lIns="0" tIns="0" rIns="0" bIns="0" anchor="t" anchorCtr="0">
                          <a:noAutofit/>
                        </wps:bodyPr>
                      </wps:wsp>
                      <wps:wsp>
                        <wps:cNvPr id="157" name="Rectangle 267"/>
                        <wps:cNvSpPr>
                          <a:spLocks noChangeArrowheads="1"/>
                        </wps:cNvSpPr>
                        <wps:spPr bwMode="auto">
                          <a:xfrm>
                            <a:off x="844027" y="3881077"/>
                            <a:ext cx="302512" cy="1696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7B3FA5" w14:textId="77777777" w:rsidR="002A255B" w:rsidRPr="006E7AFF" w:rsidRDefault="002A255B" w:rsidP="00355745">
                              <w:r w:rsidRPr="006E7AFF">
                                <w:rPr>
                                  <w:color w:val="000000"/>
                                </w:rPr>
                                <w:t>3600</w:t>
                              </w:r>
                            </w:p>
                          </w:txbxContent>
                        </wps:txbx>
                        <wps:bodyPr rot="0" vert="horz" wrap="square" lIns="0" tIns="0" rIns="0" bIns="0" anchor="t" anchorCtr="0">
                          <a:noAutofit/>
                        </wps:bodyPr>
                      </wps:wsp>
                      <wps:wsp>
                        <wps:cNvPr id="158" name="Rectangle 268"/>
                        <wps:cNvSpPr>
                          <a:spLocks noChangeArrowheads="1"/>
                        </wps:cNvSpPr>
                        <wps:spPr bwMode="auto">
                          <a:xfrm>
                            <a:off x="1229439" y="3881077"/>
                            <a:ext cx="294755" cy="1871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268315" w14:textId="77777777" w:rsidR="002A255B" w:rsidRPr="006E7AFF" w:rsidRDefault="002A255B" w:rsidP="00355745">
                              <w:r w:rsidRPr="006E7AFF">
                                <w:rPr>
                                  <w:color w:val="000000"/>
                                </w:rPr>
                                <w:t>3200</w:t>
                              </w:r>
                            </w:p>
                          </w:txbxContent>
                        </wps:txbx>
                        <wps:bodyPr rot="0" vert="horz" wrap="square" lIns="0" tIns="0" rIns="0" bIns="0" anchor="t" anchorCtr="0">
                          <a:noAutofit/>
                        </wps:bodyPr>
                      </wps:wsp>
                      <wps:wsp>
                        <wps:cNvPr id="159" name="Rectangle 269"/>
                        <wps:cNvSpPr>
                          <a:spLocks noChangeArrowheads="1"/>
                        </wps:cNvSpPr>
                        <wps:spPr bwMode="auto">
                          <a:xfrm>
                            <a:off x="1619214" y="3881077"/>
                            <a:ext cx="331115" cy="1585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0707E7" w14:textId="77777777" w:rsidR="002A255B" w:rsidRPr="006E7AFF" w:rsidRDefault="002A255B" w:rsidP="00355745">
                              <w:r w:rsidRPr="006E7AFF">
                                <w:rPr>
                                  <w:color w:val="000000"/>
                                </w:rPr>
                                <w:t>2800</w:t>
                              </w:r>
                            </w:p>
                          </w:txbxContent>
                        </wps:txbx>
                        <wps:bodyPr rot="0" vert="horz" wrap="square" lIns="0" tIns="0" rIns="0" bIns="0" anchor="t" anchorCtr="0">
                          <a:noAutofit/>
                        </wps:bodyPr>
                      </wps:wsp>
                      <wps:wsp>
                        <wps:cNvPr id="160" name="Rectangle 270"/>
                        <wps:cNvSpPr>
                          <a:spLocks noChangeArrowheads="1"/>
                        </wps:cNvSpPr>
                        <wps:spPr bwMode="auto">
                          <a:xfrm>
                            <a:off x="2004625" y="3881077"/>
                            <a:ext cx="309299" cy="1871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E11138" w14:textId="77777777" w:rsidR="002A255B" w:rsidRPr="006E7AFF" w:rsidRDefault="002A255B" w:rsidP="00355745">
                              <w:r w:rsidRPr="006E7AFF">
                                <w:rPr>
                                  <w:color w:val="000000"/>
                                </w:rPr>
                                <w:t>2400</w:t>
                              </w:r>
                            </w:p>
                          </w:txbxContent>
                        </wps:txbx>
                        <wps:bodyPr rot="0" vert="horz" wrap="square" lIns="0" tIns="0" rIns="0" bIns="0" anchor="t" anchorCtr="0">
                          <a:noAutofit/>
                        </wps:bodyPr>
                      </wps:wsp>
                      <wps:wsp>
                        <wps:cNvPr id="161" name="Rectangle 271"/>
                        <wps:cNvSpPr>
                          <a:spLocks noChangeArrowheads="1"/>
                        </wps:cNvSpPr>
                        <wps:spPr bwMode="auto">
                          <a:xfrm>
                            <a:off x="2390522" y="3881077"/>
                            <a:ext cx="321904" cy="1696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ED2DAB" w14:textId="77777777" w:rsidR="002A255B" w:rsidRPr="006E7AFF" w:rsidRDefault="002A255B" w:rsidP="00355745">
                              <w:r w:rsidRPr="006E7AFF">
                                <w:rPr>
                                  <w:color w:val="000000"/>
                                </w:rPr>
                                <w:t>2000</w:t>
                              </w:r>
                            </w:p>
                          </w:txbxContent>
                        </wps:txbx>
                        <wps:bodyPr rot="0" vert="horz" wrap="square" lIns="0" tIns="0" rIns="0" bIns="0" anchor="t" anchorCtr="0">
                          <a:noAutofit/>
                        </wps:bodyPr>
                      </wps:wsp>
                      <wps:wsp>
                        <wps:cNvPr id="162" name="Rectangle 272"/>
                        <wps:cNvSpPr>
                          <a:spLocks noChangeArrowheads="1"/>
                        </wps:cNvSpPr>
                        <wps:spPr bwMode="auto">
                          <a:xfrm>
                            <a:off x="2776418" y="3881077"/>
                            <a:ext cx="288938" cy="1696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E0958C" w14:textId="77777777" w:rsidR="002A255B" w:rsidRPr="006E7AFF" w:rsidRDefault="002A255B" w:rsidP="00355745">
                              <w:r w:rsidRPr="006E7AFF">
                                <w:rPr>
                                  <w:color w:val="000000"/>
                                </w:rPr>
                                <w:t>1800</w:t>
                              </w:r>
                            </w:p>
                          </w:txbxContent>
                        </wps:txbx>
                        <wps:bodyPr rot="0" vert="horz" wrap="square" lIns="0" tIns="0" rIns="0" bIns="0" anchor="t" anchorCtr="0">
                          <a:noAutofit/>
                        </wps:bodyPr>
                      </wps:wsp>
                      <wps:wsp>
                        <wps:cNvPr id="163" name="Rectangle 273"/>
                        <wps:cNvSpPr>
                          <a:spLocks noChangeArrowheads="1"/>
                        </wps:cNvSpPr>
                        <wps:spPr bwMode="auto">
                          <a:xfrm>
                            <a:off x="3165708" y="3881077"/>
                            <a:ext cx="284090" cy="1585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C0FFE1" w14:textId="77777777" w:rsidR="002A255B" w:rsidRPr="006E7AFF" w:rsidRDefault="002A255B" w:rsidP="00355745">
                              <w:r w:rsidRPr="006E7AFF">
                                <w:rPr>
                                  <w:color w:val="000000"/>
                                </w:rPr>
                                <w:t>1600</w:t>
                              </w:r>
                            </w:p>
                          </w:txbxContent>
                        </wps:txbx>
                        <wps:bodyPr rot="0" vert="horz" wrap="square" lIns="0" tIns="0" rIns="0" bIns="0" anchor="t" anchorCtr="0">
                          <a:noAutofit/>
                        </wps:bodyPr>
                      </wps:wsp>
                      <wps:wsp>
                        <wps:cNvPr id="164" name="Rectangle 274"/>
                        <wps:cNvSpPr>
                          <a:spLocks noChangeArrowheads="1"/>
                        </wps:cNvSpPr>
                        <wps:spPr bwMode="auto">
                          <a:xfrm>
                            <a:off x="3551605" y="3881077"/>
                            <a:ext cx="321419" cy="1696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41F938" w14:textId="77777777" w:rsidR="002A255B" w:rsidRPr="006E7AFF" w:rsidRDefault="002A255B" w:rsidP="00355745">
                              <w:r w:rsidRPr="006E7AFF">
                                <w:rPr>
                                  <w:color w:val="000000"/>
                                </w:rPr>
                                <w:t>1400</w:t>
                              </w:r>
                            </w:p>
                          </w:txbxContent>
                        </wps:txbx>
                        <wps:bodyPr rot="0" vert="horz" wrap="square" lIns="0" tIns="0" rIns="0" bIns="0" anchor="t" anchorCtr="0">
                          <a:noAutofit/>
                        </wps:bodyPr>
                      </wps:wsp>
                      <wps:wsp>
                        <wps:cNvPr id="165" name="Rectangle 275"/>
                        <wps:cNvSpPr>
                          <a:spLocks noChangeArrowheads="1"/>
                        </wps:cNvSpPr>
                        <wps:spPr bwMode="auto">
                          <a:xfrm>
                            <a:off x="3940895" y="3881077"/>
                            <a:ext cx="309784" cy="1696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83A283" w14:textId="77777777" w:rsidR="002A255B" w:rsidRPr="006E7AFF" w:rsidRDefault="002A255B" w:rsidP="00355745">
                              <w:r w:rsidRPr="006E7AFF">
                                <w:rPr>
                                  <w:color w:val="000000"/>
                                </w:rPr>
                                <w:t>1200</w:t>
                              </w:r>
                            </w:p>
                          </w:txbxContent>
                        </wps:txbx>
                        <wps:bodyPr rot="0" vert="horz" wrap="square" lIns="0" tIns="0" rIns="0" bIns="0" anchor="t" anchorCtr="0">
                          <a:noAutofit/>
                        </wps:bodyPr>
                      </wps:wsp>
                      <wps:wsp>
                        <wps:cNvPr id="166" name="Rectangle 276"/>
                        <wps:cNvSpPr>
                          <a:spLocks noChangeArrowheads="1"/>
                        </wps:cNvSpPr>
                        <wps:spPr bwMode="auto">
                          <a:xfrm>
                            <a:off x="4326791" y="3881077"/>
                            <a:ext cx="290392" cy="1585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90F7A2" w14:textId="77777777" w:rsidR="002A255B" w:rsidRPr="006E7AFF" w:rsidRDefault="002A255B" w:rsidP="00355745">
                              <w:r w:rsidRPr="006E7AFF">
                                <w:rPr>
                                  <w:color w:val="000000"/>
                                </w:rPr>
                                <w:t>1000</w:t>
                              </w:r>
                            </w:p>
                          </w:txbxContent>
                        </wps:txbx>
                        <wps:bodyPr rot="0" vert="horz" wrap="square" lIns="0" tIns="0" rIns="0" bIns="0" anchor="t" anchorCtr="0">
                          <a:noAutofit/>
                        </wps:bodyPr>
                      </wps:wsp>
                      <wps:wsp>
                        <wps:cNvPr id="167" name="Rectangle 277"/>
                        <wps:cNvSpPr>
                          <a:spLocks noChangeArrowheads="1"/>
                        </wps:cNvSpPr>
                        <wps:spPr bwMode="auto">
                          <a:xfrm>
                            <a:off x="4727717" y="3881077"/>
                            <a:ext cx="285059" cy="1696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106657" w14:textId="77777777" w:rsidR="002A255B" w:rsidRPr="006E7AFF" w:rsidRDefault="002A255B" w:rsidP="00355745">
                              <w:r w:rsidRPr="006E7AFF">
                                <w:rPr>
                                  <w:color w:val="000000"/>
                                </w:rPr>
                                <w:t>800</w:t>
                              </w:r>
                            </w:p>
                          </w:txbxContent>
                        </wps:txbx>
                        <wps:bodyPr rot="0" vert="horz" wrap="square" lIns="0" tIns="0" rIns="0" bIns="0" anchor="t" anchorCtr="0">
                          <a:noAutofit/>
                        </wps:bodyPr>
                      </wps:wsp>
                      <wps:wsp>
                        <wps:cNvPr id="168" name="Rectangle 278"/>
                        <wps:cNvSpPr>
                          <a:spLocks noChangeArrowheads="1"/>
                        </wps:cNvSpPr>
                        <wps:spPr bwMode="auto">
                          <a:xfrm>
                            <a:off x="5113128" y="3881077"/>
                            <a:ext cx="293301" cy="2017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FD4AC7" w14:textId="77777777" w:rsidR="002A255B" w:rsidRPr="006E7AFF" w:rsidRDefault="002A255B" w:rsidP="00355745">
                              <w:r w:rsidRPr="006E7AFF">
                                <w:rPr>
                                  <w:color w:val="000000"/>
                                </w:rPr>
                                <w:t>600</w:t>
                              </w:r>
                            </w:p>
                          </w:txbxContent>
                        </wps:txbx>
                        <wps:bodyPr rot="0" vert="horz" wrap="square" lIns="0" tIns="0" rIns="0" bIns="0" anchor="t" anchorCtr="0">
                          <a:noAutofit/>
                        </wps:bodyPr>
                      </wps:wsp>
                      <wps:wsp>
                        <wps:cNvPr id="169" name="Rectangle 279"/>
                        <wps:cNvSpPr>
                          <a:spLocks noChangeArrowheads="1"/>
                        </wps:cNvSpPr>
                        <wps:spPr bwMode="auto">
                          <a:xfrm>
                            <a:off x="5387522" y="3881077"/>
                            <a:ext cx="287968" cy="234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6DAD9A" w14:textId="77777777" w:rsidR="002A255B" w:rsidRPr="006E7AFF" w:rsidRDefault="002A255B" w:rsidP="00355745">
                              <w:r w:rsidRPr="006E7AFF">
                                <w:rPr>
                                  <w:color w:val="000000"/>
                                </w:rPr>
                                <w:t>450</w:t>
                              </w:r>
                            </w:p>
                          </w:txbxContent>
                        </wps:txbx>
                        <wps:bodyPr rot="0" vert="horz" wrap="square" lIns="0" tIns="0" rIns="0" bIns="0" anchor="t" anchorCtr="0">
                          <a:noAutofit/>
                        </wps:bodyPr>
                      </wps:wsp>
                      <wps:wsp>
                        <wps:cNvPr id="170" name="Rectangle 280"/>
                        <wps:cNvSpPr>
                          <a:spLocks noChangeArrowheads="1"/>
                        </wps:cNvSpPr>
                        <wps:spPr bwMode="auto">
                          <a:xfrm>
                            <a:off x="333053" y="3693925"/>
                            <a:ext cx="224460" cy="1708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C5ACF9" w14:textId="77777777" w:rsidR="002A255B" w:rsidRPr="006E7AFF" w:rsidRDefault="002A255B" w:rsidP="00355745">
                              <w:r w:rsidRPr="006E7AFF">
                                <w:rPr>
                                  <w:color w:val="000000"/>
                                </w:rPr>
                                <w:t>20</w:t>
                              </w:r>
                            </w:p>
                          </w:txbxContent>
                        </wps:txbx>
                        <wps:bodyPr rot="0" vert="horz" wrap="square" lIns="0" tIns="0" rIns="0" bIns="0" anchor="t" anchorCtr="0">
                          <a:noAutofit/>
                        </wps:bodyPr>
                      </wps:wsp>
                      <wps:wsp>
                        <wps:cNvPr id="171" name="Rectangle 281"/>
                        <wps:cNvSpPr>
                          <a:spLocks noChangeArrowheads="1"/>
                        </wps:cNvSpPr>
                        <wps:spPr bwMode="auto">
                          <a:xfrm>
                            <a:off x="333538" y="3509105"/>
                            <a:ext cx="166285" cy="1941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4D114F" w14:textId="77777777" w:rsidR="002A255B" w:rsidRPr="006E7AFF" w:rsidRDefault="002A255B" w:rsidP="00355745">
                              <w:r w:rsidRPr="006E7AFF">
                                <w:rPr>
                                  <w:color w:val="000000"/>
                                </w:rPr>
                                <w:t>22</w:t>
                              </w:r>
                            </w:p>
                          </w:txbxContent>
                        </wps:txbx>
                        <wps:bodyPr rot="0" vert="horz" wrap="square" lIns="0" tIns="0" rIns="0" bIns="0" anchor="t" anchorCtr="0">
                          <a:noAutofit/>
                        </wps:bodyPr>
                      </wps:wsp>
                      <wps:wsp>
                        <wps:cNvPr id="172" name="Rectangle 282"/>
                        <wps:cNvSpPr>
                          <a:spLocks noChangeArrowheads="1"/>
                        </wps:cNvSpPr>
                        <wps:spPr bwMode="auto">
                          <a:xfrm>
                            <a:off x="333538" y="3328366"/>
                            <a:ext cx="151741" cy="1970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DC6746" w14:textId="77777777" w:rsidR="002A255B" w:rsidRPr="006E7AFF" w:rsidRDefault="002A255B" w:rsidP="00355745">
                              <w:r w:rsidRPr="006E7AFF">
                                <w:rPr>
                                  <w:color w:val="000000"/>
                                </w:rPr>
                                <w:t>24</w:t>
                              </w:r>
                            </w:p>
                          </w:txbxContent>
                        </wps:txbx>
                        <wps:bodyPr rot="0" vert="horz" wrap="square" lIns="0" tIns="0" rIns="0" bIns="0" anchor="t" anchorCtr="0">
                          <a:noAutofit/>
                        </wps:bodyPr>
                      </wps:wsp>
                      <wps:wsp>
                        <wps:cNvPr id="173" name="Rectangle 283"/>
                        <wps:cNvSpPr>
                          <a:spLocks noChangeArrowheads="1"/>
                        </wps:cNvSpPr>
                        <wps:spPr bwMode="auto">
                          <a:xfrm>
                            <a:off x="333538" y="3128971"/>
                            <a:ext cx="166285" cy="199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190D5C" w14:textId="77777777" w:rsidR="002A255B" w:rsidRPr="006E7AFF" w:rsidRDefault="002A255B" w:rsidP="00355745">
                              <w:r w:rsidRPr="006E7AFF">
                                <w:rPr>
                                  <w:color w:val="000000"/>
                                </w:rPr>
                                <w:t>26</w:t>
                              </w:r>
                            </w:p>
                          </w:txbxContent>
                        </wps:txbx>
                        <wps:bodyPr rot="0" vert="horz" wrap="square" lIns="0" tIns="0" rIns="0" bIns="0" anchor="t" anchorCtr="0">
                          <a:noAutofit/>
                        </wps:bodyPr>
                      </wps:wsp>
                      <wps:wsp>
                        <wps:cNvPr id="174" name="Rectangle 284"/>
                        <wps:cNvSpPr>
                          <a:spLocks noChangeArrowheads="1"/>
                        </wps:cNvSpPr>
                        <wps:spPr bwMode="auto">
                          <a:xfrm>
                            <a:off x="333538" y="2926077"/>
                            <a:ext cx="160467" cy="1614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0F29F4" w14:textId="77777777" w:rsidR="002A255B" w:rsidRPr="006E7AFF" w:rsidRDefault="002A255B" w:rsidP="00355745">
                              <w:r w:rsidRPr="006E7AFF">
                                <w:rPr>
                                  <w:color w:val="000000"/>
                                </w:rPr>
                                <w:t>28</w:t>
                              </w:r>
                            </w:p>
                          </w:txbxContent>
                        </wps:txbx>
                        <wps:bodyPr rot="0" vert="horz" wrap="square" lIns="0" tIns="0" rIns="0" bIns="0" anchor="t" anchorCtr="0">
                          <a:noAutofit/>
                        </wps:bodyPr>
                      </wps:wsp>
                      <wps:wsp>
                        <wps:cNvPr id="175" name="Rectangle 285"/>
                        <wps:cNvSpPr>
                          <a:spLocks noChangeArrowheads="1"/>
                        </wps:cNvSpPr>
                        <wps:spPr bwMode="auto">
                          <a:xfrm>
                            <a:off x="333538" y="2730762"/>
                            <a:ext cx="145923" cy="168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ADADDD" w14:textId="77777777" w:rsidR="002A255B" w:rsidRPr="006E7AFF" w:rsidRDefault="002A255B" w:rsidP="00355745">
                              <w:r w:rsidRPr="006E7AFF">
                                <w:rPr>
                                  <w:color w:val="000000"/>
                                </w:rPr>
                                <w:t>30</w:t>
                              </w:r>
                            </w:p>
                          </w:txbxContent>
                        </wps:txbx>
                        <wps:bodyPr rot="0" vert="horz" wrap="square" lIns="0" tIns="0" rIns="0" bIns="0" anchor="t" anchorCtr="0">
                          <a:noAutofit/>
                        </wps:bodyPr>
                      </wps:wsp>
                      <wps:wsp>
                        <wps:cNvPr id="176" name="Rectangle 286"/>
                        <wps:cNvSpPr>
                          <a:spLocks noChangeArrowheads="1"/>
                        </wps:cNvSpPr>
                        <wps:spPr bwMode="auto">
                          <a:xfrm>
                            <a:off x="333538" y="2531950"/>
                            <a:ext cx="166285" cy="1550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78A770" w14:textId="77777777" w:rsidR="002A255B" w:rsidRPr="006E7AFF" w:rsidRDefault="002A255B" w:rsidP="00355745">
                              <w:r w:rsidRPr="006E7AFF">
                                <w:rPr>
                                  <w:color w:val="000000"/>
                                </w:rPr>
                                <w:t>32</w:t>
                              </w:r>
                            </w:p>
                          </w:txbxContent>
                        </wps:txbx>
                        <wps:bodyPr rot="0" vert="horz" wrap="square" lIns="0" tIns="0" rIns="0" bIns="0" anchor="t" anchorCtr="0">
                          <a:noAutofit/>
                        </wps:bodyPr>
                      </wps:wsp>
                      <wps:wsp>
                        <wps:cNvPr id="177" name="Rectangle 287"/>
                        <wps:cNvSpPr>
                          <a:spLocks noChangeArrowheads="1"/>
                        </wps:cNvSpPr>
                        <wps:spPr bwMode="auto">
                          <a:xfrm>
                            <a:off x="333538" y="2332554"/>
                            <a:ext cx="223975" cy="176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CF4A0E" w14:textId="77777777" w:rsidR="002A255B" w:rsidRPr="006E7AFF" w:rsidRDefault="002A255B" w:rsidP="00355745">
                              <w:r w:rsidRPr="006E7AFF">
                                <w:rPr>
                                  <w:color w:val="000000"/>
                                </w:rPr>
                                <w:t>34</w:t>
                              </w:r>
                            </w:p>
                          </w:txbxContent>
                        </wps:txbx>
                        <wps:bodyPr rot="0" vert="horz" wrap="square" lIns="0" tIns="0" rIns="0" bIns="0" anchor="t" anchorCtr="0">
                          <a:noAutofit/>
                        </wps:bodyPr>
                      </wps:wsp>
                      <wps:wsp>
                        <wps:cNvPr id="178" name="Rectangle 288"/>
                        <wps:cNvSpPr>
                          <a:spLocks noChangeArrowheads="1"/>
                        </wps:cNvSpPr>
                        <wps:spPr bwMode="auto">
                          <a:xfrm>
                            <a:off x="333538" y="2125579"/>
                            <a:ext cx="191009" cy="1679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ED2E42" w14:textId="77777777" w:rsidR="002A255B" w:rsidRPr="006E7AFF" w:rsidRDefault="002A255B" w:rsidP="00355745">
                              <w:r w:rsidRPr="006E7AFF">
                                <w:rPr>
                                  <w:color w:val="000000"/>
                                </w:rPr>
                                <w:t>36</w:t>
                              </w:r>
                            </w:p>
                          </w:txbxContent>
                        </wps:txbx>
                        <wps:bodyPr rot="0" vert="horz" wrap="square" lIns="0" tIns="0" rIns="0" bIns="0" anchor="t" anchorCtr="0">
                          <a:noAutofit/>
                        </wps:bodyPr>
                      </wps:wsp>
                      <wps:wsp>
                        <wps:cNvPr id="179" name="Rectangle 289"/>
                        <wps:cNvSpPr>
                          <a:spLocks noChangeArrowheads="1"/>
                        </wps:cNvSpPr>
                        <wps:spPr bwMode="auto">
                          <a:xfrm>
                            <a:off x="333538" y="1916272"/>
                            <a:ext cx="166285" cy="209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216E47" w14:textId="77777777" w:rsidR="002A255B" w:rsidRPr="006E7AFF" w:rsidRDefault="002A255B" w:rsidP="00355745">
                              <w:r w:rsidRPr="006E7AFF">
                                <w:rPr>
                                  <w:color w:val="000000"/>
                                </w:rPr>
                                <w:t>38</w:t>
                              </w:r>
                            </w:p>
                          </w:txbxContent>
                        </wps:txbx>
                        <wps:bodyPr rot="0" vert="horz" wrap="square" lIns="0" tIns="0" rIns="0" bIns="0" anchor="t" anchorCtr="0">
                          <a:noAutofit/>
                        </wps:bodyPr>
                      </wps:wsp>
                      <wps:wsp>
                        <wps:cNvPr id="180" name="Rectangle 290"/>
                        <wps:cNvSpPr>
                          <a:spLocks noChangeArrowheads="1"/>
                        </wps:cNvSpPr>
                        <wps:spPr bwMode="auto">
                          <a:xfrm>
                            <a:off x="333538" y="1734950"/>
                            <a:ext cx="166285" cy="18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9D42F5" w14:textId="77777777" w:rsidR="002A255B" w:rsidRPr="006E7AFF" w:rsidRDefault="002A255B" w:rsidP="00355745">
                              <w:r w:rsidRPr="006E7AFF">
                                <w:rPr>
                                  <w:color w:val="000000"/>
                                </w:rPr>
                                <w:t>40</w:t>
                              </w:r>
                            </w:p>
                          </w:txbxContent>
                        </wps:txbx>
                        <wps:bodyPr rot="0" vert="horz" wrap="square" lIns="0" tIns="0" rIns="0" bIns="0" anchor="t" anchorCtr="0">
                          <a:noAutofit/>
                        </wps:bodyPr>
                      </wps:wsp>
                      <wps:wsp>
                        <wps:cNvPr id="181" name="Rectangle 291"/>
                        <wps:cNvSpPr>
                          <a:spLocks noChangeArrowheads="1"/>
                        </wps:cNvSpPr>
                        <wps:spPr bwMode="auto">
                          <a:xfrm>
                            <a:off x="333538" y="1536720"/>
                            <a:ext cx="145923" cy="223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2E3635" w14:textId="77777777" w:rsidR="002A255B" w:rsidRPr="006E7AFF" w:rsidRDefault="002A255B" w:rsidP="00355745">
                              <w:r w:rsidRPr="006E7AFF">
                                <w:rPr>
                                  <w:color w:val="000000"/>
                                </w:rPr>
                                <w:t>42</w:t>
                              </w:r>
                            </w:p>
                          </w:txbxContent>
                        </wps:txbx>
                        <wps:bodyPr rot="0" vert="horz" wrap="square" lIns="0" tIns="0" rIns="0" bIns="0" anchor="t" anchorCtr="0">
                          <a:noAutofit/>
                        </wps:bodyPr>
                      </wps:wsp>
                      <wps:wsp>
                        <wps:cNvPr id="182" name="Rectangle 292"/>
                        <wps:cNvSpPr>
                          <a:spLocks noChangeArrowheads="1"/>
                        </wps:cNvSpPr>
                        <wps:spPr bwMode="auto">
                          <a:xfrm>
                            <a:off x="333538" y="1337325"/>
                            <a:ext cx="151741" cy="199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AA5D9D" w14:textId="77777777" w:rsidR="002A255B" w:rsidRPr="006E7AFF" w:rsidRDefault="002A255B" w:rsidP="00355745">
                              <w:r w:rsidRPr="006E7AFF">
                                <w:rPr>
                                  <w:color w:val="000000"/>
                                </w:rPr>
                                <w:t>44</w:t>
                              </w:r>
                            </w:p>
                          </w:txbxContent>
                        </wps:txbx>
                        <wps:bodyPr rot="0" vert="horz" wrap="square" lIns="0" tIns="0" rIns="0" bIns="0" anchor="t" anchorCtr="0">
                          <a:noAutofit/>
                        </wps:bodyPr>
                      </wps:wsp>
                      <wps:wsp>
                        <wps:cNvPr id="183" name="Rectangle 293"/>
                        <wps:cNvSpPr>
                          <a:spLocks noChangeArrowheads="1"/>
                        </wps:cNvSpPr>
                        <wps:spPr bwMode="auto">
                          <a:xfrm>
                            <a:off x="333538" y="1138512"/>
                            <a:ext cx="151741" cy="234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B192D7" w14:textId="77777777" w:rsidR="002A255B" w:rsidRPr="006E7AFF" w:rsidRDefault="002A255B" w:rsidP="00355745">
                              <w:r w:rsidRPr="006E7AFF">
                                <w:rPr>
                                  <w:color w:val="000000"/>
                                </w:rPr>
                                <w:t>46</w:t>
                              </w:r>
                            </w:p>
                          </w:txbxContent>
                        </wps:txbx>
                        <wps:bodyPr rot="0" vert="horz" wrap="square" lIns="0" tIns="0" rIns="0" bIns="0" anchor="t" anchorCtr="0">
                          <a:noAutofit/>
                        </wps:bodyPr>
                      </wps:wsp>
                      <wps:wsp>
                        <wps:cNvPr id="184" name="Rectangle 294"/>
                        <wps:cNvSpPr>
                          <a:spLocks noChangeArrowheads="1"/>
                        </wps:cNvSpPr>
                        <wps:spPr bwMode="auto">
                          <a:xfrm>
                            <a:off x="333538" y="939116"/>
                            <a:ext cx="151741" cy="199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CA8A69" w14:textId="77777777" w:rsidR="002A255B" w:rsidRPr="006E7AFF" w:rsidRDefault="002A255B" w:rsidP="00355745">
                              <w:r w:rsidRPr="006E7AFF">
                                <w:rPr>
                                  <w:color w:val="000000"/>
                                </w:rPr>
                                <w:t>48</w:t>
                              </w:r>
                            </w:p>
                          </w:txbxContent>
                        </wps:txbx>
                        <wps:bodyPr rot="0" vert="horz" wrap="square" lIns="0" tIns="0" rIns="0" bIns="0" anchor="t" anchorCtr="0">
                          <a:noAutofit/>
                        </wps:bodyPr>
                      </wps:wsp>
                      <wps:wsp>
                        <wps:cNvPr id="185" name="Rectangle 295"/>
                        <wps:cNvSpPr>
                          <a:spLocks noChangeArrowheads="1"/>
                        </wps:cNvSpPr>
                        <wps:spPr bwMode="auto">
                          <a:xfrm>
                            <a:off x="333538" y="736223"/>
                            <a:ext cx="191009" cy="2145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D5BE33" w14:textId="77777777" w:rsidR="002A255B" w:rsidRPr="006E7AFF" w:rsidRDefault="002A255B" w:rsidP="00355745">
                              <w:r w:rsidRPr="006E7AFF">
                                <w:rPr>
                                  <w:color w:val="000000"/>
                                </w:rPr>
                                <w:t>50</w:t>
                              </w:r>
                            </w:p>
                          </w:txbxContent>
                        </wps:txbx>
                        <wps:bodyPr rot="0" vert="horz" wrap="square" lIns="0" tIns="0" rIns="0" bIns="0" anchor="t" anchorCtr="0">
                          <a:noAutofit/>
                        </wps:bodyPr>
                      </wps:wsp>
                      <wps:wsp>
                        <wps:cNvPr id="186" name="Rectangle 296"/>
                        <wps:cNvSpPr>
                          <a:spLocks noChangeArrowheads="1"/>
                        </wps:cNvSpPr>
                        <wps:spPr bwMode="auto">
                          <a:xfrm>
                            <a:off x="333538" y="536827"/>
                            <a:ext cx="166285" cy="199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BCC941" w14:textId="77777777" w:rsidR="002A255B" w:rsidRPr="006E7AFF" w:rsidRDefault="002A255B" w:rsidP="00355745">
                              <w:r w:rsidRPr="006E7AFF">
                                <w:rPr>
                                  <w:color w:val="000000"/>
                                </w:rPr>
                                <w:t>52</w:t>
                              </w:r>
                            </w:p>
                          </w:txbxContent>
                        </wps:txbx>
                        <wps:bodyPr rot="0" vert="horz" wrap="square" lIns="0" tIns="0" rIns="0" bIns="0" anchor="t" anchorCtr="0">
                          <a:noAutofit/>
                        </wps:bodyPr>
                      </wps:wsp>
                      <wps:wsp>
                        <wps:cNvPr id="187" name="Rectangle 297"/>
                        <wps:cNvSpPr>
                          <a:spLocks noChangeArrowheads="1"/>
                        </wps:cNvSpPr>
                        <wps:spPr bwMode="auto">
                          <a:xfrm>
                            <a:off x="2967912" y="4029465"/>
                            <a:ext cx="478492" cy="172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47C0B7" w14:textId="77777777" w:rsidR="002A255B" w:rsidRPr="00A64AF9" w:rsidRDefault="002A255B" w:rsidP="00355745">
                              <w:pPr>
                                <w:rPr>
                                  <w:sz w:val="32"/>
                                  <w:szCs w:val="32"/>
                                </w:rPr>
                              </w:pPr>
                              <w:r w:rsidRPr="00A64AF9">
                                <w:rPr>
                                  <w:color w:val="000000"/>
                                  <w:sz w:val="32"/>
                                  <w:szCs w:val="32"/>
                                </w:rPr>
                                <w:t>cm</w:t>
                              </w:r>
                              <w:r w:rsidRPr="00A64AF9">
                                <w:rPr>
                                  <w:color w:val="000000"/>
                                  <w:sz w:val="32"/>
                                  <w:szCs w:val="32"/>
                                  <w:vertAlign w:val="superscript"/>
                                </w:rPr>
                                <w:t>-1</w:t>
                              </w:r>
                            </w:p>
                          </w:txbxContent>
                        </wps:txbx>
                        <wps:bodyPr rot="0" vert="horz" wrap="square" lIns="0" tIns="0" rIns="0" bIns="0" anchor="t" anchorCtr="0">
                          <a:noAutofit/>
                        </wps:bodyPr>
                      </wps:wsp>
                      <wps:wsp>
                        <wps:cNvPr id="188" name="Rectangle 298"/>
                        <wps:cNvSpPr>
                          <a:spLocks noChangeArrowheads="1"/>
                        </wps:cNvSpPr>
                        <wps:spPr bwMode="auto">
                          <a:xfrm>
                            <a:off x="0" y="612621"/>
                            <a:ext cx="354870" cy="292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75B871" w14:textId="77777777" w:rsidR="002A255B" w:rsidRPr="00A64AF9" w:rsidRDefault="002A255B" w:rsidP="00355745">
                              <w:pPr>
                                <w:rPr>
                                  <w:sz w:val="32"/>
                                  <w:szCs w:val="32"/>
                                </w:rPr>
                              </w:pPr>
                              <w:r w:rsidRPr="00A64AF9">
                                <w:rPr>
                                  <w:color w:val="000000"/>
                                  <w:sz w:val="32"/>
                                  <w:szCs w:val="32"/>
                                </w:rPr>
                                <w:t xml:space="preserve">%T </w:t>
                              </w:r>
                            </w:p>
                          </w:txbxContent>
                        </wps:txbx>
                        <wps:bodyPr rot="0" vert="horz" wrap="square" lIns="0" tIns="0" rIns="0" bIns="0" anchor="t" anchorCtr="0">
                          <a:noAutofit/>
                        </wps:bodyPr>
                      </wps:wsp>
                      <wps:wsp>
                        <wps:cNvPr id="189" name="Freeform 299"/>
                        <wps:cNvSpPr>
                          <a:spLocks/>
                        </wps:cNvSpPr>
                        <wps:spPr bwMode="auto">
                          <a:xfrm>
                            <a:off x="514852" y="399232"/>
                            <a:ext cx="4934724" cy="3449195"/>
                          </a:xfrm>
                          <a:custGeom>
                            <a:avLst/>
                            <a:gdLst>
                              <a:gd name="T0" fmla="*/ 109 w 10179"/>
                              <a:gd name="T1" fmla="*/ 5840 h 5916"/>
                              <a:gd name="T2" fmla="*/ 219 w 10179"/>
                              <a:gd name="T3" fmla="*/ 5812 h 5916"/>
                              <a:gd name="T4" fmla="*/ 328 w 10179"/>
                              <a:gd name="T5" fmla="*/ 5784 h 5916"/>
                              <a:gd name="T6" fmla="*/ 445 w 10179"/>
                              <a:gd name="T7" fmla="*/ 5756 h 5916"/>
                              <a:gd name="T8" fmla="*/ 554 w 10179"/>
                              <a:gd name="T9" fmla="*/ 5721 h 5916"/>
                              <a:gd name="T10" fmla="*/ 663 w 10179"/>
                              <a:gd name="T11" fmla="*/ 5707 h 5916"/>
                              <a:gd name="T12" fmla="*/ 780 w 10179"/>
                              <a:gd name="T13" fmla="*/ 5770 h 5916"/>
                              <a:gd name="T14" fmla="*/ 889 w 10179"/>
                              <a:gd name="T15" fmla="*/ 5833 h 5916"/>
                              <a:gd name="T16" fmla="*/ 999 w 10179"/>
                              <a:gd name="T17" fmla="*/ 5888 h 5916"/>
                              <a:gd name="T18" fmla="*/ 1116 w 10179"/>
                              <a:gd name="T19" fmla="*/ 5909 h 5916"/>
                              <a:gd name="T20" fmla="*/ 1225 w 10179"/>
                              <a:gd name="T21" fmla="*/ 5867 h 5916"/>
                              <a:gd name="T22" fmla="*/ 1334 w 10179"/>
                              <a:gd name="T23" fmla="*/ 5756 h 5916"/>
                              <a:gd name="T24" fmla="*/ 1443 w 10179"/>
                              <a:gd name="T25" fmla="*/ 5686 h 5916"/>
                              <a:gd name="T26" fmla="*/ 1560 w 10179"/>
                              <a:gd name="T27" fmla="*/ 5624 h 5916"/>
                              <a:gd name="T28" fmla="*/ 1669 w 10179"/>
                              <a:gd name="T29" fmla="*/ 5561 h 5916"/>
                              <a:gd name="T30" fmla="*/ 1779 w 10179"/>
                              <a:gd name="T31" fmla="*/ 5498 h 5916"/>
                              <a:gd name="T32" fmla="*/ 1896 w 10179"/>
                              <a:gd name="T33" fmla="*/ 5456 h 5916"/>
                              <a:gd name="T34" fmla="*/ 2005 w 10179"/>
                              <a:gd name="T35" fmla="*/ 5408 h 5916"/>
                              <a:gd name="T36" fmla="*/ 2114 w 10179"/>
                              <a:gd name="T37" fmla="*/ 5373 h 5916"/>
                              <a:gd name="T38" fmla="*/ 2231 w 10179"/>
                              <a:gd name="T39" fmla="*/ 5317 h 5916"/>
                              <a:gd name="T40" fmla="*/ 2340 w 10179"/>
                              <a:gd name="T41" fmla="*/ 5261 h 5916"/>
                              <a:gd name="T42" fmla="*/ 2449 w 10179"/>
                              <a:gd name="T43" fmla="*/ 5205 h 5916"/>
                              <a:gd name="T44" fmla="*/ 2566 w 10179"/>
                              <a:gd name="T45" fmla="*/ 5150 h 5916"/>
                              <a:gd name="T46" fmla="*/ 2676 w 10179"/>
                              <a:gd name="T47" fmla="*/ 5094 h 5916"/>
                              <a:gd name="T48" fmla="*/ 2785 w 10179"/>
                              <a:gd name="T49" fmla="*/ 5038 h 5916"/>
                              <a:gd name="T50" fmla="*/ 2894 w 10179"/>
                              <a:gd name="T51" fmla="*/ 4975 h 5916"/>
                              <a:gd name="T52" fmla="*/ 3011 w 10179"/>
                              <a:gd name="T53" fmla="*/ 4913 h 5916"/>
                              <a:gd name="T54" fmla="*/ 3120 w 10179"/>
                              <a:gd name="T55" fmla="*/ 4843 h 5916"/>
                              <a:gd name="T56" fmla="*/ 3229 w 10179"/>
                              <a:gd name="T57" fmla="*/ 4808 h 5916"/>
                              <a:gd name="T58" fmla="*/ 3346 w 10179"/>
                              <a:gd name="T59" fmla="*/ 4704 h 5916"/>
                              <a:gd name="T60" fmla="*/ 3456 w 10179"/>
                              <a:gd name="T61" fmla="*/ 4627 h 5916"/>
                              <a:gd name="T62" fmla="*/ 3565 w 10179"/>
                              <a:gd name="T63" fmla="*/ 4543 h 5916"/>
                              <a:gd name="T64" fmla="*/ 3682 w 10179"/>
                              <a:gd name="T65" fmla="*/ 4460 h 5916"/>
                              <a:gd name="T66" fmla="*/ 3791 w 10179"/>
                              <a:gd name="T67" fmla="*/ 4369 h 5916"/>
                              <a:gd name="T68" fmla="*/ 3900 w 10179"/>
                              <a:gd name="T69" fmla="*/ 4279 h 5916"/>
                              <a:gd name="T70" fmla="*/ 4041 w 10179"/>
                              <a:gd name="T71" fmla="*/ 4174 h 5916"/>
                              <a:gd name="T72" fmla="*/ 4267 w 10179"/>
                              <a:gd name="T73" fmla="*/ 4056 h 5916"/>
                              <a:gd name="T74" fmla="*/ 4493 w 10179"/>
                              <a:gd name="T75" fmla="*/ 3923 h 5916"/>
                              <a:gd name="T76" fmla="*/ 4711 w 10179"/>
                              <a:gd name="T77" fmla="*/ 3756 h 5916"/>
                              <a:gd name="T78" fmla="*/ 4938 w 10179"/>
                              <a:gd name="T79" fmla="*/ 3623 h 5916"/>
                              <a:gd name="T80" fmla="*/ 5164 w 10179"/>
                              <a:gd name="T81" fmla="*/ 3707 h 5916"/>
                              <a:gd name="T82" fmla="*/ 5382 w 10179"/>
                              <a:gd name="T83" fmla="*/ 3777 h 5916"/>
                              <a:gd name="T84" fmla="*/ 5608 w 10179"/>
                              <a:gd name="T85" fmla="*/ 4125 h 5916"/>
                              <a:gd name="T86" fmla="*/ 5835 w 10179"/>
                              <a:gd name="T87" fmla="*/ 3839 h 5916"/>
                              <a:gd name="T88" fmla="*/ 6053 w 10179"/>
                              <a:gd name="T89" fmla="*/ 3623 h 5916"/>
                              <a:gd name="T90" fmla="*/ 6279 w 10179"/>
                              <a:gd name="T91" fmla="*/ 3735 h 5916"/>
                              <a:gd name="T92" fmla="*/ 6505 w 10179"/>
                              <a:gd name="T93" fmla="*/ 3644 h 5916"/>
                              <a:gd name="T94" fmla="*/ 6724 w 10179"/>
                              <a:gd name="T95" fmla="*/ 3519 h 5916"/>
                              <a:gd name="T96" fmla="*/ 6950 w 10179"/>
                              <a:gd name="T97" fmla="*/ 3484 h 5916"/>
                              <a:gd name="T98" fmla="*/ 7176 w 10179"/>
                              <a:gd name="T99" fmla="*/ 3373 h 5916"/>
                              <a:gd name="T100" fmla="*/ 7395 w 10179"/>
                              <a:gd name="T101" fmla="*/ 3198 h 5916"/>
                              <a:gd name="T102" fmla="*/ 7621 w 10179"/>
                              <a:gd name="T103" fmla="*/ 2927 h 5916"/>
                              <a:gd name="T104" fmla="*/ 7847 w 10179"/>
                              <a:gd name="T105" fmla="*/ 2697 h 5916"/>
                              <a:gd name="T106" fmla="*/ 8073 w 10179"/>
                              <a:gd name="T107" fmla="*/ 2369 h 5916"/>
                              <a:gd name="T108" fmla="*/ 8292 w 10179"/>
                              <a:gd name="T109" fmla="*/ 1979 h 5916"/>
                              <a:gd name="T110" fmla="*/ 8518 w 10179"/>
                              <a:gd name="T111" fmla="*/ 2048 h 5916"/>
                              <a:gd name="T112" fmla="*/ 8744 w 10179"/>
                              <a:gd name="T113" fmla="*/ 1888 h 5916"/>
                              <a:gd name="T114" fmla="*/ 8962 w 10179"/>
                              <a:gd name="T115" fmla="*/ 1693 h 5916"/>
                              <a:gd name="T116" fmla="*/ 9188 w 10179"/>
                              <a:gd name="T117" fmla="*/ 1324 h 5916"/>
                              <a:gd name="T118" fmla="*/ 9415 w 10179"/>
                              <a:gd name="T119" fmla="*/ 1073 h 5916"/>
                              <a:gd name="T120" fmla="*/ 9633 w 10179"/>
                              <a:gd name="T121" fmla="*/ 829 h 5916"/>
                              <a:gd name="T122" fmla="*/ 9859 w 10179"/>
                              <a:gd name="T123" fmla="*/ 480 h 5916"/>
                              <a:gd name="T124" fmla="*/ 10085 w 10179"/>
                              <a:gd name="T125" fmla="*/ 160 h 59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10179" h="5916">
                                <a:moveTo>
                                  <a:pt x="0" y="5860"/>
                                </a:moveTo>
                                <a:lnTo>
                                  <a:pt x="0" y="5860"/>
                                </a:lnTo>
                                <a:lnTo>
                                  <a:pt x="0" y="5860"/>
                                </a:lnTo>
                                <a:lnTo>
                                  <a:pt x="8" y="5860"/>
                                </a:lnTo>
                                <a:lnTo>
                                  <a:pt x="8" y="5860"/>
                                </a:lnTo>
                                <a:lnTo>
                                  <a:pt x="8" y="5860"/>
                                </a:lnTo>
                                <a:lnTo>
                                  <a:pt x="8" y="5860"/>
                                </a:lnTo>
                                <a:lnTo>
                                  <a:pt x="16" y="5860"/>
                                </a:lnTo>
                                <a:lnTo>
                                  <a:pt x="16" y="5860"/>
                                </a:lnTo>
                                <a:lnTo>
                                  <a:pt x="16" y="5860"/>
                                </a:lnTo>
                                <a:lnTo>
                                  <a:pt x="16" y="5860"/>
                                </a:lnTo>
                                <a:lnTo>
                                  <a:pt x="24" y="5860"/>
                                </a:lnTo>
                                <a:lnTo>
                                  <a:pt x="24" y="5860"/>
                                </a:lnTo>
                                <a:lnTo>
                                  <a:pt x="24" y="5860"/>
                                </a:lnTo>
                                <a:lnTo>
                                  <a:pt x="24" y="5854"/>
                                </a:lnTo>
                                <a:lnTo>
                                  <a:pt x="31" y="5854"/>
                                </a:lnTo>
                                <a:lnTo>
                                  <a:pt x="31" y="5854"/>
                                </a:lnTo>
                                <a:lnTo>
                                  <a:pt x="31" y="5854"/>
                                </a:lnTo>
                                <a:lnTo>
                                  <a:pt x="31" y="5854"/>
                                </a:lnTo>
                                <a:lnTo>
                                  <a:pt x="39" y="5854"/>
                                </a:lnTo>
                                <a:lnTo>
                                  <a:pt x="39" y="5854"/>
                                </a:lnTo>
                                <a:lnTo>
                                  <a:pt x="39" y="5854"/>
                                </a:lnTo>
                                <a:lnTo>
                                  <a:pt x="39" y="5854"/>
                                </a:lnTo>
                                <a:lnTo>
                                  <a:pt x="47" y="5854"/>
                                </a:lnTo>
                                <a:lnTo>
                                  <a:pt x="47" y="5854"/>
                                </a:lnTo>
                                <a:lnTo>
                                  <a:pt x="47" y="5854"/>
                                </a:lnTo>
                                <a:lnTo>
                                  <a:pt x="47" y="5854"/>
                                </a:lnTo>
                                <a:lnTo>
                                  <a:pt x="55" y="5854"/>
                                </a:lnTo>
                                <a:lnTo>
                                  <a:pt x="55" y="5847"/>
                                </a:lnTo>
                                <a:lnTo>
                                  <a:pt x="55" y="5847"/>
                                </a:lnTo>
                                <a:lnTo>
                                  <a:pt x="55" y="5847"/>
                                </a:lnTo>
                                <a:lnTo>
                                  <a:pt x="63" y="5847"/>
                                </a:lnTo>
                                <a:lnTo>
                                  <a:pt x="63" y="5847"/>
                                </a:lnTo>
                                <a:lnTo>
                                  <a:pt x="63" y="5847"/>
                                </a:lnTo>
                                <a:lnTo>
                                  <a:pt x="63" y="5847"/>
                                </a:lnTo>
                                <a:lnTo>
                                  <a:pt x="70" y="5847"/>
                                </a:lnTo>
                                <a:lnTo>
                                  <a:pt x="70" y="5847"/>
                                </a:lnTo>
                                <a:lnTo>
                                  <a:pt x="70" y="5847"/>
                                </a:lnTo>
                                <a:lnTo>
                                  <a:pt x="70" y="5847"/>
                                </a:lnTo>
                                <a:lnTo>
                                  <a:pt x="78" y="5847"/>
                                </a:lnTo>
                                <a:lnTo>
                                  <a:pt x="78" y="5847"/>
                                </a:lnTo>
                                <a:lnTo>
                                  <a:pt x="78" y="5847"/>
                                </a:lnTo>
                                <a:lnTo>
                                  <a:pt x="78" y="5847"/>
                                </a:lnTo>
                                <a:lnTo>
                                  <a:pt x="86" y="5847"/>
                                </a:lnTo>
                                <a:lnTo>
                                  <a:pt x="86" y="5847"/>
                                </a:lnTo>
                                <a:lnTo>
                                  <a:pt x="86" y="5847"/>
                                </a:lnTo>
                                <a:lnTo>
                                  <a:pt x="86" y="5847"/>
                                </a:lnTo>
                                <a:lnTo>
                                  <a:pt x="94" y="5847"/>
                                </a:lnTo>
                                <a:lnTo>
                                  <a:pt x="94" y="5840"/>
                                </a:lnTo>
                                <a:lnTo>
                                  <a:pt x="94" y="5840"/>
                                </a:lnTo>
                                <a:lnTo>
                                  <a:pt x="102" y="5840"/>
                                </a:lnTo>
                                <a:lnTo>
                                  <a:pt x="102" y="5840"/>
                                </a:lnTo>
                                <a:lnTo>
                                  <a:pt x="102" y="5840"/>
                                </a:lnTo>
                                <a:lnTo>
                                  <a:pt x="102" y="5840"/>
                                </a:lnTo>
                                <a:lnTo>
                                  <a:pt x="109" y="5840"/>
                                </a:lnTo>
                                <a:lnTo>
                                  <a:pt x="109" y="5840"/>
                                </a:lnTo>
                                <a:lnTo>
                                  <a:pt x="109" y="5840"/>
                                </a:lnTo>
                                <a:lnTo>
                                  <a:pt x="109" y="5840"/>
                                </a:lnTo>
                                <a:lnTo>
                                  <a:pt x="117" y="5840"/>
                                </a:lnTo>
                                <a:lnTo>
                                  <a:pt x="117" y="5840"/>
                                </a:lnTo>
                                <a:lnTo>
                                  <a:pt x="117" y="5833"/>
                                </a:lnTo>
                                <a:lnTo>
                                  <a:pt x="117" y="5833"/>
                                </a:lnTo>
                                <a:lnTo>
                                  <a:pt x="125" y="5833"/>
                                </a:lnTo>
                                <a:lnTo>
                                  <a:pt x="125" y="5833"/>
                                </a:lnTo>
                                <a:lnTo>
                                  <a:pt x="125" y="5833"/>
                                </a:lnTo>
                                <a:lnTo>
                                  <a:pt x="125" y="5833"/>
                                </a:lnTo>
                                <a:lnTo>
                                  <a:pt x="133" y="5833"/>
                                </a:lnTo>
                                <a:lnTo>
                                  <a:pt x="133" y="5833"/>
                                </a:lnTo>
                                <a:lnTo>
                                  <a:pt x="133" y="5833"/>
                                </a:lnTo>
                                <a:lnTo>
                                  <a:pt x="133" y="5833"/>
                                </a:lnTo>
                                <a:lnTo>
                                  <a:pt x="141" y="5833"/>
                                </a:lnTo>
                                <a:lnTo>
                                  <a:pt x="141" y="5833"/>
                                </a:lnTo>
                                <a:lnTo>
                                  <a:pt x="141" y="5833"/>
                                </a:lnTo>
                                <a:lnTo>
                                  <a:pt x="141" y="5833"/>
                                </a:lnTo>
                                <a:lnTo>
                                  <a:pt x="148" y="5833"/>
                                </a:lnTo>
                                <a:lnTo>
                                  <a:pt x="148" y="5833"/>
                                </a:lnTo>
                                <a:lnTo>
                                  <a:pt x="148" y="5833"/>
                                </a:lnTo>
                                <a:lnTo>
                                  <a:pt x="148" y="5833"/>
                                </a:lnTo>
                                <a:lnTo>
                                  <a:pt x="156" y="5826"/>
                                </a:lnTo>
                                <a:lnTo>
                                  <a:pt x="156" y="5826"/>
                                </a:lnTo>
                                <a:lnTo>
                                  <a:pt x="156" y="5826"/>
                                </a:lnTo>
                                <a:lnTo>
                                  <a:pt x="156" y="5826"/>
                                </a:lnTo>
                                <a:lnTo>
                                  <a:pt x="164" y="5826"/>
                                </a:lnTo>
                                <a:lnTo>
                                  <a:pt x="164" y="5826"/>
                                </a:lnTo>
                                <a:lnTo>
                                  <a:pt x="164" y="5826"/>
                                </a:lnTo>
                                <a:lnTo>
                                  <a:pt x="164" y="5826"/>
                                </a:lnTo>
                                <a:lnTo>
                                  <a:pt x="172" y="5826"/>
                                </a:lnTo>
                                <a:lnTo>
                                  <a:pt x="172" y="5819"/>
                                </a:lnTo>
                                <a:lnTo>
                                  <a:pt x="172" y="5819"/>
                                </a:lnTo>
                                <a:lnTo>
                                  <a:pt x="172" y="5826"/>
                                </a:lnTo>
                                <a:lnTo>
                                  <a:pt x="180" y="5819"/>
                                </a:lnTo>
                                <a:lnTo>
                                  <a:pt x="180" y="5819"/>
                                </a:lnTo>
                                <a:lnTo>
                                  <a:pt x="180" y="5819"/>
                                </a:lnTo>
                                <a:lnTo>
                                  <a:pt x="187" y="5819"/>
                                </a:lnTo>
                                <a:lnTo>
                                  <a:pt x="187" y="5819"/>
                                </a:lnTo>
                                <a:lnTo>
                                  <a:pt x="187" y="5819"/>
                                </a:lnTo>
                                <a:lnTo>
                                  <a:pt x="187" y="5819"/>
                                </a:lnTo>
                                <a:lnTo>
                                  <a:pt x="195" y="5819"/>
                                </a:lnTo>
                                <a:lnTo>
                                  <a:pt x="195" y="5819"/>
                                </a:lnTo>
                                <a:lnTo>
                                  <a:pt x="195" y="5819"/>
                                </a:lnTo>
                                <a:lnTo>
                                  <a:pt x="195" y="5812"/>
                                </a:lnTo>
                                <a:lnTo>
                                  <a:pt x="203" y="5812"/>
                                </a:lnTo>
                                <a:lnTo>
                                  <a:pt x="203" y="5812"/>
                                </a:lnTo>
                                <a:lnTo>
                                  <a:pt x="203" y="5812"/>
                                </a:lnTo>
                                <a:lnTo>
                                  <a:pt x="203" y="5812"/>
                                </a:lnTo>
                                <a:lnTo>
                                  <a:pt x="211" y="5812"/>
                                </a:lnTo>
                                <a:lnTo>
                                  <a:pt x="211" y="5812"/>
                                </a:lnTo>
                                <a:lnTo>
                                  <a:pt x="211" y="5812"/>
                                </a:lnTo>
                                <a:lnTo>
                                  <a:pt x="211" y="5812"/>
                                </a:lnTo>
                                <a:lnTo>
                                  <a:pt x="219" y="5812"/>
                                </a:lnTo>
                                <a:lnTo>
                                  <a:pt x="219" y="5812"/>
                                </a:lnTo>
                                <a:lnTo>
                                  <a:pt x="219" y="5812"/>
                                </a:lnTo>
                                <a:lnTo>
                                  <a:pt x="219" y="5812"/>
                                </a:lnTo>
                                <a:lnTo>
                                  <a:pt x="226" y="5812"/>
                                </a:lnTo>
                                <a:lnTo>
                                  <a:pt x="226" y="5812"/>
                                </a:lnTo>
                                <a:lnTo>
                                  <a:pt x="226" y="5812"/>
                                </a:lnTo>
                                <a:lnTo>
                                  <a:pt x="226" y="5812"/>
                                </a:lnTo>
                                <a:lnTo>
                                  <a:pt x="234" y="5812"/>
                                </a:lnTo>
                                <a:lnTo>
                                  <a:pt x="234" y="5805"/>
                                </a:lnTo>
                                <a:lnTo>
                                  <a:pt x="234" y="5805"/>
                                </a:lnTo>
                                <a:lnTo>
                                  <a:pt x="234" y="5805"/>
                                </a:lnTo>
                                <a:lnTo>
                                  <a:pt x="242" y="5805"/>
                                </a:lnTo>
                                <a:lnTo>
                                  <a:pt x="242" y="5805"/>
                                </a:lnTo>
                                <a:lnTo>
                                  <a:pt x="242" y="5805"/>
                                </a:lnTo>
                                <a:lnTo>
                                  <a:pt x="242" y="5805"/>
                                </a:lnTo>
                                <a:lnTo>
                                  <a:pt x="250" y="5805"/>
                                </a:lnTo>
                                <a:lnTo>
                                  <a:pt x="250" y="5805"/>
                                </a:lnTo>
                                <a:lnTo>
                                  <a:pt x="250" y="5805"/>
                                </a:lnTo>
                                <a:lnTo>
                                  <a:pt x="250" y="5805"/>
                                </a:lnTo>
                                <a:lnTo>
                                  <a:pt x="258" y="5805"/>
                                </a:lnTo>
                                <a:lnTo>
                                  <a:pt x="258" y="5798"/>
                                </a:lnTo>
                                <a:lnTo>
                                  <a:pt x="258" y="5798"/>
                                </a:lnTo>
                                <a:lnTo>
                                  <a:pt x="258" y="5798"/>
                                </a:lnTo>
                                <a:lnTo>
                                  <a:pt x="265" y="5798"/>
                                </a:lnTo>
                                <a:lnTo>
                                  <a:pt x="265" y="5798"/>
                                </a:lnTo>
                                <a:lnTo>
                                  <a:pt x="265" y="5798"/>
                                </a:lnTo>
                                <a:lnTo>
                                  <a:pt x="265" y="5798"/>
                                </a:lnTo>
                                <a:lnTo>
                                  <a:pt x="273" y="5798"/>
                                </a:lnTo>
                                <a:lnTo>
                                  <a:pt x="273" y="5798"/>
                                </a:lnTo>
                                <a:lnTo>
                                  <a:pt x="273" y="5798"/>
                                </a:lnTo>
                                <a:lnTo>
                                  <a:pt x="281" y="5798"/>
                                </a:lnTo>
                                <a:lnTo>
                                  <a:pt x="281" y="5798"/>
                                </a:lnTo>
                                <a:lnTo>
                                  <a:pt x="281" y="5798"/>
                                </a:lnTo>
                                <a:lnTo>
                                  <a:pt x="281" y="5798"/>
                                </a:lnTo>
                                <a:lnTo>
                                  <a:pt x="289" y="5798"/>
                                </a:lnTo>
                                <a:lnTo>
                                  <a:pt x="289" y="5798"/>
                                </a:lnTo>
                                <a:lnTo>
                                  <a:pt x="289" y="5798"/>
                                </a:lnTo>
                                <a:lnTo>
                                  <a:pt x="289" y="5791"/>
                                </a:lnTo>
                                <a:lnTo>
                                  <a:pt x="297" y="5791"/>
                                </a:lnTo>
                                <a:lnTo>
                                  <a:pt x="297" y="5791"/>
                                </a:lnTo>
                                <a:lnTo>
                                  <a:pt x="297" y="5791"/>
                                </a:lnTo>
                                <a:lnTo>
                                  <a:pt x="297" y="5791"/>
                                </a:lnTo>
                                <a:lnTo>
                                  <a:pt x="304" y="5791"/>
                                </a:lnTo>
                                <a:lnTo>
                                  <a:pt x="304" y="5791"/>
                                </a:lnTo>
                                <a:lnTo>
                                  <a:pt x="304" y="5791"/>
                                </a:lnTo>
                                <a:lnTo>
                                  <a:pt x="304" y="5791"/>
                                </a:lnTo>
                                <a:lnTo>
                                  <a:pt x="312" y="5791"/>
                                </a:lnTo>
                                <a:lnTo>
                                  <a:pt x="312" y="5791"/>
                                </a:lnTo>
                                <a:lnTo>
                                  <a:pt x="312" y="5791"/>
                                </a:lnTo>
                                <a:lnTo>
                                  <a:pt x="312" y="5791"/>
                                </a:lnTo>
                                <a:lnTo>
                                  <a:pt x="320" y="5784"/>
                                </a:lnTo>
                                <a:lnTo>
                                  <a:pt x="320" y="5784"/>
                                </a:lnTo>
                                <a:lnTo>
                                  <a:pt x="320" y="5784"/>
                                </a:lnTo>
                                <a:lnTo>
                                  <a:pt x="320" y="5784"/>
                                </a:lnTo>
                                <a:lnTo>
                                  <a:pt x="328" y="5784"/>
                                </a:lnTo>
                                <a:lnTo>
                                  <a:pt x="328" y="5784"/>
                                </a:lnTo>
                                <a:lnTo>
                                  <a:pt x="328" y="5784"/>
                                </a:lnTo>
                                <a:lnTo>
                                  <a:pt x="328" y="5784"/>
                                </a:lnTo>
                                <a:lnTo>
                                  <a:pt x="336" y="5784"/>
                                </a:lnTo>
                                <a:lnTo>
                                  <a:pt x="336" y="5784"/>
                                </a:lnTo>
                                <a:lnTo>
                                  <a:pt x="336" y="5784"/>
                                </a:lnTo>
                                <a:lnTo>
                                  <a:pt x="336" y="5784"/>
                                </a:lnTo>
                                <a:lnTo>
                                  <a:pt x="343" y="5784"/>
                                </a:lnTo>
                                <a:lnTo>
                                  <a:pt x="343" y="5777"/>
                                </a:lnTo>
                                <a:lnTo>
                                  <a:pt x="343" y="5784"/>
                                </a:lnTo>
                                <a:lnTo>
                                  <a:pt x="343" y="5784"/>
                                </a:lnTo>
                                <a:lnTo>
                                  <a:pt x="351" y="5777"/>
                                </a:lnTo>
                                <a:lnTo>
                                  <a:pt x="351" y="5777"/>
                                </a:lnTo>
                                <a:lnTo>
                                  <a:pt x="351" y="5777"/>
                                </a:lnTo>
                                <a:lnTo>
                                  <a:pt x="351" y="5777"/>
                                </a:lnTo>
                                <a:lnTo>
                                  <a:pt x="359" y="5777"/>
                                </a:lnTo>
                                <a:lnTo>
                                  <a:pt x="359" y="5777"/>
                                </a:lnTo>
                                <a:lnTo>
                                  <a:pt x="359" y="5770"/>
                                </a:lnTo>
                                <a:lnTo>
                                  <a:pt x="367" y="5770"/>
                                </a:lnTo>
                                <a:lnTo>
                                  <a:pt x="367" y="5770"/>
                                </a:lnTo>
                                <a:lnTo>
                                  <a:pt x="367" y="5770"/>
                                </a:lnTo>
                                <a:lnTo>
                                  <a:pt x="367" y="5770"/>
                                </a:lnTo>
                                <a:lnTo>
                                  <a:pt x="375" y="5770"/>
                                </a:lnTo>
                                <a:lnTo>
                                  <a:pt x="375" y="5770"/>
                                </a:lnTo>
                                <a:lnTo>
                                  <a:pt x="375" y="5770"/>
                                </a:lnTo>
                                <a:lnTo>
                                  <a:pt x="375" y="5770"/>
                                </a:lnTo>
                                <a:lnTo>
                                  <a:pt x="382" y="5770"/>
                                </a:lnTo>
                                <a:lnTo>
                                  <a:pt x="382" y="5770"/>
                                </a:lnTo>
                                <a:lnTo>
                                  <a:pt x="382" y="5770"/>
                                </a:lnTo>
                                <a:lnTo>
                                  <a:pt x="382" y="5770"/>
                                </a:lnTo>
                                <a:lnTo>
                                  <a:pt x="390" y="5770"/>
                                </a:lnTo>
                                <a:lnTo>
                                  <a:pt x="390" y="5763"/>
                                </a:lnTo>
                                <a:lnTo>
                                  <a:pt x="390" y="5763"/>
                                </a:lnTo>
                                <a:lnTo>
                                  <a:pt x="390" y="5763"/>
                                </a:lnTo>
                                <a:lnTo>
                                  <a:pt x="398" y="5763"/>
                                </a:lnTo>
                                <a:lnTo>
                                  <a:pt x="398" y="5763"/>
                                </a:lnTo>
                                <a:lnTo>
                                  <a:pt x="398" y="5763"/>
                                </a:lnTo>
                                <a:lnTo>
                                  <a:pt x="398" y="5763"/>
                                </a:lnTo>
                                <a:lnTo>
                                  <a:pt x="406" y="5763"/>
                                </a:lnTo>
                                <a:lnTo>
                                  <a:pt x="406" y="5763"/>
                                </a:lnTo>
                                <a:lnTo>
                                  <a:pt x="406" y="5763"/>
                                </a:lnTo>
                                <a:lnTo>
                                  <a:pt x="406" y="5763"/>
                                </a:lnTo>
                                <a:lnTo>
                                  <a:pt x="414" y="5763"/>
                                </a:lnTo>
                                <a:lnTo>
                                  <a:pt x="414" y="5763"/>
                                </a:lnTo>
                                <a:lnTo>
                                  <a:pt x="414" y="5763"/>
                                </a:lnTo>
                                <a:lnTo>
                                  <a:pt x="414" y="5763"/>
                                </a:lnTo>
                                <a:lnTo>
                                  <a:pt x="421" y="5763"/>
                                </a:lnTo>
                                <a:lnTo>
                                  <a:pt x="421" y="5763"/>
                                </a:lnTo>
                                <a:lnTo>
                                  <a:pt x="421" y="5763"/>
                                </a:lnTo>
                                <a:lnTo>
                                  <a:pt x="421" y="5763"/>
                                </a:lnTo>
                                <a:lnTo>
                                  <a:pt x="429" y="5763"/>
                                </a:lnTo>
                                <a:lnTo>
                                  <a:pt x="429" y="5763"/>
                                </a:lnTo>
                                <a:lnTo>
                                  <a:pt x="429" y="5763"/>
                                </a:lnTo>
                                <a:lnTo>
                                  <a:pt x="429" y="5763"/>
                                </a:lnTo>
                                <a:lnTo>
                                  <a:pt x="437" y="5756"/>
                                </a:lnTo>
                                <a:lnTo>
                                  <a:pt x="437" y="5756"/>
                                </a:lnTo>
                                <a:lnTo>
                                  <a:pt x="437" y="5756"/>
                                </a:lnTo>
                                <a:lnTo>
                                  <a:pt x="437" y="5756"/>
                                </a:lnTo>
                                <a:lnTo>
                                  <a:pt x="445" y="5756"/>
                                </a:lnTo>
                                <a:lnTo>
                                  <a:pt x="445" y="5756"/>
                                </a:lnTo>
                                <a:lnTo>
                                  <a:pt x="445" y="5756"/>
                                </a:lnTo>
                                <a:lnTo>
                                  <a:pt x="445" y="5756"/>
                                </a:lnTo>
                                <a:lnTo>
                                  <a:pt x="453" y="5756"/>
                                </a:lnTo>
                                <a:lnTo>
                                  <a:pt x="453" y="5756"/>
                                </a:lnTo>
                                <a:lnTo>
                                  <a:pt x="453" y="5749"/>
                                </a:lnTo>
                                <a:lnTo>
                                  <a:pt x="460" y="5749"/>
                                </a:lnTo>
                                <a:lnTo>
                                  <a:pt x="460" y="5749"/>
                                </a:lnTo>
                                <a:lnTo>
                                  <a:pt x="460" y="5749"/>
                                </a:lnTo>
                                <a:lnTo>
                                  <a:pt x="460" y="5749"/>
                                </a:lnTo>
                                <a:lnTo>
                                  <a:pt x="468" y="5749"/>
                                </a:lnTo>
                                <a:lnTo>
                                  <a:pt x="468" y="5749"/>
                                </a:lnTo>
                                <a:lnTo>
                                  <a:pt x="468" y="5749"/>
                                </a:lnTo>
                                <a:lnTo>
                                  <a:pt x="468" y="5742"/>
                                </a:lnTo>
                                <a:lnTo>
                                  <a:pt x="476" y="5742"/>
                                </a:lnTo>
                                <a:lnTo>
                                  <a:pt x="476" y="5742"/>
                                </a:lnTo>
                                <a:lnTo>
                                  <a:pt x="476" y="5742"/>
                                </a:lnTo>
                                <a:lnTo>
                                  <a:pt x="476" y="5742"/>
                                </a:lnTo>
                                <a:lnTo>
                                  <a:pt x="484" y="5742"/>
                                </a:lnTo>
                                <a:lnTo>
                                  <a:pt x="484" y="5742"/>
                                </a:lnTo>
                                <a:lnTo>
                                  <a:pt x="484" y="5742"/>
                                </a:lnTo>
                                <a:lnTo>
                                  <a:pt x="484" y="5742"/>
                                </a:lnTo>
                                <a:lnTo>
                                  <a:pt x="492" y="5742"/>
                                </a:lnTo>
                                <a:lnTo>
                                  <a:pt x="492" y="5742"/>
                                </a:lnTo>
                                <a:lnTo>
                                  <a:pt x="492" y="5735"/>
                                </a:lnTo>
                                <a:lnTo>
                                  <a:pt x="492" y="5735"/>
                                </a:lnTo>
                                <a:lnTo>
                                  <a:pt x="499" y="5735"/>
                                </a:lnTo>
                                <a:lnTo>
                                  <a:pt x="499" y="5735"/>
                                </a:lnTo>
                                <a:lnTo>
                                  <a:pt x="499" y="5735"/>
                                </a:lnTo>
                                <a:lnTo>
                                  <a:pt x="499" y="5728"/>
                                </a:lnTo>
                                <a:lnTo>
                                  <a:pt x="507" y="5728"/>
                                </a:lnTo>
                                <a:lnTo>
                                  <a:pt x="507" y="5728"/>
                                </a:lnTo>
                                <a:lnTo>
                                  <a:pt x="507" y="5728"/>
                                </a:lnTo>
                                <a:lnTo>
                                  <a:pt x="507" y="5728"/>
                                </a:lnTo>
                                <a:lnTo>
                                  <a:pt x="515" y="5728"/>
                                </a:lnTo>
                                <a:lnTo>
                                  <a:pt x="515" y="5728"/>
                                </a:lnTo>
                                <a:lnTo>
                                  <a:pt x="515" y="5728"/>
                                </a:lnTo>
                                <a:lnTo>
                                  <a:pt x="515" y="5728"/>
                                </a:lnTo>
                                <a:lnTo>
                                  <a:pt x="523" y="5728"/>
                                </a:lnTo>
                                <a:lnTo>
                                  <a:pt x="523" y="5735"/>
                                </a:lnTo>
                                <a:lnTo>
                                  <a:pt x="523" y="5735"/>
                                </a:lnTo>
                                <a:lnTo>
                                  <a:pt x="523" y="5728"/>
                                </a:lnTo>
                                <a:lnTo>
                                  <a:pt x="531" y="5728"/>
                                </a:lnTo>
                                <a:lnTo>
                                  <a:pt x="531" y="5728"/>
                                </a:lnTo>
                                <a:lnTo>
                                  <a:pt x="531" y="5728"/>
                                </a:lnTo>
                                <a:lnTo>
                                  <a:pt x="531" y="5728"/>
                                </a:lnTo>
                                <a:lnTo>
                                  <a:pt x="538" y="5728"/>
                                </a:lnTo>
                                <a:lnTo>
                                  <a:pt x="538" y="5728"/>
                                </a:lnTo>
                                <a:lnTo>
                                  <a:pt x="538" y="5728"/>
                                </a:lnTo>
                                <a:lnTo>
                                  <a:pt x="538" y="5728"/>
                                </a:lnTo>
                                <a:lnTo>
                                  <a:pt x="546" y="5728"/>
                                </a:lnTo>
                                <a:lnTo>
                                  <a:pt x="546" y="5728"/>
                                </a:lnTo>
                                <a:lnTo>
                                  <a:pt x="546" y="5721"/>
                                </a:lnTo>
                                <a:lnTo>
                                  <a:pt x="554" y="5721"/>
                                </a:lnTo>
                                <a:lnTo>
                                  <a:pt x="554" y="5721"/>
                                </a:lnTo>
                                <a:lnTo>
                                  <a:pt x="554" y="5721"/>
                                </a:lnTo>
                                <a:lnTo>
                                  <a:pt x="554" y="5721"/>
                                </a:lnTo>
                                <a:lnTo>
                                  <a:pt x="562" y="5721"/>
                                </a:lnTo>
                                <a:lnTo>
                                  <a:pt x="562" y="5721"/>
                                </a:lnTo>
                                <a:lnTo>
                                  <a:pt x="562" y="5721"/>
                                </a:lnTo>
                                <a:lnTo>
                                  <a:pt x="562" y="5721"/>
                                </a:lnTo>
                                <a:lnTo>
                                  <a:pt x="570" y="5721"/>
                                </a:lnTo>
                                <a:lnTo>
                                  <a:pt x="570" y="5721"/>
                                </a:lnTo>
                                <a:lnTo>
                                  <a:pt x="570" y="5721"/>
                                </a:lnTo>
                                <a:lnTo>
                                  <a:pt x="570" y="5714"/>
                                </a:lnTo>
                                <a:lnTo>
                                  <a:pt x="577" y="5714"/>
                                </a:lnTo>
                                <a:lnTo>
                                  <a:pt x="577" y="5707"/>
                                </a:lnTo>
                                <a:lnTo>
                                  <a:pt x="577" y="5707"/>
                                </a:lnTo>
                                <a:lnTo>
                                  <a:pt x="577" y="5714"/>
                                </a:lnTo>
                                <a:lnTo>
                                  <a:pt x="585" y="5714"/>
                                </a:lnTo>
                                <a:lnTo>
                                  <a:pt x="585" y="5714"/>
                                </a:lnTo>
                                <a:lnTo>
                                  <a:pt x="585" y="5714"/>
                                </a:lnTo>
                                <a:lnTo>
                                  <a:pt x="585" y="5714"/>
                                </a:lnTo>
                                <a:lnTo>
                                  <a:pt x="593" y="5714"/>
                                </a:lnTo>
                                <a:lnTo>
                                  <a:pt x="593" y="5714"/>
                                </a:lnTo>
                                <a:lnTo>
                                  <a:pt x="593" y="5714"/>
                                </a:lnTo>
                                <a:lnTo>
                                  <a:pt x="593" y="5714"/>
                                </a:lnTo>
                                <a:lnTo>
                                  <a:pt x="601" y="5714"/>
                                </a:lnTo>
                                <a:lnTo>
                                  <a:pt x="601" y="5714"/>
                                </a:lnTo>
                                <a:lnTo>
                                  <a:pt x="601" y="5714"/>
                                </a:lnTo>
                                <a:lnTo>
                                  <a:pt x="601" y="5714"/>
                                </a:lnTo>
                                <a:lnTo>
                                  <a:pt x="609" y="5707"/>
                                </a:lnTo>
                                <a:lnTo>
                                  <a:pt x="609" y="5707"/>
                                </a:lnTo>
                                <a:lnTo>
                                  <a:pt x="609" y="5707"/>
                                </a:lnTo>
                                <a:lnTo>
                                  <a:pt x="609" y="5707"/>
                                </a:lnTo>
                                <a:lnTo>
                                  <a:pt x="616" y="5707"/>
                                </a:lnTo>
                                <a:lnTo>
                                  <a:pt x="616" y="5707"/>
                                </a:lnTo>
                                <a:lnTo>
                                  <a:pt x="616" y="5707"/>
                                </a:lnTo>
                                <a:lnTo>
                                  <a:pt x="616" y="5707"/>
                                </a:lnTo>
                                <a:lnTo>
                                  <a:pt x="624" y="5707"/>
                                </a:lnTo>
                                <a:lnTo>
                                  <a:pt x="624" y="5707"/>
                                </a:lnTo>
                                <a:lnTo>
                                  <a:pt x="624" y="5707"/>
                                </a:lnTo>
                                <a:lnTo>
                                  <a:pt x="624" y="5707"/>
                                </a:lnTo>
                                <a:lnTo>
                                  <a:pt x="632" y="5707"/>
                                </a:lnTo>
                                <a:lnTo>
                                  <a:pt x="632" y="5707"/>
                                </a:lnTo>
                                <a:lnTo>
                                  <a:pt x="632" y="5707"/>
                                </a:lnTo>
                                <a:lnTo>
                                  <a:pt x="640" y="5707"/>
                                </a:lnTo>
                                <a:lnTo>
                                  <a:pt x="640" y="5707"/>
                                </a:lnTo>
                                <a:lnTo>
                                  <a:pt x="640" y="5707"/>
                                </a:lnTo>
                                <a:lnTo>
                                  <a:pt x="640" y="5700"/>
                                </a:lnTo>
                                <a:lnTo>
                                  <a:pt x="648" y="5700"/>
                                </a:lnTo>
                                <a:lnTo>
                                  <a:pt x="648" y="5700"/>
                                </a:lnTo>
                                <a:lnTo>
                                  <a:pt x="648" y="5700"/>
                                </a:lnTo>
                                <a:lnTo>
                                  <a:pt x="648" y="5700"/>
                                </a:lnTo>
                                <a:lnTo>
                                  <a:pt x="655" y="5700"/>
                                </a:lnTo>
                                <a:lnTo>
                                  <a:pt x="655" y="5700"/>
                                </a:lnTo>
                                <a:lnTo>
                                  <a:pt x="655" y="5700"/>
                                </a:lnTo>
                                <a:lnTo>
                                  <a:pt x="655" y="5700"/>
                                </a:lnTo>
                                <a:lnTo>
                                  <a:pt x="663" y="5700"/>
                                </a:lnTo>
                                <a:lnTo>
                                  <a:pt x="663" y="5700"/>
                                </a:lnTo>
                                <a:lnTo>
                                  <a:pt x="663" y="5707"/>
                                </a:lnTo>
                                <a:lnTo>
                                  <a:pt x="663" y="5707"/>
                                </a:lnTo>
                                <a:lnTo>
                                  <a:pt x="671" y="5707"/>
                                </a:lnTo>
                                <a:lnTo>
                                  <a:pt x="671" y="5714"/>
                                </a:lnTo>
                                <a:lnTo>
                                  <a:pt x="671" y="5714"/>
                                </a:lnTo>
                                <a:lnTo>
                                  <a:pt x="671" y="5714"/>
                                </a:lnTo>
                                <a:lnTo>
                                  <a:pt x="679" y="5714"/>
                                </a:lnTo>
                                <a:lnTo>
                                  <a:pt x="679" y="5721"/>
                                </a:lnTo>
                                <a:lnTo>
                                  <a:pt x="679" y="5721"/>
                                </a:lnTo>
                                <a:lnTo>
                                  <a:pt x="679" y="5721"/>
                                </a:lnTo>
                                <a:lnTo>
                                  <a:pt x="687" y="5721"/>
                                </a:lnTo>
                                <a:lnTo>
                                  <a:pt x="687" y="5721"/>
                                </a:lnTo>
                                <a:lnTo>
                                  <a:pt x="687" y="5721"/>
                                </a:lnTo>
                                <a:lnTo>
                                  <a:pt x="687" y="5721"/>
                                </a:lnTo>
                                <a:lnTo>
                                  <a:pt x="694" y="5721"/>
                                </a:lnTo>
                                <a:lnTo>
                                  <a:pt x="694" y="5728"/>
                                </a:lnTo>
                                <a:lnTo>
                                  <a:pt x="694" y="5728"/>
                                </a:lnTo>
                                <a:lnTo>
                                  <a:pt x="694" y="5728"/>
                                </a:lnTo>
                                <a:lnTo>
                                  <a:pt x="702" y="5728"/>
                                </a:lnTo>
                                <a:lnTo>
                                  <a:pt x="702" y="5728"/>
                                </a:lnTo>
                                <a:lnTo>
                                  <a:pt x="702" y="5728"/>
                                </a:lnTo>
                                <a:lnTo>
                                  <a:pt x="702" y="5728"/>
                                </a:lnTo>
                                <a:lnTo>
                                  <a:pt x="710" y="5735"/>
                                </a:lnTo>
                                <a:lnTo>
                                  <a:pt x="710" y="5735"/>
                                </a:lnTo>
                                <a:lnTo>
                                  <a:pt x="710" y="5735"/>
                                </a:lnTo>
                                <a:lnTo>
                                  <a:pt x="710" y="5742"/>
                                </a:lnTo>
                                <a:lnTo>
                                  <a:pt x="718" y="5742"/>
                                </a:lnTo>
                                <a:lnTo>
                                  <a:pt x="718" y="5742"/>
                                </a:lnTo>
                                <a:lnTo>
                                  <a:pt x="718" y="5749"/>
                                </a:lnTo>
                                <a:lnTo>
                                  <a:pt x="718" y="5749"/>
                                </a:lnTo>
                                <a:lnTo>
                                  <a:pt x="726" y="5749"/>
                                </a:lnTo>
                                <a:lnTo>
                                  <a:pt x="726" y="5749"/>
                                </a:lnTo>
                                <a:lnTo>
                                  <a:pt x="726" y="5749"/>
                                </a:lnTo>
                                <a:lnTo>
                                  <a:pt x="733" y="5756"/>
                                </a:lnTo>
                                <a:lnTo>
                                  <a:pt x="733" y="5756"/>
                                </a:lnTo>
                                <a:lnTo>
                                  <a:pt x="733" y="5756"/>
                                </a:lnTo>
                                <a:lnTo>
                                  <a:pt x="733" y="5756"/>
                                </a:lnTo>
                                <a:lnTo>
                                  <a:pt x="741" y="5756"/>
                                </a:lnTo>
                                <a:lnTo>
                                  <a:pt x="741" y="5756"/>
                                </a:lnTo>
                                <a:lnTo>
                                  <a:pt x="741" y="5756"/>
                                </a:lnTo>
                                <a:lnTo>
                                  <a:pt x="741" y="5756"/>
                                </a:lnTo>
                                <a:lnTo>
                                  <a:pt x="749" y="5756"/>
                                </a:lnTo>
                                <a:lnTo>
                                  <a:pt x="749" y="5756"/>
                                </a:lnTo>
                                <a:lnTo>
                                  <a:pt x="749" y="5763"/>
                                </a:lnTo>
                                <a:lnTo>
                                  <a:pt x="749" y="5763"/>
                                </a:lnTo>
                                <a:lnTo>
                                  <a:pt x="757" y="5763"/>
                                </a:lnTo>
                                <a:lnTo>
                                  <a:pt x="757" y="5763"/>
                                </a:lnTo>
                                <a:lnTo>
                                  <a:pt x="757" y="5763"/>
                                </a:lnTo>
                                <a:lnTo>
                                  <a:pt x="757" y="5770"/>
                                </a:lnTo>
                                <a:lnTo>
                                  <a:pt x="765" y="5770"/>
                                </a:lnTo>
                                <a:lnTo>
                                  <a:pt x="765" y="5770"/>
                                </a:lnTo>
                                <a:lnTo>
                                  <a:pt x="765" y="5770"/>
                                </a:lnTo>
                                <a:lnTo>
                                  <a:pt x="765" y="5770"/>
                                </a:lnTo>
                                <a:lnTo>
                                  <a:pt x="772" y="5770"/>
                                </a:lnTo>
                                <a:lnTo>
                                  <a:pt x="772" y="5770"/>
                                </a:lnTo>
                                <a:lnTo>
                                  <a:pt x="772" y="5770"/>
                                </a:lnTo>
                                <a:lnTo>
                                  <a:pt x="772" y="5770"/>
                                </a:lnTo>
                                <a:lnTo>
                                  <a:pt x="780" y="5770"/>
                                </a:lnTo>
                                <a:lnTo>
                                  <a:pt x="780" y="5770"/>
                                </a:lnTo>
                                <a:lnTo>
                                  <a:pt x="780" y="5770"/>
                                </a:lnTo>
                                <a:lnTo>
                                  <a:pt x="780" y="5777"/>
                                </a:lnTo>
                                <a:lnTo>
                                  <a:pt x="788" y="5777"/>
                                </a:lnTo>
                                <a:lnTo>
                                  <a:pt x="788" y="5777"/>
                                </a:lnTo>
                                <a:lnTo>
                                  <a:pt x="788" y="5784"/>
                                </a:lnTo>
                                <a:lnTo>
                                  <a:pt x="788" y="5784"/>
                                </a:lnTo>
                                <a:lnTo>
                                  <a:pt x="796" y="5784"/>
                                </a:lnTo>
                                <a:lnTo>
                                  <a:pt x="796" y="5784"/>
                                </a:lnTo>
                                <a:lnTo>
                                  <a:pt x="796" y="5791"/>
                                </a:lnTo>
                                <a:lnTo>
                                  <a:pt x="796" y="5791"/>
                                </a:lnTo>
                                <a:lnTo>
                                  <a:pt x="804" y="5791"/>
                                </a:lnTo>
                                <a:lnTo>
                                  <a:pt x="804" y="5791"/>
                                </a:lnTo>
                                <a:lnTo>
                                  <a:pt x="804" y="5791"/>
                                </a:lnTo>
                                <a:lnTo>
                                  <a:pt x="804" y="5791"/>
                                </a:lnTo>
                                <a:lnTo>
                                  <a:pt x="811" y="5791"/>
                                </a:lnTo>
                                <a:lnTo>
                                  <a:pt x="811" y="5791"/>
                                </a:lnTo>
                                <a:lnTo>
                                  <a:pt x="811" y="5791"/>
                                </a:lnTo>
                                <a:lnTo>
                                  <a:pt x="811" y="5791"/>
                                </a:lnTo>
                                <a:lnTo>
                                  <a:pt x="819" y="5791"/>
                                </a:lnTo>
                                <a:lnTo>
                                  <a:pt x="819" y="5798"/>
                                </a:lnTo>
                                <a:lnTo>
                                  <a:pt x="819" y="5798"/>
                                </a:lnTo>
                                <a:lnTo>
                                  <a:pt x="827" y="5798"/>
                                </a:lnTo>
                                <a:lnTo>
                                  <a:pt x="827" y="5798"/>
                                </a:lnTo>
                                <a:lnTo>
                                  <a:pt x="827" y="5798"/>
                                </a:lnTo>
                                <a:lnTo>
                                  <a:pt x="827" y="5798"/>
                                </a:lnTo>
                                <a:lnTo>
                                  <a:pt x="835" y="5805"/>
                                </a:lnTo>
                                <a:lnTo>
                                  <a:pt x="835" y="5805"/>
                                </a:lnTo>
                                <a:lnTo>
                                  <a:pt x="835" y="5805"/>
                                </a:lnTo>
                                <a:lnTo>
                                  <a:pt x="835" y="5805"/>
                                </a:lnTo>
                                <a:lnTo>
                                  <a:pt x="843" y="5805"/>
                                </a:lnTo>
                                <a:lnTo>
                                  <a:pt x="843" y="5805"/>
                                </a:lnTo>
                                <a:lnTo>
                                  <a:pt x="843" y="5812"/>
                                </a:lnTo>
                                <a:lnTo>
                                  <a:pt x="843" y="5812"/>
                                </a:lnTo>
                                <a:lnTo>
                                  <a:pt x="850" y="5812"/>
                                </a:lnTo>
                                <a:lnTo>
                                  <a:pt x="850" y="5812"/>
                                </a:lnTo>
                                <a:lnTo>
                                  <a:pt x="850" y="5812"/>
                                </a:lnTo>
                                <a:lnTo>
                                  <a:pt x="850" y="5812"/>
                                </a:lnTo>
                                <a:lnTo>
                                  <a:pt x="858" y="5812"/>
                                </a:lnTo>
                                <a:lnTo>
                                  <a:pt x="858" y="5819"/>
                                </a:lnTo>
                                <a:lnTo>
                                  <a:pt x="858" y="5819"/>
                                </a:lnTo>
                                <a:lnTo>
                                  <a:pt x="858" y="5819"/>
                                </a:lnTo>
                                <a:lnTo>
                                  <a:pt x="866" y="5819"/>
                                </a:lnTo>
                                <a:lnTo>
                                  <a:pt x="866" y="5819"/>
                                </a:lnTo>
                                <a:lnTo>
                                  <a:pt x="866" y="5819"/>
                                </a:lnTo>
                                <a:lnTo>
                                  <a:pt x="866" y="5819"/>
                                </a:lnTo>
                                <a:lnTo>
                                  <a:pt x="874" y="5819"/>
                                </a:lnTo>
                                <a:lnTo>
                                  <a:pt x="874" y="5826"/>
                                </a:lnTo>
                                <a:lnTo>
                                  <a:pt x="874" y="5826"/>
                                </a:lnTo>
                                <a:lnTo>
                                  <a:pt x="874" y="5826"/>
                                </a:lnTo>
                                <a:lnTo>
                                  <a:pt x="882" y="5826"/>
                                </a:lnTo>
                                <a:lnTo>
                                  <a:pt x="882" y="5833"/>
                                </a:lnTo>
                                <a:lnTo>
                                  <a:pt x="882" y="5833"/>
                                </a:lnTo>
                                <a:lnTo>
                                  <a:pt x="882" y="5833"/>
                                </a:lnTo>
                                <a:lnTo>
                                  <a:pt x="889" y="5833"/>
                                </a:lnTo>
                                <a:lnTo>
                                  <a:pt x="889" y="5833"/>
                                </a:lnTo>
                                <a:lnTo>
                                  <a:pt x="889" y="5840"/>
                                </a:lnTo>
                                <a:lnTo>
                                  <a:pt x="889" y="5840"/>
                                </a:lnTo>
                                <a:lnTo>
                                  <a:pt x="897" y="5840"/>
                                </a:lnTo>
                                <a:lnTo>
                                  <a:pt x="897" y="5840"/>
                                </a:lnTo>
                                <a:lnTo>
                                  <a:pt x="897" y="5840"/>
                                </a:lnTo>
                                <a:lnTo>
                                  <a:pt x="897" y="5840"/>
                                </a:lnTo>
                                <a:lnTo>
                                  <a:pt x="905" y="5847"/>
                                </a:lnTo>
                                <a:lnTo>
                                  <a:pt x="905" y="5847"/>
                                </a:lnTo>
                                <a:lnTo>
                                  <a:pt x="905" y="5847"/>
                                </a:lnTo>
                                <a:lnTo>
                                  <a:pt x="913" y="5847"/>
                                </a:lnTo>
                                <a:lnTo>
                                  <a:pt x="913" y="5847"/>
                                </a:lnTo>
                                <a:lnTo>
                                  <a:pt x="913" y="5847"/>
                                </a:lnTo>
                                <a:lnTo>
                                  <a:pt x="913" y="5847"/>
                                </a:lnTo>
                                <a:lnTo>
                                  <a:pt x="921" y="5854"/>
                                </a:lnTo>
                                <a:lnTo>
                                  <a:pt x="921" y="5854"/>
                                </a:lnTo>
                                <a:lnTo>
                                  <a:pt x="921" y="5854"/>
                                </a:lnTo>
                                <a:lnTo>
                                  <a:pt x="921" y="5854"/>
                                </a:lnTo>
                                <a:lnTo>
                                  <a:pt x="928" y="5854"/>
                                </a:lnTo>
                                <a:lnTo>
                                  <a:pt x="928" y="5854"/>
                                </a:lnTo>
                                <a:lnTo>
                                  <a:pt x="928" y="5860"/>
                                </a:lnTo>
                                <a:lnTo>
                                  <a:pt x="928" y="5860"/>
                                </a:lnTo>
                                <a:lnTo>
                                  <a:pt x="936" y="5860"/>
                                </a:lnTo>
                                <a:lnTo>
                                  <a:pt x="936" y="5860"/>
                                </a:lnTo>
                                <a:lnTo>
                                  <a:pt x="936" y="5860"/>
                                </a:lnTo>
                                <a:lnTo>
                                  <a:pt x="936" y="5860"/>
                                </a:lnTo>
                                <a:lnTo>
                                  <a:pt x="944" y="5860"/>
                                </a:lnTo>
                                <a:lnTo>
                                  <a:pt x="944" y="5860"/>
                                </a:lnTo>
                                <a:lnTo>
                                  <a:pt x="944" y="5867"/>
                                </a:lnTo>
                                <a:lnTo>
                                  <a:pt x="944" y="5867"/>
                                </a:lnTo>
                                <a:lnTo>
                                  <a:pt x="952" y="5867"/>
                                </a:lnTo>
                                <a:lnTo>
                                  <a:pt x="952" y="5867"/>
                                </a:lnTo>
                                <a:lnTo>
                                  <a:pt x="952" y="5867"/>
                                </a:lnTo>
                                <a:lnTo>
                                  <a:pt x="952" y="5874"/>
                                </a:lnTo>
                                <a:lnTo>
                                  <a:pt x="960" y="5874"/>
                                </a:lnTo>
                                <a:lnTo>
                                  <a:pt x="960" y="5874"/>
                                </a:lnTo>
                                <a:lnTo>
                                  <a:pt x="960" y="5874"/>
                                </a:lnTo>
                                <a:lnTo>
                                  <a:pt x="960" y="5874"/>
                                </a:lnTo>
                                <a:lnTo>
                                  <a:pt x="967" y="5874"/>
                                </a:lnTo>
                                <a:lnTo>
                                  <a:pt x="967" y="5874"/>
                                </a:lnTo>
                                <a:lnTo>
                                  <a:pt x="967" y="5874"/>
                                </a:lnTo>
                                <a:lnTo>
                                  <a:pt x="967" y="5881"/>
                                </a:lnTo>
                                <a:lnTo>
                                  <a:pt x="975" y="5881"/>
                                </a:lnTo>
                                <a:lnTo>
                                  <a:pt x="975" y="5881"/>
                                </a:lnTo>
                                <a:lnTo>
                                  <a:pt x="975" y="5881"/>
                                </a:lnTo>
                                <a:lnTo>
                                  <a:pt x="975" y="5881"/>
                                </a:lnTo>
                                <a:lnTo>
                                  <a:pt x="983" y="5881"/>
                                </a:lnTo>
                                <a:lnTo>
                                  <a:pt x="983" y="5881"/>
                                </a:lnTo>
                                <a:lnTo>
                                  <a:pt x="983" y="5881"/>
                                </a:lnTo>
                                <a:lnTo>
                                  <a:pt x="983" y="5881"/>
                                </a:lnTo>
                                <a:lnTo>
                                  <a:pt x="991" y="5888"/>
                                </a:lnTo>
                                <a:lnTo>
                                  <a:pt x="991" y="5888"/>
                                </a:lnTo>
                                <a:lnTo>
                                  <a:pt x="991" y="5888"/>
                                </a:lnTo>
                                <a:lnTo>
                                  <a:pt x="991" y="5888"/>
                                </a:lnTo>
                                <a:lnTo>
                                  <a:pt x="999" y="5888"/>
                                </a:lnTo>
                                <a:lnTo>
                                  <a:pt x="999" y="5888"/>
                                </a:lnTo>
                                <a:lnTo>
                                  <a:pt x="999" y="5888"/>
                                </a:lnTo>
                                <a:lnTo>
                                  <a:pt x="1006" y="5888"/>
                                </a:lnTo>
                                <a:lnTo>
                                  <a:pt x="1006" y="5888"/>
                                </a:lnTo>
                                <a:lnTo>
                                  <a:pt x="1006" y="5895"/>
                                </a:lnTo>
                                <a:lnTo>
                                  <a:pt x="1006" y="5895"/>
                                </a:lnTo>
                                <a:lnTo>
                                  <a:pt x="1014" y="5895"/>
                                </a:lnTo>
                                <a:lnTo>
                                  <a:pt x="1014" y="5895"/>
                                </a:lnTo>
                                <a:lnTo>
                                  <a:pt x="1014" y="5895"/>
                                </a:lnTo>
                                <a:lnTo>
                                  <a:pt x="1014" y="5895"/>
                                </a:lnTo>
                                <a:lnTo>
                                  <a:pt x="1022" y="5895"/>
                                </a:lnTo>
                                <a:lnTo>
                                  <a:pt x="1022" y="5895"/>
                                </a:lnTo>
                                <a:lnTo>
                                  <a:pt x="1022" y="5895"/>
                                </a:lnTo>
                                <a:lnTo>
                                  <a:pt x="1022" y="5895"/>
                                </a:lnTo>
                                <a:lnTo>
                                  <a:pt x="1030" y="5895"/>
                                </a:lnTo>
                                <a:lnTo>
                                  <a:pt x="1030" y="5895"/>
                                </a:lnTo>
                                <a:lnTo>
                                  <a:pt x="1030" y="5895"/>
                                </a:lnTo>
                                <a:lnTo>
                                  <a:pt x="1030" y="5902"/>
                                </a:lnTo>
                                <a:lnTo>
                                  <a:pt x="1038" y="5902"/>
                                </a:lnTo>
                                <a:lnTo>
                                  <a:pt x="1038" y="5902"/>
                                </a:lnTo>
                                <a:lnTo>
                                  <a:pt x="1038" y="5902"/>
                                </a:lnTo>
                                <a:lnTo>
                                  <a:pt x="1038" y="5902"/>
                                </a:lnTo>
                                <a:lnTo>
                                  <a:pt x="1045" y="5902"/>
                                </a:lnTo>
                                <a:lnTo>
                                  <a:pt x="1045" y="5902"/>
                                </a:lnTo>
                                <a:lnTo>
                                  <a:pt x="1045" y="5902"/>
                                </a:lnTo>
                                <a:lnTo>
                                  <a:pt x="1045" y="5902"/>
                                </a:lnTo>
                                <a:lnTo>
                                  <a:pt x="1053" y="5902"/>
                                </a:lnTo>
                                <a:lnTo>
                                  <a:pt x="1053" y="5909"/>
                                </a:lnTo>
                                <a:lnTo>
                                  <a:pt x="1053" y="5909"/>
                                </a:lnTo>
                                <a:lnTo>
                                  <a:pt x="1053" y="5909"/>
                                </a:lnTo>
                                <a:lnTo>
                                  <a:pt x="1061" y="5909"/>
                                </a:lnTo>
                                <a:lnTo>
                                  <a:pt x="1061" y="5909"/>
                                </a:lnTo>
                                <a:lnTo>
                                  <a:pt x="1061" y="5909"/>
                                </a:lnTo>
                                <a:lnTo>
                                  <a:pt x="1061" y="5909"/>
                                </a:lnTo>
                                <a:lnTo>
                                  <a:pt x="1069" y="5909"/>
                                </a:lnTo>
                                <a:lnTo>
                                  <a:pt x="1069" y="5909"/>
                                </a:lnTo>
                                <a:lnTo>
                                  <a:pt x="1069" y="5909"/>
                                </a:lnTo>
                                <a:lnTo>
                                  <a:pt x="1069" y="5909"/>
                                </a:lnTo>
                                <a:lnTo>
                                  <a:pt x="1077" y="5909"/>
                                </a:lnTo>
                                <a:lnTo>
                                  <a:pt x="1077" y="5909"/>
                                </a:lnTo>
                                <a:lnTo>
                                  <a:pt x="1077" y="5909"/>
                                </a:lnTo>
                                <a:lnTo>
                                  <a:pt x="1077" y="5909"/>
                                </a:lnTo>
                                <a:lnTo>
                                  <a:pt x="1084" y="5909"/>
                                </a:lnTo>
                                <a:lnTo>
                                  <a:pt x="1084" y="5909"/>
                                </a:lnTo>
                                <a:lnTo>
                                  <a:pt x="1084" y="5909"/>
                                </a:lnTo>
                                <a:lnTo>
                                  <a:pt x="1092" y="5909"/>
                                </a:lnTo>
                                <a:lnTo>
                                  <a:pt x="1092" y="5909"/>
                                </a:lnTo>
                                <a:lnTo>
                                  <a:pt x="1092" y="5909"/>
                                </a:lnTo>
                                <a:lnTo>
                                  <a:pt x="1092" y="5916"/>
                                </a:lnTo>
                                <a:lnTo>
                                  <a:pt x="1100" y="5909"/>
                                </a:lnTo>
                                <a:lnTo>
                                  <a:pt x="1100" y="5909"/>
                                </a:lnTo>
                                <a:lnTo>
                                  <a:pt x="1100" y="5909"/>
                                </a:lnTo>
                                <a:lnTo>
                                  <a:pt x="1100" y="5909"/>
                                </a:lnTo>
                                <a:lnTo>
                                  <a:pt x="1108" y="5909"/>
                                </a:lnTo>
                                <a:lnTo>
                                  <a:pt x="1108" y="5909"/>
                                </a:lnTo>
                                <a:lnTo>
                                  <a:pt x="1108" y="5909"/>
                                </a:lnTo>
                                <a:lnTo>
                                  <a:pt x="1108" y="5909"/>
                                </a:lnTo>
                                <a:lnTo>
                                  <a:pt x="1116" y="5909"/>
                                </a:lnTo>
                                <a:lnTo>
                                  <a:pt x="1116" y="5916"/>
                                </a:lnTo>
                                <a:lnTo>
                                  <a:pt x="1116" y="5916"/>
                                </a:lnTo>
                                <a:lnTo>
                                  <a:pt x="1116" y="5916"/>
                                </a:lnTo>
                                <a:lnTo>
                                  <a:pt x="1123" y="5916"/>
                                </a:lnTo>
                                <a:lnTo>
                                  <a:pt x="1123" y="5916"/>
                                </a:lnTo>
                                <a:lnTo>
                                  <a:pt x="1123" y="5916"/>
                                </a:lnTo>
                                <a:lnTo>
                                  <a:pt x="1123" y="5916"/>
                                </a:lnTo>
                                <a:lnTo>
                                  <a:pt x="1131" y="5916"/>
                                </a:lnTo>
                                <a:lnTo>
                                  <a:pt x="1131" y="5916"/>
                                </a:lnTo>
                                <a:lnTo>
                                  <a:pt x="1131" y="5916"/>
                                </a:lnTo>
                                <a:lnTo>
                                  <a:pt x="1131" y="5916"/>
                                </a:lnTo>
                                <a:lnTo>
                                  <a:pt x="1139" y="5916"/>
                                </a:lnTo>
                                <a:lnTo>
                                  <a:pt x="1139" y="5909"/>
                                </a:lnTo>
                                <a:lnTo>
                                  <a:pt x="1139" y="5909"/>
                                </a:lnTo>
                                <a:lnTo>
                                  <a:pt x="1139" y="5909"/>
                                </a:lnTo>
                                <a:lnTo>
                                  <a:pt x="1147" y="5909"/>
                                </a:lnTo>
                                <a:lnTo>
                                  <a:pt x="1147" y="5909"/>
                                </a:lnTo>
                                <a:lnTo>
                                  <a:pt x="1147" y="5909"/>
                                </a:lnTo>
                                <a:lnTo>
                                  <a:pt x="1147" y="5909"/>
                                </a:lnTo>
                                <a:lnTo>
                                  <a:pt x="1155" y="5902"/>
                                </a:lnTo>
                                <a:lnTo>
                                  <a:pt x="1155" y="5902"/>
                                </a:lnTo>
                                <a:lnTo>
                                  <a:pt x="1155" y="5902"/>
                                </a:lnTo>
                                <a:lnTo>
                                  <a:pt x="1155" y="5902"/>
                                </a:lnTo>
                                <a:lnTo>
                                  <a:pt x="1162" y="5902"/>
                                </a:lnTo>
                                <a:lnTo>
                                  <a:pt x="1162" y="5902"/>
                                </a:lnTo>
                                <a:lnTo>
                                  <a:pt x="1162" y="5902"/>
                                </a:lnTo>
                                <a:lnTo>
                                  <a:pt x="1162" y="5902"/>
                                </a:lnTo>
                                <a:lnTo>
                                  <a:pt x="1170" y="5902"/>
                                </a:lnTo>
                                <a:lnTo>
                                  <a:pt x="1170" y="5902"/>
                                </a:lnTo>
                                <a:lnTo>
                                  <a:pt x="1170" y="5895"/>
                                </a:lnTo>
                                <a:lnTo>
                                  <a:pt x="1170" y="5895"/>
                                </a:lnTo>
                                <a:lnTo>
                                  <a:pt x="1178" y="5895"/>
                                </a:lnTo>
                                <a:lnTo>
                                  <a:pt x="1178" y="5895"/>
                                </a:lnTo>
                                <a:lnTo>
                                  <a:pt x="1178" y="5895"/>
                                </a:lnTo>
                                <a:lnTo>
                                  <a:pt x="1186" y="5895"/>
                                </a:lnTo>
                                <a:lnTo>
                                  <a:pt x="1186" y="5895"/>
                                </a:lnTo>
                                <a:lnTo>
                                  <a:pt x="1186" y="5888"/>
                                </a:lnTo>
                                <a:lnTo>
                                  <a:pt x="1186" y="5888"/>
                                </a:lnTo>
                                <a:lnTo>
                                  <a:pt x="1194" y="5888"/>
                                </a:lnTo>
                                <a:lnTo>
                                  <a:pt x="1194" y="5888"/>
                                </a:lnTo>
                                <a:lnTo>
                                  <a:pt x="1194" y="5888"/>
                                </a:lnTo>
                                <a:lnTo>
                                  <a:pt x="1194" y="5888"/>
                                </a:lnTo>
                                <a:lnTo>
                                  <a:pt x="1201" y="5888"/>
                                </a:lnTo>
                                <a:lnTo>
                                  <a:pt x="1201" y="5881"/>
                                </a:lnTo>
                                <a:lnTo>
                                  <a:pt x="1201" y="5881"/>
                                </a:lnTo>
                                <a:lnTo>
                                  <a:pt x="1201" y="5881"/>
                                </a:lnTo>
                                <a:lnTo>
                                  <a:pt x="1209" y="5881"/>
                                </a:lnTo>
                                <a:lnTo>
                                  <a:pt x="1209" y="5874"/>
                                </a:lnTo>
                                <a:lnTo>
                                  <a:pt x="1209" y="5874"/>
                                </a:lnTo>
                                <a:lnTo>
                                  <a:pt x="1209" y="5874"/>
                                </a:lnTo>
                                <a:lnTo>
                                  <a:pt x="1217" y="5874"/>
                                </a:lnTo>
                                <a:lnTo>
                                  <a:pt x="1217" y="5874"/>
                                </a:lnTo>
                                <a:lnTo>
                                  <a:pt x="1217" y="5874"/>
                                </a:lnTo>
                                <a:lnTo>
                                  <a:pt x="1217" y="5867"/>
                                </a:lnTo>
                                <a:lnTo>
                                  <a:pt x="1225" y="5867"/>
                                </a:lnTo>
                                <a:lnTo>
                                  <a:pt x="1225" y="5867"/>
                                </a:lnTo>
                                <a:lnTo>
                                  <a:pt x="1225" y="5860"/>
                                </a:lnTo>
                                <a:lnTo>
                                  <a:pt x="1225" y="5860"/>
                                </a:lnTo>
                                <a:lnTo>
                                  <a:pt x="1233" y="5860"/>
                                </a:lnTo>
                                <a:lnTo>
                                  <a:pt x="1233" y="5860"/>
                                </a:lnTo>
                                <a:lnTo>
                                  <a:pt x="1233" y="5860"/>
                                </a:lnTo>
                                <a:lnTo>
                                  <a:pt x="1233" y="5854"/>
                                </a:lnTo>
                                <a:lnTo>
                                  <a:pt x="1240" y="5854"/>
                                </a:lnTo>
                                <a:lnTo>
                                  <a:pt x="1240" y="5854"/>
                                </a:lnTo>
                                <a:lnTo>
                                  <a:pt x="1240" y="5847"/>
                                </a:lnTo>
                                <a:lnTo>
                                  <a:pt x="1240" y="5847"/>
                                </a:lnTo>
                                <a:lnTo>
                                  <a:pt x="1248" y="5847"/>
                                </a:lnTo>
                                <a:lnTo>
                                  <a:pt x="1248" y="5847"/>
                                </a:lnTo>
                                <a:lnTo>
                                  <a:pt x="1248" y="5840"/>
                                </a:lnTo>
                                <a:lnTo>
                                  <a:pt x="1248" y="5840"/>
                                </a:lnTo>
                                <a:lnTo>
                                  <a:pt x="1256" y="5840"/>
                                </a:lnTo>
                                <a:lnTo>
                                  <a:pt x="1256" y="5840"/>
                                </a:lnTo>
                                <a:lnTo>
                                  <a:pt x="1256" y="5840"/>
                                </a:lnTo>
                                <a:lnTo>
                                  <a:pt x="1256" y="5840"/>
                                </a:lnTo>
                                <a:lnTo>
                                  <a:pt x="1264" y="5833"/>
                                </a:lnTo>
                                <a:lnTo>
                                  <a:pt x="1264" y="5833"/>
                                </a:lnTo>
                                <a:lnTo>
                                  <a:pt x="1264" y="5833"/>
                                </a:lnTo>
                                <a:lnTo>
                                  <a:pt x="1264" y="5826"/>
                                </a:lnTo>
                                <a:lnTo>
                                  <a:pt x="1272" y="5826"/>
                                </a:lnTo>
                                <a:lnTo>
                                  <a:pt x="1272" y="5819"/>
                                </a:lnTo>
                                <a:lnTo>
                                  <a:pt x="1272" y="5819"/>
                                </a:lnTo>
                                <a:lnTo>
                                  <a:pt x="1279" y="5819"/>
                                </a:lnTo>
                                <a:lnTo>
                                  <a:pt x="1279" y="5812"/>
                                </a:lnTo>
                                <a:lnTo>
                                  <a:pt x="1279" y="5812"/>
                                </a:lnTo>
                                <a:lnTo>
                                  <a:pt x="1279" y="5812"/>
                                </a:lnTo>
                                <a:lnTo>
                                  <a:pt x="1287" y="5805"/>
                                </a:lnTo>
                                <a:lnTo>
                                  <a:pt x="1287" y="5805"/>
                                </a:lnTo>
                                <a:lnTo>
                                  <a:pt x="1287" y="5805"/>
                                </a:lnTo>
                                <a:lnTo>
                                  <a:pt x="1287" y="5805"/>
                                </a:lnTo>
                                <a:lnTo>
                                  <a:pt x="1295" y="5798"/>
                                </a:lnTo>
                                <a:lnTo>
                                  <a:pt x="1295" y="5798"/>
                                </a:lnTo>
                                <a:lnTo>
                                  <a:pt x="1295" y="5798"/>
                                </a:lnTo>
                                <a:lnTo>
                                  <a:pt x="1295" y="5798"/>
                                </a:lnTo>
                                <a:lnTo>
                                  <a:pt x="1303" y="5791"/>
                                </a:lnTo>
                                <a:lnTo>
                                  <a:pt x="1303" y="5791"/>
                                </a:lnTo>
                                <a:lnTo>
                                  <a:pt x="1303" y="5791"/>
                                </a:lnTo>
                                <a:lnTo>
                                  <a:pt x="1303" y="5784"/>
                                </a:lnTo>
                                <a:lnTo>
                                  <a:pt x="1311" y="5784"/>
                                </a:lnTo>
                                <a:lnTo>
                                  <a:pt x="1311" y="5784"/>
                                </a:lnTo>
                                <a:lnTo>
                                  <a:pt x="1311" y="5784"/>
                                </a:lnTo>
                                <a:lnTo>
                                  <a:pt x="1311" y="5777"/>
                                </a:lnTo>
                                <a:lnTo>
                                  <a:pt x="1318" y="5777"/>
                                </a:lnTo>
                                <a:lnTo>
                                  <a:pt x="1318" y="5777"/>
                                </a:lnTo>
                                <a:lnTo>
                                  <a:pt x="1318" y="5777"/>
                                </a:lnTo>
                                <a:lnTo>
                                  <a:pt x="1318" y="5777"/>
                                </a:lnTo>
                                <a:lnTo>
                                  <a:pt x="1326" y="5770"/>
                                </a:lnTo>
                                <a:lnTo>
                                  <a:pt x="1326" y="5770"/>
                                </a:lnTo>
                                <a:lnTo>
                                  <a:pt x="1326" y="5770"/>
                                </a:lnTo>
                                <a:lnTo>
                                  <a:pt x="1326" y="5763"/>
                                </a:lnTo>
                                <a:lnTo>
                                  <a:pt x="1334" y="5763"/>
                                </a:lnTo>
                                <a:lnTo>
                                  <a:pt x="1334" y="5763"/>
                                </a:lnTo>
                                <a:lnTo>
                                  <a:pt x="1334" y="5756"/>
                                </a:lnTo>
                                <a:lnTo>
                                  <a:pt x="1334" y="5756"/>
                                </a:lnTo>
                                <a:lnTo>
                                  <a:pt x="1342" y="5756"/>
                                </a:lnTo>
                                <a:lnTo>
                                  <a:pt x="1342" y="5756"/>
                                </a:lnTo>
                                <a:lnTo>
                                  <a:pt x="1342" y="5749"/>
                                </a:lnTo>
                                <a:lnTo>
                                  <a:pt x="1342" y="5749"/>
                                </a:lnTo>
                                <a:lnTo>
                                  <a:pt x="1350" y="5749"/>
                                </a:lnTo>
                                <a:lnTo>
                                  <a:pt x="1350" y="5749"/>
                                </a:lnTo>
                                <a:lnTo>
                                  <a:pt x="1350" y="5749"/>
                                </a:lnTo>
                                <a:lnTo>
                                  <a:pt x="1350" y="5742"/>
                                </a:lnTo>
                                <a:lnTo>
                                  <a:pt x="1357" y="5742"/>
                                </a:lnTo>
                                <a:lnTo>
                                  <a:pt x="1357" y="5742"/>
                                </a:lnTo>
                                <a:lnTo>
                                  <a:pt x="1357" y="5742"/>
                                </a:lnTo>
                                <a:lnTo>
                                  <a:pt x="1365" y="5735"/>
                                </a:lnTo>
                                <a:lnTo>
                                  <a:pt x="1365" y="5735"/>
                                </a:lnTo>
                                <a:lnTo>
                                  <a:pt x="1365" y="5735"/>
                                </a:lnTo>
                                <a:lnTo>
                                  <a:pt x="1365" y="5735"/>
                                </a:lnTo>
                                <a:lnTo>
                                  <a:pt x="1373" y="5735"/>
                                </a:lnTo>
                                <a:lnTo>
                                  <a:pt x="1373" y="5728"/>
                                </a:lnTo>
                                <a:lnTo>
                                  <a:pt x="1373" y="5728"/>
                                </a:lnTo>
                                <a:lnTo>
                                  <a:pt x="1373" y="5728"/>
                                </a:lnTo>
                                <a:lnTo>
                                  <a:pt x="1381" y="5728"/>
                                </a:lnTo>
                                <a:lnTo>
                                  <a:pt x="1381" y="5728"/>
                                </a:lnTo>
                                <a:lnTo>
                                  <a:pt x="1381" y="5728"/>
                                </a:lnTo>
                                <a:lnTo>
                                  <a:pt x="1381" y="5728"/>
                                </a:lnTo>
                                <a:lnTo>
                                  <a:pt x="1389" y="5728"/>
                                </a:lnTo>
                                <a:lnTo>
                                  <a:pt x="1389" y="5721"/>
                                </a:lnTo>
                                <a:lnTo>
                                  <a:pt x="1389" y="5721"/>
                                </a:lnTo>
                                <a:lnTo>
                                  <a:pt x="1389" y="5721"/>
                                </a:lnTo>
                                <a:lnTo>
                                  <a:pt x="1396" y="5721"/>
                                </a:lnTo>
                                <a:lnTo>
                                  <a:pt x="1396" y="5714"/>
                                </a:lnTo>
                                <a:lnTo>
                                  <a:pt x="1396" y="5714"/>
                                </a:lnTo>
                                <a:lnTo>
                                  <a:pt x="1396" y="5714"/>
                                </a:lnTo>
                                <a:lnTo>
                                  <a:pt x="1404" y="5714"/>
                                </a:lnTo>
                                <a:lnTo>
                                  <a:pt x="1404" y="5707"/>
                                </a:lnTo>
                                <a:lnTo>
                                  <a:pt x="1404" y="5707"/>
                                </a:lnTo>
                                <a:lnTo>
                                  <a:pt x="1404" y="5707"/>
                                </a:lnTo>
                                <a:lnTo>
                                  <a:pt x="1412" y="5707"/>
                                </a:lnTo>
                                <a:lnTo>
                                  <a:pt x="1412" y="5707"/>
                                </a:lnTo>
                                <a:lnTo>
                                  <a:pt x="1412" y="5707"/>
                                </a:lnTo>
                                <a:lnTo>
                                  <a:pt x="1412" y="5700"/>
                                </a:lnTo>
                                <a:lnTo>
                                  <a:pt x="1420" y="5700"/>
                                </a:lnTo>
                                <a:lnTo>
                                  <a:pt x="1420" y="5700"/>
                                </a:lnTo>
                                <a:lnTo>
                                  <a:pt x="1420" y="5700"/>
                                </a:lnTo>
                                <a:lnTo>
                                  <a:pt x="1420" y="5700"/>
                                </a:lnTo>
                                <a:lnTo>
                                  <a:pt x="1428" y="5693"/>
                                </a:lnTo>
                                <a:lnTo>
                                  <a:pt x="1428" y="5693"/>
                                </a:lnTo>
                                <a:lnTo>
                                  <a:pt x="1428" y="5693"/>
                                </a:lnTo>
                                <a:lnTo>
                                  <a:pt x="1428" y="5693"/>
                                </a:lnTo>
                                <a:lnTo>
                                  <a:pt x="1435" y="5693"/>
                                </a:lnTo>
                                <a:lnTo>
                                  <a:pt x="1435" y="5693"/>
                                </a:lnTo>
                                <a:lnTo>
                                  <a:pt x="1435" y="5693"/>
                                </a:lnTo>
                                <a:lnTo>
                                  <a:pt x="1435" y="5686"/>
                                </a:lnTo>
                                <a:lnTo>
                                  <a:pt x="1443" y="5686"/>
                                </a:lnTo>
                                <a:lnTo>
                                  <a:pt x="1443" y="5686"/>
                                </a:lnTo>
                                <a:lnTo>
                                  <a:pt x="1443" y="5686"/>
                                </a:lnTo>
                                <a:lnTo>
                                  <a:pt x="1443" y="5686"/>
                                </a:lnTo>
                                <a:lnTo>
                                  <a:pt x="1451" y="5686"/>
                                </a:lnTo>
                                <a:lnTo>
                                  <a:pt x="1451" y="5686"/>
                                </a:lnTo>
                                <a:lnTo>
                                  <a:pt x="1451" y="5686"/>
                                </a:lnTo>
                                <a:lnTo>
                                  <a:pt x="1459" y="5686"/>
                                </a:lnTo>
                                <a:lnTo>
                                  <a:pt x="1459" y="5686"/>
                                </a:lnTo>
                                <a:lnTo>
                                  <a:pt x="1459" y="5679"/>
                                </a:lnTo>
                                <a:lnTo>
                                  <a:pt x="1459" y="5679"/>
                                </a:lnTo>
                                <a:lnTo>
                                  <a:pt x="1467" y="5679"/>
                                </a:lnTo>
                                <a:lnTo>
                                  <a:pt x="1467" y="5679"/>
                                </a:lnTo>
                                <a:lnTo>
                                  <a:pt x="1467" y="5672"/>
                                </a:lnTo>
                                <a:lnTo>
                                  <a:pt x="1467" y="5672"/>
                                </a:lnTo>
                                <a:lnTo>
                                  <a:pt x="1474" y="5672"/>
                                </a:lnTo>
                                <a:lnTo>
                                  <a:pt x="1474" y="5672"/>
                                </a:lnTo>
                                <a:lnTo>
                                  <a:pt x="1474" y="5672"/>
                                </a:lnTo>
                                <a:lnTo>
                                  <a:pt x="1474" y="5672"/>
                                </a:lnTo>
                                <a:lnTo>
                                  <a:pt x="1482" y="5672"/>
                                </a:lnTo>
                                <a:lnTo>
                                  <a:pt x="1482" y="5672"/>
                                </a:lnTo>
                                <a:lnTo>
                                  <a:pt x="1482" y="5665"/>
                                </a:lnTo>
                                <a:lnTo>
                                  <a:pt x="1482" y="5665"/>
                                </a:lnTo>
                                <a:lnTo>
                                  <a:pt x="1490" y="5665"/>
                                </a:lnTo>
                                <a:lnTo>
                                  <a:pt x="1490" y="5665"/>
                                </a:lnTo>
                                <a:lnTo>
                                  <a:pt x="1490" y="5665"/>
                                </a:lnTo>
                                <a:lnTo>
                                  <a:pt x="1490" y="5665"/>
                                </a:lnTo>
                                <a:lnTo>
                                  <a:pt x="1498" y="5658"/>
                                </a:lnTo>
                                <a:lnTo>
                                  <a:pt x="1498" y="5658"/>
                                </a:lnTo>
                                <a:lnTo>
                                  <a:pt x="1498" y="5658"/>
                                </a:lnTo>
                                <a:lnTo>
                                  <a:pt x="1498" y="5658"/>
                                </a:lnTo>
                                <a:lnTo>
                                  <a:pt x="1506" y="5658"/>
                                </a:lnTo>
                                <a:lnTo>
                                  <a:pt x="1506" y="5658"/>
                                </a:lnTo>
                                <a:lnTo>
                                  <a:pt x="1506" y="5658"/>
                                </a:lnTo>
                                <a:lnTo>
                                  <a:pt x="1506" y="5651"/>
                                </a:lnTo>
                                <a:lnTo>
                                  <a:pt x="1513" y="5651"/>
                                </a:lnTo>
                                <a:lnTo>
                                  <a:pt x="1513" y="5651"/>
                                </a:lnTo>
                                <a:lnTo>
                                  <a:pt x="1513" y="5651"/>
                                </a:lnTo>
                                <a:lnTo>
                                  <a:pt x="1513" y="5651"/>
                                </a:lnTo>
                                <a:lnTo>
                                  <a:pt x="1521" y="5651"/>
                                </a:lnTo>
                                <a:lnTo>
                                  <a:pt x="1521" y="5651"/>
                                </a:lnTo>
                                <a:lnTo>
                                  <a:pt x="1521" y="5644"/>
                                </a:lnTo>
                                <a:lnTo>
                                  <a:pt x="1521" y="5644"/>
                                </a:lnTo>
                                <a:lnTo>
                                  <a:pt x="1529" y="5644"/>
                                </a:lnTo>
                                <a:lnTo>
                                  <a:pt x="1529" y="5644"/>
                                </a:lnTo>
                                <a:lnTo>
                                  <a:pt x="1529" y="5644"/>
                                </a:lnTo>
                                <a:lnTo>
                                  <a:pt x="1529" y="5644"/>
                                </a:lnTo>
                                <a:lnTo>
                                  <a:pt x="1537" y="5644"/>
                                </a:lnTo>
                                <a:lnTo>
                                  <a:pt x="1537" y="5637"/>
                                </a:lnTo>
                                <a:lnTo>
                                  <a:pt x="1537" y="5637"/>
                                </a:lnTo>
                                <a:lnTo>
                                  <a:pt x="1545" y="5637"/>
                                </a:lnTo>
                                <a:lnTo>
                                  <a:pt x="1545" y="5637"/>
                                </a:lnTo>
                                <a:lnTo>
                                  <a:pt x="1545" y="5637"/>
                                </a:lnTo>
                                <a:lnTo>
                                  <a:pt x="1545" y="5637"/>
                                </a:lnTo>
                                <a:lnTo>
                                  <a:pt x="1552" y="5631"/>
                                </a:lnTo>
                                <a:lnTo>
                                  <a:pt x="1552" y="5631"/>
                                </a:lnTo>
                                <a:lnTo>
                                  <a:pt x="1552" y="5631"/>
                                </a:lnTo>
                                <a:lnTo>
                                  <a:pt x="1552" y="5631"/>
                                </a:lnTo>
                                <a:lnTo>
                                  <a:pt x="1560" y="5631"/>
                                </a:lnTo>
                                <a:lnTo>
                                  <a:pt x="1560" y="5624"/>
                                </a:lnTo>
                                <a:lnTo>
                                  <a:pt x="1560" y="5624"/>
                                </a:lnTo>
                                <a:lnTo>
                                  <a:pt x="1560" y="5624"/>
                                </a:lnTo>
                                <a:lnTo>
                                  <a:pt x="1568" y="5624"/>
                                </a:lnTo>
                                <a:lnTo>
                                  <a:pt x="1568" y="5624"/>
                                </a:lnTo>
                                <a:lnTo>
                                  <a:pt x="1568" y="5624"/>
                                </a:lnTo>
                                <a:lnTo>
                                  <a:pt x="1568" y="5624"/>
                                </a:lnTo>
                                <a:lnTo>
                                  <a:pt x="1576" y="5617"/>
                                </a:lnTo>
                                <a:lnTo>
                                  <a:pt x="1576" y="5617"/>
                                </a:lnTo>
                                <a:lnTo>
                                  <a:pt x="1576" y="5617"/>
                                </a:lnTo>
                                <a:lnTo>
                                  <a:pt x="1576" y="5617"/>
                                </a:lnTo>
                                <a:lnTo>
                                  <a:pt x="1584" y="5617"/>
                                </a:lnTo>
                                <a:lnTo>
                                  <a:pt x="1584" y="5617"/>
                                </a:lnTo>
                                <a:lnTo>
                                  <a:pt x="1584" y="5610"/>
                                </a:lnTo>
                                <a:lnTo>
                                  <a:pt x="1584" y="5610"/>
                                </a:lnTo>
                                <a:lnTo>
                                  <a:pt x="1591" y="5610"/>
                                </a:lnTo>
                                <a:lnTo>
                                  <a:pt x="1591" y="5610"/>
                                </a:lnTo>
                                <a:lnTo>
                                  <a:pt x="1591" y="5610"/>
                                </a:lnTo>
                                <a:lnTo>
                                  <a:pt x="1591" y="5610"/>
                                </a:lnTo>
                                <a:lnTo>
                                  <a:pt x="1599" y="5603"/>
                                </a:lnTo>
                                <a:lnTo>
                                  <a:pt x="1599" y="5603"/>
                                </a:lnTo>
                                <a:lnTo>
                                  <a:pt x="1599" y="5603"/>
                                </a:lnTo>
                                <a:lnTo>
                                  <a:pt x="1599" y="5603"/>
                                </a:lnTo>
                                <a:lnTo>
                                  <a:pt x="1607" y="5603"/>
                                </a:lnTo>
                                <a:lnTo>
                                  <a:pt x="1607" y="5596"/>
                                </a:lnTo>
                                <a:lnTo>
                                  <a:pt x="1607" y="5596"/>
                                </a:lnTo>
                                <a:lnTo>
                                  <a:pt x="1607" y="5596"/>
                                </a:lnTo>
                                <a:lnTo>
                                  <a:pt x="1615" y="5596"/>
                                </a:lnTo>
                                <a:lnTo>
                                  <a:pt x="1615" y="5596"/>
                                </a:lnTo>
                                <a:lnTo>
                                  <a:pt x="1615" y="5596"/>
                                </a:lnTo>
                                <a:lnTo>
                                  <a:pt x="1615" y="5589"/>
                                </a:lnTo>
                                <a:lnTo>
                                  <a:pt x="1623" y="5589"/>
                                </a:lnTo>
                                <a:lnTo>
                                  <a:pt x="1623" y="5589"/>
                                </a:lnTo>
                                <a:lnTo>
                                  <a:pt x="1623" y="5589"/>
                                </a:lnTo>
                                <a:lnTo>
                                  <a:pt x="1623" y="5589"/>
                                </a:lnTo>
                                <a:lnTo>
                                  <a:pt x="1630" y="5589"/>
                                </a:lnTo>
                                <a:lnTo>
                                  <a:pt x="1630" y="5582"/>
                                </a:lnTo>
                                <a:lnTo>
                                  <a:pt x="1630" y="5582"/>
                                </a:lnTo>
                                <a:lnTo>
                                  <a:pt x="1638" y="5582"/>
                                </a:lnTo>
                                <a:lnTo>
                                  <a:pt x="1638" y="5582"/>
                                </a:lnTo>
                                <a:lnTo>
                                  <a:pt x="1638" y="5582"/>
                                </a:lnTo>
                                <a:lnTo>
                                  <a:pt x="1638" y="5582"/>
                                </a:lnTo>
                                <a:lnTo>
                                  <a:pt x="1646" y="5575"/>
                                </a:lnTo>
                                <a:lnTo>
                                  <a:pt x="1646" y="5575"/>
                                </a:lnTo>
                                <a:lnTo>
                                  <a:pt x="1646" y="5575"/>
                                </a:lnTo>
                                <a:lnTo>
                                  <a:pt x="1646" y="5575"/>
                                </a:lnTo>
                                <a:lnTo>
                                  <a:pt x="1654" y="5575"/>
                                </a:lnTo>
                                <a:lnTo>
                                  <a:pt x="1654" y="5575"/>
                                </a:lnTo>
                                <a:lnTo>
                                  <a:pt x="1654" y="5568"/>
                                </a:lnTo>
                                <a:lnTo>
                                  <a:pt x="1654" y="5568"/>
                                </a:lnTo>
                                <a:lnTo>
                                  <a:pt x="1662" y="5568"/>
                                </a:lnTo>
                                <a:lnTo>
                                  <a:pt x="1662" y="5568"/>
                                </a:lnTo>
                                <a:lnTo>
                                  <a:pt x="1662" y="5568"/>
                                </a:lnTo>
                                <a:lnTo>
                                  <a:pt x="1662" y="5568"/>
                                </a:lnTo>
                                <a:lnTo>
                                  <a:pt x="1669" y="5561"/>
                                </a:lnTo>
                                <a:lnTo>
                                  <a:pt x="1669" y="5561"/>
                                </a:lnTo>
                                <a:lnTo>
                                  <a:pt x="1669" y="5561"/>
                                </a:lnTo>
                                <a:lnTo>
                                  <a:pt x="1669" y="5561"/>
                                </a:lnTo>
                                <a:lnTo>
                                  <a:pt x="1677" y="5561"/>
                                </a:lnTo>
                                <a:lnTo>
                                  <a:pt x="1677" y="5554"/>
                                </a:lnTo>
                                <a:lnTo>
                                  <a:pt x="1677" y="5554"/>
                                </a:lnTo>
                                <a:lnTo>
                                  <a:pt x="1677" y="5554"/>
                                </a:lnTo>
                                <a:lnTo>
                                  <a:pt x="1685" y="5554"/>
                                </a:lnTo>
                                <a:lnTo>
                                  <a:pt x="1685" y="5554"/>
                                </a:lnTo>
                                <a:lnTo>
                                  <a:pt x="1685" y="5554"/>
                                </a:lnTo>
                                <a:lnTo>
                                  <a:pt x="1685" y="5554"/>
                                </a:lnTo>
                                <a:lnTo>
                                  <a:pt x="1693" y="5554"/>
                                </a:lnTo>
                                <a:lnTo>
                                  <a:pt x="1693" y="5547"/>
                                </a:lnTo>
                                <a:lnTo>
                                  <a:pt x="1693" y="5547"/>
                                </a:lnTo>
                                <a:lnTo>
                                  <a:pt x="1693" y="5547"/>
                                </a:lnTo>
                                <a:lnTo>
                                  <a:pt x="1701" y="5547"/>
                                </a:lnTo>
                                <a:lnTo>
                                  <a:pt x="1701" y="5547"/>
                                </a:lnTo>
                                <a:lnTo>
                                  <a:pt x="1701" y="5540"/>
                                </a:lnTo>
                                <a:lnTo>
                                  <a:pt x="1701" y="5540"/>
                                </a:lnTo>
                                <a:lnTo>
                                  <a:pt x="1708" y="5540"/>
                                </a:lnTo>
                                <a:lnTo>
                                  <a:pt x="1708" y="5540"/>
                                </a:lnTo>
                                <a:lnTo>
                                  <a:pt x="1708" y="5540"/>
                                </a:lnTo>
                                <a:lnTo>
                                  <a:pt x="1708" y="5540"/>
                                </a:lnTo>
                                <a:lnTo>
                                  <a:pt x="1716" y="5540"/>
                                </a:lnTo>
                                <a:lnTo>
                                  <a:pt x="1716" y="5533"/>
                                </a:lnTo>
                                <a:lnTo>
                                  <a:pt x="1716" y="5533"/>
                                </a:lnTo>
                                <a:lnTo>
                                  <a:pt x="1716" y="5533"/>
                                </a:lnTo>
                                <a:lnTo>
                                  <a:pt x="1724" y="5533"/>
                                </a:lnTo>
                                <a:lnTo>
                                  <a:pt x="1724" y="5533"/>
                                </a:lnTo>
                                <a:lnTo>
                                  <a:pt x="1724" y="5533"/>
                                </a:lnTo>
                                <a:lnTo>
                                  <a:pt x="1732" y="5526"/>
                                </a:lnTo>
                                <a:lnTo>
                                  <a:pt x="1732" y="5526"/>
                                </a:lnTo>
                                <a:lnTo>
                                  <a:pt x="1732" y="5526"/>
                                </a:lnTo>
                                <a:lnTo>
                                  <a:pt x="1732" y="5526"/>
                                </a:lnTo>
                                <a:lnTo>
                                  <a:pt x="1740" y="5526"/>
                                </a:lnTo>
                                <a:lnTo>
                                  <a:pt x="1740" y="5519"/>
                                </a:lnTo>
                                <a:lnTo>
                                  <a:pt x="1740" y="5519"/>
                                </a:lnTo>
                                <a:lnTo>
                                  <a:pt x="1740" y="5519"/>
                                </a:lnTo>
                                <a:lnTo>
                                  <a:pt x="1747" y="5519"/>
                                </a:lnTo>
                                <a:lnTo>
                                  <a:pt x="1747" y="5519"/>
                                </a:lnTo>
                                <a:lnTo>
                                  <a:pt x="1747" y="5519"/>
                                </a:lnTo>
                                <a:lnTo>
                                  <a:pt x="1747" y="5519"/>
                                </a:lnTo>
                                <a:lnTo>
                                  <a:pt x="1755" y="5519"/>
                                </a:lnTo>
                                <a:lnTo>
                                  <a:pt x="1755" y="5512"/>
                                </a:lnTo>
                                <a:lnTo>
                                  <a:pt x="1755" y="5512"/>
                                </a:lnTo>
                                <a:lnTo>
                                  <a:pt x="1755" y="5512"/>
                                </a:lnTo>
                                <a:lnTo>
                                  <a:pt x="1763" y="5512"/>
                                </a:lnTo>
                                <a:lnTo>
                                  <a:pt x="1763" y="5512"/>
                                </a:lnTo>
                                <a:lnTo>
                                  <a:pt x="1763" y="5512"/>
                                </a:lnTo>
                                <a:lnTo>
                                  <a:pt x="1763" y="5512"/>
                                </a:lnTo>
                                <a:lnTo>
                                  <a:pt x="1771" y="5505"/>
                                </a:lnTo>
                                <a:lnTo>
                                  <a:pt x="1771" y="5505"/>
                                </a:lnTo>
                                <a:lnTo>
                                  <a:pt x="1771" y="5505"/>
                                </a:lnTo>
                                <a:lnTo>
                                  <a:pt x="1771" y="5505"/>
                                </a:lnTo>
                                <a:lnTo>
                                  <a:pt x="1779" y="5505"/>
                                </a:lnTo>
                                <a:lnTo>
                                  <a:pt x="1779" y="5498"/>
                                </a:lnTo>
                                <a:lnTo>
                                  <a:pt x="1779" y="5498"/>
                                </a:lnTo>
                                <a:lnTo>
                                  <a:pt x="1779" y="5498"/>
                                </a:lnTo>
                                <a:lnTo>
                                  <a:pt x="1786" y="5498"/>
                                </a:lnTo>
                                <a:lnTo>
                                  <a:pt x="1786" y="5498"/>
                                </a:lnTo>
                                <a:lnTo>
                                  <a:pt x="1786" y="5491"/>
                                </a:lnTo>
                                <a:lnTo>
                                  <a:pt x="1786" y="5491"/>
                                </a:lnTo>
                                <a:lnTo>
                                  <a:pt x="1794" y="5491"/>
                                </a:lnTo>
                                <a:lnTo>
                                  <a:pt x="1794" y="5491"/>
                                </a:lnTo>
                                <a:lnTo>
                                  <a:pt x="1794" y="5491"/>
                                </a:lnTo>
                                <a:lnTo>
                                  <a:pt x="1794" y="5491"/>
                                </a:lnTo>
                                <a:lnTo>
                                  <a:pt x="1802" y="5491"/>
                                </a:lnTo>
                                <a:lnTo>
                                  <a:pt x="1802" y="5484"/>
                                </a:lnTo>
                                <a:lnTo>
                                  <a:pt x="1802" y="5484"/>
                                </a:lnTo>
                                <a:lnTo>
                                  <a:pt x="1802" y="5484"/>
                                </a:lnTo>
                                <a:lnTo>
                                  <a:pt x="1810" y="5484"/>
                                </a:lnTo>
                                <a:lnTo>
                                  <a:pt x="1810" y="5484"/>
                                </a:lnTo>
                                <a:lnTo>
                                  <a:pt x="1810" y="5484"/>
                                </a:lnTo>
                                <a:lnTo>
                                  <a:pt x="1818" y="5484"/>
                                </a:lnTo>
                                <a:lnTo>
                                  <a:pt x="1818" y="5484"/>
                                </a:lnTo>
                                <a:lnTo>
                                  <a:pt x="1818" y="5477"/>
                                </a:lnTo>
                                <a:lnTo>
                                  <a:pt x="1818" y="5477"/>
                                </a:lnTo>
                                <a:lnTo>
                                  <a:pt x="1825" y="5477"/>
                                </a:lnTo>
                                <a:lnTo>
                                  <a:pt x="1825" y="5477"/>
                                </a:lnTo>
                                <a:lnTo>
                                  <a:pt x="1825" y="5477"/>
                                </a:lnTo>
                                <a:lnTo>
                                  <a:pt x="1825" y="5477"/>
                                </a:lnTo>
                                <a:lnTo>
                                  <a:pt x="1833" y="5477"/>
                                </a:lnTo>
                                <a:lnTo>
                                  <a:pt x="1833" y="5477"/>
                                </a:lnTo>
                                <a:lnTo>
                                  <a:pt x="1833" y="5477"/>
                                </a:lnTo>
                                <a:lnTo>
                                  <a:pt x="1833" y="5477"/>
                                </a:lnTo>
                                <a:lnTo>
                                  <a:pt x="1841" y="5477"/>
                                </a:lnTo>
                                <a:lnTo>
                                  <a:pt x="1841" y="5477"/>
                                </a:lnTo>
                                <a:lnTo>
                                  <a:pt x="1841" y="5470"/>
                                </a:lnTo>
                                <a:lnTo>
                                  <a:pt x="1841" y="5470"/>
                                </a:lnTo>
                                <a:lnTo>
                                  <a:pt x="1849" y="5470"/>
                                </a:lnTo>
                                <a:lnTo>
                                  <a:pt x="1849" y="5470"/>
                                </a:lnTo>
                                <a:lnTo>
                                  <a:pt x="1849" y="5470"/>
                                </a:lnTo>
                                <a:lnTo>
                                  <a:pt x="1849" y="5470"/>
                                </a:lnTo>
                                <a:lnTo>
                                  <a:pt x="1857" y="5463"/>
                                </a:lnTo>
                                <a:lnTo>
                                  <a:pt x="1857" y="5463"/>
                                </a:lnTo>
                                <a:lnTo>
                                  <a:pt x="1857" y="5463"/>
                                </a:lnTo>
                                <a:lnTo>
                                  <a:pt x="1857" y="5463"/>
                                </a:lnTo>
                                <a:lnTo>
                                  <a:pt x="1864" y="5463"/>
                                </a:lnTo>
                                <a:lnTo>
                                  <a:pt x="1864" y="5463"/>
                                </a:lnTo>
                                <a:lnTo>
                                  <a:pt x="1864" y="5463"/>
                                </a:lnTo>
                                <a:lnTo>
                                  <a:pt x="1864" y="5463"/>
                                </a:lnTo>
                                <a:lnTo>
                                  <a:pt x="1872" y="5463"/>
                                </a:lnTo>
                                <a:lnTo>
                                  <a:pt x="1872" y="5463"/>
                                </a:lnTo>
                                <a:lnTo>
                                  <a:pt x="1872" y="5463"/>
                                </a:lnTo>
                                <a:lnTo>
                                  <a:pt x="1872" y="5463"/>
                                </a:lnTo>
                                <a:lnTo>
                                  <a:pt x="1880" y="5463"/>
                                </a:lnTo>
                                <a:lnTo>
                                  <a:pt x="1880" y="5463"/>
                                </a:lnTo>
                                <a:lnTo>
                                  <a:pt x="1880" y="5463"/>
                                </a:lnTo>
                                <a:lnTo>
                                  <a:pt x="1880" y="5463"/>
                                </a:lnTo>
                                <a:lnTo>
                                  <a:pt x="1888" y="5463"/>
                                </a:lnTo>
                                <a:lnTo>
                                  <a:pt x="1888" y="5463"/>
                                </a:lnTo>
                                <a:lnTo>
                                  <a:pt x="1888" y="5456"/>
                                </a:lnTo>
                                <a:lnTo>
                                  <a:pt x="1888" y="5456"/>
                                </a:lnTo>
                                <a:lnTo>
                                  <a:pt x="1896" y="5456"/>
                                </a:lnTo>
                                <a:lnTo>
                                  <a:pt x="1896" y="5456"/>
                                </a:lnTo>
                                <a:lnTo>
                                  <a:pt x="1896" y="5456"/>
                                </a:lnTo>
                                <a:lnTo>
                                  <a:pt x="1896" y="5456"/>
                                </a:lnTo>
                                <a:lnTo>
                                  <a:pt x="1903" y="5456"/>
                                </a:lnTo>
                                <a:lnTo>
                                  <a:pt x="1903" y="5456"/>
                                </a:lnTo>
                                <a:lnTo>
                                  <a:pt x="1903" y="5456"/>
                                </a:lnTo>
                                <a:lnTo>
                                  <a:pt x="1911" y="5456"/>
                                </a:lnTo>
                                <a:lnTo>
                                  <a:pt x="1911" y="5456"/>
                                </a:lnTo>
                                <a:lnTo>
                                  <a:pt x="1911" y="5456"/>
                                </a:lnTo>
                                <a:lnTo>
                                  <a:pt x="1911" y="5456"/>
                                </a:lnTo>
                                <a:lnTo>
                                  <a:pt x="1919" y="5456"/>
                                </a:lnTo>
                                <a:lnTo>
                                  <a:pt x="1919" y="5449"/>
                                </a:lnTo>
                                <a:lnTo>
                                  <a:pt x="1919" y="5449"/>
                                </a:lnTo>
                                <a:lnTo>
                                  <a:pt x="1919" y="5449"/>
                                </a:lnTo>
                                <a:lnTo>
                                  <a:pt x="1927" y="5449"/>
                                </a:lnTo>
                                <a:lnTo>
                                  <a:pt x="1927" y="5449"/>
                                </a:lnTo>
                                <a:lnTo>
                                  <a:pt x="1927" y="5449"/>
                                </a:lnTo>
                                <a:lnTo>
                                  <a:pt x="1927" y="5449"/>
                                </a:lnTo>
                                <a:lnTo>
                                  <a:pt x="1935" y="5449"/>
                                </a:lnTo>
                                <a:lnTo>
                                  <a:pt x="1935" y="5449"/>
                                </a:lnTo>
                                <a:lnTo>
                                  <a:pt x="1935" y="5442"/>
                                </a:lnTo>
                                <a:lnTo>
                                  <a:pt x="1935" y="5442"/>
                                </a:lnTo>
                                <a:lnTo>
                                  <a:pt x="1942" y="5442"/>
                                </a:lnTo>
                                <a:lnTo>
                                  <a:pt x="1942" y="5442"/>
                                </a:lnTo>
                                <a:lnTo>
                                  <a:pt x="1942" y="5442"/>
                                </a:lnTo>
                                <a:lnTo>
                                  <a:pt x="1942" y="5442"/>
                                </a:lnTo>
                                <a:lnTo>
                                  <a:pt x="1950" y="5442"/>
                                </a:lnTo>
                                <a:lnTo>
                                  <a:pt x="1950" y="5435"/>
                                </a:lnTo>
                                <a:lnTo>
                                  <a:pt x="1950" y="5435"/>
                                </a:lnTo>
                                <a:lnTo>
                                  <a:pt x="1950" y="5435"/>
                                </a:lnTo>
                                <a:lnTo>
                                  <a:pt x="1958" y="5435"/>
                                </a:lnTo>
                                <a:lnTo>
                                  <a:pt x="1958" y="5435"/>
                                </a:lnTo>
                                <a:lnTo>
                                  <a:pt x="1958" y="5435"/>
                                </a:lnTo>
                                <a:lnTo>
                                  <a:pt x="1958" y="5435"/>
                                </a:lnTo>
                                <a:lnTo>
                                  <a:pt x="1966" y="5428"/>
                                </a:lnTo>
                                <a:lnTo>
                                  <a:pt x="1966" y="5428"/>
                                </a:lnTo>
                                <a:lnTo>
                                  <a:pt x="1966" y="5428"/>
                                </a:lnTo>
                                <a:lnTo>
                                  <a:pt x="1966" y="5428"/>
                                </a:lnTo>
                                <a:lnTo>
                                  <a:pt x="1974" y="5428"/>
                                </a:lnTo>
                                <a:lnTo>
                                  <a:pt x="1974" y="5428"/>
                                </a:lnTo>
                                <a:lnTo>
                                  <a:pt x="1974" y="5421"/>
                                </a:lnTo>
                                <a:lnTo>
                                  <a:pt x="1974" y="5421"/>
                                </a:lnTo>
                                <a:lnTo>
                                  <a:pt x="1981" y="5421"/>
                                </a:lnTo>
                                <a:lnTo>
                                  <a:pt x="1981" y="5421"/>
                                </a:lnTo>
                                <a:lnTo>
                                  <a:pt x="1981" y="5414"/>
                                </a:lnTo>
                                <a:lnTo>
                                  <a:pt x="1981" y="5414"/>
                                </a:lnTo>
                                <a:lnTo>
                                  <a:pt x="1989" y="5414"/>
                                </a:lnTo>
                                <a:lnTo>
                                  <a:pt x="1989" y="5414"/>
                                </a:lnTo>
                                <a:lnTo>
                                  <a:pt x="1989" y="5414"/>
                                </a:lnTo>
                                <a:lnTo>
                                  <a:pt x="1997" y="5414"/>
                                </a:lnTo>
                                <a:lnTo>
                                  <a:pt x="1997" y="5414"/>
                                </a:lnTo>
                                <a:lnTo>
                                  <a:pt x="1997" y="5408"/>
                                </a:lnTo>
                                <a:lnTo>
                                  <a:pt x="1997" y="5408"/>
                                </a:lnTo>
                                <a:lnTo>
                                  <a:pt x="2005" y="5408"/>
                                </a:lnTo>
                                <a:lnTo>
                                  <a:pt x="2005" y="5408"/>
                                </a:lnTo>
                                <a:lnTo>
                                  <a:pt x="2005" y="5408"/>
                                </a:lnTo>
                                <a:lnTo>
                                  <a:pt x="2005" y="5408"/>
                                </a:lnTo>
                                <a:lnTo>
                                  <a:pt x="2013" y="5408"/>
                                </a:lnTo>
                                <a:lnTo>
                                  <a:pt x="2013" y="5401"/>
                                </a:lnTo>
                                <a:lnTo>
                                  <a:pt x="2013" y="5401"/>
                                </a:lnTo>
                                <a:lnTo>
                                  <a:pt x="2013" y="5401"/>
                                </a:lnTo>
                                <a:lnTo>
                                  <a:pt x="2020" y="5401"/>
                                </a:lnTo>
                                <a:lnTo>
                                  <a:pt x="2020" y="5401"/>
                                </a:lnTo>
                                <a:lnTo>
                                  <a:pt x="2020" y="5401"/>
                                </a:lnTo>
                                <a:lnTo>
                                  <a:pt x="2020" y="5401"/>
                                </a:lnTo>
                                <a:lnTo>
                                  <a:pt x="2028" y="5394"/>
                                </a:lnTo>
                                <a:lnTo>
                                  <a:pt x="2028" y="5394"/>
                                </a:lnTo>
                                <a:lnTo>
                                  <a:pt x="2028" y="5394"/>
                                </a:lnTo>
                                <a:lnTo>
                                  <a:pt x="2028" y="5394"/>
                                </a:lnTo>
                                <a:lnTo>
                                  <a:pt x="2036" y="5394"/>
                                </a:lnTo>
                                <a:lnTo>
                                  <a:pt x="2036" y="5394"/>
                                </a:lnTo>
                                <a:lnTo>
                                  <a:pt x="2036" y="5394"/>
                                </a:lnTo>
                                <a:lnTo>
                                  <a:pt x="2036" y="5394"/>
                                </a:lnTo>
                                <a:lnTo>
                                  <a:pt x="2044" y="5394"/>
                                </a:lnTo>
                                <a:lnTo>
                                  <a:pt x="2044" y="5394"/>
                                </a:lnTo>
                                <a:lnTo>
                                  <a:pt x="2044" y="5394"/>
                                </a:lnTo>
                                <a:lnTo>
                                  <a:pt x="2044" y="5394"/>
                                </a:lnTo>
                                <a:lnTo>
                                  <a:pt x="2052" y="5387"/>
                                </a:lnTo>
                                <a:lnTo>
                                  <a:pt x="2052" y="5387"/>
                                </a:lnTo>
                                <a:lnTo>
                                  <a:pt x="2052" y="5387"/>
                                </a:lnTo>
                                <a:lnTo>
                                  <a:pt x="2052" y="5387"/>
                                </a:lnTo>
                                <a:lnTo>
                                  <a:pt x="2059" y="5387"/>
                                </a:lnTo>
                                <a:lnTo>
                                  <a:pt x="2059" y="5387"/>
                                </a:lnTo>
                                <a:lnTo>
                                  <a:pt x="2059" y="5387"/>
                                </a:lnTo>
                                <a:lnTo>
                                  <a:pt x="2059" y="5387"/>
                                </a:lnTo>
                                <a:lnTo>
                                  <a:pt x="2067" y="5387"/>
                                </a:lnTo>
                                <a:lnTo>
                                  <a:pt x="2067" y="5387"/>
                                </a:lnTo>
                                <a:lnTo>
                                  <a:pt x="2067" y="5387"/>
                                </a:lnTo>
                                <a:lnTo>
                                  <a:pt x="2067" y="5387"/>
                                </a:lnTo>
                                <a:lnTo>
                                  <a:pt x="2075" y="5387"/>
                                </a:lnTo>
                                <a:lnTo>
                                  <a:pt x="2075" y="5380"/>
                                </a:lnTo>
                                <a:lnTo>
                                  <a:pt x="2075" y="5380"/>
                                </a:lnTo>
                                <a:lnTo>
                                  <a:pt x="2075" y="5380"/>
                                </a:lnTo>
                                <a:lnTo>
                                  <a:pt x="2083" y="5380"/>
                                </a:lnTo>
                                <a:lnTo>
                                  <a:pt x="2083" y="5380"/>
                                </a:lnTo>
                                <a:lnTo>
                                  <a:pt x="2083" y="5380"/>
                                </a:lnTo>
                                <a:lnTo>
                                  <a:pt x="2091" y="5380"/>
                                </a:lnTo>
                                <a:lnTo>
                                  <a:pt x="2091" y="5380"/>
                                </a:lnTo>
                                <a:lnTo>
                                  <a:pt x="2091" y="5380"/>
                                </a:lnTo>
                                <a:lnTo>
                                  <a:pt x="2091" y="5380"/>
                                </a:lnTo>
                                <a:lnTo>
                                  <a:pt x="2098" y="5380"/>
                                </a:lnTo>
                                <a:lnTo>
                                  <a:pt x="2098" y="5373"/>
                                </a:lnTo>
                                <a:lnTo>
                                  <a:pt x="2098" y="5373"/>
                                </a:lnTo>
                                <a:lnTo>
                                  <a:pt x="2098" y="5373"/>
                                </a:lnTo>
                                <a:lnTo>
                                  <a:pt x="2106" y="5373"/>
                                </a:lnTo>
                                <a:lnTo>
                                  <a:pt x="2106" y="5373"/>
                                </a:lnTo>
                                <a:lnTo>
                                  <a:pt x="2106" y="5373"/>
                                </a:lnTo>
                                <a:lnTo>
                                  <a:pt x="2106" y="5373"/>
                                </a:lnTo>
                                <a:lnTo>
                                  <a:pt x="2114" y="5373"/>
                                </a:lnTo>
                                <a:lnTo>
                                  <a:pt x="2114" y="5373"/>
                                </a:lnTo>
                                <a:lnTo>
                                  <a:pt x="2114" y="5373"/>
                                </a:lnTo>
                                <a:lnTo>
                                  <a:pt x="2114" y="5373"/>
                                </a:lnTo>
                                <a:lnTo>
                                  <a:pt x="2122" y="5366"/>
                                </a:lnTo>
                                <a:lnTo>
                                  <a:pt x="2122" y="5366"/>
                                </a:lnTo>
                                <a:lnTo>
                                  <a:pt x="2122" y="5366"/>
                                </a:lnTo>
                                <a:lnTo>
                                  <a:pt x="2122" y="5366"/>
                                </a:lnTo>
                                <a:lnTo>
                                  <a:pt x="2130" y="5366"/>
                                </a:lnTo>
                                <a:lnTo>
                                  <a:pt x="2130" y="5366"/>
                                </a:lnTo>
                                <a:lnTo>
                                  <a:pt x="2130" y="5366"/>
                                </a:lnTo>
                                <a:lnTo>
                                  <a:pt x="2130" y="5366"/>
                                </a:lnTo>
                                <a:lnTo>
                                  <a:pt x="2137" y="5366"/>
                                </a:lnTo>
                                <a:lnTo>
                                  <a:pt x="2137" y="5366"/>
                                </a:lnTo>
                                <a:lnTo>
                                  <a:pt x="2137" y="5366"/>
                                </a:lnTo>
                                <a:lnTo>
                                  <a:pt x="2137" y="5366"/>
                                </a:lnTo>
                                <a:lnTo>
                                  <a:pt x="2145" y="5366"/>
                                </a:lnTo>
                                <a:lnTo>
                                  <a:pt x="2145" y="5359"/>
                                </a:lnTo>
                                <a:lnTo>
                                  <a:pt x="2145" y="5359"/>
                                </a:lnTo>
                                <a:lnTo>
                                  <a:pt x="2145" y="5359"/>
                                </a:lnTo>
                                <a:lnTo>
                                  <a:pt x="2153" y="5359"/>
                                </a:lnTo>
                                <a:lnTo>
                                  <a:pt x="2153" y="5359"/>
                                </a:lnTo>
                                <a:lnTo>
                                  <a:pt x="2153" y="5359"/>
                                </a:lnTo>
                                <a:lnTo>
                                  <a:pt x="2153" y="5359"/>
                                </a:lnTo>
                                <a:lnTo>
                                  <a:pt x="2161" y="5359"/>
                                </a:lnTo>
                                <a:lnTo>
                                  <a:pt x="2161" y="5352"/>
                                </a:lnTo>
                                <a:lnTo>
                                  <a:pt x="2161" y="5352"/>
                                </a:lnTo>
                                <a:lnTo>
                                  <a:pt x="2161" y="5352"/>
                                </a:lnTo>
                                <a:lnTo>
                                  <a:pt x="2169" y="5352"/>
                                </a:lnTo>
                                <a:lnTo>
                                  <a:pt x="2169" y="5352"/>
                                </a:lnTo>
                                <a:lnTo>
                                  <a:pt x="2169" y="5352"/>
                                </a:lnTo>
                                <a:lnTo>
                                  <a:pt x="2169" y="5352"/>
                                </a:lnTo>
                                <a:lnTo>
                                  <a:pt x="2176" y="5345"/>
                                </a:lnTo>
                                <a:lnTo>
                                  <a:pt x="2176" y="5345"/>
                                </a:lnTo>
                                <a:lnTo>
                                  <a:pt x="2176" y="5345"/>
                                </a:lnTo>
                                <a:lnTo>
                                  <a:pt x="2184" y="5345"/>
                                </a:lnTo>
                                <a:lnTo>
                                  <a:pt x="2184" y="5345"/>
                                </a:lnTo>
                                <a:lnTo>
                                  <a:pt x="2184" y="5345"/>
                                </a:lnTo>
                                <a:lnTo>
                                  <a:pt x="2184" y="5338"/>
                                </a:lnTo>
                                <a:lnTo>
                                  <a:pt x="2192" y="5338"/>
                                </a:lnTo>
                                <a:lnTo>
                                  <a:pt x="2192" y="5338"/>
                                </a:lnTo>
                                <a:lnTo>
                                  <a:pt x="2192" y="5338"/>
                                </a:lnTo>
                                <a:lnTo>
                                  <a:pt x="2192" y="5338"/>
                                </a:lnTo>
                                <a:lnTo>
                                  <a:pt x="2200" y="5338"/>
                                </a:lnTo>
                                <a:lnTo>
                                  <a:pt x="2200" y="5338"/>
                                </a:lnTo>
                                <a:lnTo>
                                  <a:pt x="2200" y="5331"/>
                                </a:lnTo>
                                <a:lnTo>
                                  <a:pt x="2200" y="5331"/>
                                </a:lnTo>
                                <a:lnTo>
                                  <a:pt x="2208" y="5331"/>
                                </a:lnTo>
                                <a:lnTo>
                                  <a:pt x="2208" y="5331"/>
                                </a:lnTo>
                                <a:lnTo>
                                  <a:pt x="2208" y="5331"/>
                                </a:lnTo>
                                <a:lnTo>
                                  <a:pt x="2208" y="5331"/>
                                </a:lnTo>
                                <a:lnTo>
                                  <a:pt x="2215" y="5324"/>
                                </a:lnTo>
                                <a:lnTo>
                                  <a:pt x="2215" y="5324"/>
                                </a:lnTo>
                                <a:lnTo>
                                  <a:pt x="2215" y="5324"/>
                                </a:lnTo>
                                <a:lnTo>
                                  <a:pt x="2215" y="5324"/>
                                </a:lnTo>
                                <a:lnTo>
                                  <a:pt x="2223" y="5324"/>
                                </a:lnTo>
                                <a:lnTo>
                                  <a:pt x="2223" y="5324"/>
                                </a:lnTo>
                                <a:lnTo>
                                  <a:pt x="2223" y="5324"/>
                                </a:lnTo>
                                <a:lnTo>
                                  <a:pt x="2223" y="5324"/>
                                </a:lnTo>
                                <a:lnTo>
                                  <a:pt x="2231" y="5317"/>
                                </a:lnTo>
                                <a:lnTo>
                                  <a:pt x="2231" y="5317"/>
                                </a:lnTo>
                                <a:lnTo>
                                  <a:pt x="2231" y="5317"/>
                                </a:lnTo>
                                <a:lnTo>
                                  <a:pt x="2231" y="5317"/>
                                </a:lnTo>
                                <a:lnTo>
                                  <a:pt x="2239" y="5317"/>
                                </a:lnTo>
                                <a:lnTo>
                                  <a:pt x="2239" y="5317"/>
                                </a:lnTo>
                                <a:lnTo>
                                  <a:pt x="2239" y="5317"/>
                                </a:lnTo>
                                <a:lnTo>
                                  <a:pt x="2239" y="5317"/>
                                </a:lnTo>
                                <a:lnTo>
                                  <a:pt x="2247" y="5317"/>
                                </a:lnTo>
                                <a:lnTo>
                                  <a:pt x="2247" y="5317"/>
                                </a:lnTo>
                                <a:lnTo>
                                  <a:pt x="2247" y="5317"/>
                                </a:lnTo>
                                <a:lnTo>
                                  <a:pt x="2247" y="5317"/>
                                </a:lnTo>
                                <a:lnTo>
                                  <a:pt x="2254" y="5310"/>
                                </a:lnTo>
                                <a:lnTo>
                                  <a:pt x="2254" y="5310"/>
                                </a:lnTo>
                                <a:lnTo>
                                  <a:pt x="2254" y="5310"/>
                                </a:lnTo>
                                <a:lnTo>
                                  <a:pt x="2254" y="5310"/>
                                </a:lnTo>
                                <a:lnTo>
                                  <a:pt x="2262" y="5310"/>
                                </a:lnTo>
                                <a:lnTo>
                                  <a:pt x="2262" y="5310"/>
                                </a:lnTo>
                                <a:lnTo>
                                  <a:pt x="2262" y="5310"/>
                                </a:lnTo>
                                <a:lnTo>
                                  <a:pt x="2270" y="5310"/>
                                </a:lnTo>
                                <a:lnTo>
                                  <a:pt x="2270" y="5303"/>
                                </a:lnTo>
                                <a:lnTo>
                                  <a:pt x="2270" y="5303"/>
                                </a:lnTo>
                                <a:lnTo>
                                  <a:pt x="2270" y="5303"/>
                                </a:lnTo>
                                <a:lnTo>
                                  <a:pt x="2278" y="5303"/>
                                </a:lnTo>
                                <a:lnTo>
                                  <a:pt x="2278" y="5303"/>
                                </a:lnTo>
                                <a:lnTo>
                                  <a:pt x="2278" y="5303"/>
                                </a:lnTo>
                                <a:lnTo>
                                  <a:pt x="2278" y="5296"/>
                                </a:lnTo>
                                <a:lnTo>
                                  <a:pt x="2286" y="5296"/>
                                </a:lnTo>
                                <a:lnTo>
                                  <a:pt x="2286" y="5296"/>
                                </a:lnTo>
                                <a:lnTo>
                                  <a:pt x="2286" y="5296"/>
                                </a:lnTo>
                                <a:lnTo>
                                  <a:pt x="2286" y="5289"/>
                                </a:lnTo>
                                <a:lnTo>
                                  <a:pt x="2293" y="5289"/>
                                </a:lnTo>
                                <a:lnTo>
                                  <a:pt x="2293" y="5289"/>
                                </a:lnTo>
                                <a:lnTo>
                                  <a:pt x="2293" y="5289"/>
                                </a:lnTo>
                                <a:lnTo>
                                  <a:pt x="2293" y="5289"/>
                                </a:lnTo>
                                <a:lnTo>
                                  <a:pt x="2301" y="5289"/>
                                </a:lnTo>
                                <a:lnTo>
                                  <a:pt x="2301" y="5282"/>
                                </a:lnTo>
                                <a:lnTo>
                                  <a:pt x="2301" y="5282"/>
                                </a:lnTo>
                                <a:lnTo>
                                  <a:pt x="2301" y="5282"/>
                                </a:lnTo>
                                <a:lnTo>
                                  <a:pt x="2309" y="5282"/>
                                </a:lnTo>
                                <a:lnTo>
                                  <a:pt x="2309" y="5282"/>
                                </a:lnTo>
                                <a:lnTo>
                                  <a:pt x="2309" y="5282"/>
                                </a:lnTo>
                                <a:lnTo>
                                  <a:pt x="2309" y="5282"/>
                                </a:lnTo>
                                <a:lnTo>
                                  <a:pt x="2317" y="5282"/>
                                </a:lnTo>
                                <a:lnTo>
                                  <a:pt x="2317" y="5275"/>
                                </a:lnTo>
                                <a:lnTo>
                                  <a:pt x="2317" y="5275"/>
                                </a:lnTo>
                                <a:lnTo>
                                  <a:pt x="2317" y="5275"/>
                                </a:lnTo>
                                <a:lnTo>
                                  <a:pt x="2325" y="5275"/>
                                </a:lnTo>
                                <a:lnTo>
                                  <a:pt x="2325" y="5275"/>
                                </a:lnTo>
                                <a:lnTo>
                                  <a:pt x="2325" y="5268"/>
                                </a:lnTo>
                                <a:lnTo>
                                  <a:pt x="2325" y="5268"/>
                                </a:lnTo>
                                <a:lnTo>
                                  <a:pt x="2332" y="5268"/>
                                </a:lnTo>
                                <a:lnTo>
                                  <a:pt x="2332" y="5268"/>
                                </a:lnTo>
                                <a:lnTo>
                                  <a:pt x="2332" y="5268"/>
                                </a:lnTo>
                                <a:lnTo>
                                  <a:pt x="2332" y="5268"/>
                                </a:lnTo>
                                <a:lnTo>
                                  <a:pt x="2340" y="5261"/>
                                </a:lnTo>
                                <a:lnTo>
                                  <a:pt x="2340" y="5261"/>
                                </a:lnTo>
                                <a:lnTo>
                                  <a:pt x="2340" y="5261"/>
                                </a:lnTo>
                                <a:lnTo>
                                  <a:pt x="2340" y="5261"/>
                                </a:lnTo>
                                <a:lnTo>
                                  <a:pt x="2348" y="5261"/>
                                </a:lnTo>
                                <a:lnTo>
                                  <a:pt x="2348" y="5261"/>
                                </a:lnTo>
                                <a:lnTo>
                                  <a:pt x="2348" y="5254"/>
                                </a:lnTo>
                                <a:lnTo>
                                  <a:pt x="2348" y="5254"/>
                                </a:lnTo>
                                <a:lnTo>
                                  <a:pt x="2356" y="5254"/>
                                </a:lnTo>
                                <a:lnTo>
                                  <a:pt x="2356" y="5254"/>
                                </a:lnTo>
                                <a:lnTo>
                                  <a:pt x="2356" y="5254"/>
                                </a:lnTo>
                                <a:lnTo>
                                  <a:pt x="2364" y="5254"/>
                                </a:lnTo>
                                <a:lnTo>
                                  <a:pt x="2364" y="5247"/>
                                </a:lnTo>
                                <a:lnTo>
                                  <a:pt x="2364" y="5247"/>
                                </a:lnTo>
                                <a:lnTo>
                                  <a:pt x="2364" y="5247"/>
                                </a:lnTo>
                                <a:lnTo>
                                  <a:pt x="2371" y="5247"/>
                                </a:lnTo>
                                <a:lnTo>
                                  <a:pt x="2371" y="5247"/>
                                </a:lnTo>
                                <a:lnTo>
                                  <a:pt x="2371" y="5247"/>
                                </a:lnTo>
                                <a:lnTo>
                                  <a:pt x="2371" y="5247"/>
                                </a:lnTo>
                                <a:lnTo>
                                  <a:pt x="2379" y="5240"/>
                                </a:lnTo>
                                <a:lnTo>
                                  <a:pt x="2379" y="5240"/>
                                </a:lnTo>
                                <a:lnTo>
                                  <a:pt x="2379" y="5240"/>
                                </a:lnTo>
                                <a:lnTo>
                                  <a:pt x="2379" y="5240"/>
                                </a:lnTo>
                                <a:lnTo>
                                  <a:pt x="2387" y="5240"/>
                                </a:lnTo>
                                <a:lnTo>
                                  <a:pt x="2387" y="5233"/>
                                </a:lnTo>
                                <a:lnTo>
                                  <a:pt x="2387" y="5233"/>
                                </a:lnTo>
                                <a:lnTo>
                                  <a:pt x="2387" y="5233"/>
                                </a:lnTo>
                                <a:lnTo>
                                  <a:pt x="2395" y="5233"/>
                                </a:lnTo>
                                <a:lnTo>
                                  <a:pt x="2395" y="5233"/>
                                </a:lnTo>
                                <a:lnTo>
                                  <a:pt x="2395" y="5233"/>
                                </a:lnTo>
                                <a:lnTo>
                                  <a:pt x="2395" y="5233"/>
                                </a:lnTo>
                                <a:lnTo>
                                  <a:pt x="2403" y="5226"/>
                                </a:lnTo>
                                <a:lnTo>
                                  <a:pt x="2403" y="5226"/>
                                </a:lnTo>
                                <a:lnTo>
                                  <a:pt x="2403" y="5226"/>
                                </a:lnTo>
                                <a:lnTo>
                                  <a:pt x="2403" y="5226"/>
                                </a:lnTo>
                                <a:lnTo>
                                  <a:pt x="2410" y="5226"/>
                                </a:lnTo>
                                <a:lnTo>
                                  <a:pt x="2410" y="5226"/>
                                </a:lnTo>
                                <a:lnTo>
                                  <a:pt x="2410" y="5226"/>
                                </a:lnTo>
                                <a:lnTo>
                                  <a:pt x="2410" y="5226"/>
                                </a:lnTo>
                                <a:lnTo>
                                  <a:pt x="2418" y="5219"/>
                                </a:lnTo>
                                <a:lnTo>
                                  <a:pt x="2418" y="5219"/>
                                </a:lnTo>
                                <a:lnTo>
                                  <a:pt x="2418" y="5219"/>
                                </a:lnTo>
                                <a:lnTo>
                                  <a:pt x="2418" y="5219"/>
                                </a:lnTo>
                                <a:lnTo>
                                  <a:pt x="2426" y="5219"/>
                                </a:lnTo>
                                <a:lnTo>
                                  <a:pt x="2426" y="5212"/>
                                </a:lnTo>
                                <a:lnTo>
                                  <a:pt x="2426" y="5212"/>
                                </a:lnTo>
                                <a:lnTo>
                                  <a:pt x="2426" y="5212"/>
                                </a:lnTo>
                                <a:lnTo>
                                  <a:pt x="2434" y="5212"/>
                                </a:lnTo>
                                <a:lnTo>
                                  <a:pt x="2434" y="5212"/>
                                </a:lnTo>
                                <a:lnTo>
                                  <a:pt x="2434" y="5212"/>
                                </a:lnTo>
                                <a:lnTo>
                                  <a:pt x="2434" y="5212"/>
                                </a:lnTo>
                                <a:lnTo>
                                  <a:pt x="2442" y="5212"/>
                                </a:lnTo>
                                <a:lnTo>
                                  <a:pt x="2442" y="5205"/>
                                </a:lnTo>
                                <a:lnTo>
                                  <a:pt x="2442" y="5205"/>
                                </a:lnTo>
                                <a:lnTo>
                                  <a:pt x="2442" y="5205"/>
                                </a:lnTo>
                                <a:lnTo>
                                  <a:pt x="2449" y="5205"/>
                                </a:lnTo>
                                <a:lnTo>
                                  <a:pt x="2449" y="5205"/>
                                </a:lnTo>
                                <a:lnTo>
                                  <a:pt x="2449" y="5205"/>
                                </a:lnTo>
                                <a:lnTo>
                                  <a:pt x="2457" y="5205"/>
                                </a:lnTo>
                                <a:lnTo>
                                  <a:pt x="2457" y="5198"/>
                                </a:lnTo>
                                <a:lnTo>
                                  <a:pt x="2457" y="5198"/>
                                </a:lnTo>
                                <a:lnTo>
                                  <a:pt x="2457" y="5198"/>
                                </a:lnTo>
                                <a:lnTo>
                                  <a:pt x="2465" y="5198"/>
                                </a:lnTo>
                                <a:lnTo>
                                  <a:pt x="2465" y="5198"/>
                                </a:lnTo>
                                <a:lnTo>
                                  <a:pt x="2465" y="5198"/>
                                </a:lnTo>
                                <a:lnTo>
                                  <a:pt x="2465" y="5191"/>
                                </a:lnTo>
                                <a:lnTo>
                                  <a:pt x="2473" y="5191"/>
                                </a:lnTo>
                                <a:lnTo>
                                  <a:pt x="2473" y="5191"/>
                                </a:lnTo>
                                <a:lnTo>
                                  <a:pt x="2473" y="5191"/>
                                </a:lnTo>
                                <a:lnTo>
                                  <a:pt x="2473" y="5191"/>
                                </a:lnTo>
                                <a:lnTo>
                                  <a:pt x="2481" y="5191"/>
                                </a:lnTo>
                                <a:lnTo>
                                  <a:pt x="2481" y="5191"/>
                                </a:lnTo>
                                <a:lnTo>
                                  <a:pt x="2481" y="5184"/>
                                </a:lnTo>
                                <a:lnTo>
                                  <a:pt x="2481" y="5184"/>
                                </a:lnTo>
                                <a:lnTo>
                                  <a:pt x="2488" y="5184"/>
                                </a:lnTo>
                                <a:lnTo>
                                  <a:pt x="2488" y="5184"/>
                                </a:lnTo>
                                <a:lnTo>
                                  <a:pt x="2488" y="5184"/>
                                </a:lnTo>
                                <a:lnTo>
                                  <a:pt x="2488" y="5184"/>
                                </a:lnTo>
                                <a:lnTo>
                                  <a:pt x="2496" y="5184"/>
                                </a:lnTo>
                                <a:lnTo>
                                  <a:pt x="2496" y="5184"/>
                                </a:lnTo>
                                <a:lnTo>
                                  <a:pt x="2496" y="5178"/>
                                </a:lnTo>
                                <a:lnTo>
                                  <a:pt x="2496" y="5178"/>
                                </a:lnTo>
                                <a:lnTo>
                                  <a:pt x="2504" y="5178"/>
                                </a:lnTo>
                                <a:lnTo>
                                  <a:pt x="2504" y="5178"/>
                                </a:lnTo>
                                <a:lnTo>
                                  <a:pt x="2504" y="5178"/>
                                </a:lnTo>
                                <a:lnTo>
                                  <a:pt x="2504" y="5178"/>
                                </a:lnTo>
                                <a:lnTo>
                                  <a:pt x="2512" y="5171"/>
                                </a:lnTo>
                                <a:lnTo>
                                  <a:pt x="2512" y="5171"/>
                                </a:lnTo>
                                <a:lnTo>
                                  <a:pt x="2512" y="5171"/>
                                </a:lnTo>
                                <a:lnTo>
                                  <a:pt x="2512" y="5171"/>
                                </a:lnTo>
                                <a:lnTo>
                                  <a:pt x="2520" y="5171"/>
                                </a:lnTo>
                                <a:lnTo>
                                  <a:pt x="2520" y="5171"/>
                                </a:lnTo>
                                <a:lnTo>
                                  <a:pt x="2520" y="5171"/>
                                </a:lnTo>
                                <a:lnTo>
                                  <a:pt x="2520" y="5171"/>
                                </a:lnTo>
                                <a:lnTo>
                                  <a:pt x="2527" y="5164"/>
                                </a:lnTo>
                                <a:lnTo>
                                  <a:pt x="2527" y="5164"/>
                                </a:lnTo>
                                <a:lnTo>
                                  <a:pt x="2527" y="5164"/>
                                </a:lnTo>
                                <a:lnTo>
                                  <a:pt x="2527" y="5164"/>
                                </a:lnTo>
                                <a:lnTo>
                                  <a:pt x="2535" y="5164"/>
                                </a:lnTo>
                                <a:lnTo>
                                  <a:pt x="2535" y="5164"/>
                                </a:lnTo>
                                <a:lnTo>
                                  <a:pt x="2535" y="5164"/>
                                </a:lnTo>
                                <a:lnTo>
                                  <a:pt x="2543" y="5164"/>
                                </a:lnTo>
                                <a:lnTo>
                                  <a:pt x="2543" y="5157"/>
                                </a:lnTo>
                                <a:lnTo>
                                  <a:pt x="2543" y="5157"/>
                                </a:lnTo>
                                <a:lnTo>
                                  <a:pt x="2543" y="5157"/>
                                </a:lnTo>
                                <a:lnTo>
                                  <a:pt x="2551" y="5157"/>
                                </a:lnTo>
                                <a:lnTo>
                                  <a:pt x="2551" y="5157"/>
                                </a:lnTo>
                                <a:lnTo>
                                  <a:pt x="2551" y="5157"/>
                                </a:lnTo>
                                <a:lnTo>
                                  <a:pt x="2551" y="5150"/>
                                </a:lnTo>
                                <a:lnTo>
                                  <a:pt x="2559" y="5150"/>
                                </a:lnTo>
                                <a:lnTo>
                                  <a:pt x="2559" y="5150"/>
                                </a:lnTo>
                                <a:lnTo>
                                  <a:pt x="2559" y="5150"/>
                                </a:lnTo>
                                <a:lnTo>
                                  <a:pt x="2559" y="5150"/>
                                </a:lnTo>
                                <a:lnTo>
                                  <a:pt x="2566" y="5150"/>
                                </a:lnTo>
                                <a:lnTo>
                                  <a:pt x="2566" y="5150"/>
                                </a:lnTo>
                                <a:lnTo>
                                  <a:pt x="2566" y="5143"/>
                                </a:lnTo>
                                <a:lnTo>
                                  <a:pt x="2566" y="5143"/>
                                </a:lnTo>
                                <a:lnTo>
                                  <a:pt x="2574" y="5143"/>
                                </a:lnTo>
                                <a:lnTo>
                                  <a:pt x="2574" y="5143"/>
                                </a:lnTo>
                                <a:lnTo>
                                  <a:pt x="2574" y="5143"/>
                                </a:lnTo>
                                <a:lnTo>
                                  <a:pt x="2574" y="5143"/>
                                </a:lnTo>
                                <a:lnTo>
                                  <a:pt x="2582" y="5143"/>
                                </a:lnTo>
                                <a:lnTo>
                                  <a:pt x="2582" y="5136"/>
                                </a:lnTo>
                                <a:lnTo>
                                  <a:pt x="2582" y="5136"/>
                                </a:lnTo>
                                <a:lnTo>
                                  <a:pt x="2582" y="5136"/>
                                </a:lnTo>
                                <a:lnTo>
                                  <a:pt x="2590" y="5136"/>
                                </a:lnTo>
                                <a:lnTo>
                                  <a:pt x="2590" y="5136"/>
                                </a:lnTo>
                                <a:lnTo>
                                  <a:pt x="2590" y="5136"/>
                                </a:lnTo>
                                <a:lnTo>
                                  <a:pt x="2590" y="5136"/>
                                </a:lnTo>
                                <a:lnTo>
                                  <a:pt x="2598" y="5129"/>
                                </a:lnTo>
                                <a:lnTo>
                                  <a:pt x="2598" y="5129"/>
                                </a:lnTo>
                                <a:lnTo>
                                  <a:pt x="2598" y="5129"/>
                                </a:lnTo>
                                <a:lnTo>
                                  <a:pt x="2598" y="5129"/>
                                </a:lnTo>
                                <a:lnTo>
                                  <a:pt x="2605" y="5129"/>
                                </a:lnTo>
                                <a:lnTo>
                                  <a:pt x="2605" y="5129"/>
                                </a:lnTo>
                                <a:lnTo>
                                  <a:pt x="2605" y="5129"/>
                                </a:lnTo>
                                <a:lnTo>
                                  <a:pt x="2605" y="5129"/>
                                </a:lnTo>
                                <a:lnTo>
                                  <a:pt x="2613" y="5122"/>
                                </a:lnTo>
                                <a:lnTo>
                                  <a:pt x="2613" y="5122"/>
                                </a:lnTo>
                                <a:lnTo>
                                  <a:pt x="2613" y="5122"/>
                                </a:lnTo>
                                <a:lnTo>
                                  <a:pt x="2613" y="5122"/>
                                </a:lnTo>
                                <a:lnTo>
                                  <a:pt x="2621" y="5122"/>
                                </a:lnTo>
                                <a:lnTo>
                                  <a:pt x="2621" y="5122"/>
                                </a:lnTo>
                                <a:lnTo>
                                  <a:pt x="2621" y="5115"/>
                                </a:lnTo>
                                <a:lnTo>
                                  <a:pt x="2621" y="5115"/>
                                </a:lnTo>
                                <a:lnTo>
                                  <a:pt x="2629" y="5115"/>
                                </a:lnTo>
                                <a:lnTo>
                                  <a:pt x="2629" y="5115"/>
                                </a:lnTo>
                                <a:lnTo>
                                  <a:pt x="2629" y="5115"/>
                                </a:lnTo>
                                <a:lnTo>
                                  <a:pt x="2637" y="5115"/>
                                </a:lnTo>
                                <a:lnTo>
                                  <a:pt x="2637" y="5115"/>
                                </a:lnTo>
                                <a:lnTo>
                                  <a:pt x="2637" y="5115"/>
                                </a:lnTo>
                                <a:lnTo>
                                  <a:pt x="2637" y="5115"/>
                                </a:lnTo>
                                <a:lnTo>
                                  <a:pt x="2644" y="5108"/>
                                </a:lnTo>
                                <a:lnTo>
                                  <a:pt x="2644" y="5108"/>
                                </a:lnTo>
                                <a:lnTo>
                                  <a:pt x="2644" y="5108"/>
                                </a:lnTo>
                                <a:lnTo>
                                  <a:pt x="2644" y="5108"/>
                                </a:lnTo>
                                <a:lnTo>
                                  <a:pt x="2652" y="5108"/>
                                </a:lnTo>
                                <a:lnTo>
                                  <a:pt x="2652" y="5108"/>
                                </a:lnTo>
                                <a:lnTo>
                                  <a:pt x="2652" y="5101"/>
                                </a:lnTo>
                                <a:lnTo>
                                  <a:pt x="2652" y="5101"/>
                                </a:lnTo>
                                <a:lnTo>
                                  <a:pt x="2660" y="5101"/>
                                </a:lnTo>
                                <a:lnTo>
                                  <a:pt x="2660" y="5101"/>
                                </a:lnTo>
                                <a:lnTo>
                                  <a:pt x="2660" y="5101"/>
                                </a:lnTo>
                                <a:lnTo>
                                  <a:pt x="2660" y="5101"/>
                                </a:lnTo>
                                <a:lnTo>
                                  <a:pt x="2668" y="5101"/>
                                </a:lnTo>
                                <a:lnTo>
                                  <a:pt x="2668" y="5101"/>
                                </a:lnTo>
                                <a:lnTo>
                                  <a:pt x="2668" y="5101"/>
                                </a:lnTo>
                                <a:lnTo>
                                  <a:pt x="2668" y="5094"/>
                                </a:lnTo>
                                <a:lnTo>
                                  <a:pt x="2676" y="5094"/>
                                </a:lnTo>
                                <a:lnTo>
                                  <a:pt x="2676" y="5094"/>
                                </a:lnTo>
                                <a:lnTo>
                                  <a:pt x="2676" y="5094"/>
                                </a:lnTo>
                                <a:lnTo>
                                  <a:pt x="2676" y="5094"/>
                                </a:lnTo>
                                <a:lnTo>
                                  <a:pt x="2683" y="5094"/>
                                </a:lnTo>
                                <a:lnTo>
                                  <a:pt x="2683" y="5094"/>
                                </a:lnTo>
                                <a:lnTo>
                                  <a:pt x="2683" y="5087"/>
                                </a:lnTo>
                                <a:lnTo>
                                  <a:pt x="2683" y="5087"/>
                                </a:lnTo>
                                <a:lnTo>
                                  <a:pt x="2691" y="5087"/>
                                </a:lnTo>
                                <a:lnTo>
                                  <a:pt x="2691" y="5087"/>
                                </a:lnTo>
                                <a:lnTo>
                                  <a:pt x="2691" y="5087"/>
                                </a:lnTo>
                                <a:lnTo>
                                  <a:pt x="2691" y="5087"/>
                                </a:lnTo>
                                <a:lnTo>
                                  <a:pt x="2699" y="5080"/>
                                </a:lnTo>
                                <a:lnTo>
                                  <a:pt x="2699" y="5080"/>
                                </a:lnTo>
                                <a:lnTo>
                                  <a:pt x="2699" y="5080"/>
                                </a:lnTo>
                                <a:lnTo>
                                  <a:pt x="2699" y="5080"/>
                                </a:lnTo>
                                <a:lnTo>
                                  <a:pt x="2707" y="5080"/>
                                </a:lnTo>
                                <a:lnTo>
                                  <a:pt x="2707" y="5080"/>
                                </a:lnTo>
                                <a:lnTo>
                                  <a:pt x="2707" y="5073"/>
                                </a:lnTo>
                                <a:lnTo>
                                  <a:pt x="2707" y="5073"/>
                                </a:lnTo>
                                <a:lnTo>
                                  <a:pt x="2715" y="5073"/>
                                </a:lnTo>
                                <a:lnTo>
                                  <a:pt x="2715" y="5073"/>
                                </a:lnTo>
                                <a:lnTo>
                                  <a:pt x="2715" y="5073"/>
                                </a:lnTo>
                                <a:lnTo>
                                  <a:pt x="2722" y="5066"/>
                                </a:lnTo>
                                <a:lnTo>
                                  <a:pt x="2722" y="5066"/>
                                </a:lnTo>
                                <a:lnTo>
                                  <a:pt x="2722" y="5066"/>
                                </a:lnTo>
                                <a:lnTo>
                                  <a:pt x="2722" y="5066"/>
                                </a:lnTo>
                                <a:lnTo>
                                  <a:pt x="2730" y="5066"/>
                                </a:lnTo>
                                <a:lnTo>
                                  <a:pt x="2730" y="5066"/>
                                </a:lnTo>
                                <a:lnTo>
                                  <a:pt x="2730" y="5066"/>
                                </a:lnTo>
                                <a:lnTo>
                                  <a:pt x="2730" y="5066"/>
                                </a:lnTo>
                                <a:lnTo>
                                  <a:pt x="2738" y="5066"/>
                                </a:lnTo>
                                <a:lnTo>
                                  <a:pt x="2738" y="5059"/>
                                </a:lnTo>
                                <a:lnTo>
                                  <a:pt x="2738" y="5059"/>
                                </a:lnTo>
                                <a:lnTo>
                                  <a:pt x="2738" y="5059"/>
                                </a:lnTo>
                                <a:lnTo>
                                  <a:pt x="2746" y="5059"/>
                                </a:lnTo>
                                <a:lnTo>
                                  <a:pt x="2746" y="5059"/>
                                </a:lnTo>
                                <a:lnTo>
                                  <a:pt x="2746" y="5059"/>
                                </a:lnTo>
                                <a:lnTo>
                                  <a:pt x="2746" y="5052"/>
                                </a:lnTo>
                                <a:lnTo>
                                  <a:pt x="2754" y="5052"/>
                                </a:lnTo>
                                <a:lnTo>
                                  <a:pt x="2754" y="5052"/>
                                </a:lnTo>
                                <a:lnTo>
                                  <a:pt x="2754" y="5052"/>
                                </a:lnTo>
                                <a:lnTo>
                                  <a:pt x="2754" y="5052"/>
                                </a:lnTo>
                                <a:lnTo>
                                  <a:pt x="2761" y="5052"/>
                                </a:lnTo>
                                <a:lnTo>
                                  <a:pt x="2761" y="5052"/>
                                </a:lnTo>
                                <a:lnTo>
                                  <a:pt x="2761" y="5045"/>
                                </a:lnTo>
                                <a:lnTo>
                                  <a:pt x="2761" y="5045"/>
                                </a:lnTo>
                                <a:lnTo>
                                  <a:pt x="2769" y="5045"/>
                                </a:lnTo>
                                <a:lnTo>
                                  <a:pt x="2769" y="5045"/>
                                </a:lnTo>
                                <a:lnTo>
                                  <a:pt x="2769" y="5045"/>
                                </a:lnTo>
                                <a:lnTo>
                                  <a:pt x="2769" y="5045"/>
                                </a:lnTo>
                                <a:lnTo>
                                  <a:pt x="2777" y="5045"/>
                                </a:lnTo>
                                <a:lnTo>
                                  <a:pt x="2777" y="5038"/>
                                </a:lnTo>
                                <a:lnTo>
                                  <a:pt x="2777" y="5038"/>
                                </a:lnTo>
                                <a:lnTo>
                                  <a:pt x="2777" y="5038"/>
                                </a:lnTo>
                                <a:lnTo>
                                  <a:pt x="2785" y="5038"/>
                                </a:lnTo>
                                <a:lnTo>
                                  <a:pt x="2785" y="5038"/>
                                </a:lnTo>
                                <a:lnTo>
                                  <a:pt x="2785" y="5038"/>
                                </a:lnTo>
                                <a:lnTo>
                                  <a:pt x="2785" y="5031"/>
                                </a:lnTo>
                                <a:lnTo>
                                  <a:pt x="2793" y="5031"/>
                                </a:lnTo>
                                <a:lnTo>
                                  <a:pt x="2793" y="5031"/>
                                </a:lnTo>
                                <a:lnTo>
                                  <a:pt x="2793" y="5031"/>
                                </a:lnTo>
                                <a:lnTo>
                                  <a:pt x="2793" y="5031"/>
                                </a:lnTo>
                                <a:lnTo>
                                  <a:pt x="2800" y="5031"/>
                                </a:lnTo>
                                <a:lnTo>
                                  <a:pt x="2800" y="5031"/>
                                </a:lnTo>
                                <a:lnTo>
                                  <a:pt x="2800" y="5024"/>
                                </a:lnTo>
                                <a:lnTo>
                                  <a:pt x="2800" y="5024"/>
                                </a:lnTo>
                                <a:lnTo>
                                  <a:pt x="2808" y="5024"/>
                                </a:lnTo>
                                <a:lnTo>
                                  <a:pt x="2808" y="5024"/>
                                </a:lnTo>
                                <a:lnTo>
                                  <a:pt x="2808" y="5024"/>
                                </a:lnTo>
                                <a:lnTo>
                                  <a:pt x="2816" y="5024"/>
                                </a:lnTo>
                                <a:lnTo>
                                  <a:pt x="2816" y="5024"/>
                                </a:lnTo>
                                <a:lnTo>
                                  <a:pt x="2816" y="5017"/>
                                </a:lnTo>
                                <a:lnTo>
                                  <a:pt x="2816" y="5017"/>
                                </a:lnTo>
                                <a:lnTo>
                                  <a:pt x="2824" y="5017"/>
                                </a:lnTo>
                                <a:lnTo>
                                  <a:pt x="2824" y="5017"/>
                                </a:lnTo>
                                <a:lnTo>
                                  <a:pt x="2824" y="5017"/>
                                </a:lnTo>
                                <a:lnTo>
                                  <a:pt x="2824" y="5017"/>
                                </a:lnTo>
                                <a:lnTo>
                                  <a:pt x="2832" y="5017"/>
                                </a:lnTo>
                                <a:lnTo>
                                  <a:pt x="2832" y="5010"/>
                                </a:lnTo>
                                <a:lnTo>
                                  <a:pt x="2832" y="5010"/>
                                </a:lnTo>
                                <a:lnTo>
                                  <a:pt x="2832" y="5010"/>
                                </a:lnTo>
                                <a:lnTo>
                                  <a:pt x="2839" y="5010"/>
                                </a:lnTo>
                                <a:lnTo>
                                  <a:pt x="2839" y="5010"/>
                                </a:lnTo>
                                <a:lnTo>
                                  <a:pt x="2839" y="5010"/>
                                </a:lnTo>
                                <a:lnTo>
                                  <a:pt x="2839" y="5010"/>
                                </a:lnTo>
                                <a:lnTo>
                                  <a:pt x="2847" y="5003"/>
                                </a:lnTo>
                                <a:lnTo>
                                  <a:pt x="2847" y="5003"/>
                                </a:lnTo>
                                <a:lnTo>
                                  <a:pt x="2847" y="5003"/>
                                </a:lnTo>
                                <a:lnTo>
                                  <a:pt x="2847" y="5003"/>
                                </a:lnTo>
                                <a:lnTo>
                                  <a:pt x="2855" y="5003"/>
                                </a:lnTo>
                                <a:lnTo>
                                  <a:pt x="2855" y="5003"/>
                                </a:lnTo>
                                <a:lnTo>
                                  <a:pt x="2855" y="4996"/>
                                </a:lnTo>
                                <a:lnTo>
                                  <a:pt x="2855" y="4996"/>
                                </a:lnTo>
                                <a:lnTo>
                                  <a:pt x="2863" y="4996"/>
                                </a:lnTo>
                                <a:lnTo>
                                  <a:pt x="2863" y="4996"/>
                                </a:lnTo>
                                <a:lnTo>
                                  <a:pt x="2863" y="4996"/>
                                </a:lnTo>
                                <a:lnTo>
                                  <a:pt x="2863" y="4989"/>
                                </a:lnTo>
                                <a:lnTo>
                                  <a:pt x="2871" y="4989"/>
                                </a:lnTo>
                                <a:lnTo>
                                  <a:pt x="2871" y="4989"/>
                                </a:lnTo>
                                <a:lnTo>
                                  <a:pt x="2871" y="4989"/>
                                </a:lnTo>
                                <a:lnTo>
                                  <a:pt x="2871" y="4989"/>
                                </a:lnTo>
                                <a:lnTo>
                                  <a:pt x="2878" y="4989"/>
                                </a:lnTo>
                                <a:lnTo>
                                  <a:pt x="2878" y="4989"/>
                                </a:lnTo>
                                <a:lnTo>
                                  <a:pt x="2878" y="4989"/>
                                </a:lnTo>
                                <a:lnTo>
                                  <a:pt x="2878" y="4982"/>
                                </a:lnTo>
                                <a:lnTo>
                                  <a:pt x="2886" y="4982"/>
                                </a:lnTo>
                                <a:lnTo>
                                  <a:pt x="2886" y="4982"/>
                                </a:lnTo>
                                <a:lnTo>
                                  <a:pt x="2886" y="4982"/>
                                </a:lnTo>
                                <a:lnTo>
                                  <a:pt x="2886" y="4982"/>
                                </a:lnTo>
                                <a:lnTo>
                                  <a:pt x="2894" y="4982"/>
                                </a:lnTo>
                                <a:lnTo>
                                  <a:pt x="2894" y="4975"/>
                                </a:lnTo>
                                <a:lnTo>
                                  <a:pt x="2894" y="4975"/>
                                </a:lnTo>
                                <a:lnTo>
                                  <a:pt x="2894" y="4975"/>
                                </a:lnTo>
                                <a:lnTo>
                                  <a:pt x="2902" y="4975"/>
                                </a:lnTo>
                                <a:lnTo>
                                  <a:pt x="2902" y="4975"/>
                                </a:lnTo>
                                <a:lnTo>
                                  <a:pt x="2902" y="4975"/>
                                </a:lnTo>
                                <a:lnTo>
                                  <a:pt x="2910" y="4975"/>
                                </a:lnTo>
                                <a:lnTo>
                                  <a:pt x="2910" y="4968"/>
                                </a:lnTo>
                                <a:lnTo>
                                  <a:pt x="2910" y="4968"/>
                                </a:lnTo>
                                <a:lnTo>
                                  <a:pt x="2910" y="4968"/>
                                </a:lnTo>
                                <a:lnTo>
                                  <a:pt x="2917" y="4968"/>
                                </a:lnTo>
                                <a:lnTo>
                                  <a:pt x="2917" y="4968"/>
                                </a:lnTo>
                                <a:lnTo>
                                  <a:pt x="2917" y="4968"/>
                                </a:lnTo>
                                <a:lnTo>
                                  <a:pt x="2917" y="4961"/>
                                </a:lnTo>
                                <a:lnTo>
                                  <a:pt x="2925" y="4961"/>
                                </a:lnTo>
                                <a:lnTo>
                                  <a:pt x="2925" y="4961"/>
                                </a:lnTo>
                                <a:lnTo>
                                  <a:pt x="2925" y="4961"/>
                                </a:lnTo>
                                <a:lnTo>
                                  <a:pt x="2925" y="4961"/>
                                </a:lnTo>
                                <a:lnTo>
                                  <a:pt x="2933" y="4961"/>
                                </a:lnTo>
                                <a:lnTo>
                                  <a:pt x="2933" y="4961"/>
                                </a:lnTo>
                                <a:lnTo>
                                  <a:pt x="2933" y="4955"/>
                                </a:lnTo>
                                <a:lnTo>
                                  <a:pt x="2933" y="4955"/>
                                </a:lnTo>
                                <a:lnTo>
                                  <a:pt x="2941" y="4955"/>
                                </a:lnTo>
                                <a:lnTo>
                                  <a:pt x="2941" y="4955"/>
                                </a:lnTo>
                                <a:lnTo>
                                  <a:pt x="2941" y="4955"/>
                                </a:lnTo>
                                <a:lnTo>
                                  <a:pt x="2941" y="4948"/>
                                </a:lnTo>
                                <a:lnTo>
                                  <a:pt x="2949" y="4948"/>
                                </a:lnTo>
                                <a:lnTo>
                                  <a:pt x="2949" y="4948"/>
                                </a:lnTo>
                                <a:lnTo>
                                  <a:pt x="2949" y="4948"/>
                                </a:lnTo>
                                <a:lnTo>
                                  <a:pt x="2949" y="4948"/>
                                </a:lnTo>
                                <a:lnTo>
                                  <a:pt x="2956" y="4948"/>
                                </a:lnTo>
                                <a:lnTo>
                                  <a:pt x="2956" y="4948"/>
                                </a:lnTo>
                                <a:lnTo>
                                  <a:pt x="2956" y="4941"/>
                                </a:lnTo>
                                <a:lnTo>
                                  <a:pt x="2956" y="4941"/>
                                </a:lnTo>
                                <a:lnTo>
                                  <a:pt x="2964" y="4941"/>
                                </a:lnTo>
                                <a:lnTo>
                                  <a:pt x="2964" y="4941"/>
                                </a:lnTo>
                                <a:lnTo>
                                  <a:pt x="2964" y="4941"/>
                                </a:lnTo>
                                <a:lnTo>
                                  <a:pt x="2964" y="4941"/>
                                </a:lnTo>
                                <a:lnTo>
                                  <a:pt x="2972" y="4941"/>
                                </a:lnTo>
                                <a:lnTo>
                                  <a:pt x="2972" y="4941"/>
                                </a:lnTo>
                                <a:lnTo>
                                  <a:pt x="2972" y="4934"/>
                                </a:lnTo>
                                <a:lnTo>
                                  <a:pt x="2972" y="4934"/>
                                </a:lnTo>
                                <a:lnTo>
                                  <a:pt x="2980" y="4934"/>
                                </a:lnTo>
                                <a:lnTo>
                                  <a:pt x="2980" y="4934"/>
                                </a:lnTo>
                                <a:lnTo>
                                  <a:pt x="2980" y="4927"/>
                                </a:lnTo>
                                <a:lnTo>
                                  <a:pt x="2980" y="4927"/>
                                </a:lnTo>
                                <a:lnTo>
                                  <a:pt x="2988" y="4927"/>
                                </a:lnTo>
                                <a:lnTo>
                                  <a:pt x="2988" y="4927"/>
                                </a:lnTo>
                                <a:lnTo>
                                  <a:pt x="2988" y="4927"/>
                                </a:lnTo>
                                <a:lnTo>
                                  <a:pt x="2995" y="4927"/>
                                </a:lnTo>
                                <a:lnTo>
                                  <a:pt x="2995" y="4927"/>
                                </a:lnTo>
                                <a:lnTo>
                                  <a:pt x="2995" y="4920"/>
                                </a:lnTo>
                                <a:lnTo>
                                  <a:pt x="2995" y="4920"/>
                                </a:lnTo>
                                <a:lnTo>
                                  <a:pt x="3003" y="4920"/>
                                </a:lnTo>
                                <a:lnTo>
                                  <a:pt x="3003" y="4920"/>
                                </a:lnTo>
                                <a:lnTo>
                                  <a:pt x="3003" y="4920"/>
                                </a:lnTo>
                                <a:lnTo>
                                  <a:pt x="3003" y="4913"/>
                                </a:lnTo>
                                <a:lnTo>
                                  <a:pt x="3011" y="4913"/>
                                </a:lnTo>
                                <a:lnTo>
                                  <a:pt x="3011" y="4913"/>
                                </a:lnTo>
                                <a:lnTo>
                                  <a:pt x="3011" y="4913"/>
                                </a:lnTo>
                                <a:lnTo>
                                  <a:pt x="3011" y="4913"/>
                                </a:lnTo>
                                <a:lnTo>
                                  <a:pt x="3019" y="4906"/>
                                </a:lnTo>
                                <a:lnTo>
                                  <a:pt x="3019" y="4906"/>
                                </a:lnTo>
                                <a:lnTo>
                                  <a:pt x="3019" y="4906"/>
                                </a:lnTo>
                                <a:lnTo>
                                  <a:pt x="3019" y="4906"/>
                                </a:lnTo>
                                <a:lnTo>
                                  <a:pt x="3027" y="4906"/>
                                </a:lnTo>
                                <a:lnTo>
                                  <a:pt x="3027" y="4906"/>
                                </a:lnTo>
                                <a:lnTo>
                                  <a:pt x="3027" y="4899"/>
                                </a:lnTo>
                                <a:lnTo>
                                  <a:pt x="3027" y="4899"/>
                                </a:lnTo>
                                <a:lnTo>
                                  <a:pt x="3034" y="4899"/>
                                </a:lnTo>
                                <a:lnTo>
                                  <a:pt x="3034" y="4899"/>
                                </a:lnTo>
                                <a:lnTo>
                                  <a:pt x="3034" y="4899"/>
                                </a:lnTo>
                                <a:lnTo>
                                  <a:pt x="3034" y="4892"/>
                                </a:lnTo>
                                <a:lnTo>
                                  <a:pt x="3042" y="4892"/>
                                </a:lnTo>
                                <a:lnTo>
                                  <a:pt x="3042" y="4892"/>
                                </a:lnTo>
                                <a:lnTo>
                                  <a:pt x="3042" y="4892"/>
                                </a:lnTo>
                                <a:lnTo>
                                  <a:pt x="3042" y="4892"/>
                                </a:lnTo>
                                <a:lnTo>
                                  <a:pt x="3050" y="4885"/>
                                </a:lnTo>
                                <a:lnTo>
                                  <a:pt x="3050" y="4885"/>
                                </a:lnTo>
                                <a:lnTo>
                                  <a:pt x="3050" y="4885"/>
                                </a:lnTo>
                                <a:lnTo>
                                  <a:pt x="3050" y="4885"/>
                                </a:lnTo>
                                <a:lnTo>
                                  <a:pt x="3058" y="4885"/>
                                </a:lnTo>
                                <a:lnTo>
                                  <a:pt x="3058" y="4885"/>
                                </a:lnTo>
                                <a:lnTo>
                                  <a:pt x="3058" y="4878"/>
                                </a:lnTo>
                                <a:lnTo>
                                  <a:pt x="3058" y="4878"/>
                                </a:lnTo>
                                <a:lnTo>
                                  <a:pt x="3066" y="4878"/>
                                </a:lnTo>
                                <a:lnTo>
                                  <a:pt x="3066" y="4878"/>
                                </a:lnTo>
                                <a:lnTo>
                                  <a:pt x="3066" y="4878"/>
                                </a:lnTo>
                                <a:lnTo>
                                  <a:pt x="3066" y="4878"/>
                                </a:lnTo>
                                <a:lnTo>
                                  <a:pt x="3073" y="4871"/>
                                </a:lnTo>
                                <a:lnTo>
                                  <a:pt x="3073" y="4871"/>
                                </a:lnTo>
                                <a:lnTo>
                                  <a:pt x="3073" y="4871"/>
                                </a:lnTo>
                                <a:lnTo>
                                  <a:pt x="3073" y="4871"/>
                                </a:lnTo>
                                <a:lnTo>
                                  <a:pt x="3081" y="4871"/>
                                </a:lnTo>
                                <a:lnTo>
                                  <a:pt x="3081" y="4864"/>
                                </a:lnTo>
                                <a:lnTo>
                                  <a:pt x="3081" y="4864"/>
                                </a:lnTo>
                                <a:lnTo>
                                  <a:pt x="3089" y="4864"/>
                                </a:lnTo>
                                <a:lnTo>
                                  <a:pt x="3089" y="4864"/>
                                </a:lnTo>
                                <a:lnTo>
                                  <a:pt x="3089" y="4864"/>
                                </a:lnTo>
                                <a:lnTo>
                                  <a:pt x="3089" y="4864"/>
                                </a:lnTo>
                                <a:lnTo>
                                  <a:pt x="3097" y="4857"/>
                                </a:lnTo>
                                <a:lnTo>
                                  <a:pt x="3097" y="4857"/>
                                </a:lnTo>
                                <a:lnTo>
                                  <a:pt x="3097" y="4857"/>
                                </a:lnTo>
                                <a:lnTo>
                                  <a:pt x="3097" y="4857"/>
                                </a:lnTo>
                                <a:lnTo>
                                  <a:pt x="3105" y="4857"/>
                                </a:lnTo>
                                <a:lnTo>
                                  <a:pt x="3105" y="4857"/>
                                </a:lnTo>
                                <a:lnTo>
                                  <a:pt x="3105" y="4850"/>
                                </a:lnTo>
                                <a:lnTo>
                                  <a:pt x="3105" y="4850"/>
                                </a:lnTo>
                                <a:lnTo>
                                  <a:pt x="3112" y="4850"/>
                                </a:lnTo>
                                <a:lnTo>
                                  <a:pt x="3112" y="4850"/>
                                </a:lnTo>
                                <a:lnTo>
                                  <a:pt x="3112" y="4843"/>
                                </a:lnTo>
                                <a:lnTo>
                                  <a:pt x="3112" y="4843"/>
                                </a:lnTo>
                                <a:lnTo>
                                  <a:pt x="3120" y="4843"/>
                                </a:lnTo>
                                <a:lnTo>
                                  <a:pt x="3120" y="4843"/>
                                </a:lnTo>
                                <a:lnTo>
                                  <a:pt x="3120" y="4843"/>
                                </a:lnTo>
                                <a:lnTo>
                                  <a:pt x="3120" y="4843"/>
                                </a:lnTo>
                                <a:lnTo>
                                  <a:pt x="3128" y="4836"/>
                                </a:lnTo>
                                <a:lnTo>
                                  <a:pt x="3128" y="4836"/>
                                </a:lnTo>
                                <a:lnTo>
                                  <a:pt x="3128" y="4836"/>
                                </a:lnTo>
                                <a:lnTo>
                                  <a:pt x="3128" y="4836"/>
                                </a:lnTo>
                                <a:lnTo>
                                  <a:pt x="3136" y="4836"/>
                                </a:lnTo>
                                <a:lnTo>
                                  <a:pt x="3136" y="4836"/>
                                </a:lnTo>
                                <a:lnTo>
                                  <a:pt x="3136" y="4829"/>
                                </a:lnTo>
                                <a:lnTo>
                                  <a:pt x="3136" y="4829"/>
                                </a:lnTo>
                                <a:lnTo>
                                  <a:pt x="3144" y="4829"/>
                                </a:lnTo>
                                <a:lnTo>
                                  <a:pt x="3144" y="4829"/>
                                </a:lnTo>
                                <a:lnTo>
                                  <a:pt x="3144" y="4829"/>
                                </a:lnTo>
                                <a:lnTo>
                                  <a:pt x="3144" y="4829"/>
                                </a:lnTo>
                                <a:lnTo>
                                  <a:pt x="3151" y="4822"/>
                                </a:lnTo>
                                <a:lnTo>
                                  <a:pt x="3151" y="4822"/>
                                </a:lnTo>
                                <a:lnTo>
                                  <a:pt x="3151" y="4822"/>
                                </a:lnTo>
                                <a:lnTo>
                                  <a:pt x="3151" y="4822"/>
                                </a:lnTo>
                                <a:lnTo>
                                  <a:pt x="3159" y="4822"/>
                                </a:lnTo>
                                <a:lnTo>
                                  <a:pt x="3159" y="4815"/>
                                </a:lnTo>
                                <a:lnTo>
                                  <a:pt x="3159" y="4815"/>
                                </a:lnTo>
                                <a:lnTo>
                                  <a:pt x="3159" y="4815"/>
                                </a:lnTo>
                                <a:lnTo>
                                  <a:pt x="3167" y="4815"/>
                                </a:lnTo>
                                <a:lnTo>
                                  <a:pt x="3167" y="4815"/>
                                </a:lnTo>
                                <a:lnTo>
                                  <a:pt x="3167" y="4808"/>
                                </a:lnTo>
                                <a:lnTo>
                                  <a:pt x="3175" y="4808"/>
                                </a:lnTo>
                                <a:lnTo>
                                  <a:pt x="3175" y="4808"/>
                                </a:lnTo>
                                <a:lnTo>
                                  <a:pt x="3175" y="4808"/>
                                </a:lnTo>
                                <a:lnTo>
                                  <a:pt x="3175" y="4808"/>
                                </a:lnTo>
                                <a:lnTo>
                                  <a:pt x="3183" y="4808"/>
                                </a:lnTo>
                                <a:lnTo>
                                  <a:pt x="3183" y="4808"/>
                                </a:lnTo>
                                <a:lnTo>
                                  <a:pt x="3183" y="4801"/>
                                </a:lnTo>
                                <a:lnTo>
                                  <a:pt x="3183" y="4801"/>
                                </a:lnTo>
                                <a:lnTo>
                                  <a:pt x="3190" y="4801"/>
                                </a:lnTo>
                                <a:lnTo>
                                  <a:pt x="3190" y="4801"/>
                                </a:lnTo>
                                <a:lnTo>
                                  <a:pt x="3190" y="4801"/>
                                </a:lnTo>
                                <a:lnTo>
                                  <a:pt x="3190" y="4801"/>
                                </a:lnTo>
                                <a:lnTo>
                                  <a:pt x="3198" y="4794"/>
                                </a:lnTo>
                                <a:lnTo>
                                  <a:pt x="3198" y="4794"/>
                                </a:lnTo>
                                <a:lnTo>
                                  <a:pt x="3198" y="4794"/>
                                </a:lnTo>
                                <a:lnTo>
                                  <a:pt x="3198" y="4794"/>
                                </a:lnTo>
                                <a:lnTo>
                                  <a:pt x="3206" y="4787"/>
                                </a:lnTo>
                                <a:lnTo>
                                  <a:pt x="3206" y="4787"/>
                                </a:lnTo>
                                <a:lnTo>
                                  <a:pt x="3206" y="4787"/>
                                </a:lnTo>
                                <a:lnTo>
                                  <a:pt x="3206" y="4787"/>
                                </a:lnTo>
                                <a:lnTo>
                                  <a:pt x="3214" y="4787"/>
                                </a:lnTo>
                                <a:lnTo>
                                  <a:pt x="3214" y="4787"/>
                                </a:lnTo>
                                <a:lnTo>
                                  <a:pt x="3214" y="4787"/>
                                </a:lnTo>
                                <a:lnTo>
                                  <a:pt x="3214" y="4794"/>
                                </a:lnTo>
                                <a:lnTo>
                                  <a:pt x="3222" y="4794"/>
                                </a:lnTo>
                                <a:lnTo>
                                  <a:pt x="3222" y="4794"/>
                                </a:lnTo>
                                <a:lnTo>
                                  <a:pt x="3222" y="4801"/>
                                </a:lnTo>
                                <a:lnTo>
                                  <a:pt x="3222" y="4801"/>
                                </a:lnTo>
                                <a:lnTo>
                                  <a:pt x="3229" y="4808"/>
                                </a:lnTo>
                                <a:lnTo>
                                  <a:pt x="3229" y="4808"/>
                                </a:lnTo>
                                <a:lnTo>
                                  <a:pt x="3229" y="4808"/>
                                </a:lnTo>
                                <a:lnTo>
                                  <a:pt x="3229" y="4808"/>
                                </a:lnTo>
                                <a:lnTo>
                                  <a:pt x="3237" y="4801"/>
                                </a:lnTo>
                                <a:lnTo>
                                  <a:pt x="3237" y="4801"/>
                                </a:lnTo>
                                <a:lnTo>
                                  <a:pt x="3237" y="4794"/>
                                </a:lnTo>
                                <a:lnTo>
                                  <a:pt x="3237" y="4787"/>
                                </a:lnTo>
                                <a:lnTo>
                                  <a:pt x="3245" y="4787"/>
                                </a:lnTo>
                                <a:lnTo>
                                  <a:pt x="3245" y="4780"/>
                                </a:lnTo>
                                <a:lnTo>
                                  <a:pt x="3245" y="4780"/>
                                </a:lnTo>
                                <a:lnTo>
                                  <a:pt x="3245" y="4780"/>
                                </a:lnTo>
                                <a:lnTo>
                                  <a:pt x="3253" y="4780"/>
                                </a:lnTo>
                                <a:lnTo>
                                  <a:pt x="3253" y="4773"/>
                                </a:lnTo>
                                <a:lnTo>
                                  <a:pt x="3253" y="4773"/>
                                </a:lnTo>
                                <a:lnTo>
                                  <a:pt x="3253" y="4773"/>
                                </a:lnTo>
                                <a:lnTo>
                                  <a:pt x="3261" y="4773"/>
                                </a:lnTo>
                                <a:lnTo>
                                  <a:pt x="3261" y="4773"/>
                                </a:lnTo>
                                <a:lnTo>
                                  <a:pt x="3261" y="4773"/>
                                </a:lnTo>
                                <a:lnTo>
                                  <a:pt x="3268" y="4773"/>
                                </a:lnTo>
                                <a:lnTo>
                                  <a:pt x="3268" y="4773"/>
                                </a:lnTo>
                                <a:lnTo>
                                  <a:pt x="3268" y="4773"/>
                                </a:lnTo>
                                <a:lnTo>
                                  <a:pt x="3268" y="4766"/>
                                </a:lnTo>
                                <a:lnTo>
                                  <a:pt x="3276" y="4766"/>
                                </a:lnTo>
                                <a:lnTo>
                                  <a:pt x="3276" y="4759"/>
                                </a:lnTo>
                                <a:lnTo>
                                  <a:pt x="3276" y="4752"/>
                                </a:lnTo>
                                <a:lnTo>
                                  <a:pt x="3276" y="4752"/>
                                </a:lnTo>
                                <a:lnTo>
                                  <a:pt x="3284" y="4745"/>
                                </a:lnTo>
                                <a:lnTo>
                                  <a:pt x="3284" y="4738"/>
                                </a:lnTo>
                                <a:lnTo>
                                  <a:pt x="3284" y="4738"/>
                                </a:lnTo>
                                <a:lnTo>
                                  <a:pt x="3284" y="4745"/>
                                </a:lnTo>
                                <a:lnTo>
                                  <a:pt x="3292" y="4759"/>
                                </a:lnTo>
                                <a:lnTo>
                                  <a:pt x="3292" y="4752"/>
                                </a:lnTo>
                                <a:lnTo>
                                  <a:pt x="3292" y="4738"/>
                                </a:lnTo>
                                <a:lnTo>
                                  <a:pt x="3292" y="4732"/>
                                </a:lnTo>
                                <a:lnTo>
                                  <a:pt x="3300" y="4732"/>
                                </a:lnTo>
                                <a:lnTo>
                                  <a:pt x="3300" y="4745"/>
                                </a:lnTo>
                                <a:lnTo>
                                  <a:pt x="3300" y="4759"/>
                                </a:lnTo>
                                <a:lnTo>
                                  <a:pt x="3300" y="4766"/>
                                </a:lnTo>
                                <a:lnTo>
                                  <a:pt x="3307" y="4752"/>
                                </a:lnTo>
                                <a:lnTo>
                                  <a:pt x="3307" y="4738"/>
                                </a:lnTo>
                                <a:lnTo>
                                  <a:pt x="3307" y="4732"/>
                                </a:lnTo>
                                <a:lnTo>
                                  <a:pt x="3307" y="4732"/>
                                </a:lnTo>
                                <a:lnTo>
                                  <a:pt x="3315" y="4725"/>
                                </a:lnTo>
                                <a:lnTo>
                                  <a:pt x="3315" y="4718"/>
                                </a:lnTo>
                                <a:lnTo>
                                  <a:pt x="3315" y="4718"/>
                                </a:lnTo>
                                <a:lnTo>
                                  <a:pt x="3315" y="4725"/>
                                </a:lnTo>
                                <a:lnTo>
                                  <a:pt x="3323" y="4725"/>
                                </a:lnTo>
                                <a:lnTo>
                                  <a:pt x="3323" y="4725"/>
                                </a:lnTo>
                                <a:lnTo>
                                  <a:pt x="3323" y="4725"/>
                                </a:lnTo>
                                <a:lnTo>
                                  <a:pt x="3323" y="4718"/>
                                </a:lnTo>
                                <a:lnTo>
                                  <a:pt x="3331" y="4718"/>
                                </a:lnTo>
                                <a:lnTo>
                                  <a:pt x="3331" y="4711"/>
                                </a:lnTo>
                                <a:lnTo>
                                  <a:pt x="3331" y="4711"/>
                                </a:lnTo>
                                <a:lnTo>
                                  <a:pt x="3331" y="4711"/>
                                </a:lnTo>
                                <a:lnTo>
                                  <a:pt x="3339" y="4711"/>
                                </a:lnTo>
                                <a:lnTo>
                                  <a:pt x="3339" y="4711"/>
                                </a:lnTo>
                                <a:lnTo>
                                  <a:pt x="3339" y="4711"/>
                                </a:lnTo>
                                <a:lnTo>
                                  <a:pt x="3339" y="4704"/>
                                </a:lnTo>
                                <a:lnTo>
                                  <a:pt x="3346" y="4704"/>
                                </a:lnTo>
                                <a:lnTo>
                                  <a:pt x="3346" y="4697"/>
                                </a:lnTo>
                                <a:lnTo>
                                  <a:pt x="3346" y="4690"/>
                                </a:lnTo>
                                <a:lnTo>
                                  <a:pt x="3346" y="4683"/>
                                </a:lnTo>
                                <a:lnTo>
                                  <a:pt x="3354" y="4683"/>
                                </a:lnTo>
                                <a:lnTo>
                                  <a:pt x="3354" y="4676"/>
                                </a:lnTo>
                                <a:lnTo>
                                  <a:pt x="3354" y="4683"/>
                                </a:lnTo>
                                <a:lnTo>
                                  <a:pt x="3362" y="4676"/>
                                </a:lnTo>
                                <a:lnTo>
                                  <a:pt x="3362" y="4683"/>
                                </a:lnTo>
                                <a:lnTo>
                                  <a:pt x="3362" y="4683"/>
                                </a:lnTo>
                                <a:lnTo>
                                  <a:pt x="3362" y="4690"/>
                                </a:lnTo>
                                <a:lnTo>
                                  <a:pt x="3370" y="4683"/>
                                </a:lnTo>
                                <a:lnTo>
                                  <a:pt x="3370" y="4683"/>
                                </a:lnTo>
                                <a:lnTo>
                                  <a:pt x="3370" y="4683"/>
                                </a:lnTo>
                                <a:lnTo>
                                  <a:pt x="3370" y="4683"/>
                                </a:lnTo>
                                <a:lnTo>
                                  <a:pt x="3378" y="4676"/>
                                </a:lnTo>
                                <a:lnTo>
                                  <a:pt x="3378" y="4676"/>
                                </a:lnTo>
                                <a:lnTo>
                                  <a:pt x="3378" y="4676"/>
                                </a:lnTo>
                                <a:lnTo>
                                  <a:pt x="3378" y="4697"/>
                                </a:lnTo>
                                <a:lnTo>
                                  <a:pt x="3385" y="4697"/>
                                </a:lnTo>
                                <a:lnTo>
                                  <a:pt x="3385" y="4697"/>
                                </a:lnTo>
                                <a:lnTo>
                                  <a:pt x="3385" y="4690"/>
                                </a:lnTo>
                                <a:lnTo>
                                  <a:pt x="3385" y="4690"/>
                                </a:lnTo>
                                <a:lnTo>
                                  <a:pt x="3393" y="4683"/>
                                </a:lnTo>
                                <a:lnTo>
                                  <a:pt x="3393" y="4683"/>
                                </a:lnTo>
                                <a:lnTo>
                                  <a:pt x="3393" y="4683"/>
                                </a:lnTo>
                                <a:lnTo>
                                  <a:pt x="3393" y="4676"/>
                                </a:lnTo>
                                <a:lnTo>
                                  <a:pt x="3401" y="4662"/>
                                </a:lnTo>
                                <a:lnTo>
                                  <a:pt x="3401" y="4662"/>
                                </a:lnTo>
                                <a:lnTo>
                                  <a:pt x="3401" y="4662"/>
                                </a:lnTo>
                                <a:lnTo>
                                  <a:pt x="3401" y="4662"/>
                                </a:lnTo>
                                <a:lnTo>
                                  <a:pt x="3409" y="4655"/>
                                </a:lnTo>
                                <a:lnTo>
                                  <a:pt x="3409" y="4655"/>
                                </a:lnTo>
                                <a:lnTo>
                                  <a:pt x="3409" y="4655"/>
                                </a:lnTo>
                                <a:lnTo>
                                  <a:pt x="3409" y="4655"/>
                                </a:lnTo>
                                <a:lnTo>
                                  <a:pt x="3417" y="4655"/>
                                </a:lnTo>
                                <a:lnTo>
                                  <a:pt x="3417" y="4648"/>
                                </a:lnTo>
                                <a:lnTo>
                                  <a:pt x="3417" y="4648"/>
                                </a:lnTo>
                                <a:lnTo>
                                  <a:pt x="3417" y="4648"/>
                                </a:lnTo>
                                <a:lnTo>
                                  <a:pt x="3424" y="4648"/>
                                </a:lnTo>
                                <a:lnTo>
                                  <a:pt x="3424" y="4648"/>
                                </a:lnTo>
                                <a:lnTo>
                                  <a:pt x="3424" y="4641"/>
                                </a:lnTo>
                                <a:lnTo>
                                  <a:pt x="3424" y="4641"/>
                                </a:lnTo>
                                <a:lnTo>
                                  <a:pt x="3432" y="4641"/>
                                </a:lnTo>
                                <a:lnTo>
                                  <a:pt x="3432" y="4641"/>
                                </a:lnTo>
                                <a:lnTo>
                                  <a:pt x="3432" y="4641"/>
                                </a:lnTo>
                                <a:lnTo>
                                  <a:pt x="3432" y="4641"/>
                                </a:lnTo>
                                <a:lnTo>
                                  <a:pt x="3440" y="4641"/>
                                </a:lnTo>
                                <a:lnTo>
                                  <a:pt x="3440" y="4634"/>
                                </a:lnTo>
                                <a:lnTo>
                                  <a:pt x="3440" y="4634"/>
                                </a:lnTo>
                                <a:lnTo>
                                  <a:pt x="3448" y="4634"/>
                                </a:lnTo>
                                <a:lnTo>
                                  <a:pt x="3448" y="4634"/>
                                </a:lnTo>
                                <a:lnTo>
                                  <a:pt x="3448" y="4634"/>
                                </a:lnTo>
                                <a:lnTo>
                                  <a:pt x="3448" y="4634"/>
                                </a:lnTo>
                                <a:lnTo>
                                  <a:pt x="3456" y="4627"/>
                                </a:lnTo>
                                <a:lnTo>
                                  <a:pt x="3456" y="4627"/>
                                </a:lnTo>
                                <a:lnTo>
                                  <a:pt x="3456" y="4627"/>
                                </a:lnTo>
                                <a:lnTo>
                                  <a:pt x="3456" y="4627"/>
                                </a:lnTo>
                                <a:lnTo>
                                  <a:pt x="3463" y="4620"/>
                                </a:lnTo>
                                <a:lnTo>
                                  <a:pt x="3463" y="4620"/>
                                </a:lnTo>
                                <a:lnTo>
                                  <a:pt x="3463" y="4620"/>
                                </a:lnTo>
                                <a:lnTo>
                                  <a:pt x="3463" y="4620"/>
                                </a:lnTo>
                                <a:lnTo>
                                  <a:pt x="3471" y="4620"/>
                                </a:lnTo>
                                <a:lnTo>
                                  <a:pt x="3471" y="4613"/>
                                </a:lnTo>
                                <a:lnTo>
                                  <a:pt x="3471" y="4613"/>
                                </a:lnTo>
                                <a:lnTo>
                                  <a:pt x="3471" y="4613"/>
                                </a:lnTo>
                                <a:lnTo>
                                  <a:pt x="3479" y="4613"/>
                                </a:lnTo>
                                <a:lnTo>
                                  <a:pt x="3479" y="4606"/>
                                </a:lnTo>
                                <a:lnTo>
                                  <a:pt x="3479" y="4606"/>
                                </a:lnTo>
                                <a:lnTo>
                                  <a:pt x="3479" y="4606"/>
                                </a:lnTo>
                                <a:lnTo>
                                  <a:pt x="3487" y="4606"/>
                                </a:lnTo>
                                <a:lnTo>
                                  <a:pt x="3487" y="4599"/>
                                </a:lnTo>
                                <a:lnTo>
                                  <a:pt x="3487" y="4599"/>
                                </a:lnTo>
                                <a:lnTo>
                                  <a:pt x="3487" y="4599"/>
                                </a:lnTo>
                                <a:lnTo>
                                  <a:pt x="3495" y="4599"/>
                                </a:lnTo>
                                <a:lnTo>
                                  <a:pt x="3495" y="4592"/>
                                </a:lnTo>
                                <a:lnTo>
                                  <a:pt x="3495" y="4592"/>
                                </a:lnTo>
                                <a:lnTo>
                                  <a:pt x="3495" y="4592"/>
                                </a:lnTo>
                                <a:lnTo>
                                  <a:pt x="3502" y="4592"/>
                                </a:lnTo>
                                <a:lnTo>
                                  <a:pt x="3502" y="4592"/>
                                </a:lnTo>
                                <a:lnTo>
                                  <a:pt x="3502" y="4585"/>
                                </a:lnTo>
                                <a:lnTo>
                                  <a:pt x="3502" y="4585"/>
                                </a:lnTo>
                                <a:lnTo>
                                  <a:pt x="3510" y="4585"/>
                                </a:lnTo>
                                <a:lnTo>
                                  <a:pt x="3510" y="4585"/>
                                </a:lnTo>
                                <a:lnTo>
                                  <a:pt x="3510" y="4585"/>
                                </a:lnTo>
                                <a:lnTo>
                                  <a:pt x="3510" y="4578"/>
                                </a:lnTo>
                                <a:lnTo>
                                  <a:pt x="3518" y="4578"/>
                                </a:lnTo>
                                <a:lnTo>
                                  <a:pt x="3518" y="4578"/>
                                </a:lnTo>
                                <a:lnTo>
                                  <a:pt x="3518" y="4578"/>
                                </a:lnTo>
                                <a:lnTo>
                                  <a:pt x="3518" y="4578"/>
                                </a:lnTo>
                                <a:lnTo>
                                  <a:pt x="3526" y="4571"/>
                                </a:lnTo>
                                <a:lnTo>
                                  <a:pt x="3526" y="4571"/>
                                </a:lnTo>
                                <a:lnTo>
                                  <a:pt x="3526" y="4571"/>
                                </a:lnTo>
                                <a:lnTo>
                                  <a:pt x="3526" y="4571"/>
                                </a:lnTo>
                                <a:lnTo>
                                  <a:pt x="3534" y="4571"/>
                                </a:lnTo>
                                <a:lnTo>
                                  <a:pt x="3534" y="4564"/>
                                </a:lnTo>
                                <a:lnTo>
                                  <a:pt x="3534" y="4564"/>
                                </a:lnTo>
                                <a:lnTo>
                                  <a:pt x="3541" y="4564"/>
                                </a:lnTo>
                                <a:lnTo>
                                  <a:pt x="3541" y="4564"/>
                                </a:lnTo>
                                <a:lnTo>
                                  <a:pt x="3541" y="4557"/>
                                </a:lnTo>
                                <a:lnTo>
                                  <a:pt x="3541" y="4557"/>
                                </a:lnTo>
                                <a:lnTo>
                                  <a:pt x="3549" y="4557"/>
                                </a:lnTo>
                                <a:lnTo>
                                  <a:pt x="3549" y="4557"/>
                                </a:lnTo>
                                <a:lnTo>
                                  <a:pt x="3549" y="4557"/>
                                </a:lnTo>
                                <a:lnTo>
                                  <a:pt x="3549" y="4557"/>
                                </a:lnTo>
                                <a:lnTo>
                                  <a:pt x="3557" y="4550"/>
                                </a:lnTo>
                                <a:lnTo>
                                  <a:pt x="3557" y="4550"/>
                                </a:lnTo>
                                <a:lnTo>
                                  <a:pt x="3557" y="4550"/>
                                </a:lnTo>
                                <a:lnTo>
                                  <a:pt x="3557" y="4550"/>
                                </a:lnTo>
                                <a:lnTo>
                                  <a:pt x="3565" y="4550"/>
                                </a:lnTo>
                                <a:lnTo>
                                  <a:pt x="3565" y="4543"/>
                                </a:lnTo>
                                <a:lnTo>
                                  <a:pt x="3565" y="4543"/>
                                </a:lnTo>
                                <a:lnTo>
                                  <a:pt x="3565" y="4543"/>
                                </a:lnTo>
                                <a:lnTo>
                                  <a:pt x="3573" y="4543"/>
                                </a:lnTo>
                                <a:lnTo>
                                  <a:pt x="3573" y="4543"/>
                                </a:lnTo>
                                <a:lnTo>
                                  <a:pt x="3573" y="4536"/>
                                </a:lnTo>
                                <a:lnTo>
                                  <a:pt x="3573" y="4536"/>
                                </a:lnTo>
                                <a:lnTo>
                                  <a:pt x="3580" y="4536"/>
                                </a:lnTo>
                                <a:lnTo>
                                  <a:pt x="3580" y="4536"/>
                                </a:lnTo>
                                <a:lnTo>
                                  <a:pt x="3580" y="4529"/>
                                </a:lnTo>
                                <a:lnTo>
                                  <a:pt x="3580" y="4529"/>
                                </a:lnTo>
                                <a:lnTo>
                                  <a:pt x="3588" y="4529"/>
                                </a:lnTo>
                                <a:lnTo>
                                  <a:pt x="3588" y="4529"/>
                                </a:lnTo>
                                <a:lnTo>
                                  <a:pt x="3588" y="4522"/>
                                </a:lnTo>
                                <a:lnTo>
                                  <a:pt x="3588" y="4522"/>
                                </a:lnTo>
                                <a:lnTo>
                                  <a:pt x="3596" y="4522"/>
                                </a:lnTo>
                                <a:lnTo>
                                  <a:pt x="3596" y="4522"/>
                                </a:lnTo>
                                <a:lnTo>
                                  <a:pt x="3596" y="4522"/>
                                </a:lnTo>
                                <a:lnTo>
                                  <a:pt x="3596" y="4522"/>
                                </a:lnTo>
                                <a:lnTo>
                                  <a:pt x="3604" y="4515"/>
                                </a:lnTo>
                                <a:lnTo>
                                  <a:pt x="3604" y="4515"/>
                                </a:lnTo>
                                <a:lnTo>
                                  <a:pt x="3604" y="4515"/>
                                </a:lnTo>
                                <a:lnTo>
                                  <a:pt x="3604" y="4515"/>
                                </a:lnTo>
                                <a:lnTo>
                                  <a:pt x="3612" y="4515"/>
                                </a:lnTo>
                                <a:lnTo>
                                  <a:pt x="3612" y="4509"/>
                                </a:lnTo>
                                <a:lnTo>
                                  <a:pt x="3612" y="4509"/>
                                </a:lnTo>
                                <a:lnTo>
                                  <a:pt x="3612" y="4509"/>
                                </a:lnTo>
                                <a:lnTo>
                                  <a:pt x="3619" y="4502"/>
                                </a:lnTo>
                                <a:lnTo>
                                  <a:pt x="3619" y="4502"/>
                                </a:lnTo>
                                <a:lnTo>
                                  <a:pt x="3619" y="4502"/>
                                </a:lnTo>
                                <a:lnTo>
                                  <a:pt x="3619" y="4502"/>
                                </a:lnTo>
                                <a:lnTo>
                                  <a:pt x="3627" y="4502"/>
                                </a:lnTo>
                                <a:lnTo>
                                  <a:pt x="3627" y="4502"/>
                                </a:lnTo>
                                <a:lnTo>
                                  <a:pt x="3627" y="4495"/>
                                </a:lnTo>
                                <a:lnTo>
                                  <a:pt x="3635" y="4495"/>
                                </a:lnTo>
                                <a:lnTo>
                                  <a:pt x="3635" y="4495"/>
                                </a:lnTo>
                                <a:lnTo>
                                  <a:pt x="3635" y="4495"/>
                                </a:lnTo>
                                <a:lnTo>
                                  <a:pt x="3635" y="4495"/>
                                </a:lnTo>
                                <a:lnTo>
                                  <a:pt x="3643" y="4488"/>
                                </a:lnTo>
                                <a:lnTo>
                                  <a:pt x="3643" y="4488"/>
                                </a:lnTo>
                                <a:lnTo>
                                  <a:pt x="3643" y="4488"/>
                                </a:lnTo>
                                <a:lnTo>
                                  <a:pt x="3643" y="4488"/>
                                </a:lnTo>
                                <a:lnTo>
                                  <a:pt x="3651" y="4488"/>
                                </a:lnTo>
                                <a:lnTo>
                                  <a:pt x="3651" y="4481"/>
                                </a:lnTo>
                                <a:lnTo>
                                  <a:pt x="3651" y="4481"/>
                                </a:lnTo>
                                <a:lnTo>
                                  <a:pt x="3651" y="4481"/>
                                </a:lnTo>
                                <a:lnTo>
                                  <a:pt x="3658" y="4481"/>
                                </a:lnTo>
                                <a:lnTo>
                                  <a:pt x="3658" y="4474"/>
                                </a:lnTo>
                                <a:lnTo>
                                  <a:pt x="3658" y="4474"/>
                                </a:lnTo>
                                <a:lnTo>
                                  <a:pt x="3658" y="4474"/>
                                </a:lnTo>
                                <a:lnTo>
                                  <a:pt x="3666" y="4474"/>
                                </a:lnTo>
                                <a:lnTo>
                                  <a:pt x="3666" y="4474"/>
                                </a:lnTo>
                                <a:lnTo>
                                  <a:pt x="3666" y="4467"/>
                                </a:lnTo>
                                <a:lnTo>
                                  <a:pt x="3666" y="4467"/>
                                </a:lnTo>
                                <a:lnTo>
                                  <a:pt x="3674" y="4467"/>
                                </a:lnTo>
                                <a:lnTo>
                                  <a:pt x="3674" y="4467"/>
                                </a:lnTo>
                                <a:lnTo>
                                  <a:pt x="3674" y="4460"/>
                                </a:lnTo>
                                <a:lnTo>
                                  <a:pt x="3674" y="4460"/>
                                </a:lnTo>
                                <a:lnTo>
                                  <a:pt x="3682" y="4460"/>
                                </a:lnTo>
                                <a:lnTo>
                                  <a:pt x="3682" y="4460"/>
                                </a:lnTo>
                                <a:lnTo>
                                  <a:pt x="3682" y="4460"/>
                                </a:lnTo>
                                <a:lnTo>
                                  <a:pt x="3682" y="4453"/>
                                </a:lnTo>
                                <a:lnTo>
                                  <a:pt x="3690" y="4453"/>
                                </a:lnTo>
                                <a:lnTo>
                                  <a:pt x="3690" y="4453"/>
                                </a:lnTo>
                                <a:lnTo>
                                  <a:pt x="3690" y="4453"/>
                                </a:lnTo>
                                <a:lnTo>
                                  <a:pt x="3690" y="4453"/>
                                </a:lnTo>
                                <a:lnTo>
                                  <a:pt x="3697" y="4446"/>
                                </a:lnTo>
                                <a:lnTo>
                                  <a:pt x="3697" y="4446"/>
                                </a:lnTo>
                                <a:lnTo>
                                  <a:pt x="3697" y="4446"/>
                                </a:lnTo>
                                <a:lnTo>
                                  <a:pt x="3697" y="4446"/>
                                </a:lnTo>
                                <a:lnTo>
                                  <a:pt x="3705" y="4439"/>
                                </a:lnTo>
                                <a:lnTo>
                                  <a:pt x="3705" y="4439"/>
                                </a:lnTo>
                                <a:lnTo>
                                  <a:pt x="3705" y="4439"/>
                                </a:lnTo>
                                <a:lnTo>
                                  <a:pt x="3705" y="4439"/>
                                </a:lnTo>
                                <a:lnTo>
                                  <a:pt x="3713" y="4439"/>
                                </a:lnTo>
                                <a:lnTo>
                                  <a:pt x="3713" y="4432"/>
                                </a:lnTo>
                                <a:lnTo>
                                  <a:pt x="3713" y="4432"/>
                                </a:lnTo>
                                <a:lnTo>
                                  <a:pt x="3721" y="4432"/>
                                </a:lnTo>
                                <a:lnTo>
                                  <a:pt x="3721" y="4432"/>
                                </a:lnTo>
                                <a:lnTo>
                                  <a:pt x="3721" y="4432"/>
                                </a:lnTo>
                                <a:lnTo>
                                  <a:pt x="3721" y="4432"/>
                                </a:lnTo>
                                <a:lnTo>
                                  <a:pt x="3729" y="4425"/>
                                </a:lnTo>
                                <a:lnTo>
                                  <a:pt x="3729" y="4425"/>
                                </a:lnTo>
                                <a:lnTo>
                                  <a:pt x="3729" y="4425"/>
                                </a:lnTo>
                                <a:lnTo>
                                  <a:pt x="3729" y="4418"/>
                                </a:lnTo>
                                <a:lnTo>
                                  <a:pt x="3736" y="4418"/>
                                </a:lnTo>
                                <a:lnTo>
                                  <a:pt x="3736" y="4418"/>
                                </a:lnTo>
                                <a:lnTo>
                                  <a:pt x="3736" y="4418"/>
                                </a:lnTo>
                                <a:lnTo>
                                  <a:pt x="3736" y="4411"/>
                                </a:lnTo>
                                <a:lnTo>
                                  <a:pt x="3744" y="4411"/>
                                </a:lnTo>
                                <a:lnTo>
                                  <a:pt x="3744" y="4411"/>
                                </a:lnTo>
                                <a:lnTo>
                                  <a:pt x="3744" y="4411"/>
                                </a:lnTo>
                                <a:lnTo>
                                  <a:pt x="3744" y="4411"/>
                                </a:lnTo>
                                <a:lnTo>
                                  <a:pt x="3752" y="4404"/>
                                </a:lnTo>
                                <a:lnTo>
                                  <a:pt x="3752" y="4404"/>
                                </a:lnTo>
                                <a:lnTo>
                                  <a:pt x="3752" y="4404"/>
                                </a:lnTo>
                                <a:lnTo>
                                  <a:pt x="3752" y="4404"/>
                                </a:lnTo>
                                <a:lnTo>
                                  <a:pt x="3760" y="4404"/>
                                </a:lnTo>
                                <a:lnTo>
                                  <a:pt x="3760" y="4397"/>
                                </a:lnTo>
                                <a:lnTo>
                                  <a:pt x="3760" y="4397"/>
                                </a:lnTo>
                                <a:lnTo>
                                  <a:pt x="3760" y="4397"/>
                                </a:lnTo>
                                <a:lnTo>
                                  <a:pt x="3768" y="4397"/>
                                </a:lnTo>
                                <a:lnTo>
                                  <a:pt x="3768" y="4390"/>
                                </a:lnTo>
                                <a:lnTo>
                                  <a:pt x="3768" y="4390"/>
                                </a:lnTo>
                                <a:lnTo>
                                  <a:pt x="3768" y="4390"/>
                                </a:lnTo>
                                <a:lnTo>
                                  <a:pt x="3775" y="4390"/>
                                </a:lnTo>
                                <a:lnTo>
                                  <a:pt x="3775" y="4390"/>
                                </a:lnTo>
                                <a:lnTo>
                                  <a:pt x="3775" y="4383"/>
                                </a:lnTo>
                                <a:lnTo>
                                  <a:pt x="3775" y="4383"/>
                                </a:lnTo>
                                <a:lnTo>
                                  <a:pt x="3783" y="4383"/>
                                </a:lnTo>
                                <a:lnTo>
                                  <a:pt x="3783" y="4376"/>
                                </a:lnTo>
                                <a:lnTo>
                                  <a:pt x="3783" y="4376"/>
                                </a:lnTo>
                                <a:lnTo>
                                  <a:pt x="3783" y="4376"/>
                                </a:lnTo>
                                <a:lnTo>
                                  <a:pt x="3791" y="4376"/>
                                </a:lnTo>
                                <a:lnTo>
                                  <a:pt x="3791" y="4369"/>
                                </a:lnTo>
                                <a:lnTo>
                                  <a:pt x="3791" y="4369"/>
                                </a:lnTo>
                                <a:lnTo>
                                  <a:pt x="3791" y="4369"/>
                                </a:lnTo>
                                <a:lnTo>
                                  <a:pt x="3799" y="4369"/>
                                </a:lnTo>
                                <a:lnTo>
                                  <a:pt x="3799" y="4369"/>
                                </a:lnTo>
                                <a:lnTo>
                                  <a:pt x="3799" y="4369"/>
                                </a:lnTo>
                                <a:lnTo>
                                  <a:pt x="3799" y="4362"/>
                                </a:lnTo>
                                <a:lnTo>
                                  <a:pt x="3807" y="4362"/>
                                </a:lnTo>
                                <a:lnTo>
                                  <a:pt x="3807" y="4362"/>
                                </a:lnTo>
                                <a:lnTo>
                                  <a:pt x="3807" y="4362"/>
                                </a:lnTo>
                                <a:lnTo>
                                  <a:pt x="3814" y="4355"/>
                                </a:lnTo>
                                <a:lnTo>
                                  <a:pt x="3814" y="4355"/>
                                </a:lnTo>
                                <a:lnTo>
                                  <a:pt x="3814" y="4355"/>
                                </a:lnTo>
                                <a:lnTo>
                                  <a:pt x="3814" y="4355"/>
                                </a:lnTo>
                                <a:lnTo>
                                  <a:pt x="3822" y="4348"/>
                                </a:lnTo>
                                <a:lnTo>
                                  <a:pt x="3822" y="4348"/>
                                </a:lnTo>
                                <a:lnTo>
                                  <a:pt x="3822" y="4348"/>
                                </a:lnTo>
                                <a:lnTo>
                                  <a:pt x="3822" y="4348"/>
                                </a:lnTo>
                                <a:lnTo>
                                  <a:pt x="3830" y="4348"/>
                                </a:lnTo>
                                <a:lnTo>
                                  <a:pt x="3830" y="4341"/>
                                </a:lnTo>
                                <a:lnTo>
                                  <a:pt x="3830" y="4341"/>
                                </a:lnTo>
                                <a:lnTo>
                                  <a:pt x="3830" y="4341"/>
                                </a:lnTo>
                                <a:lnTo>
                                  <a:pt x="3838" y="4341"/>
                                </a:lnTo>
                                <a:lnTo>
                                  <a:pt x="3838" y="4334"/>
                                </a:lnTo>
                                <a:lnTo>
                                  <a:pt x="3838" y="4334"/>
                                </a:lnTo>
                                <a:lnTo>
                                  <a:pt x="3838" y="4334"/>
                                </a:lnTo>
                                <a:lnTo>
                                  <a:pt x="3846" y="4334"/>
                                </a:lnTo>
                                <a:lnTo>
                                  <a:pt x="3846" y="4334"/>
                                </a:lnTo>
                                <a:lnTo>
                                  <a:pt x="3846" y="4327"/>
                                </a:lnTo>
                                <a:lnTo>
                                  <a:pt x="3846" y="4327"/>
                                </a:lnTo>
                                <a:lnTo>
                                  <a:pt x="3853" y="4327"/>
                                </a:lnTo>
                                <a:lnTo>
                                  <a:pt x="3853" y="4327"/>
                                </a:lnTo>
                                <a:lnTo>
                                  <a:pt x="3853" y="4320"/>
                                </a:lnTo>
                                <a:lnTo>
                                  <a:pt x="3853" y="4320"/>
                                </a:lnTo>
                                <a:lnTo>
                                  <a:pt x="3861" y="4320"/>
                                </a:lnTo>
                                <a:lnTo>
                                  <a:pt x="3861" y="4313"/>
                                </a:lnTo>
                                <a:lnTo>
                                  <a:pt x="3861" y="4313"/>
                                </a:lnTo>
                                <a:lnTo>
                                  <a:pt x="3861" y="4313"/>
                                </a:lnTo>
                                <a:lnTo>
                                  <a:pt x="3869" y="4313"/>
                                </a:lnTo>
                                <a:lnTo>
                                  <a:pt x="3869" y="4313"/>
                                </a:lnTo>
                                <a:lnTo>
                                  <a:pt x="3869" y="4306"/>
                                </a:lnTo>
                                <a:lnTo>
                                  <a:pt x="3869" y="4306"/>
                                </a:lnTo>
                                <a:lnTo>
                                  <a:pt x="3877" y="4306"/>
                                </a:lnTo>
                                <a:lnTo>
                                  <a:pt x="3877" y="4299"/>
                                </a:lnTo>
                                <a:lnTo>
                                  <a:pt x="3877" y="4299"/>
                                </a:lnTo>
                                <a:lnTo>
                                  <a:pt x="3877" y="4299"/>
                                </a:lnTo>
                                <a:lnTo>
                                  <a:pt x="3885" y="4299"/>
                                </a:lnTo>
                                <a:lnTo>
                                  <a:pt x="3885" y="4292"/>
                                </a:lnTo>
                                <a:lnTo>
                                  <a:pt x="3885" y="4292"/>
                                </a:lnTo>
                                <a:lnTo>
                                  <a:pt x="3885" y="4292"/>
                                </a:lnTo>
                                <a:lnTo>
                                  <a:pt x="3892" y="4292"/>
                                </a:lnTo>
                                <a:lnTo>
                                  <a:pt x="3892" y="4285"/>
                                </a:lnTo>
                                <a:lnTo>
                                  <a:pt x="3892" y="4285"/>
                                </a:lnTo>
                                <a:lnTo>
                                  <a:pt x="3900" y="4285"/>
                                </a:lnTo>
                                <a:lnTo>
                                  <a:pt x="3900" y="4285"/>
                                </a:lnTo>
                                <a:lnTo>
                                  <a:pt x="3900" y="4279"/>
                                </a:lnTo>
                                <a:lnTo>
                                  <a:pt x="3900" y="4279"/>
                                </a:lnTo>
                                <a:lnTo>
                                  <a:pt x="3908" y="4279"/>
                                </a:lnTo>
                                <a:lnTo>
                                  <a:pt x="3908" y="4279"/>
                                </a:lnTo>
                                <a:lnTo>
                                  <a:pt x="3908" y="4272"/>
                                </a:lnTo>
                                <a:lnTo>
                                  <a:pt x="3908" y="4272"/>
                                </a:lnTo>
                                <a:lnTo>
                                  <a:pt x="3916" y="4272"/>
                                </a:lnTo>
                                <a:lnTo>
                                  <a:pt x="3916" y="4265"/>
                                </a:lnTo>
                                <a:lnTo>
                                  <a:pt x="3916" y="4265"/>
                                </a:lnTo>
                                <a:lnTo>
                                  <a:pt x="3916" y="4265"/>
                                </a:lnTo>
                                <a:lnTo>
                                  <a:pt x="3924" y="4265"/>
                                </a:lnTo>
                                <a:lnTo>
                                  <a:pt x="3924" y="4258"/>
                                </a:lnTo>
                                <a:lnTo>
                                  <a:pt x="3924" y="4258"/>
                                </a:lnTo>
                                <a:lnTo>
                                  <a:pt x="3924" y="4258"/>
                                </a:lnTo>
                                <a:lnTo>
                                  <a:pt x="3931" y="4258"/>
                                </a:lnTo>
                                <a:lnTo>
                                  <a:pt x="3931" y="4251"/>
                                </a:lnTo>
                                <a:lnTo>
                                  <a:pt x="3931" y="4251"/>
                                </a:lnTo>
                                <a:lnTo>
                                  <a:pt x="3931" y="4251"/>
                                </a:lnTo>
                                <a:lnTo>
                                  <a:pt x="3939" y="4244"/>
                                </a:lnTo>
                                <a:lnTo>
                                  <a:pt x="3939" y="4244"/>
                                </a:lnTo>
                                <a:lnTo>
                                  <a:pt x="3939" y="4244"/>
                                </a:lnTo>
                                <a:lnTo>
                                  <a:pt x="3939" y="4244"/>
                                </a:lnTo>
                                <a:lnTo>
                                  <a:pt x="3947" y="4237"/>
                                </a:lnTo>
                                <a:lnTo>
                                  <a:pt x="3947" y="4237"/>
                                </a:lnTo>
                                <a:lnTo>
                                  <a:pt x="3947" y="4237"/>
                                </a:lnTo>
                                <a:lnTo>
                                  <a:pt x="3947" y="4237"/>
                                </a:lnTo>
                                <a:lnTo>
                                  <a:pt x="3955" y="4230"/>
                                </a:lnTo>
                                <a:lnTo>
                                  <a:pt x="3955" y="4230"/>
                                </a:lnTo>
                                <a:lnTo>
                                  <a:pt x="3955" y="4230"/>
                                </a:lnTo>
                                <a:lnTo>
                                  <a:pt x="3955" y="4223"/>
                                </a:lnTo>
                                <a:lnTo>
                                  <a:pt x="3963" y="4223"/>
                                </a:lnTo>
                                <a:lnTo>
                                  <a:pt x="3963" y="4223"/>
                                </a:lnTo>
                                <a:lnTo>
                                  <a:pt x="3963" y="4223"/>
                                </a:lnTo>
                                <a:lnTo>
                                  <a:pt x="3963" y="4216"/>
                                </a:lnTo>
                                <a:lnTo>
                                  <a:pt x="3970" y="4216"/>
                                </a:lnTo>
                                <a:lnTo>
                                  <a:pt x="3970" y="4216"/>
                                </a:lnTo>
                                <a:lnTo>
                                  <a:pt x="3970" y="4216"/>
                                </a:lnTo>
                                <a:lnTo>
                                  <a:pt x="3970" y="4209"/>
                                </a:lnTo>
                                <a:lnTo>
                                  <a:pt x="3978" y="4209"/>
                                </a:lnTo>
                                <a:lnTo>
                                  <a:pt x="3978" y="4209"/>
                                </a:lnTo>
                                <a:lnTo>
                                  <a:pt x="3978" y="4209"/>
                                </a:lnTo>
                                <a:lnTo>
                                  <a:pt x="3978" y="4202"/>
                                </a:lnTo>
                                <a:lnTo>
                                  <a:pt x="3986" y="4202"/>
                                </a:lnTo>
                                <a:lnTo>
                                  <a:pt x="3986" y="4202"/>
                                </a:lnTo>
                                <a:lnTo>
                                  <a:pt x="3994" y="4195"/>
                                </a:lnTo>
                                <a:lnTo>
                                  <a:pt x="3994" y="4195"/>
                                </a:lnTo>
                                <a:lnTo>
                                  <a:pt x="4002" y="4195"/>
                                </a:lnTo>
                                <a:lnTo>
                                  <a:pt x="4002" y="4188"/>
                                </a:lnTo>
                                <a:lnTo>
                                  <a:pt x="4009" y="4188"/>
                                </a:lnTo>
                                <a:lnTo>
                                  <a:pt x="4009" y="4188"/>
                                </a:lnTo>
                                <a:lnTo>
                                  <a:pt x="4017" y="4188"/>
                                </a:lnTo>
                                <a:lnTo>
                                  <a:pt x="4017" y="4181"/>
                                </a:lnTo>
                                <a:lnTo>
                                  <a:pt x="4025" y="4181"/>
                                </a:lnTo>
                                <a:lnTo>
                                  <a:pt x="4025" y="4181"/>
                                </a:lnTo>
                                <a:lnTo>
                                  <a:pt x="4033" y="4181"/>
                                </a:lnTo>
                                <a:lnTo>
                                  <a:pt x="4033" y="4174"/>
                                </a:lnTo>
                                <a:lnTo>
                                  <a:pt x="4041" y="4174"/>
                                </a:lnTo>
                                <a:lnTo>
                                  <a:pt x="4041" y="4174"/>
                                </a:lnTo>
                                <a:lnTo>
                                  <a:pt x="4048" y="4167"/>
                                </a:lnTo>
                                <a:lnTo>
                                  <a:pt x="4048" y="4167"/>
                                </a:lnTo>
                                <a:lnTo>
                                  <a:pt x="4056" y="4167"/>
                                </a:lnTo>
                                <a:lnTo>
                                  <a:pt x="4056" y="4160"/>
                                </a:lnTo>
                                <a:lnTo>
                                  <a:pt x="4064" y="4160"/>
                                </a:lnTo>
                                <a:lnTo>
                                  <a:pt x="4064" y="4160"/>
                                </a:lnTo>
                                <a:lnTo>
                                  <a:pt x="4072" y="4153"/>
                                </a:lnTo>
                                <a:lnTo>
                                  <a:pt x="4072" y="4153"/>
                                </a:lnTo>
                                <a:lnTo>
                                  <a:pt x="4080" y="4153"/>
                                </a:lnTo>
                                <a:lnTo>
                                  <a:pt x="4080" y="4153"/>
                                </a:lnTo>
                                <a:lnTo>
                                  <a:pt x="4087" y="4146"/>
                                </a:lnTo>
                                <a:lnTo>
                                  <a:pt x="4087" y="4146"/>
                                </a:lnTo>
                                <a:lnTo>
                                  <a:pt x="4095" y="4146"/>
                                </a:lnTo>
                                <a:lnTo>
                                  <a:pt x="4095" y="4146"/>
                                </a:lnTo>
                                <a:lnTo>
                                  <a:pt x="4103" y="4139"/>
                                </a:lnTo>
                                <a:lnTo>
                                  <a:pt x="4103" y="4139"/>
                                </a:lnTo>
                                <a:lnTo>
                                  <a:pt x="4111" y="4139"/>
                                </a:lnTo>
                                <a:lnTo>
                                  <a:pt x="4111" y="4132"/>
                                </a:lnTo>
                                <a:lnTo>
                                  <a:pt x="4119" y="4132"/>
                                </a:lnTo>
                                <a:lnTo>
                                  <a:pt x="4119" y="4132"/>
                                </a:lnTo>
                                <a:lnTo>
                                  <a:pt x="4126" y="4125"/>
                                </a:lnTo>
                                <a:lnTo>
                                  <a:pt x="4126" y="4125"/>
                                </a:lnTo>
                                <a:lnTo>
                                  <a:pt x="4134" y="4125"/>
                                </a:lnTo>
                                <a:lnTo>
                                  <a:pt x="4134" y="4118"/>
                                </a:lnTo>
                                <a:lnTo>
                                  <a:pt x="4142" y="4118"/>
                                </a:lnTo>
                                <a:lnTo>
                                  <a:pt x="4142" y="4118"/>
                                </a:lnTo>
                                <a:lnTo>
                                  <a:pt x="4150" y="4111"/>
                                </a:lnTo>
                                <a:lnTo>
                                  <a:pt x="4158" y="4111"/>
                                </a:lnTo>
                                <a:lnTo>
                                  <a:pt x="4158" y="4111"/>
                                </a:lnTo>
                                <a:lnTo>
                                  <a:pt x="4165" y="4104"/>
                                </a:lnTo>
                                <a:lnTo>
                                  <a:pt x="4165" y="4104"/>
                                </a:lnTo>
                                <a:lnTo>
                                  <a:pt x="4173" y="4104"/>
                                </a:lnTo>
                                <a:lnTo>
                                  <a:pt x="4173" y="4104"/>
                                </a:lnTo>
                                <a:lnTo>
                                  <a:pt x="4181" y="4097"/>
                                </a:lnTo>
                                <a:lnTo>
                                  <a:pt x="4181" y="4097"/>
                                </a:lnTo>
                                <a:lnTo>
                                  <a:pt x="4189" y="4097"/>
                                </a:lnTo>
                                <a:lnTo>
                                  <a:pt x="4189" y="4090"/>
                                </a:lnTo>
                                <a:lnTo>
                                  <a:pt x="4197" y="4090"/>
                                </a:lnTo>
                                <a:lnTo>
                                  <a:pt x="4197" y="4090"/>
                                </a:lnTo>
                                <a:lnTo>
                                  <a:pt x="4204" y="4090"/>
                                </a:lnTo>
                                <a:lnTo>
                                  <a:pt x="4204" y="4083"/>
                                </a:lnTo>
                                <a:lnTo>
                                  <a:pt x="4212" y="4083"/>
                                </a:lnTo>
                                <a:lnTo>
                                  <a:pt x="4212" y="4083"/>
                                </a:lnTo>
                                <a:lnTo>
                                  <a:pt x="4220" y="4076"/>
                                </a:lnTo>
                                <a:lnTo>
                                  <a:pt x="4220" y="4076"/>
                                </a:lnTo>
                                <a:lnTo>
                                  <a:pt x="4228" y="4076"/>
                                </a:lnTo>
                                <a:lnTo>
                                  <a:pt x="4228" y="4069"/>
                                </a:lnTo>
                                <a:lnTo>
                                  <a:pt x="4236" y="4069"/>
                                </a:lnTo>
                                <a:lnTo>
                                  <a:pt x="4236" y="4069"/>
                                </a:lnTo>
                                <a:lnTo>
                                  <a:pt x="4243" y="4062"/>
                                </a:lnTo>
                                <a:lnTo>
                                  <a:pt x="4243" y="4062"/>
                                </a:lnTo>
                                <a:lnTo>
                                  <a:pt x="4251" y="4062"/>
                                </a:lnTo>
                                <a:lnTo>
                                  <a:pt x="4251" y="4062"/>
                                </a:lnTo>
                                <a:lnTo>
                                  <a:pt x="4259" y="4056"/>
                                </a:lnTo>
                                <a:lnTo>
                                  <a:pt x="4259" y="4056"/>
                                </a:lnTo>
                                <a:lnTo>
                                  <a:pt x="4267" y="4056"/>
                                </a:lnTo>
                                <a:lnTo>
                                  <a:pt x="4267" y="4049"/>
                                </a:lnTo>
                                <a:lnTo>
                                  <a:pt x="4275" y="4049"/>
                                </a:lnTo>
                                <a:lnTo>
                                  <a:pt x="4275" y="4049"/>
                                </a:lnTo>
                                <a:lnTo>
                                  <a:pt x="4282" y="4049"/>
                                </a:lnTo>
                                <a:lnTo>
                                  <a:pt x="4282" y="4042"/>
                                </a:lnTo>
                                <a:lnTo>
                                  <a:pt x="4290" y="4042"/>
                                </a:lnTo>
                                <a:lnTo>
                                  <a:pt x="4290" y="4042"/>
                                </a:lnTo>
                                <a:lnTo>
                                  <a:pt x="4298" y="4035"/>
                                </a:lnTo>
                                <a:lnTo>
                                  <a:pt x="4298" y="4035"/>
                                </a:lnTo>
                                <a:lnTo>
                                  <a:pt x="4306" y="4035"/>
                                </a:lnTo>
                                <a:lnTo>
                                  <a:pt x="4306" y="4028"/>
                                </a:lnTo>
                                <a:lnTo>
                                  <a:pt x="4314" y="4028"/>
                                </a:lnTo>
                                <a:lnTo>
                                  <a:pt x="4321" y="4028"/>
                                </a:lnTo>
                                <a:lnTo>
                                  <a:pt x="4321" y="4021"/>
                                </a:lnTo>
                                <a:lnTo>
                                  <a:pt x="4329" y="4021"/>
                                </a:lnTo>
                                <a:lnTo>
                                  <a:pt x="4329" y="4021"/>
                                </a:lnTo>
                                <a:lnTo>
                                  <a:pt x="4337" y="4014"/>
                                </a:lnTo>
                                <a:lnTo>
                                  <a:pt x="4337" y="4014"/>
                                </a:lnTo>
                                <a:lnTo>
                                  <a:pt x="4345" y="4014"/>
                                </a:lnTo>
                                <a:lnTo>
                                  <a:pt x="4345" y="4007"/>
                                </a:lnTo>
                                <a:lnTo>
                                  <a:pt x="4353" y="4007"/>
                                </a:lnTo>
                                <a:lnTo>
                                  <a:pt x="4353" y="4007"/>
                                </a:lnTo>
                                <a:lnTo>
                                  <a:pt x="4360" y="4000"/>
                                </a:lnTo>
                                <a:lnTo>
                                  <a:pt x="4360" y="4000"/>
                                </a:lnTo>
                                <a:lnTo>
                                  <a:pt x="4368" y="4000"/>
                                </a:lnTo>
                                <a:lnTo>
                                  <a:pt x="4368" y="3993"/>
                                </a:lnTo>
                                <a:lnTo>
                                  <a:pt x="4376" y="3993"/>
                                </a:lnTo>
                                <a:lnTo>
                                  <a:pt x="4376" y="3993"/>
                                </a:lnTo>
                                <a:lnTo>
                                  <a:pt x="4384" y="3986"/>
                                </a:lnTo>
                                <a:lnTo>
                                  <a:pt x="4384" y="3986"/>
                                </a:lnTo>
                                <a:lnTo>
                                  <a:pt x="4392" y="3979"/>
                                </a:lnTo>
                                <a:lnTo>
                                  <a:pt x="4392" y="3979"/>
                                </a:lnTo>
                                <a:lnTo>
                                  <a:pt x="4399" y="3979"/>
                                </a:lnTo>
                                <a:lnTo>
                                  <a:pt x="4399" y="3979"/>
                                </a:lnTo>
                                <a:lnTo>
                                  <a:pt x="4407" y="3972"/>
                                </a:lnTo>
                                <a:lnTo>
                                  <a:pt x="4407" y="3972"/>
                                </a:lnTo>
                                <a:lnTo>
                                  <a:pt x="4415" y="3972"/>
                                </a:lnTo>
                                <a:lnTo>
                                  <a:pt x="4415" y="3965"/>
                                </a:lnTo>
                                <a:lnTo>
                                  <a:pt x="4423" y="3965"/>
                                </a:lnTo>
                                <a:lnTo>
                                  <a:pt x="4423" y="3965"/>
                                </a:lnTo>
                                <a:lnTo>
                                  <a:pt x="4431" y="3958"/>
                                </a:lnTo>
                                <a:lnTo>
                                  <a:pt x="4431" y="3958"/>
                                </a:lnTo>
                                <a:lnTo>
                                  <a:pt x="4438" y="3951"/>
                                </a:lnTo>
                                <a:lnTo>
                                  <a:pt x="4438" y="3951"/>
                                </a:lnTo>
                                <a:lnTo>
                                  <a:pt x="4446" y="3944"/>
                                </a:lnTo>
                                <a:lnTo>
                                  <a:pt x="4446" y="3944"/>
                                </a:lnTo>
                                <a:lnTo>
                                  <a:pt x="4454" y="3944"/>
                                </a:lnTo>
                                <a:lnTo>
                                  <a:pt x="4454" y="3937"/>
                                </a:lnTo>
                                <a:lnTo>
                                  <a:pt x="4462" y="3937"/>
                                </a:lnTo>
                                <a:lnTo>
                                  <a:pt x="4462" y="3937"/>
                                </a:lnTo>
                                <a:lnTo>
                                  <a:pt x="4470" y="3930"/>
                                </a:lnTo>
                                <a:lnTo>
                                  <a:pt x="4470" y="3930"/>
                                </a:lnTo>
                                <a:lnTo>
                                  <a:pt x="4477" y="3930"/>
                                </a:lnTo>
                                <a:lnTo>
                                  <a:pt x="4485" y="3923"/>
                                </a:lnTo>
                                <a:lnTo>
                                  <a:pt x="4485" y="3923"/>
                                </a:lnTo>
                                <a:lnTo>
                                  <a:pt x="4493" y="3923"/>
                                </a:lnTo>
                                <a:lnTo>
                                  <a:pt x="4493" y="3916"/>
                                </a:lnTo>
                                <a:lnTo>
                                  <a:pt x="4501" y="3916"/>
                                </a:lnTo>
                                <a:lnTo>
                                  <a:pt x="4501" y="3909"/>
                                </a:lnTo>
                                <a:lnTo>
                                  <a:pt x="4509" y="3909"/>
                                </a:lnTo>
                                <a:lnTo>
                                  <a:pt x="4509" y="3902"/>
                                </a:lnTo>
                                <a:lnTo>
                                  <a:pt x="4516" y="3902"/>
                                </a:lnTo>
                                <a:lnTo>
                                  <a:pt x="4516" y="3902"/>
                                </a:lnTo>
                                <a:lnTo>
                                  <a:pt x="4524" y="3895"/>
                                </a:lnTo>
                                <a:lnTo>
                                  <a:pt x="4524" y="3895"/>
                                </a:lnTo>
                                <a:lnTo>
                                  <a:pt x="4532" y="3888"/>
                                </a:lnTo>
                                <a:lnTo>
                                  <a:pt x="4532" y="3888"/>
                                </a:lnTo>
                                <a:lnTo>
                                  <a:pt x="4540" y="3881"/>
                                </a:lnTo>
                                <a:lnTo>
                                  <a:pt x="4540" y="3881"/>
                                </a:lnTo>
                                <a:lnTo>
                                  <a:pt x="4548" y="3881"/>
                                </a:lnTo>
                                <a:lnTo>
                                  <a:pt x="4548" y="3874"/>
                                </a:lnTo>
                                <a:lnTo>
                                  <a:pt x="4555" y="3874"/>
                                </a:lnTo>
                                <a:lnTo>
                                  <a:pt x="4555" y="3874"/>
                                </a:lnTo>
                                <a:lnTo>
                                  <a:pt x="4563" y="3867"/>
                                </a:lnTo>
                                <a:lnTo>
                                  <a:pt x="4563" y="3867"/>
                                </a:lnTo>
                                <a:lnTo>
                                  <a:pt x="4571" y="3860"/>
                                </a:lnTo>
                                <a:lnTo>
                                  <a:pt x="4571" y="3860"/>
                                </a:lnTo>
                                <a:lnTo>
                                  <a:pt x="4579" y="3860"/>
                                </a:lnTo>
                                <a:lnTo>
                                  <a:pt x="4579" y="3853"/>
                                </a:lnTo>
                                <a:lnTo>
                                  <a:pt x="4587" y="3853"/>
                                </a:lnTo>
                                <a:lnTo>
                                  <a:pt x="4587" y="3846"/>
                                </a:lnTo>
                                <a:lnTo>
                                  <a:pt x="4594" y="3846"/>
                                </a:lnTo>
                                <a:lnTo>
                                  <a:pt x="4594" y="3839"/>
                                </a:lnTo>
                                <a:lnTo>
                                  <a:pt x="4602" y="3839"/>
                                </a:lnTo>
                                <a:lnTo>
                                  <a:pt x="4602" y="3839"/>
                                </a:lnTo>
                                <a:lnTo>
                                  <a:pt x="4610" y="3833"/>
                                </a:lnTo>
                                <a:lnTo>
                                  <a:pt x="4610" y="3833"/>
                                </a:lnTo>
                                <a:lnTo>
                                  <a:pt x="4618" y="3826"/>
                                </a:lnTo>
                                <a:lnTo>
                                  <a:pt x="4618" y="3826"/>
                                </a:lnTo>
                                <a:lnTo>
                                  <a:pt x="4626" y="3819"/>
                                </a:lnTo>
                                <a:lnTo>
                                  <a:pt x="4626" y="3819"/>
                                </a:lnTo>
                                <a:lnTo>
                                  <a:pt x="4633" y="3819"/>
                                </a:lnTo>
                                <a:lnTo>
                                  <a:pt x="4633" y="3812"/>
                                </a:lnTo>
                                <a:lnTo>
                                  <a:pt x="4641" y="3812"/>
                                </a:lnTo>
                                <a:lnTo>
                                  <a:pt x="4649" y="3805"/>
                                </a:lnTo>
                                <a:lnTo>
                                  <a:pt x="4649" y="3805"/>
                                </a:lnTo>
                                <a:lnTo>
                                  <a:pt x="4657" y="3798"/>
                                </a:lnTo>
                                <a:lnTo>
                                  <a:pt x="4657" y="3798"/>
                                </a:lnTo>
                                <a:lnTo>
                                  <a:pt x="4665" y="3798"/>
                                </a:lnTo>
                                <a:lnTo>
                                  <a:pt x="4665" y="3791"/>
                                </a:lnTo>
                                <a:lnTo>
                                  <a:pt x="4672" y="3791"/>
                                </a:lnTo>
                                <a:lnTo>
                                  <a:pt x="4672" y="3791"/>
                                </a:lnTo>
                                <a:lnTo>
                                  <a:pt x="4680" y="3784"/>
                                </a:lnTo>
                                <a:lnTo>
                                  <a:pt x="4680" y="3784"/>
                                </a:lnTo>
                                <a:lnTo>
                                  <a:pt x="4688" y="3777"/>
                                </a:lnTo>
                                <a:lnTo>
                                  <a:pt x="4688" y="3777"/>
                                </a:lnTo>
                                <a:lnTo>
                                  <a:pt x="4696" y="3770"/>
                                </a:lnTo>
                                <a:lnTo>
                                  <a:pt x="4696" y="3770"/>
                                </a:lnTo>
                                <a:lnTo>
                                  <a:pt x="4704" y="3763"/>
                                </a:lnTo>
                                <a:lnTo>
                                  <a:pt x="4704" y="3763"/>
                                </a:lnTo>
                                <a:lnTo>
                                  <a:pt x="4711" y="3756"/>
                                </a:lnTo>
                                <a:lnTo>
                                  <a:pt x="4711" y="3756"/>
                                </a:lnTo>
                                <a:lnTo>
                                  <a:pt x="4719" y="3756"/>
                                </a:lnTo>
                                <a:lnTo>
                                  <a:pt x="4719" y="3749"/>
                                </a:lnTo>
                                <a:lnTo>
                                  <a:pt x="4727" y="3749"/>
                                </a:lnTo>
                                <a:lnTo>
                                  <a:pt x="4727" y="3749"/>
                                </a:lnTo>
                                <a:lnTo>
                                  <a:pt x="4735" y="3742"/>
                                </a:lnTo>
                                <a:lnTo>
                                  <a:pt x="4735" y="3742"/>
                                </a:lnTo>
                                <a:lnTo>
                                  <a:pt x="4743" y="3735"/>
                                </a:lnTo>
                                <a:lnTo>
                                  <a:pt x="4743" y="3735"/>
                                </a:lnTo>
                                <a:lnTo>
                                  <a:pt x="4750" y="3735"/>
                                </a:lnTo>
                                <a:lnTo>
                                  <a:pt x="4750" y="3728"/>
                                </a:lnTo>
                                <a:lnTo>
                                  <a:pt x="4758" y="3728"/>
                                </a:lnTo>
                                <a:lnTo>
                                  <a:pt x="4758" y="3728"/>
                                </a:lnTo>
                                <a:lnTo>
                                  <a:pt x="4766" y="3721"/>
                                </a:lnTo>
                                <a:lnTo>
                                  <a:pt x="4766" y="3721"/>
                                </a:lnTo>
                                <a:lnTo>
                                  <a:pt x="4774" y="3714"/>
                                </a:lnTo>
                                <a:lnTo>
                                  <a:pt x="4774" y="3714"/>
                                </a:lnTo>
                                <a:lnTo>
                                  <a:pt x="4782" y="3714"/>
                                </a:lnTo>
                                <a:lnTo>
                                  <a:pt x="4782" y="3707"/>
                                </a:lnTo>
                                <a:lnTo>
                                  <a:pt x="4789" y="3707"/>
                                </a:lnTo>
                                <a:lnTo>
                                  <a:pt x="4789" y="3707"/>
                                </a:lnTo>
                                <a:lnTo>
                                  <a:pt x="4797" y="3700"/>
                                </a:lnTo>
                                <a:lnTo>
                                  <a:pt x="4805" y="3700"/>
                                </a:lnTo>
                                <a:lnTo>
                                  <a:pt x="4805" y="3693"/>
                                </a:lnTo>
                                <a:lnTo>
                                  <a:pt x="4813" y="3693"/>
                                </a:lnTo>
                                <a:lnTo>
                                  <a:pt x="4813" y="3693"/>
                                </a:lnTo>
                                <a:lnTo>
                                  <a:pt x="4821" y="3686"/>
                                </a:lnTo>
                                <a:lnTo>
                                  <a:pt x="4821" y="3686"/>
                                </a:lnTo>
                                <a:lnTo>
                                  <a:pt x="4828" y="3679"/>
                                </a:lnTo>
                                <a:lnTo>
                                  <a:pt x="4828" y="3672"/>
                                </a:lnTo>
                                <a:lnTo>
                                  <a:pt x="4836" y="3672"/>
                                </a:lnTo>
                                <a:lnTo>
                                  <a:pt x="4836" y="3672"/>
                                </a:lnTo>
                                <a:lnTo>
                                  <a:pt x="4844" y="3665"/>
                                </a:lnTo>
                                <a:lnTo>
                                  <a:pt x="4844" y="3665"/>
                                </a:lnTo>
                                <a:lnTo>
                                  <a:pt x="4852" y="3665"/>
                                </a:lnTo>
                                <a:lnTo>
                                  <a:pt x="4852" y="3658"/>
                                </a:lnTo>
                                <a:lnTo>
                                  <a:pt x="4860" y="3658"/>
                                </a:lnTo>
                                <a:lnTo>
                                  <a:pt x="4860" y="3658"/>
                                </a:lnTo>
                                <a:lnTo>
                                  <a:pt x="4867" y="3651"/>
                                </a:lnTo>
                                <a:lnTo>
                                  <a:pt x="4867" y="3651"/>
                                </a:lnTo>
                                <a:lnTo>
                                  <a:pt x="4875" y="3651"/>
                                </a:lnTo>
                                <a:lnTo>
                                  <a:pt x="4875" y="3651"/>
                                </a:lnTo>
                                <a:lnTo>
                                  <a:pt x="4883" y="3644"/>
                                </a:lnTo>
                                <a:lnTo>
                                  <a:pt x="4883" y="3644"/>
                                </a:lnTo>
                                <a:lnTo>
                                  <a:pt x="4891" y="3644"/>
                                </a:lnTo>
                                <a:lnTo>
                                  <a:pt x="4891" y="3644"/>
                                </a:lnTo>
                                <a:lnTo>
                                  <a:pt x="4899" y="3637"/>
                                </a:lnTo>
                                <a:lnTo>
                                  <a:pt x="4899" y="3637"/>
                                </a:lnTo>
                                <a:lnTo>
                                  <a:pt x="4906" y="3637"/>
                                </a:lnTo>
                                <a:lnTo>
                                  <a:pt x="4906" y="3637"/>
                                </a:lnTo>
                                <a:lnTo>
                                  <a:pt x="4914" y="3637"/>
                                </a:lnTo>
                                <a:lnTo>
                                  <a:pt x="4914" y="3630"/>
                                </a:lnTo>
                                <a:lnTo>
                                  <a:pt x="4922" y="3630"/>
                                </a:lnTo>
                                <a:lnTo>
                                  <a:pt x="4922" y="3630"/>
                                </a:lnTo>
                                <a:lnTo>
                                  <a:pt x="4930" y="3623"/>
                                </a:lnTo>
                                <a:lnTo>
                                  <a:pt x="4930" y="3623"/>
                                </a:lnTo>
                                <a:lnTo>
                                  <a:pt x="4938" y="3623"/>
                                </a:lnTo>
                                <a:lnTo>
                                  <a:pt x="4938" y="3623"/>
                                </a:lnTo>
                                <a:lnTo>
                                  <a:pt x="4945" y="3616"/>
                                </a:lnTo>
                                <a:lnTo>
                                  <a:pt x="4945" y="3616"/>
                                </a:lnTo>
                                <a:lnTo>
                                  <a:pt x="4953" y="3616"/>
                                </a:lnTo>
                                <a:lnTo>
                                  <a:pt x="4953" y="3616"/>
                                </a:lnTo>
                                <a:lnTo>
                                  <a:pt x="4961" y="3616"/>
                                </a:lnTo>
                                <a:lnTo>
                                  <a:pt x="4969" y="3610"/>
                                </a:lnTo>
                                <a:lnTo>
                                  <a:pt x="4969" y="3610"/>
                                </a:lnTo>
                                <a:lnTo>
                                  <a:pt x="4977" y="3610"/>
                                </a:lnTo>
                                <a:lnTo>
                                  <a:pt x="4977" y="3610"/>
                                </a:lnTo>
                                <a:lnTo>
                                  <a:pt x="4984" y="3610"/>
                                </a:lnTo>
                                <a:lnTo>
                                  <a:pt x="4984" y="3603"/>
                                </a:lnTo>
                                <a:lnTo>
                                  <a:pt x="4992" y="3603"/>
                                </a:lnTo>
                                <a:lnTo>
                                  <a:pt x="4992" y="3603"/>
                                </a:lnTo>
                                <a:lnTo>
                                  <a:pt x="5000" y="3603"/>
                                </a:lnTo>
                                <a:lnTo>
                                  <a:pt x="5000" y="3603"/>
                                </a:lnTo>
                                <a:lnTo>
                                  <a:pt x="5008" y="3596"/>
                                </a:lnTo>
                                <a:lnTo>
                                  <a:pt x="5008" y="3596"/>
                                </a:lnTo>
                                <a:lnTo>
                                  <a:pt x="5016" y="3596"/>
                                </a:lnTo>
                                <a:lnTo>
                                  <a:pt x="5016" y="3596"/>
                                </a:lnTo>
                                <a:lnTo>
                                  <a:pt x="5023" y="3596"/>
                                </a:lnTo>
                                <a:lnTo>
                                  <a:pt x="5023" y="3596"/>
                                </a:lnTo>
                                <a:lnTo>
                                  <a:pt x="5031" y="3596"/>
                                </a:lnTo>
                                <a:lnTo>
                                  <a:pt x="5031" y="3603"/>
                                </a:lnTo>
                                <a:lnTo>
                                  <a:pt x="5039" y="3603"/>
                                </a:lnTo>
                                <a:lnTo>
                                  <a:pt x="5039" y="3603"/>
                                </a:lnTo>
                                <a:lnTo>
                                  <a:pt x="5047" y="3603"/>
                                </a:lnTo>
                                <a:lnTo>
                                  <a:pt x="5047" y="3603"/>
                                </a:lnTo>
                                <a:lnTo>
                                  <a:pt x="5055" y="3603"/>
                                </a:lnTo>
                                <a:lnTo>
                                  <a:pt x="5055" y="3603"/>
                                </a:lnTo>
                                <a:lnTo>
                                  <a:pt x="5062" y="3603"/>
                                </a:lnTo>
                                <a:lnTo>
                                  <a:pt x="5062" y="3603"/>
                                </a:lnTo>
                                <a:lnTo>
                                  <a:pt x="5070" y="3603"/>
                                </a:lnTo>
                                <a:lnTo>
                                  <a:pt x="5070" y="3603"/>
                                </a:lnTo>
                                <a:lnTo>
                                  <a:pt x="5078" y="3603"/>
                                </a:lnTo>
                                <a:lnTo>
                                  <a:pt x="5078" y="3603"/>
                                </a:lnTo>
                                <a:lnTo>
                                  <a:pt x="5086" y="3610"/>
                                </a:lnTo>
                                <a:lnTo>
                                  <a:pt x="5086" y="3610"/>
                                </a:lnTo>
                                <a:lnTo>
                                  <a:pt x="5094" y="3616"/>
                                </a:lnTo>
                                <a:lnTo>
                                  <a:pt x="5094" y="3623"/>
                                </a:lnTo>
                                <a:lnTo>
                                  <a:pt x="5101" y="3623"/>
                                </a:lnTo>
                                <a:lnTo>
                                  <a:pt x="5101" y="3623"/>
                                </a:lnTo>
                                <a:lnTo>
                                  <a:pt x="5109" y="3630"/>
                                </a:lnTo>
                                <a:lnTo>
                                  <a:pt x="5109" y="3637"/>
                                </a:lnTo>
                                <a:lnTo>
                                  <a:pt x="5117" y="3644"/>
                                </a:lnTo>
                                <a:lnTo>
                                  <a:pt x="5117" y="3651"/>
                                </a:lnTo>
                                <a:lnTo>
                                  <a:pt x="5125" y="3658"/>
                                </a:lnTo>
                                <a:lnTo>
                                  <a:pt x="5133" y="3658"/>
                                </a:lnTo>
                                <a:lnTo>
                                  <a:pt x="5133" y="3665"/>
                                </a:lnTo>
                                <a:lnTo>
                                  <a:pt x="5140" y="3665"/>
                                </a:lnTo>
                                <a:lnTo>
                                  <a:pt x="5140" y="3672"/>
                                </a:lnTo>
                                <a:lnTo>
                                  <a:pt x="5148" y="3679"/>
                                </a:lnTo>
                                <a:lnTo>
                                  <a:pt x="5148" y="3686"/>
                                </a:lnTo>
                                <a:lnTo>
                                  <a:pt x="5156" y="3693"/>
                                </a:lnTo>
                                <a:lnTo>
                                  <a:pt x="5156" y="3700"/>
                                </a:lnTo>
                                <a:lnTo>
                                  <a:pt x="5164" y="3707"/>
                                </a:lnTo>
                                <a:lnTo>
                                  <a:pt x="5164" y="3714"/>
                                </a:lnTo>
                                <a:lnTo>
                                  <a:pt x="5172" y="3721"/>
                                </a:lnTo>
                                <a:lnTo>
                                  <a:pt x="5172" y="3728"/>
                                </a:lnTo>
                                <a:lnTo>
                                  <a:pt x="5179" y="3728"/>
                                </a:lnTo>
                                <a:lnTo>
                                  <a:pt x="5179" y="3735"/>
                                </a:lnTo>
                                <a:lnTo>
                                  <a:pt x="5187" y="3735"/>
                                </a:lnTo>
                                <a:lnTo>
                                  <a:pt x="5187" y="3742"/>
                                </a:lnTo>
                                <a:lnTo>
                                  <a:pt x="5195" y="3742"/>
                                </a:lnTo>
                                <a:lnTo>
                                  <a:pt x="5195" y="3749"/>
                                </a:lnTo>
                                <a:lnTo>
                                  <a:pt x="5203" y="3749"/>
                                </a:lnTo>
                                <a:lnTo>
                                  <a:pt x="5203" y="3749"/>
                                </a:lnTo>
                                <a:lnTo>
                                  <a:pt x="5211" y="3749"/>
                                </a:lnTo>
                                <a:lnTo>
                                  <a:pt x="5211" y="3749"/>
                                </a:lnTo>
                                <a:lnTo>
                                  <a:pt x="5218" y="3749"/>
                                </a:lnTo>
                                <a:lnTo>
                                  <a:pt x="5218" y="3749"/>
                                </a:lnTo>
                                <a:lnTo>
                                  <a:pt x="5226" y="3749"/>
                                </a:lnTo>
                                <a:lnTo>
                                  <a:pt x="5226" y="3749"/>
                                </a:lnTo>
                                <a:lnTo>
                                  <a:pt x="5234" y="3749"/>
                                </a:lnTo>
                                <a:lnTo>
                                  <a:pt x="5234" y="3742"/>
                                </a:lnTo>
                                <a:lnTo>
                                  <a:pt x="5242" y="3742"/>
                                </a:lnTo>
                                <a:lnTo>
                                  <a:pt x="5242" y="3742"/>
                                </a:lnTo>
                                <a:lnTo>
                                  <a:pt x="5250" y="3742"/>
                                </a:lnTo>
                                <a:lnTo>
                                  <a:pt x="5250" y="3742"/>
                                </a:lnTo>
                                <a:lnTo>
                                  <a:pt x="5257" y="3735"/>
                                </a:lnTo>
                                <a:lnTo>
                                  <a:pt x="5257" y="3735"/>
                                </a:lnTo>
                                <a:lnTo>
                                  <a:pt x="5265" y="3728"/>
                                </a:lnTo>
                                <a:lnTo>
                                  <a:pt x="5265" y="3728"/>
                                </a:lnTo>
                                <a:lnTo>
                                  <a:pt x="5273" y="3728"/>
                                </a:lnTo>
                                <a:lnTo>
                                  <a:pt x="5273" y="3728"/>
                                </a:lnTo>
                                <a:lnTo>
                                  <a:pt x="5281" y="3721"/>
                                </a:lnTo>
                                <a:lnTo>
                                  <a:pt x="5281" y="3721"/>
                                </a:lnTo>
                                <a:lnTo>
                                  <a:pt x="5289" y="3721"/>
                                </a:lnTo>
                                <a:lnTo>
                                  <a:pt x="5296" y="3721"/>
                                </a:lnTo>
                                <a:lnTo>
                                  <a:pt x="5296" y="3721"/>
                                </a:lnTo>
                                <a:lnTo>
                                  <a:pt x="5304" y="3721"/>
                                </a:lnTo>
                                <a:lnTo>
                                  <a:pt x="5304" y="3721"/>
                                </a:lnTo>
                                <a:lnTo>
                                  <a:pt x="5312" y="3728"/>
                                </a:lnTo>
                                <a:lnTo>
                                  <a:pt x="5312" y="3728"/>
                                </a:lnTo>
                                <a:lnTo>
                                  <a:pt x="5320" y="3728"/>
                                </a:lnTo>
                                <a:lnTo>
                                  <a:pt x="5320" y="3728"/>
                                </a:lnTo>
                                <a:lnTo>
                                  <a:pt x="5328" y="3728"/>
                                </a:lnTo>
                                <a:lnTo>
                                  <a:pt x="5328" y="3735"/>
                                </a:lnTo>
                                <a:lnTo>
                                  <a:pt x="5335" y="3735"/>
                                </a:lnTo>
                                <a:lnTo>
                                  <a:pt x="5335" y="3742"/>
                                </a:lnTo>
                                <a:lnTo>
                                  <a:pt x="5343" y="3749"/>
                                </a:lnTo>
                                <a:lnTo>
                                  <a:pt x="5343" y="3749"/>
                                </a:lnTo>
                                <a:lnTo>
                                  <a:pt x="5351" y="3749"/>
                                </a:lnTo>
                                <a:lnTo>
                                  <a:pt x="5351" y="3749"/>
                                </a:lnTo>
                                <a:lnTo>
                                  <a:pt x="5359" y="3756"/>
                                </a:lnTo>
                                <a:lnTo>
                                  <a:pt x="5359" y="3756"/>
                                </a:lnTo>
                                <a:lnTo>
                                  <a:pt x="5367" y="3763"/>
                                </a:lnTo>
                                <a:lnTo>
                                  <a:pt x="5367" y="3763"/>
                                </a:lnTo>
                                <a:lnTo>
                                  <a:pt x="5374" y="3770"/>
                                </a:lnTo>
                                <a:lnTo>
                                  <a:pt x="5374" y="3777"/>
                                </a:lnTo>
                                <a:lnTo>
                                  <a:pt x="5382" y="3777"/>
                                </a:lnTo>
                                <a:lnTo>
                                  <a:pt x="5382" y="3777"/>
                                </a:lnTo>
                                <a:lnTo>
                                  <a:pt x="5390" y="3777"/>
                                </a:lnTo>
                                <a:lnTo>
                                  <a:pt x="5390" y="3784"/>
                                </a:lnTo>
                                <a:lnTo>
                                  <a:pt x="5398" y="3791"/>
                                </a:lnTo>
                                <a:lnTo>
                                  <a:pt x="5398" y="3798"/>
                                </a:lnTo>
                                <a:lnTo>
                                  <a:pt x="5406" y="3805"/>
                                </a:lnTo>
                                <a:lnTo>
                                  <a:pt x="5406" y="3805"/>
                                </a:lnTo>
                                <a:lnTo>
                                  <a:pt x="5413" y="3812"/>
                                </a:lnTo>
                                <a:lnTo>
                                  <a:pt x="5413" y="3819"/>
                                </a:lnTo>
                                <a:lnTo>
                                  <a:pt x="5421" y="3826"/>
                                </a:lnTo>
                                <a:lnTo>
                                  <a:pt x="5421" y="3833"/>
                                </a:lnTo>
                                <a:lnTo>
                                  <a:pt x="5429" y="3839"/>
                                </a:lnTo>
                                <a:lnTo>
                                  <a:pt x="5429" y="3846"/>
                                </a:lnTo>
                                <a:lnTo>
                                  <a:pt x="5437" y="3860"/>
                                </a:lnTo>
                                <a:lnTo>
                                  <a:pt x="5437" y="3874"/>
                                </a:lnTo>
                                <a:lnTo>
                                  <a:pt x="5445" y="3888"/>
                                </a:lnTo>
                                <a:lnTo>
                                  <a:pt x="5445" y="3909"/>
                                </a:lnTo>
                                <a:lnTo>
                                  <a:pt x="5452" y="3916"/>
                                </a:lnTo>
                                <a:lnTo>
                                  <a:pt x="5460" y="3930"/>
                                </a:lnTo>
                                <a:lnTo>
                                  <a:pt x="5460" y="3937"/>
                                </a:lnTo>
                                <a:lnTo>
                                  <a:pt x="5468" y="3937"/>
                                </a:lnTo>
                                <a:lnTo>
                                  <a:pt x="5468" y="3944"/>
                                </a:lnTo>
                                <a:lnTo>
                                  <a:pt x="5476" y="3951"/>
                                </a:lnTo>
                                <a:lnTo>
                                  <a:pt x="5476" y="3951"/>
                                </a:lnTo>
                                <a:lnTo>
                                  <a:pt x="5484" y="3958"/>
                                </a:lnTo>
                                <a:lnTo>
                                  <a:pt x="5484" y="3965"/>
                                </a:lnTo>
                                <a:lnTo>
                                  <a:pt x="5491" y="3972"/>
                                </a:lnTo>
                                <a:lnTo>
                                  <a:pt x="5491" y="3986"/>
                                </a:lnTo>
                                <a:lnTo>
                                  <a:pt x="5499" y="3993"/>
                                </a:lnTo>
                                <a:lnTo>
                                  <a:pt x="5499" y="4000"/>
                                </a:lnTo>
                                <a:lnTo>
                                  <a:pt x="5507" y="4007"/>
                                </a:lnTo>
                                <a:lnTo>
                                  <a:pt x="5507" y="4014"/>
                                </a:lnTo>
                                <a:lnTo>
                                  <a:pt x="5515" y="4021"/>
                                </a:lnTo>
                                <a:lnTo>
                                  <a:pt x="5515" y="4028"/>
                                </a:lnTo>
                                <a:lnTo>
                                  <a:pt x="5523" y="4042"/>
                                </a:lnTo>
                                <a:lnTo>
                                  <a:pt x="5523" y="4049"/>
                                </a:lnTo>
                                <a:lnTo>
                                  <a:pt x="5530" y="4049"/>
                                </a:lnTo>
                                <a:lnTo>
                                  <a:pt x="5530" y="4056"/>
                                </a:lnTo>
                                <a:lnTo>
                                  <a:pt x="5538" y="4062"/>
                                </a:lnTo>
                                <a:lnTo>
                                  <a:pt x="5538" y="4069"/>
                                </a:lnTo>
                                <a:lnTo>
                                  <a:pt x="5546" y="4069"/>
                                </a:lnTo>
                                <a:lnTo>
                                  <a:pt x="5546" y="4076"/>
                                </a:lnTo>
                                <a:lnTo>
                                  <a:pt x="5554" y="4083"/>
                                </a:lnTo>
                                <a:lnTo>
                                  <a:pt x="5554" y="4083"/>
                                </a:lnTo>
                                <a:lnTo>
                                  <a:pt x="5562" y="4090"/>
                                </a:lnTo>
                                <a:lnTo>
                                  <a:pt x="5562" y="4090"/>
                                </a:lnTo>
                                <a:lnTo>
                                  <a:pt x="5569" y="4097"/>
                                </a:lnTo>
                                <a:lnTo>
                                  <a:pt x="5569" y="4104"/>
                                </a:lnTo>
                                <a:lnTo>
                                  <a:pt x="5577" y="4104"/>
                                </a:lnTo>
                                <a:lnTo>
                                  <a:pt x="5577" y="4111"/>
                                </a:lnTo>
                                <a:lnTo>
                                  <a:pt x="5585" y="4111"/>
                                </a:lnTo>
                                <a:lnTo>
                                  <a:pt x="5585" y="4111"/>
                                </a:lnTo>
                                <a:lnTo>
                                  <a:pt x="5593" y="4118"/>
                                </a:lnTo>
                                <a:lnTo>
                                  <a:pt x="5593" y="4118"/>
                                </a:lnTo>
                                <a:lnTo>
                                  <a:pt x="5601" y="4118"/>
                                </a:lnTo>
                                <a:lnTo>
                                  <a:pt x="5601" y="4125"/>
                                </a:lnTo>
                                <a:lnTo>
                                  <a:pt x="5608" y="4125"/>
                                </a:lnTo>
                                <a:lnTo>
                                  <a:pt x="5608" y="4125"/>
                                </a:lnTo>
                                <a:lnTo>
                                  <a:pt x="5616" y="4125"/>
                                </a:lnTo>
                                <a:lnTo>
                                  <a:pt x="5624" y="4125"/>
                                </a:lnTo>
                                <a:lnTo>
                                  <a:pt x="5624" y="4125"/>
                                </a:lnTo>
                                <a:lnTo>
                                  <a:pt x="5632" y="4125"/>
                                </a:lnTo>
                                <a:lnTo>
                                  <a:pt x="5632" y="4125"/>
                                </a:lnTo>
                                <a:lnTo>
                                  <a:pt x="5640" y="4125"/>
                                </a:lnTo>
                                <a:lnTo>
                                  <a:pt x="5640" y="4118"/>
                                </a:lnTo>
                                <a:lnTo>
                                  <a:pt x="5647" y="4118"/>
                                </a:lnTo>
                                <a:lnTo>
                                  <a:pt x="5647" y="4118"/>
                                </a:lnTo>
                                <a:lnTo>
                                  <a:pt x="5655" y="4118"/>
                                </a:lnTo>
                                <a:lnTo>
                                  <a:pt x="5655" y="4111"/>
                                </a:lnTo>
                                <a:lnTo>
                                  <a:pt x="5663" y="4111"/>
                                </a:lnTo>
                                <a:lnTo>
                                  <a:pt x="5663" y="4104"/>
                                </a:lnTo>
                                <a:lnTo>
                                  <a:pt x="5671" y="4104"/>
                                </a:lnTo>
                                <a:lnTo>
                                  <a:pt x="5671" y="4104"/>
                                </a:lnTo>
                                <a:lnTo>
                                  <a:pt x="5679" y="4097"/>
                                </a:lnTo>
                                <a:lnTo>
                                  <a:pt x="5679" y="4097"/>
                                </a:lnTo>
                                <a:lnTo>
                                  <a:pt x="5686" y="4090"/>
                                </a:lnTo>
                                <a:lnTo>
                                  <a:pt x="5686" y="4090"/>
                                </a:lnTo>
                                <a:lnTo>
                                  <a:pt x="5694" y="4083"/>
                                </a:lnTo>
                                <a:lnTo>
                                  <a:pt x="5694" y="4076"/>
                                </a:lnTo>
                                <a:lnTo>
                                  <a:pt x="5702" y="4069"/>
                                </a:lnTo>
                                <a:lnTo>
                                  <a:pt x="5702" y="4069"/>
                                </a:lnTo>
                                <a:lnTo>
                                  <a:pt x="5710" y="4062"/>
                                </a:lnTo>
                                <a:lnTo>
                                  <a:pt x="5710" y="4056"/>
                                </a:lnTo>
                                <a:lnTo>
                                  <a:pt x="5718" y="4049"/>
                                </a:lnTo>
                                <a:lnTo>
                                  <a:pt x="5718" y="4042"/>
                                </a:lnTo>
                                <a:lnTo>
                                  <a:pt x="5725" y="4035"/>
                                </a:lnTo>
                                <a:lnTo>
                                  <a:pt x="5725" y="4028"/>
                                </a:lnTo>
                                <a:lnTo>
                                  <a:pt x="5733" y="4021"/>
                                </a:lnTo>
                                <a:lnTo>
                                  <a:pt x="5733" y="4021"/>
                                </a:lnTo>
                                <a:lnTo>
                                  <a:pt x="5741" y="4014"/>
                                </a:lnTo>
                                <a:lnTo>
                                  <a:pt x="5741" y="4007"/>
                                </a:lnTo>
                                <a:lnTo>
                                  <a:pt x="5749" y="4000"/>
                                </a:lnTo>
                                <a:lnTo>
                                  <a:pt x="5749" y="3993"/>
                                </a:lnTo>
                                <a:lnTo>
                                  <a:pt x="5757" y="3986"/>
                                </a:lnTo>
                                <a:lnTo>
                                  <a:pt x="5757" y="3979"/>
                                </a:lnTo>
                                <a:lnTo>
                                  <a:pt x="5764" y="3972"/>
                                </a:lnTo>
                                <a:lnTo>
                                  <a:pt x="5764" y="3965"/>
                                </a:lnTo>
                                <a:lnTo>
                                  <a:pt x="5772" y="3951"/>
                                </a:lnTo>
                                <a:lnTo>
                                  <a:pt x="5772" y="3944"/>
                                </a:lnTo>
                                <a:lnTo>
                                  <a:pt x="5780" y="3937"/>
                                </a:lnTo>
                                <a:lnTo>
                                  <a:pt x="5788" y="3930"/>
                                </a:lnTo>
                                <a:lnTo>
                                  <a:pt x="5788" y="3916"/>
                                </a:lnTo>
                                <a:lnTo>
                                  <a:pt x="5796" y="3909"/>
                                </a:lnTo>
                                <a:lnTo>
                                  <a:pt x="5796" y="3902"/>
                                </a:lnTo>
                                <a:lnTo>
                                  <a:pt x="5803" y="3888"/>
                                </a:lnTo>
                                <a:lnTo>
                                  <a:pt x="5803" y="3881"/>
                                </a:lnTo>
                                <a:lnTo>
                                  <a:pt x="5811" y="3874"/>
                                </a:lnTo>
                                <a:lnTo>
                                  <a:pt x="5811" y="3867"/>
                                </a:lnTo>
                                <a:lnTo>
                                  <a:pt x="5819" y="3867"/>
                                </a:lnTo>
                                <a:lnTo>
                                  <a:pt x="5819" y="3860"/>
                                </a:lnTo>
                                <a:lnTo>
                                  <a:pt x="5827" y="3853"/>
                                </a:lnTo>
                                <a:lnTo>
                                  <a:pt x="5827" y="3846"/>
                                </a:lnTo>
                                <a:lnTo>
                                  <a:pt x="5835" y="3839"/>
                                </a:lnTo>
                                <a:lnTo>
                                  <a:pt x="5835" y="3826"/>
                                </a:lnTo>
                                <a:lnTo>
                                  <a:pt x="5842" y="3819"/>
                                </a:lnTo>
                                <a:lnTo>
                                  <a:pt x="5842" y="3812"/>
                                </a:lnTo>
                                <a:lnTo>
                                  <a:pt x="5850" y="3805"/>
                                </a:lnTo>
                                <a:lnTo>
                                  <a:pt x="5850" y="3798"/>
                                </a:lnTo>
                                <a:lnTo>
                                  <a:pt x="5858" y="3791"/>
                                </a:lnTo>
                                <a:lnTo>
                                  <a:pt x="5858" y="3784"/>
                                </a:lnTo>
                                <a:lnTo>
                                  <a:pt x="5866" y="3777"/>
                                </a:lnTo>
                                <a:lnTo>
                                  <a:pt x="5866" y="3770"/>
                                </a:lnTo>
                                <a:lnTo>
                                  <a:pt x="5874" y="3763"/>
                                </a:lnTo>
                                <a:lnTo>
                                  <a:pt x="5874" y="3763"/>
                                </a:lnTo>
                                <a:lnTo>
                                  <a:pt x="5881" y="3756"/>
                                </a:lnTo>
                                <a:lnTo>
                                  <a:pt x="5881" y="3749"/>
                                </a:lnTo>
                                <a:lnTo>
                                  <a:pt x="5889" y="3742"/>
                                </a:lnTo>
                                <a:lnTo>
                                  <a:pt x="5889" y="3742"/>
                                </a:lnTo>
                                <a:lnTo>
                                  <a:pt x="5897" y="3735"/>
                                </a:lnTo>
                                <a:lnTo>
                                  <a:pt x="5897" y="3735"/>
                                </a:lnTo>
                                <a:lnTo>
                                  <a:pt x="5905" y="3728"/>
                                </a:lnTo>
                                <a:lnTo>
                                  <a:pt x="5905" y="3721"/>
                                </a:lnTo>
                                <a:lnTo>
                                  <a:pt x="5913" y="3721"/>
                                </a:lnTo>
                                <a:lnTo>
                                  <a:pt x="5913" y="3714"/>
                                </a:lnTo>
                                <a:lnTo>
                                  <a:pt x="5920" y="3707"/>
                                </a:lnTo>
                                <a:lnTo>
                                  <a:pt x="5920" y="3707"/>
                                </a:lnTo>
                                <a:lnTo>
                                  <a:pt x="5928" y="3700"/>
                                </a:lnTo>
                                <a:lnTo>
                                  <a:pt x="5928" y="3693"/>
                                </a:lnTo>
                                <a:lnTo>
                                  <a:pt x="5936" y="3693"/>
                                </a:lnTo>
                                <a:lnTo>
                                  <a:pt x="5936" y="3686"/>
                                </a:lnTo>
                                <a:lnTo>
                                  <a:pt x="5944" y="3686"/>
                                </a:lnTo>
                                <a:lnTo>
                                  <a:pt x="5952" y="3686"/>
                                </a:lnTo>
                                <a:lnTo>
                                  <a:pt x="5952" y="3686"/>
                                </a:lnTo>
                                <a:lnTo>
                                  <a:pt x="5959" y="3679"/>
                                </a:lnTo>
                                <a:lnTo>
                                  <a:pt x="5959" y="3679"/>
                                </a:lnTo>
                                <a:lnTo>
                                  <a:pt x="5967" y="3679"/>
                                </a:lnTo>
                                <a:lnTo>
                                  <a:pt x="5967" y="3672"/>
                                </a:lnTo>
                                <a:lnTo>
                                  <a:pt x="5975" y="3665"/>
                                </a:lnTo>
                                <a:lnTo>
                                  <a:pt x="5975" y="3665"/>
                                </a:lnTo>
                                <a:lnTo>
                                  <a:pt x="5983" y="3665"/>
                                </a:lnTo>
                                <a:lnTo>
                                  <a:pt x="5983" y="3658"/>
                                </a:lnTo>
                                <a:lnTo>
                                  <a:pt x="5991" y="3658"/>
                                </a:lnTo>
                                <a:lnTo>
                                  <a:pt x="5991" y="3658"/>
                                </a:lnTo>
                                <a:lnTo>
                                  <a:pt x="5998" y="3658"/>
                                </a:lnTo>
                                <a:lnTo>
                                  <a:pt x="5998" y="3658"/>
                                </a:lnTo>
                                <a:lnTo>
                                  <a:pt x="6006" y="3651"/>
                                </a:lnTo>
                                <a:lnTo>
                                  <a:pt x="6006" y="3644"/>
                                </a:lnTo>
                                <a:lnTo>
                                  <a:pt x="6014" y="3637"/>
                                </a:lnTo>
                                <a:lnTo>
                                  <a:pt x="6014" y="3637"/>
                                </a:lnTo>
                                <a:lnTo>
                                  <a:pt x="6022" y="3637"/>
                                </a:lnTo>
                                <a:lnTo>
                                  <a:pt x="6022" y="3637"/>
                                </a:lnTo>
                                <a:lnTo>
                                  <a:pt x="6030" y="3630"/>
                                </a:lnTo>
                                <a:lnTo>
                                  <a:pt x="6030" y="3630"/>
                                </a:lnTo>
                                <a:lnTo>
                                  <a:pt x="6037" y="3630"/>
                                </a:lnTo>
                                <a:lnTo>
                                  <a:pt x="6037" y="3630"/>
                                </a:lnTo>
                                <a:lnTo>
                                  <a:pt x="6045" y="3630"/>
                                </a:lnTo>
                                <a:lnTo>
                                  <a:pt x="6045" y="3630"/>
                                </a:lnTo>
                                <a:lnTo>
                                  <a:pt x="6053" y="3630"/>
                                </a:lnTo>
                                <a:lnTo>
                                  <a:pt x="6053" y="3623"/>
                                </a:lnTo>
                                <a:lnTo>
                                  <a:pt x="6061" y="3623"/>
                                </a:lnTo>
                                <a:lnTo>
                                  <a:pt x="6061" y="3623"/>
                                </a:lnTo>
                                <a:lnTo>
                                  <a:pt x="6069" y="3623"/>
                                </a:lnTo>
                                <a:lnTo>
                                  <a:pt x="6069" y="3623"/>
                                </a:lnTo>
                                <a:lnTo>
                                  <a:pt x="6076" y="3623"/>
                                </a:lnTo>
                                <a:lnTo>
                                  <a:pt x="6076" y="3623"/>
                                </a:lnTo>
                                <a:lnTo>
                                  <a:pt x="6084" y="3630"/>
                                </a:lnTo>
                                <a:lnTo>
                                  <a:pt x="6084" y="3630"/>
                                </a:lnTo>
                                <a:lnTo>
                                  <a:pt x="6092" y="3630"/>
                                </a:lnTo>
                                <a:lnTo>
                                  <a:pt x="6092" y="3637"/>
                                </a:lnTo>
                                <a:lnTo>
                                  <a:pt x="6100" y="3637"/>
                                </a:lnTo>
                                <a:lnTo>
                                  <a:pt x="6100" y="3637"/>
                                </a:lnTo>
                                <a:lnTo>
                                  <a:pt x="6108" y="3637"/>
                                </a:lnTo>
                                <a:lnTo>
                                  <a:pt x="6115" y="3637"/>
                                </a:lnTo>
                                <a:lnTo>
                                  <a:pt x="6115" y="3644"/>
                                </a:lnTo>
                                <a:lnTo>
                                  <a:pt x="6123" y="3644"/>
                                </a:lnTo>
                                <a:lnTo>
                                  <a:pt x="6123" y="3651"/>
                                </a:lnTo>
                                <a:lnTo>
                                  <a:pt x="6131" y="3651"/>
                                </a:lnTo>
                                <a:lnTo>
                                  <a:pt x="6131" y="3651"/>
                                </a:lnTo>
                                <a:lnTo>
                                  <a:pt x="6139" y="3658"/>
                                </a:lnTo>
                                <a:lnTo>
                                  <a:pt x="6139" y="3658"/>
                                </a:lnTo>
                                <a:lnTo>
                                  <a:pt x="6147" y="3665"/>
                                </a:lnTo>
                                <a:lnTo>
                                  <a:pt x="6147" y="3665"/>
                                </a:lnTo>
                                <a:lnTo>
                                  <a:pt x="6154" y="3672"/>
                                </a:lnTo>
                                <a:lnTo>
                                  <a:pt x="6154" y="3679"/>
                                </a:lnTo>
                                <a:lnTo>
                                  <a:pt x="6162" y="3686"/>
                                </a:lnTo>
                                <a:lnTo>
                                  <a:pt x="6162" y="3686"/>
                                </a:lnTo>
                                <a:lnTo>
                                  <a:pt x="6170" y="3693"/>
                                </a:lnTo>
                                <a:lnTo>
                                  <a:pt x="6170" y="3693"/>
                                </a:lnTo>
                                <a:lnTo>
                                  <a:pt x="6178" y="3693"/>
                                </a:lnTo>
                                <a:lnTo>
                                  <a:pt x="6178" y="3700"/>
                                </a:lnTo>
                                <a:lnTo>
                                  <a:pt x="6186" y="3700"/>
                                </a:lnTo>
                                <a:lnTo>
                                  <a:pt x="6186" y="3700"/>
                                </a:lnTo>
                                <a:lnTo>
                                  <a:pt x="6193" y="3707"/>
                                </a:lnTo>
                                <a:lnTo>
                                  <a:pt x="6193" y="3707"/>
                                </a:lnTo>
                                <a:lnTo>
                                  <a:pt x="6201" y="3714"/>
                                </a:lnTo>
                                <a:lnTo>
                                  <a:pt x="6201" y="3714"/>
                                </a:lnTo>
                                <a:lnTo>
                                  <a:pt x="6209" y="3714"/>
                                </a:lnTo>
                                <a:lnTo>
                                  <a:pt x="6209" y="3721"/>
                                </a:lnTo>
                                <a:lnTo>
                                  <a:pt x="6217" y="3721"/>
                                </a:lnTo>
                                <a:lnTo>
                                  <a:pt x="6217" y="3728"/>
                                </a:lnTo>
                                <a:lnTo>
                                  <a:pt x="6225" y="3728"/>
                                </a:lnTo>
                                <a:lnTo>
                                  <a:pt x="6225" y="3728"/>
                                </a:lnTo>
                                <a:lnTo>
                                  <a:pt x="6232" y="3735"/>
                                </a:lnTo>
                                <a:lnTo>
                                  <a:pt x="6232" y="3735"/>
                                </a:lnTo>
                                <a:lnTo>
                                  <a:pt x="6240" y="3742"/>
                                </a:lnTo>
                                <a:lnTo>
                                  <a:pt x="6240" y="3742"/>
                                </a:lnTo>
                                <a:lnTo>
                                  <a:pt x="6248" y="3742"/>
                                </a:lnTo>
                                <a:lnTo>
                                  <a:pt x="6248" y="3742"/>
                                </a:lnTo>
                                <a:lnTo>
                                  <a:pt x="6256" y="3742"/>
                                </a:lnTo>
                                <a:lnTo>
                                  <a:pt x="6256" y="3742"/>
                                </a:lnTo>
                                <a:lnTo>
                                  <a:pt x="6264" y="3742"/>
                                </a:lnTo>
                                <a:lnTo>
                                  <a:pt x="6264" y="3735"/>
                                </a:lnTo>
                                <a:lnTo>
                                  <a:pt x="6271" y="3735"/>
                                </a:lnTo>
                                <a:lnTo>
                                  <a:pt x="6279" y="3735"/>
                                </a:lnTo>
                                <a:lnTo>
                                  <a:pt x="6279" y="3735"/>
                                </a:lnTo>
                                <a:lnTo>
                                  <a:pt x="6287" y="3735"/>
                                </a:lnTo>
                                <a:lnTo>
                                  <a:pt x="6287" y="3735"/>
                                </a:lnTo>
                                <a:lnTo>
                                  <a:pt x="6295" y="3728"/>
                                </a:lnTo>
                                <a:lnTo>
                                  <a:pt x="6295" y="3728"/>
                                </a:lnTo>
                                <a:lnTo>
                                  <a:pt x="6303" y="3728"/>
                                </a:lnTo>
                                <a:lnTo>
                                  <a:pt x="6303" y="3728"/>
                                </a:lnTo>
                                <a:lnTo>
                                  <a:pt x="6310" y="3728"/>
                                </a:lnTo>
                                <a:lnTo>
                                  <a:pt x="6310" y="3728"/>
                                </a:lnTo>
                                <a:lnTo>
                                  <a:pt x="6318" y="3721"/>
                                </a:lnTo>
                                <a:lnTo>
                                  <a:pt x="6318" y="3721"/>
                                </a:lnTo>
                                <a:lnTo>
                                  <a:pt x="6326" y="3714"/>
                                </a:lnTo>
                                <a:lnTo>
                                  <a:pt x="6326" y="3714"/>
                                </a:lnTo>
                                <a:lnTo>
                                  <a:pt x="6334" y="3714"/>
                                </a:lnTo>
                                <a:lnTo>
                                  <a:pt x="6334" y="3714"/>
                                </a:lnTo>
                                <a:lnTo>
                                  <a:pt x="6342" y="3707"/>
                                </a:lnTo>
                                <a:lnTo>
                                  <a:pt x="6342" y="3707"/>
                                </a:lnTo>
                                <a:lnTo>
                                  <a:pt x="6349" y="3707"/>
                                </a:lnTo>
                                <a:lnTo>
                                  <a:pt x="6349" y="3707"/>
                                </a:lnTo>
                                <a:lnTo>
                                  <a:pt x="6357" y="3700"/>
                                </a:lnTo>
                                <a:lnTo>
                                  <a:pt x="6357" y="3700"/>
                                </a:lnTo>
                                <a:lnTo>
                                  <a:pt x="6365" y="3700"/>
                                </a:lnTo>
                                <a:lnTo>
                                  <a:pt x="6365" y="3700"/>
                                </a:lnTo>
                                <a:lnTo>
                                  <a:pt x="6373" y="3700"/>
                                </a:lnTo>
                                <a:lnTo>
                                  <a:pt x="6373" y="3693"/>
                                </a:lnTo>
                                <a:lnTo>
                                  <a:pt x="6381" y="3693"/>
                                </a:lnTo>
                                <a:lnTo>
                                  <a:pt x="6381" y="3693"/>
                                </a:lnTo>
                                <a:lnTo>
                                  <a:pt x="6388" y="3693"/>
                                </a:lnTo>
                                <a:lnTo>
                                  <a:pt x="6388" y="3686"/>
                                </a:lnTo>
                                <a:lnTo>
                                  <a:pt x="6396" y="3686"/>
                                </a:lnTo>
                                <a:lnTo>
                                  <a:pt x="6396" y="3686"/>
                                </a:lnTo>
                                <a:lnTo>
                                  <a:pt x="6404" y="3686"/>
                                </a:lnTo>
                                <a:lnTo>
                                  <a:pt x="6404" y="3686"/>
                                </a:lnTo>
                                <a:lnTo>
                                  <a:pt x="6412" y="3679"/>
                                </a:lnTo>
                                <a:lnTo>
                                  <a:pt x="6412" y="3679"/>
                                </a:lnTo>
                                <a:lnTo>
                                  <a:pt x="6420" y="3679"/>
                                </a:lnTo>
                                <a:lnTo>
                                  <a:pt x="6420" y="3679"/>
                                </a:lnTo>
                                <a:lnTo>
                                  <a:pt x="6427" y="3686"/>
                                </a:lnTo>
                                <a:lnTo>
                                  <a:pt x="6435" y="3686"/>
                                </a:lnTo>
                                <a:lnTo>
                                  <a:pt x="6435" y="3693"/>
                                </a:lnTo>
                                <a:lnTo>
                                  <a:pt x="6443" y="3700"/>
                                </a:lnTo>
                                <a:lnTo>
                                  <a:pt x="6443" y="3707"/>
                                </a:lnTo>
                                <a:lnTo>
                                  <a:pt x="6451" y="3707"/>
                                </a:lnTo>
                                <a:lnTo>
                                  <a:pt x="6451" y="3700"/>
                                </a:lnTo>
                                <a:lnTo>
                                  <a:pt x="6459" y="3693"/>
                                </a:lnTo>
                                <a:lnTo>
                                  <a:pt x="6459" y="3686"/>
                                </a:lnTo>
                                <a:lnTo>
                                  <a:pt x="6466" y="3679"/>
                                </a:lnTo>
                                <a:lnTo>
                                  <a:pt x="6466" y="3672"/>
                                </a:lnTo>
                                <a:lnTo>
                                  <a:pt x="6474" y="3672"/>
                                </a:lnTo>
                                <a:lnTo>
                                  <a:pt x="6474" y="3672"/>
                                </a:lnTo>
                                <a:lnTo>
                                  <a:pt x="6482" y="3665"/>
                                </a:lnTo>
                                <a:lnTo>
                                  <a:pt x="6482" y="3665"/>
                                </a:lnTo>
                                <a:lnTo>
                                  <a:pt x="6490" y="3665"/>
                                </a:lnTo>
                                <a:lnTo>
                                  <a:pt x="6490" y="3658"/>
                                </a:lnTo>
                                <a:lnTo>
                                  <a:pt x="6498" y="3658"/>
                                </a:lnTo>
                                <a:lnTo>
                                  <a:pt x="6498" y="3651"/>
                                </a:lnTo>
                                <a:lnTo>
                                  <a:pt x="6505" y="3644"/>
                                </a:lnTo>
                                <a:lnTo>
                                  <a:pt x="6505" y="3644"/>
                                </a:lnTo>
                                <a:lnTo>
                                  <a:pt x="6513" y="3644"/>
                                </a:lnTo>
                                <a:lnTo>
                                  <a:pt x="6513" y="3637"/>
                                </a:lnTo>
                                <a:lnTo>
                                  <a:pt x="6521" y="3630"/>
                                </a:lnTo>
                                <a:lnTo>
                                  <a:pt x="6521" y="3630"/>
                                </a:lnTo>
                                <a:lnTo>
                                  <a:pt x="6529" y="3630"/>
                                </a:lnTo>
                                <a:lnTo>
                                  <a:pt x="6529" y="3630"/>
                                </a:lnTo>
                                <a:lnTo>
                                  <a:pt x="6537" y="3623"/>
                                </a:lnTo>
                                <a:lnTo>
                                  <a:pt x="6537" y="3623"/>
                                </a:lnTo>
                                <a:lnTo>
                                  <a:pt x="6544" y="3623"/>
                                </a:lnTo>
                                <a:lnTo>
                                  <a:pt x="6544" y="3616"/>
                                </a:lnTo>
                                <a:lnTo>
                                  <a:pt x="6552" y="3616"/>
                                </a:lnTo>
                                <a:lnTo>
                                  <a:pt x="6552" y="3616"/>
                                </a:lnTo>
                                <a:lnTo>
                                  <a:pt x="6560" y="3616"/>
                                </a:lnTo>
                                <a:lnTo>
                                  <a:pt x="6560" y="3616"/>
                                </a:lnTo>
                                <a:lnTo>
                                  <a:pt x="6568" y="3610"/>
                                </a:lnTo>
                                <a:lnTo>
                                  <a:pt x="6568" y="3610"/>
                                </a:lnTo>
                                <a:lnTo>
                                  <a:pt x="6576" y="3610"/>
                                </a:lnTo>
                                <a:lnTo>
                                  <a:pt x="6576" y="3603"/>
                                </a:lnTo>
                                <a:lnTo>
                                  <a:pt x="6583" y="3603"/>
                                </a:lnTo>
                                <a:lnTo>
                                  <a:pt x="6583" y="3603"/>
                                </a:lnTo>
                                <a:lnTo>
                                  <a:pt x="6591" y="3596"/>
                                </a:lnTo>
                                <a:lnTo>
                                  <a:pt x="6599" y="3596"/>
                                </a:lnTo>
                                <a:lnTo>
                                  <a:pt x="6599" y="3589"/>
                                </a:lnTo>
                                <a:lnTo>
                                  <a:pt x="6607" y="3589"/>
                                </a:lnTo>
                                <a:lnTo>
                                  <a:pt x="6607" y="3582"/>
                                </a:lnTo>
                                <a:lnTo>
                                  <a:pt x="6615" y="3582"/>
                                </a:lnTo>
                                <a:lnTo>
                                  <a:pt x="6615" y="3575"/>
                                </a:lnTo>
                                <a:lnTo>
                                  <a:pt x="6622" y="3575"/>
                                </a:lnTo>
                                <a:lnTo>
                                  <a:pt x="6622" y="3575"/>
                                </a:lnTo>
                                <a:lnTo>
                                  <a:pt x="6630" y="3575"/>
                                </a:lnTo>
                                <a:lnTo>
                                  <a:pt x="6630" y="3568"/>
                                </a:lnTo>
                                <a:lnTo>
                                  <a:pt x="6638" y="3568"/>
                                </a:lnTo>
                                <a:lnTo>
                                  <a:pt x="6638" y="3561"/>
                                </a:lnTo>
                                <a:lnTo>
                                  <a:pt x="6646" y="3561"/>
                                </a:lnTo>
                                <a:lnTo>
                                  <a:pt x="6646" y="3554"/>
                                </a:lnTo>
                                <a:lnTo>
                                  <a:pt x="6654" y="3554"/>
                                </a:lnTo>
                                <a:lnTo>
                                  <a:pt x="6654" y="3554"/>
                                </a:lnTo>
                                <a:lnTo>
                                  <a:pt x="6661" y="3547"/>
                                </a:lnTo>
                                <a:lnTo>
                                  <a:pt x="6661" y="3547"/>
                                </a:lnTo>
                                <a:lnTo>
                                  <a:pt x="6669" y="3547"/>
                                </a:lnTo>
                                <a:lnTo>
                                  <a:pt x="6669" y="3540"/>
                                </a:lnTo>
                                <a:lnTo>
                                  <a:pt x="6677" y="3540"/>
                                </a:lnTo>
                                <a:lnTo>
                                  <a:pt x="6677" y="3540"/>
                                </a:lnTo>
                                <a:lnTo>
                                  <a:pt x="6685" y="3540"/>
                                </a:lnTo>
                                <a:lnTo>
                                  <a:pt x="6685" y="3533"/>
                                </a:lnTo>
                                <a:lnTo>
                                  <a:pt x="6693" y="3533"/>
                                </a:lnTo>
                                <a:lnTo>
                                  <a:pt x="6693" y="3533"/>
                                </a:lnTo>
                                <a:lnTo>
                                  <a:pt x="6700" y="3533"/>
                                </a:lnTo>
                                <a:lnTo>
                                  <a:pt x="6700" y="3526"/>
                                </a:lnTo>
                                <a:lnTo>
                                  <a:pt x="6708" y="3526"/>
                                </a:lnTo>
                                <a:lnTo>
                                  <a:pt x="6708" y="3526"/>
                                </a:lnTo>
                                <a:lnTo>
                                  <a:pt x="6716" y="3519"/>
                                </a:lnTo>
                                <a:lnTo>
                                  <a:pt x="6716" y="3519"/>
                                </a:lnTo>
                                <a:lnTo>
                                  <a:pt x="6724" y="3519"/>
                                </a:lnTo>
                                <a:lnTo>
                                  <a:pt x="6724" y="3519"/>
                                </a:lnTo>
                                <a:lnTo>
                                  <a:pt x="6732" y="3512"/>
                                </a:lnTo>
                                <a:lnTo>
                                  <a:pt x="6732" y="3512"/>
                                </a:lnTo>
                                <a:lnTo>
                                  <a:pt x="6739" y="3512"/>
                                </a:lnTo>
                                <a:lnTo>
                                  <a:pt x="6739" y="3512"/>
                                </a:lnTo>
                                <a:lnTo>
                                  <a:pt x="6747" y="3512"/>
                                </a:lnTo>
                                <a:lnTo>
                                  <a:pt x="6747" y="3505"/>
                                </a:lnTo>
                                <a:lnTo>
                                  <a:pt x="6755" y="3505"/>
                                </a:lnTo>
                                <a:lnTo>
                                  <a:pt x="6763" y="3505"/>
                                </a:lnTo>
                                <a:lnTo>
                                  <a:pt x="6763" y="3505"/>
                                </a:lnTo>
                                <a:lnTo>
                                  <a:pt x="6771" y="3498"/>
                                </a:lnTo>
                                <a:lnTo>
                                  <a:pt x="6771" y="3498"/>
                                </a:lnTo>
                                <a:lnTo>
                                  <a:pt x="6778" y="3498"/>
                                </a:lnTo>
                                <a:lnTo>
                                  <a:pt x="6778" y="3498"/>
                                </a:lnTo>
                                <a:lnTo>
                                  <a:pt x="6786" y="3498"/>
                                </a:lnTo>
                                <a:lnTo>
                                  <a:pt x="6786" y="3491"/>
                                </a:lnTo>
                                <a:lnTo>
                                  <a:pt x="6794" y="3491"/>
                                </a:lnTo>
                                <a:lnTo>
                                  <a:pt x="6794" y="3491"/>
                                </a:lnTo>
                                <a:lnTo>
                                  <a:pt x="6802" y="3491"/>
                                </a:lnTo>
                                <a:lnTo>
                                  <a:pt x="6802" y="3491"/>
                                </a:lnTo>
                                <a:lnTo>
                                  <a:pt x="6810" y="3491"/>
                                </a:lnTo>
                                <a:lnTo>
                                  <a:pt x="6810" y="3491"/>
                                </a:lnTo>
                                <a:lnTo>
                                  <a:pt x="6817" y="3498"/>
                                </a:lnTo>
                                <a:lnTo>
                                  <a:pt x="6817" y="3498"/>
                                </a:lnTo>
                                <a:lnTo>
                                  <a:pt x="6825" y="3498"/>
                                </a:lnTo>
                                <a:lnTo>
                                  <a:pt x="6825" y="3498"/>
                                </a:lnTo>
                                <a:lnTo>
                                  <a:pt x="6833" y="3498"/>
                                </a:lnTo>
                                <a:lnTo>
                                  <a:pt x="6833" y="3498"/>
                                </a:lnTo>
                                <a:lnTo>
                                  <a:pt x="6841" y="3498"/>
                                </a:lnTo>
                                <a:lnTo>
                                  <a:pt x="6841" y="3498"/>
                                </a:lnTo>
                                <a:lnTo>
                                  <a:pt x="6849" y="3498"/>
                                </a:lnTo>
                                <a:lnTo>
                                  <a:pt x="6849" y="3498"/>
                                </a:lnTo>
                                <a:lnTo>
                                  <a:pt x="6856" y="3498"/>
                                </a:lnTo>
                                <a:lnTo>
                                  <a:pt x="6856" y="3498"/>
                                </a:lnTo>
                                <a:lnTo>
                                  <a:pt x="6864" y="3498"/>
                                </a:lnTo>
                                <a:lnTo>
                                  <a:pt x="6864" y="3498"/>
                                </a:lnTo>
                                <a:lnTo>
                                  <a:pt x="6872" y="3505"/>
                                </a:lnTo>
                                <a:lnTo>
                                  <a:pt x="6872" y="3505"/>
                                </a:lnTo>
                                <a:lnTo>
                                  <a:pt x="6880" y="3505"/>
                                </a:lnTo>
                                <a:lnTo>
                                  <a:pt x="6880" y="3505"/>
                                </a:lnTo>
                                <a:lnTo>
                                  <a:pt x="6888" y="3512"/>
                                </a:lnTo>
                                <a:lnTo>
                                  <a:pt x="6888" y="3512"/>
                                </a:lnTo>
                                <a:lnTo>
                                  <a:pt x="6895" y="3512"/>
                                </a:lnTo>
                                <a:lnTo>
                                  <a:pt x="6895" y="3512"/>
                                </a:lnTo>
                                <a:lnTo>
                                  <a:pt x="6903" y="3512"/>
                                </a:lnTo>
                                <a:lnTo>
                                  <a:pt x="6903" y="3512"/>
                                </a:lnTo>
                                <a:lnTo>
                                  <a:pt x="6911" y="3512"/>
                                </a:lnTo>
                                <a:lnTo>
                                  <a:pt x="6911" y="3505"/>
                                </a:lnTo>
                                <a:lnTo>
                                  <a:pt x="6919" y="3505"/>
                                </a:lnTo>
                                <a:lnTo>
                                  <a:pt x="6927" y="3505"/>
                                </a:lnTo>
                                <a:lnTo>
                                  <a:pt x="6927" y="3498"/>
                                </a:lnTo>
                                <a:lnTo>
                                  <a:pt x="6934" y="3498"/>
                                </a:lnTo>
                                <a:lnTo>
                                  <a:pt x="6934" y="3498"/>
                                </a:lnTo>
                                <a:lnTo>
                                  <a:pt x="6942" y="3491"/>
                                </a:lnTo>
                                <a:lnTo>
                                  <a:pt x="6942" y="3491"/>
                                </a:lnTo>
                                <a:lnTo>
                                  <a:pt x="6950" y="3491"/>
                                </a:lnTo>
                                <a:lnTo>
                                  <a:pt x="6950" y="3484"/>
                                </a:lnTo>
                                <a:lnTo>
                                  <a:pt x="6958" y="3484"/>
                                </a:lnTo>
                                <a:lnTo>
                                  <a:pt x="6958" y="3484"/>
                                </a:lnTo>
                                <a:lnTo>
                                  <a:pt x="6966" y="3477"/>
                                </a:lnTo>
                                <a:lnTo>
                                  <a:pt x="6966" y="3477"/>
                                </a:lnTo>
                                <a:lnTo>
                                  <a:pt x="6973" y="3477"/>
                                </a:lnTo>
                                <a:lnTo>
                                  <a:pt x="6973" y="3477"/>
                                </a:lnTo>
                                <a:lnTo>
                                  <a:pt x="6981" y="3470"/>
                                </a:lnTo>
                                <a:lnTo>
                                  <a:pt x="6981" y="3470"/>
                                </a:lnTo>
                                <a:lnTo>
                                  <a:pt x="6989" y="3470"/>
                                </a:lnTo>
                                <a:lnTo>
                                  <a:pt x="6989" y="3470"/>
                                </a:lnTo>
                                <a:lnTo>
                                  <a:pt x="6997" y="3463"/>
                                </a:lnTo>
                                <a:lnTo>
                                  <a:pt x="6997" y="3463"/>
                                </a:lnTo>
                                <a:lnTo>
                                  <a:pt x="7005" y="3463"/>
                                </a:lnTo>
                                <a:lnTo>
                                  <a:pt x="7005" y="3463"/>
                                </a:lnTo>
                                <a:lnTo>
                                  <a:pt x="7012" y="3456"/>
                                </a:lnTo>
                                <a:lnTo>
                                  <a:pt x="7012" y="3456"/>
                                </a:lnTo>
                                <a:lnTo>
                                  <a:pt x="7020" y="3456"/>
                                </a:lnTo>
                                <a:lnTo>
                                  <a:pt x="7020" y="3449"/>
                                </a:lnTo>
                                <a:lnTo>
                                  <a:pt x="7028" y="3449"/>
                                </a:lnTo>
                                <a:lnTo>
                                  <a:pt x="7028" y="3449"/>
                                </a:lnTo>
                                <a:lnTo>
                                  <a:pt x="7036" y="3442"/>
                                </a:lnTo>
                                <a:lnTo>
                                  <a:pt x="7036" y="3442"/>
                                </a:lnTo>
                                <a:lnTo>
                                  <a:pt x="7044" y="3442"/>
                                </a:lnTo>
                                <a:lnTo>
                                  <a:pt x="7044" y="3435"/>
                                </a:lnTo>
                                <a:lnTo>
                                  <a:pt x="7051" y="3435"/>
                                </a:lnTo>
                                <a:lnTo>
                                  <a:pt x="7051" y="3435"/>
                                </a:lnTo>
                                <a:lnTo>
                                  <a:pt x="7059" y="3435"/>
                                </a:lnTo>
                                <a:lnTo>
                                  <a:pt x="7059" y="3428"/>
                                </a:lnTo>
                                <a:lnTo>
                                  <a:pt x="7067" y="3428"/>
                                </a:lnTo>
                                <a:lnTo>
                                  <a:pt x="7067" y="3428"/>
                                </a:lnTo>
                                <a:lnTo>
                                  <a:pt x="7075" y="3428"/>
                                </a:lnTo>
                                <a:lnTo>
                                  <a:pt x="7075" y="3428"/>
                                </a:lnTo>
                                <a:lnTo>
                                  <a:pt x="7083" y="3421"/>
                                </a:lnTo>
                                <a:lnTo>
                                  <a:pt x="7090" y="3421"/>
                                </a:lnTo>
                                <a:lnTo>
                                  <a:pt x="7090" y="3421"/>
                                </a:lnTo>
                                <a:lnTo>
                                  <a:pt x="7098" y="3414"/>
                                </a:lnTo>
                                <a:lnTo>
                                  <a:pt x="7098" y="3414"/>
                                </a:lnTo>
                                <a:lnTo>
                                  <a:pt x="7106" y="3414"/>
                                </a:lnTo>
                                <a:lnTo>
                                  <a:pt x="7106" y="3407"/>
                                </a:lnTo>
                                <a:lnTo>
                                  <a:pt x="7114" y="3407"/>
                                </a:lnTo>
                                <a:lnTo>
                                  <a:pt x="7114" y="3407"/>
                                </a:lnTo>
                                <a:lnTo>
                                  <a:pt x="7122" y="3400"/>
                                </a:lnTo>
                                <a:lnTo>
                                  <a:pt x="7122" y="3400"/>
                                </a:lnTo>
                                <a:lnTo>
                                  <a:pt x="7129" y="3400"/>
                                </a:lnTo>
                                <a:lnTo>
                                  <a:pt x="7129" y="3400"/>
                                </a:lnTo>
                                <a:lnTo>
                                  <a:pt x="7137" y="3393"/>
                                </a:lnTo>
                                <a:lnTo>
                                  <a:pt x="7137" y="3393"/>
                                </a:lnTo>
                                <a:lnTo>
                                  <a:pt x="7145" y="3393"/>
                                </a:lnTo>
                                <a:lnTo>
                                  <a:pt x="7145" y="3393"/>
                                </a:lnTo>
                                <a:lnTo>
                                  <a:pt x="7153" y="3386"/>
                                </a:lnTo>
                                <a:lnTo>
                                  <a:pt x="7153" y="3386"/>
                                </a:lnTo>
                                <a:lnTo>
                                  <a:pt x="7161" y="3386"/>
                                </a:lnTo>
                                <a:lnTo>
                                  <a:pt x="7161" y="3380"/>
                                </a:lnTo>
                                <a:lnTo>
                                  <a:pt x="7168" y="3380"/>
                                </a:lnTo>
                                <a:lnTo>
                                  <a:pt x="7168" y="3373"/>
                                </a:lnTo>
                                <a:lnTo>
                                  <a:pt x="7176" y="3373"/>
                                </a:lnTo>
                                <a:lnTo>
                                  <a:pt x="7176" y="3373"/>
                                </a:lnTo>
                                <a:lnTo>
                                  <a:pt x="7184" y="3366"/>
                                </a:lnTo>
                                <a:lnTo>
                                  <a:pt x="7184" y="3366"/>
                                </a:lnTo>
                                <a:lnTo>
                                  <a:pt x="7192" y="3366"/>
                                </a:lnTo>
                                <a:lnTo>
                                  <a:pt x="7192" y="3366"/>
                                </a:lnTo>
                                <a:lnTo>
                                  <a:pt x="7200" y="3359"/>
                                </a:lnTo>
                                <a:lnTo>
                                  <a:pt x="7200" y="3359"/>
                                </a:lnTo>
                                <a:lnTo>
                                  <a:pt x="7207" y="3359"/>
                                </a:lnTo>
                                <a:lnTo>
                                  <a:pt x="7207" y="3359"/>
                                </a:lnTo>
                                <a:lnTo>
                                  <a:pt x="7215" y="3359"/>
                                </a:lnTo>
                                <a:lnTo>
                                  <a:pt x="7215" y="3352"/>
                                </a:lnTo>
                                <a:lnTo>
                                  <a:pt x="7223" y="3352"/>
                                </a:lnTo>
                                <a:lnTo>
                                  <a:pt x="7223" y="3352"/>
                                </a:lnTo>
                                <a:lnTo>
                                  <a:pt x="7231" y="3352"/>
                                </a:lnTo>
                                <a:lnTo>
                                  <a:pt x="7231" y="3345"/>
                                </a:lnTo>
                                <a:lnTo>
                                  <a:pt x="7239" y="3345"/>
                                </a:lnTo>
                                <a:lnTo>
                                  <a:pt x="7239" y="3338"/>
                                </a:lnTo>
                                <a:lnTo>
                                  <a:pt x="7246" y="3338"/>
                                </a:lnTo>
                                <a:lnTo>
                                  <a:pt x="7254" y="3338"/>
                                </a:lnTo>
                                <a:lnTo>
                                  <a:pt x="7254" y="3331"/>
                                </a:lnTo>
                                <a:lnTo>
                                  <a:pt x="7262" y="3331"/>
                                </a:lnTo>
                                <a:lnTo>
                                  <a:pt x="7262" y="3331"/>
                                </a:lnTo>
                                <a:lnTo>
                                  <a:pt x="7270" y="3324"/>
                                </a:lnTo>
                                <a:lnTo>
                                  <a:pt x="7270" y="3324"/>
                                </a:lnTo>
                                <a:lnTo>
                                  <a:pt x="7278" y="3324"/>
                                </a:lnTo>
                                <a:lnTo>
                                  <a:pt x="7278" y="3317"/>
                                </a:lnTo>
                                <a:lnTo>
                                  <a:pt x="7285" y="3317"/>
                                </a:lnTo>
                                <a:lnTo>
                                  <a:pt x="7285" y="3317"/>
                                </a:lnTo>
                                <a:lnTo>
                                  <a:pt x="7293" y="3310"/>
                                </a:lnTo>
                                <a:lnTo>
                                  <a:pt x="7293" y="3310"/>
                                </a:lnTo>
                                <a:lnTo>
                                  <a:pt x="7301" y="3303"/>
                                </a:lnTo>
                                <a:lnTo>
                                  <a:pt x="7301" y="3303"/>
                                </a:lnTo>
                                <a:lnTo>
                                  <a:pt x="7309" y="3296"/>
                                </a:lnTo>
                                <a:lnTo>
                                  <a:pt x="7309" y="3296"/>
                                </a:lnTo>
                                <a:lnTo>
                                  <a:pt x="7317" y="3289"/>
                                </a:lnTo>
                                <a:lnTo>
                                  <a:pt x="7317" y="3289"/>
                                </a:lnTo>
                                <a:lnTo>
                                  <a:pt x="7324" y="3289"/>
                                </a:lnTo>
                                <a:lnTo>
                                  <a:pt x="7324" y="3282"/>
                                </a:lnTo>
                                <a:lnTo>
                                  <a:pt x="7332" y="3282"/>
                                </a:lnTo>
                                <a:lnTo>
                                  <a:pt x="7332" y="3275"/>
                                </a:lnTo>
                                <a:lnTo>
                                  <a:pt x="7340" y="3275"/>
                                </a:lnTo>
                                <a:lnTo>
                                  <a:pt x="7340" y="3268"/>
                                </a:lnTo>
                                <a:lnTo>
                                  <a:pt x="7348" y="3268"/>
                                </a:lnTo>
                                <a:lnTo>
                                  <a:pt x="7348" y="3261"/>
                                </a:lnTo>
                                <a:lnTo>
                                  <a:pt x="7356" y="3261"/>
                                </a:lnTo>
                                <a:lnTo>
                                  <a:pt x="7356" y="3261"/>
                                </a:lnTo>
                                <a:lnTo>
                                  <a:pt x="7363" y="3254"/>
                                </a:lnTo>
                                <a:lnTo>
                                  <a:pt x="7363" y="3247"/>
                                </a:lnTo>
                                <a:lnTo>
                                  <a:pt x="7371" y="3240"/>
                                </a:lnTo>
                                <a:lnTo>
                                  <a:pt x="7371" y="3233"/>
                                </a:lnTo>
                                <a:lnTo>
                                  <a:pt x="7379" y="3233"/>
                                </a:lnTo>
                                <a:lnTo>
                                  <a:pt x="7379" y="3226"/>
                                </a:lnTo>
                                <a:lnTo>
                                  <a:pt x="7387" y="3219"/>
                                </a:lnTo>
                                <a:lnTo>
                                  <a:pt x="7387" y="3212"/>
                                </a:lnTo>
                                <a:lnTo>
                                  <a:pt x="7395" y="3205"/>
                                </a:lnTo>
                                <a:lnTo>
                                  <a:pt x="7395" y="3198"/>
                                </a:lnTo>
                                <a:lnTo>
                                  <a:pt x="7402" y="3198"/>
                                </a:lnTo>
                                <a:lnTo>
                                  <a:pt x="7402" y="3191"/>
                                </a:lnTo>
                                <a:lnTo>
                                  <a:pt x="7410" y="3184"/>
                                </a:lnTo>
                                <a:lnTo>
                                  <a:pt x="7418" y="3184"/>
                                </a:lnTo>
                                <a:lnTo>
                                  <a:pt x="7418" y="3177"/>
                                </a:lnTo>
                                <a:lnTo>
                                  <a:pt x="7426" y="3170"/>
                                </a:lnTo>
                                <a:lnTo>
                                  <a:pt x="7426" y="3163"/>
                                </a:lnTo>
                                <a:lnTo>
                                  <a:pt x="7434" y="3163"/>
                                </a:lnTo>
                                <a:lnTo>
                                  <a:pt x="7434" y="3157"/>
                                </a:lnTo>
                                <a:lnTo>
                                  <a:pt x="7441" y="3150"/>
                                </a:lnTo>
                                <a:lnTo>
                                  <a:pt x="7441" y="3143"/>
                                </a:lnTo>
                                <a:lnTo>
                                  <a:pt x="7449" y="3136"/>
                                </a:lnTo>
                                <a:lnTo>
                                  <a:pt x="7449" y="3129"/>
                                </a:lnTo>
                                <a:lnTo>
                                  <a:pt x="7457" y="3122"/>
                                </a:lnTo>
                                <a:lnTo>
                                  <a:pt x="7457" y="3115"/>
                                </a:lnTo>
                                <a:lnTo>
                                  <a:pt x="7465" y="3115"/>
                                </a:lnTo>
                                <a:lnTo>
                                  <a:pt x="7465" y="3108"/>
                                </a:lnTo>
                                <a:lnTo>
                                  <a:pt x="7473" y="3108"/>
                                </a:lnTo>
                                <a:lnTo>
                                  <a:pt x="7473" y="3101"/>
                                </a:lnTo>
                                <a:lnTo>
                                  <a:pt x="7480" y="3094"/>
                                </a:lnTo>
                                <a:lnTo>
                                  <a:pt x="7480" y="3087"/>
                                </a:lnTo>
                                <a:lnTo>
                                  <a:pt x="7488" y="3087"/>
                                </a:lnTo>
                                <a:lnTo>
                                  <a:pt x="7488" y="3080"/>
                                </a:lnTo>
                                <a:lnTo>
                                  <a:pt x="7496" y="3073"/>
                                </a:lnTo>
                                <a:lnTo>
                                  <a:pt x="7496" y="3073"/>
                                </a:lnTo>
                                <a:lnTo>
                                  <a:pt x="7504" y="3066"/>
                                </a:lnTo>
                                <a:lnTo>
                                  <a:pt x="7504" y="3059"/>
                                </a:lnTo>
                                <a:lnTo>
                                  <a:pt x="7512" y="3059"/>
                                </a:lnTo>
                                <a:lnTo>
                                  <a:pt x="7512" y="3052"/>
                                </a:lnTo>
                                <a:lnTo>
                                  <a:pt x="7519" y="3045"/>
                                </a:lnTo>
                                <a:lnTo>
                                  <a:pt x="7519" y="3038"/>
                                </a:lnTo>
                                <a:lnTo>
                                  <a:pt x="7527" y="3038"/>
                                </a:lnTo>
                                <a:lnTo>
                                  <a:pt x="7527" y="3031"/>
                                </a:lnTo>
                                <a:lnTo>
                                  <a:pt x="7535" y="3024"/>
                                </a:lnTo>
                                <a:lnTo>
                                  <a:pt x="7535" y="3024"/>
                                </a:lnTo>
                                <a:lnTo>
                                  <a:pt x="7543" y="3017"/>
                                </a:lnTo>
                                <a:lnTo>
                                  <a:pt x="7543" y="3017"/>
                                </a:lnTo>
                                <a:lnTo>
                                  <a:pt x="7551" y="3010"/>
                                </a:lnTo>
                                <a:lnTo>
                                  <a:pt x="7551" y="3010"/>
                                </a:lnTo>
                                <a:lnTo>
                                  <a:pt x="7558" y="3003"/>
                                </a:lnTo>
                                <a:lnTo>
                                  <a:pt x="7558" y="2996"/>
                                </a:lnTo>
                                <a:lnTo>
                                  <a:pt x="7566" y="2996"/>
                                </a:lnTo>
                                <a:lnTo>
                                  <a:pt x="7566" y="2989"/>
                                </a:lnTo>
                                <a:lnTo>
                                  <a:pt x="7574" y="2989"/>
                                </a:lnTo>
                                <a:lnTo>
                                  <a:pt x="7582" y="2982"/>
                                </a:lnTo>
                                <a:lnTo>
                                  <a:pt x="7582" y="2975"/>
                                </a:lnTo>
                                <a:lnTo>
                                  <a:pt x="7590" y="2975"/>
                                </a:lnTo>
                                <a:lnTo>
                                  <a:pt x="7590" y="2968"/>
                                </a:lnTo>
                                <a:lnTo>
                                  <a:pt x="7597" y="2961"/>
                                </a:lnTo>
                                <a:lnTo>
                                  <a:pt x="7597" y="2954"/>
                                </a:lnTo>
                                <a:lnTo>
                                  <a:pt x="7605" y="2954"/>
                                </a:lnTo>
                                <a:lnTo>
                                  <a:pt x="7605" y="2947"/>
                                </a:lnTo>
                                <a:lnTo>
                                  <a:pt x="7613" y="2940"/>
                                </a:lnTo>
                                <a:lnTo>
                                  <a:pt x="7613" y="2940"/>
                                </a:lnTo>
                                <a:lnTo>
                                  <a:pt x="7621" y="2934"/>
                                </a:lnTo>
                                <a:lnTo>
                                  <a:pt x="7621" y="2927"/>
                                </a:lnTo>
                                <a:lnTo>
                                  <a:pt x="7629" y="2927"/>
                                </a:lnTo>
                                <a:lnTo>
                                  <a:pt x="7629" y="2920"/>
                                </a:lnTo>
                                <a:lnTo>
                                  <a:pt x="7636" y="2913"/>
                                </a:lnTo>
                                <a:lnTo>
                                  <a:pt x="7636" y="2913"/>
                                </a:lnTo>
                                <a:lnTo>
                                  <a:pt x="7644" y="2906"/>
                                </a:lnTo>
                                <a:lnTo>
                                  <a:pt x="7644" y="2899"/>
                                </a:lnTo>
                                <a:lnTo>
                                  <a:pt x="7652" y="2892"/>
                                </a:lnTo>
                                <a:lnTo>
                                  <a:pt x="7652" y="2892"/>
                                </a:lnTo>
                                <a:lnTo>
                                  <a:pt x="7660" y="2885"/>
                                </a:lnTo>
                                <a:lnTo>
                                  <a:pt x="7660" y="2885"/>
                                </a:lnTo>
                                <a:lnTo>
                                  <a:pt x="7668" y="2878"/>
                                </a:lnTo>
                                <a:lnTo>
                                  <a:pt x="7668" y="2871"/>
                                </a:lnTo>
                                <a:lnTo>
                                  <a:pt x="7675" y="2871"/>
                                </a:lnTo>
                                <a:lnTo>
                                  <a:pt x="7675" y="2864"/>
                                </a:lnTo>
                                <a:lnTo>
                                  <a:pt x="7683" y="2857"/>
                                </a:lnTo>
                                <a:lnTo>
                                  <a:pt x="7683" y="2857"/>
                                </a:lnTo>
                                <a:lnTo>
                                  <a:pt x="7691" y="2850"/>
                                </a:lnTo>
                                <a:lnTo>
                                  <a:pt x="7691" y="2843"/>
                                </a:lnTo>
                                <a:lnTo>
                                  <a:pt x="7699" y="2843"/>
                                </a:lnTo>
                                <a:lnTo>
                                  <a:pt x="7699" y="2836"/>
                                </a:lnTo>
                                <a:lnTo>
                                  <a:pt x="7707" y="2836"/>
                                </a:lnTo>
                                <a:lnTo>
                                  <a:pt x="7707" y="2829"/>
                                </a:lnTo>
                                <a:lnTo>
                                  <a:pt x="7714" y="2829"/>
                                </a:lnTo>
                                <a:lnTo>
                                  <a:pt x="7714" y="2822"/>
                                </a:lnTo>
                                <a:lnTo>
                                  <a:pt x="7722" y="2815"/>
                                </a:lnTo>
                                <a:lnTo>
                                  <a:pt x="7722" y="2815"/>
                                </a:lnTo>
                                <a:lnTo>
                                  <a:pt x="7730" y="2808"/>
                                </a:lnTo>
                                <a:lnTo>
                                  <a:pt x="7730" y="2808"/>
                                </a:lnTo>
                                <a:lnTo>
                                  <a:pt x="7738" y="2801"/>
                                </a:lnTo>
                                <a:lnTo>
                                  <a:pt x="7746" y="2801"/>
                                </a:lnTo>
                                <a:lnTo>
                                  <a:pt x="7746" y="2794"/>
                                </a:lnTo>
                                <a:lnTo>
                                  <a:pt x="7753" y="2794"/>
                                </a:lnTo>
                                <a:lnTo>
                                  <a:pt x="7753" y="2787"/>
                                </a:lnTo>
                                <a:lnTo>
                                  <a:pt x="7761" y="2780"/>
                                </a:lnTo>
                                <a:lnTo>
                                  <a:pt x="7761" y="2780"/>
                                </a:lnTo>
                                <a:lnTo>
                                  <a:pt x="7769" y="2773"/>
                                </a:lnTo>
                                <a:lnTo>
                                  <a:pt x="7769" y="2773"/>
                                </a:lnTo>
                                <a:lnTo>
                                  <a:pt x="7777" y="2766"/>
                                </a:lnTo>
                                <a:lnTo>
                                  <a:pt x="7777" y="2759"/>
                                </a:lnTo>
                                <a:lnTo>
                                  <a:pt x="7785" y="2752"/>
                                </a:lnTo>
                                <a:lnTo>
                                  <a:pt x="7785" y="2752"/>
                                </a:lnTo>
                                <a:lnTo>
                                  <a:pt x="7792" y="2745"/>
                                </a:lnTo>
                                <a:lnTo>
                                  <a:pt x="7792" y="2738"/>
                                </a:lnTo>
                                <a:lnTo>
                                  <a:pt x="7800" y="2738"/>
                                </a:lnTo>
                                <a:lnTo>
                                  <a:pt x="7800" y="2731"/>
                                </a:lnTo>
                                <a:lnTo>
                                  <a:pt x="7808" y="2724"/>
                                </a:lnTo>
                                <a:lnTo>
                                  <a:pt x="7808" y="2724"/>
                                </a:lnTo>
                                <a:lnTo>
                                  <a:pt x="7816" y="2717"/>
                                </a:lnTo>
                                <a:lnTo>
                                  <a:pt x="7816" y="2717"/>
                                </a:lnTo>
                                <a:lnTo>
                                  <a:pt x="7824" y="2717"/>
                                </a:lnTo>
                                <a:lnTo>
                                  <a:pt x="7824" y="2710"/>
                                </a:lnTo>
                                <a:lnTo>
                                  <a:pt x="7831" y="2710"/>
                                </a:lnTo>
                                <a:lnTo>
                                  <a:pt x="7831" y="2704"/>
                                </a:lnTo>
                                <a:lnTo>
                                  <a:pt x="7839" y="2704"/>
                                </a:lnTo>
                                <a:lnTo>
                                  <a:pt x="7839" y="2704"/>
                                </a:lnTo>
                                <a:lnTo>
                                  <a:pt x="7847" y="2697"/>
                                </a:lnTo>
                                <a:lnTo>
                                  <a:pt x="7847" y="2697"/>
                                </a:lnTo>
                                <a:lnTo>
                                  <a:pt x="7855" y="2697"/>
                                </a:lnTo>
                                <a:lnTo>
                                  <a:pt x="7855" y="2690"/>
                                </a:lnTo>
                                <a:lnTo>
                                  <a:pt x="7863" y="2690"/>
                                </a:lnTo>
                                <a:lnTo>
                                  <a:pt x="7863" y="2683"/>
                                </a:lnTo>
                                <a:lnTo>
                                  <a:pt x="7870" y="2676"/>
                                </a:lnTo>
                                <a:lnTo>
                                  <a:pt x="7870" y="2676"/>
                                </a:lnTo>
                                <a:lnTo>
                                  <a:pt x="7878" y="2669"/>
                                </a:lnTo>
                                <a:lnTo>
                                  <a:pt x="7878" y="2662"/>
                                </a:lnTo>
                                <a:lnTo>
                                  <a:pt x="7886" y="2662"/>
                                </a:lnTo>
                                <a:lnTo>
                                  <a:pt x="7886" y="2655"/>
                                </a:lnTo>
                                <a:lnTo>
                                  <a:pt x="7894" y="2648"/>
                                </a:lnTo>
                                <a:lnTo>
                                  <a:pt x="7902" y="2648"/>
                                </a:lnTo>
                                <a:lnTo>
                                  <a:pt x="7902" y="2641"/>
                                </a:lnTo>
                                <a:lnTo>
                                  <a:pt x="7909" y="2634"/>
                                </a:lnTo>
                                <a:lnTo>
                                  <a:pt x="7909" y="2634"/>
                                </a:lnTo>
                                <a:lnTo>
                                  <a:pt x="7917" y="2627"/>
                                </a:lnTo>
                                <a:lnTo>
                                  <a:pt x="7917" y="2620"/>
                                </a:lnTo>
                                <a:lnTo>
                                  <a:pt x="7925" y="2620"/>
                                </a:lnTo>
                                <a:lnTo>
                                  <a:pt x="7925" y="2613"/>
                                </a:lnTo>
                                <a:lnTo>
                                  <a:pt x="7933" y="2606"/>
                                </a:lnTo>
                                <a:lnTo>
                                  <a:pt x="7933" y="2599"/>
                                </a:lnTo>
                                <a:lnTo>
                                  <a:pt x="7941" y="2592"/>
                                </a:lnTo>
                                <a:lnTo>
                                  <a:pt x="7941" y="2585"/>
                                </a:lnTo>
                                <a:lnTo>
                                  <a:pt x="7948" y="2585"/>
                                </a:lnTo>
                                <a:lnTo>
                                  <a:pt x="7948" y="2578"/>
                                </a:lnTo>
                                <a:lnTo>
                                  <a:pt x="7956" y="2571"/>
                                </a:lnTo>
                                <a:lnTo>
                                  <a:pt x="7956" y="2564"/>
                                </a:lnTo>
                                <a:lnTo>
                                  <a:pt x="7964" y="2564"/>
                                </a:lnTo>
                                <a:lnTo>
                                  <a:pt x="7964" y="2557"/>
                                </a:lnTo>
                                <a:lnTo>
                                  <a:pt x="7972" y="2550"/>
                                </a:lnTo>
                                <a:lnTo>
                                  <a:pt x="7972" y="2543"/>
                                </a:lnTo>
                                <a:lnTo>
                                  <a:pt x="7980" y="2536"/>
                                </a:lnTo>
                                <a:lnTo>
                                  <a:pt x="7980" y="2529"/>
                                </a:lnTo>
                                <a:lnTo>
                                  <a:pt x="7987" y="2529"/>
                                </a:lnTo>
                                <a:lnTo>
                                  <a:pt x="7987" y="2522"/>
                                </a:lnTo>
                                <a:lnTo>
                                  <a:pt x="7995" y="2515"/>
                                </a:lnTo>
                                <a:lnTo>
                                  <a:pt x="7995" y="2501"/>
                                </a:lnTo>
                                <a:lnTo>
                                  <a:pt x="8003" y="2494"/>
                                </a:lnTo>
                                <a:lnTo>
                                  <a:pt x="8003" y="2487"/>
                                </a:lnTo>
                                <a:lnTo>
                                  <a:pt x="8011" y="2481"/>
                                </a:lnTo>
                                <a:lnTo>
                                  <a:pt x="8011" y="2474"/>
                                </a:lnTo>
                                <a:lnTo>
                                  <a:pt x="8019" y="2467"/>
                                </a:lnTo>
                                <a:lnTo>
                                  <a:pt x="8019" y="2460"/>
                                </a:lnTo>
                                <a:lnTo>
                                  <a:pt x="8026" y="2453"/>
                                </a:lnTo>
                                <a:lnTo>
                                  <a:pt x="8026" y="2446"/>
                                </a:lnTo>
                                <a:lnTo>
                                  <a:pt x="8034" y="2439"/>
                                </a:lnTo>
                                <a:lnTo>
                                  <a:pt x="8034" y="2432"/>
                                </a:lnTo>
                                <a:lnTo>
                                  <a:pt x="8042" y="2425"/>
                                </a:lnTo>
                                <a:lnTo>
                                  <a:pt x="8042" y="2418"/>
                                </a:lnTo>
                                <a:lnTo>
                                  <a:pt x="8050" y="2411"/>
                                </a:lnTo>
                                <a:lnTo>
                                  <a:pt x="8050" y="2404"/>
                                </a:lnTo>
                                <a:lnTo>
                                  <a:pt x="8058" y="2397"/>
                                </a:lnTo>
                                <a:lnTo>
                                  <a:pt x="8065" y="2383"/>
                                </a:lnTo>
                                <a:lnTo>
                                  <a:pt x="8065" y="2376"/>
                                </a:lnTo>
                                <a:lnTo>
                                  <a:pt x="8073" y="2369"/>
                                </a:lnTo>
                                <a:lnTo>
                                  <a:pt x="8073" y="2362"/>
                                </a:lnTo>
                                <a:lnTo>
                                  <a:pt x="8081" y="2355"/>
                                </a:lnTo>
                                <a:lnTo>
                                  <a:pt x="8081" y="2348"/>
                                </a:lnTo>
                                <a:lnTo>
                                  <a:pt x="8089" y="2341"/>
                                </a:lnTo>
                                <a:lnTo>
                                  <a:pt x="8089" y="2334"/>
                                </a:lnTo>
                                <a:lnTo>
                                  <a:pt x="8097" y="2327"/>
                                </a:lnTo>
                                <a:lnTo>
                                  <a:pt x="8097" y="2320"/>
                                </a:lnTo>
                                <a:lnTo>
                                  <a:pt x="8104" y="2313"/>
                                </a:lnTo>
                                <a:lnTo>
                                  <a:pt x="8104" y="2306"/>
                                </a:lnTo>
                                <a:lnTo>
                                  <a:pt x="8112" y="2299"/>
                                </a:lnTo>
                                <a:lnTo>
                                  <a:pt x="8112" y="2292"/>
                                </a:lnTo>
                                <a:lnTo>
                                  <a:pt x="8120" y="2285"/>
                                </a:lnTo>
                                <a:lnTo>
                                  <a:pt x="8120" y="2278"/>
                                </a:lnTo>
                                <a:lnTo>
                                  <a:pt x="8128" y="2271"/>
                                </a:lnTo>
                                <a:lnTo>
                                  <a:pt x="8128" y="2264"/>
                                </a:lnTo>
                                <a:lnTo>
                                  <a:pt x="8136" y="2258"/>
                                </a:lnTo>
                                <a:lnTo>
                                  <a:pt x="8136" y="2251"/>
                                </a:lnTo>
                                <a:lnTo>
                                  <a:pt x="8143" y="2244"/>
                                </a:lnTo>
                                <a:lnTo>
                                  <a:pt x="8143" y="2237"/>
                                </a:lnTo>
                                <a:lnTo>
                                  <a:pt x="8151" y="2230"/>
                                </a:lnTo>
                                <a:lnTo>
                                  <a:pt x="8151" y="2230"/>
                                </a:lnTo>
                                <a:lnTo>
                                  <a:pt x="8159" y="2223"/>
                                </a:lnTo>
                                <a:lnTo>
                                  <a:pt x="8159" y="2216"/>
                                </a:lnTo>
                                <a:lnTo>
                                  <a:pt x="8167" y="2209"/>
                                </a:lnTo>
                                <a:lnTo>
                                  <a:pt x="8167" y="2202"/>
                                </a:lnTo>
                                <a:lnTo>
                                  <a:pt x="8175" y="2195"/>
                                </a:lnTo>
                                <a:lnTo>
                                  <a:pt x="8175" y="2188"/>
                                </a:lnTo>
                                <a:lnTo>
                                  <a:pt x="8182" y="2181"/>
                                </a:lnTo>
                                <a:lnTo>
                                  <a:pt x="8182" y="2174"/>
                                </a:lnTo>
                                <a:lnTo>
                                  <a:pt x="8190" y="2160"/>
                                </a:lnTo>
                                <a:lnTo>
                                  <a:pt x="8190" y="2153"/>
                                </a:lnTo>
                                <a:lnTo>
                                  <a:pt x="8198" y="2146"/>
                                </a:lnTo>
                                <a:lnTo>
                                  <a:pt x="8198" y="2139"/>
                                </a:lnTo>
                                <a:lnTo>
                                  <a:pt x="8206" y="2132"/>
                                </a:lnTo>
                                <a:lnTo>
                                  <a:pt x="8206" y="2125"/>
                                </a:lnTo>
                                <a:lnTo>
                                  <a:pt x="8214" y="2118"/>
                                </a:lnTo>
                                <a:lnTo>
                                  <a:pt x="8214" y="2111"/>
                                </a:lnTo>
                                <a:lnTo>
                                  <a:pt x="8221" y="2104"/>
                                </a:lnTo>
                                <a:lnTo>
                                  <a:pt x="8229" y="2090"/>
                                </a:lnTo>
                                <a:lnTo>
                                  <a:pt x="8229" y="2090"/>
                                </a:lnTo>
                                <a:lnTo>
                                  <a:pt x="8237" y="2083"/>
                                </a:lnTo>
                                <a:lnTo>
                                  <a:pt x="8237" y="2076"/>
                                </a:lnTo>
                                <a:lnTo>
                                  <a:pt x="8245" y="2069"/>
                                </a:lnTo>
                                <a:lnTo>
                                  <a:pt x="8245" y="2062"/>
                                </a:lnTo>
                                <a:lnTo>
                                  <a:pt x="8253" y="2048"/>
                                </a:lnTo>
                                <a:lnTo>
                                  <a:pt x="8253" y="2041"/>
                                </a:lnTo>
                                <a:lnTo>
                                  <a:pt x="8260" y="2035"/>
                                </a:lnTo>
                                <a:lnTo>
                                  <a:pt x="8260" y="2021"/>
                                </a:lnTo>
                                <a:lnTo>
                                  <a:pt x="8268" y="2021"/>
                                </a:lnTo>
                                <a:lnTo>
                                  <a:pt x="8268" y="2014"/>
                                </a:lnTo>
                                <a:lnTo>
                                  <a:pt x="8276" y="2007"/>
                                </a:lnTo>
                                <a:lnTo>
                                  <a:pt x="8276" y="2000"/>
                                </a:lnTo>
                                <a:lnTo>
                                  <a:pt x="8284" y="2000"/>
                                </a:lnTo>
                                <a:lnTo>
                                  <a:pt x="8284" y="1993"/>
                                </a:lnTo>
                                <a:lnTo>
                                  <a:pt x="8292" y="1986"/>
                                </a:lnTo>
                                <a:lnTo>
                                  <a:pt x="8292" y="1979"/>
                                </a:lnTo>
                                <a:lnTo>
                                  <a:pt x="8299" y="1972"/>
                                </a:lnTo>
                                <a:lnTo>
                                  <a:pt x="8299" y="1965"/>
                                </a:lnTo>
                                <a:lnTo>
                                  <a:pt x="8307" y="1965"/>
                                </a:lnTo>
                                <a:lnTo>
                                  <a:pt x="8307" y="1958"/>
                                </a:lnTo>
                                <a:lnTo>
                                  <a:pt x="8315" y="1958"/>
                                </a:lnTo>
                                <a:lnTo>
                                  <a:pt x="8315" y="1951"/>
                                </a:lnTo>
                                <a:lnTo>
                                  <a:pt x="8323" y="1951"/>
                                </a:lnTo>
                                <a:lnTo>
                                  <a:pt x="8323" y="1951"/>
                                </a:lnTo>
                                <a:lnTo>
                                  <a:pt x="8331" y="1951"/>
                                </a:lnTo>
                                <a:lnTo>
                                  <a:pt x="8331" y="1944"/>
                                </a:lnTo>
                                <a:lnTo>
                                  <a:pt x="8338" y="1944"/>
                                </a:lnTo>
                                <a:lnTo>
                                  <a:pt x="8338" y="1951"/>
                                </a:lnTo>
                                <a:lnTo>
                                  <a:pt x="8346" y="1951"/>
                                </a:lnTo>
                                <a:lnTo>
                                  <a:pt x="8346" y="1951"/>
                                </a:lnTo>
                                <a:lnTo>
                                  <a:pt x="8354" y="1951"/>
                                </a:lnTo>
                                <a:lnTo>
                                  <a:pt x="8354" y="1958"/>
                                </a:lnTo>
                                <a:lnTo>
                                  <a:pt x="8362" y="1958"/>
                                </a:lnTo>
                                <a:lnTo>
                                  <a:pt x="8362" y="1958"/>
                                </a:lnTo>
                                <a:lnTo>
                                  <a:pt x="8370" y="1958"/>
                                </a:lnTo>
                                <a:lnTo>
                                  <a:pt x="8370" y="1965"/>
                                </a:lnTo>
                                <a:lnTo>
                                  <a:pt x="8377" y="1965"/>
                                </a:lnTo>
                                <a:lnTo>
                                  <a:pt x="8377" y="1965"/>
                                </a:lnTo>
                                <a:lnTo>
                                  <a:pt x="8385" y="1972"/>
                                </a:lnTo>
                                <a:lnTo>
                                  <a:pt x="8393" y="1972"/>
                                </a:lnTo>
                                <a:lnTo>
                                  <a:pt x="8393" y="1979"/>
                                </a:lnTo>
                                <a:lnTo>
                                  <a:pt x="8401" y="1986"/>
                                </a:lnTo>
                                <a:lnTo>
                                  <a:pt x="8401" y="1993"/>
                                </a:lnTo>
                                <a:lnTo>
                                  <a:pt x="8409" y="2000"/>
                                </a:lnTo>
                                <a:lnTo>
                                  <a:pt x="8409" y="2007"/>
                                </a:lnTo>
                                <a:lnTo>
                                  <a:pt x="8416" y="2014"/>
                                </a:lnTo>
                                <a:lnTo>
                                  <a:pt x="8416" y="2021"/>
                                </a:lnTo>
                                <a:lnTo>
                                  <a:pt x="8424" y="2028"/>
                                </a:lnTo>
                                <a:lnTo>
                                  <a:pt x="8424" y="2028"/>
                                </a:lnTo>
                                <a:lnTo>
                                  <a:pt x="8432" y="2035"/>
                                </a:lnTo>
                                <a:lnTo>
                                  <a:pt x="8432" y="2035"/>
                                </a:lnTo>
                                <a:lnTo>
                                  <a:pt x="8440" y="2041"/>
                                </a:lnTo>
                                <a:lnTo>
                                  <a:pt x="8440" y="2048"/>
                                </a:lnTo>
                                <a:lnTo>
                                  <a:pt x="8448" y="2055"/>
                                </a:lnTo>
                                <a:lnTo>
                                  <a:pt x="8448" y="2055"/>
                                </a:lnTo>
                                <a:lnTo>
                                  <a:pt x="8455" y="2062"/>
                                </a:lnTo>
                                <a:lnTo>
                                  <a:pt x="8455" y="2069"/>
                                </a:lnTo>
                                <a:lnTo>
                                  <a:pt x="8463" y="2076"/>
                                </a:lnTo>
                                <a:lnTo>
                                  <a:pt x="8463" y="2090"/>
                                </a:lnTo>
                                <a:lnTo>
                                  <a:pt x="8471" y="2097"/>
                                </a:lnTo>
                                <a:lnTo>
                                  <a:pt x="8471" y="2104"/>
                                </a:lnTo>
                                <a:lnTo>
                                  <a:pt x="8479" y="2111"/>
                                </a:lnTo>
                                <a:lnTo>
                                  <a:pt x="8479" y="2118"/>
                                </a:lnTo>
                                <a:lnTo>
                                  <a:pt x="8487" y="2125"/>
                                </a:lnTo>
                                <a:lnTo>
                                  <a:pt x="8487" y="2118"/>
                                </a:lnTo>
                                <a:lnTo>
                                  <a:pt x="8494" y="2118"/>
                                </a:lnTo>
                                <a:lnTo>
                                  <a:pt x="8494" y="2104"/>
                                </a:lnTo>
                                <a:lnTo>
                                  <a:pt x="8502" y="2097"/>
                                </a:lnTo>
                                <a:lnTo>
                                  <a:pt x="8502" y="2083"/>
                                </a:lnTo>
                                <a:lnTo>
                                  <a:pt x="8510" y="2069"/>
                                </a:lnTo>
                                <a:lnTo>
                                  <a:pt x="8510" y="2062"/>
                                </a:lnTo>
                                <a:lnTo>
                                  <a:pt x="8518" y="2048"/>
                                </a:lnTo>
                                <a:lnTo>
                                  <a:pt x="8518" y="2041"/>
                                </a:lnTo>
                                <a:lnTo>
                                  <a:pt x="8526" y="2028"/>
                                </a:lnTo>
                                <a:lnTo>
                                  <a:pt x="8526" y="2021"/>
                                </a:lnTo>
                                <a:lnTo>
                                  <a:pt x="8533" y="2007"/>
                                </a:lnTo>
                                <a:lnTo>
                                  <a:pt x="8533" y="2000"/>
                                </a:lnTo>
                                <a:lnTo>
                                  <a:pt x="8541" y="1986"/>
                                </a:lnTo>
                                <a:lnTo>
                                  <a:pt x="8541" y="1972"/>
                                </a:lnTo>
                                <a:lnTo>
                                  <a:pt x="8549" y="1965"/>
                                </a:lnTo>
                                <a:lnTo>
                                  <a:pt x="8557" y="1951"/>
                                </a:lnTo>
                                <a:lnTo>
                                  <a:pt x="8557" y="1944"/>
                                </a:lnTo>
                                <a:lnTo>
                                  <a:pt x="8565" y="1930"/>
                                </a:lnTo>
                                <a:lnTo>
                                  <a:pt x="8565" y="1923"/>
                                </a:lnTo>
                                <a:lnTo>
                                  <a:pt x="8572" y="1916"/>
                                </a:lnTo>
                                <a:lnTo>
                                  <a:pt x="8572" y="1909"/>
                                </a:lnTo>
                                <a:lnTo>
                                  <a:pt x="8580" y="1902"/>
                                </a:lnTo>
                                <a:lnTo>
                                  <a:pt x="8580" y="1895"/>
                                </a:lnTo>
                                <a:lnTo>
                                  <a:pt x="8588" y="1895"/>
                                </a:lnTo>
                                <a:lnTo>
                                  <a:pt x="8588" y="1888"/>
                                </a:lnTo>
                                <a:lnTo>
                                  <a:pt x="8596" y="1881"/>
                                </a:lnTo>
                                <a:lnTo>
                                  <a:pt x="8596" y="1881"/>
                                </a:lnTo>
                                <a:lnTo>
                                  <a:pt x="8604" y="1881"/>
                                </a:lnTo>
                                <a:lnTo>
                                  <a:pt x="8604" y="1881"/>
                                </a:lnTo>
                                <a:lnTo>
                                  <a:pt x="8611" y="1881"/>
                                </a:lnTo>
                                <a:lnTo>
                                  <a:pt x="8611" y="1881"/>
                                </a:lnTo>
                                <a:lnTo>
                                  <a:pt x="8619" y="1881"/>
                                </a:lnTo>
                                <a:lnTo>
                                  <a:pt x="8619" y="1881"/>
                                </a:lnTo>
                                <a:lnTo>
                                  <a:pt x="8627" y="1881"/>
                                </a:lnTo>
                                <a:lnTo>
                                  <a:pt x="8627" y="1888"/>
                                </a:lnTo>
                                <a:lnTo>
                                  <a:pt x="8635" y="1888"/>
                                </a:lnTo>
                                <a:lnTo>
                                  <a:pt x="8635" y="1888"/>
                                </a:lnTo>
                                <a:lnTo>
                                  <a:pt x="8643" y="1888"/>
                                </a:lnTo>
                                <a:lnTo>
                                  <a:pt x="8643" y="1895"/>
                                </a:lnTo>
                                <a:lnTo>
                                  <a:pt x="8650" y="1895"/>
                                </a:lnTo>
                                <a:lnTo>
                                  <a:pt x="8650" y="1895"/>
                                </a:lnTo>
                                <a:lnTo>
                                  <a:pt x="8658" y="1895"/>
                                </a:lnTo>
                                <a:lnTo>
                                  <a:pt x="8658" y="1895"/>
                                </a:lnTo>
                                <a:lnTo>
                                  <a:pt x="8666" y="1895"/>
                                </a:lnTo>
                                <a:lnTo>
                                  <a:pt x="8666" y="1895"/>
                                </a:lnTo>
                                <a:lnTo>
                                  <a:pt x="8674" y="1895"/>
                                </a:lnTo>
                                <a:lnTo>
                                  <a:pt x="8674" y="1902"/>
                                </a:lnTo>
                                <a:lnTo>
                                  <a:pt x="8682" y="1902"/>
                                </a:lnTo>
                                <a:lnTo>
                                  <a:pt x="8682" y="1902"/>
                                </a:lnTo>
                                <a:lnTo>
                                  <a:pt x="8689" y="1902"/>
                                </a:lnTo>
                                <a:lnTo>
                                  <a:pt x="8689" y="1902"/>
                                </a:lnTo>
                                <a:lnTo>
                                  <a:pt x="8697" y="1909"/>
                                </a:lnTo>
                                <a:lnTo>
                                  <a:pt x="8697" y="1909"/>
                                </a:lnTo>
                                <a:lnTo>
                                  <a:pt x="8705" y="1916"/>
                                </a:lnTo>
                                <a:lnTo>
                                  <a:pt x="8705" y="1916"/>
                                </a:lnTo>
                                <a:lnTo>
                                  <a:pt x="8713" y="1916"/>
                                </a:lnTo>
                                <a:lnTo>
                                  <a:pt x="8720" y="1916"/>
                                </a:lnTo>
                                <a:lnTo>
                                  <a:pt x="8720" y="1909"/>
                                </a:lnTo>
                                <a:lnTo>
                                  <a:pt x="8728" y="1909"/>
                                </a:lnTo>
                                <a:lnTo>
                                  <a:pt x="8728" y="1902"/>
                                </a:lnTo>
                                <a:lnTo>
                                  <a:pt x="8736" y="1895"/>
                                </a:lnTo>
                                <a:lnTo>
                                  <a:pt x="8736" y="1895"/>
                                </a:lnTo>
                                <a:lnTo>
                                  <a:pt x="8744" y="1888"/>
                                </a:lnTo>
                                <a:lnTo>
                                  <a:pt x="8744" y="1881"/>
                                </a:lnTo>
                                <a:lnTo>
                                  <a:pt x="8752" y="1881"/>
                                </a:lnTo>
                                <a:lnTo>
                                  <a:pt x="8752" y="1874"/>
                                </a:lnTo>
                                <a:lnTo>
                                  <a:pt x="8759" y="1874"/>
                                </a:lnTo>
                                <a:lnTo>
                                  <a:pt x="8759" y="1874"/>
                                </a:lnTo>
                                <a:lnTo>
                                  <a:pt x="8767" y="1867"/>
                                </a:lnTo>
                                <a:lnTo>
                                  <a:pt x="8767" y="1867"/>
                                </a:lnTo>
                                <a:lnTo>
                                  <a:pt x="8775" y="1860"/>
                                </a:lnTo>
                                <a:lnTo>
                                  <a:pt x="8775" y="1853"/>
                                </a:lnTo>
                                <a:lnTo>
                                  <a:pt x="8783" y="1846"/>
                                </a:lnTo>
                                <a:lnTo>
                                  <a:pt x="8783" y="1839"/>
                                </a:lnTo>
                                <a:lnTo>
                                  <a:pt x="8791" y="1832"/>
                                </a:lnTo>
                                <a:lnTo>
                                  <a:pt x="8791" y="1825"/>
                                </a:lnTo>
                                <a:lnTo>
                                  <a:pt x="8798" y="1818"/>
                                </a:lnTo>
                                <a:lnTo>
                                  <a:pt x="8798" y="1811"/>
                                </a:lnTo>
                                <a:lnTo>
                                  <a:pt x="8806" y="1805"/>
                                </a:lnTo>
                                <a:lnTo>
                                  <a:pt x="8806" y="1798"/>
                                </a:lnTo>
                                <a:lnTo>
                                  <a:pt x="8814" y="1791"/>
                                </a:lnTo>
                                <a:lnTo>
                                  <a:pt x="8814" y="1784"/>
                                </a:lnTo>
                                <a:lnTo>
                                  <a:pt x="8822" y="1777"/>
                                </a:lnTo>
                                <a:lnTo>
                                  <a:pt x="8822" y="1777"/>
                                </a:lnTo>
                                <a:lnTo>
                                  <a:pt x="8830" y="1770"/>
                                </a:lnTo>
                                <a:lnTo>
                                  <a:pt x="8830" y="1763"/>
                                </a:lnTo>
                                <a:lnTo>
                                  <a:pt x="8837" y="1756"/>
                                </a:lnTo>
                                <a:lnTo>
                                  <a:pt x="8837" y="1749"/>
                                </a:lnTo>
                                <a:lnTo>
                                  <a:pt x="8845" y="1742"/>
                                </a:lnTo>
                                <a:lnTo>
                                  <a:pt x="8845" y="1728"/>
                                </a:lnTo>
                                <a:lnTo>
                                  <a:pt x="8853" y="1721"/>
                                </a:lnTo>
                                <a:lnTo>
                                  <a:pt x="8853" y="1714"/>
                                </a:lnTo>
                                <a:lnTo>
                                  <a:pt x="8861" y="1700"/>
                                </a:lnTo>
                                <a:lnTo>
                                  <a:pt x="8861" y="1693"/>
                                </a:lnTo>
                                <a:lnTo>
                                  <a:pt x="8869" y="1693"/>
                                </a:lnTo>
                                <a:lnTo>
                                  <a:pt x="8869" y="1686"/>
                                </a:lnTo>
                                <a:lnTo>
                                  <a:pt x="8876" y="1686"/>
                                </a:lnTo>
                                <a:lnTo>
                                  <a:pt x="8884" y="1686"/>
                                </a:lnTo>
                                <a:lnTo>
                                  <a:pt x="8884" y="1686"/>
                                </a:lnTo>
                                <a:lnTo>
                                  <a:pt x="8892" y="1686"/>
                                </a:lnTo>
                                <a:lnTo>
                                  <a:pt x="8892" y="1686"/>
                                </a:lnTo>
                                <a:lnTo>
                                  <a:pt x="8900" y="1679"/>
                                </a:lnTo>
                                <a:lnTo>
                                  <a:pt x="8900" y="1679"/>
                                </a:lnTo>
                                <a:lnTo>
                                  <a:pt x="8908" y="1679"/>
                                </a:lnTo>
                                <a:lnTo>
                                  <a:pt x="8908" y="1679"/>
                                </a:lnTo>
                                <a:lnTo>
                                  <a:pt x="8915" y="1679"/>
                                </a:lnTo>
                                <a:lnTo>
                                  <a:pt x="8915" y="1686"/>
                                </a:lnTo>
                                <a:lnTo>
                                  <a:pt x="8923" y="1686"/>
                                </a:lnTo>
                                <a:lnTo>
                                  <a:pt x="8923" y="1686"/>
                                </a:lnTo>
                                <a:lnTo>
                                  <a:pt x="8931" y="1686"/>
                                </a:lnTo>
                                <a:lnTo>
                                  <a:pt x="8931" y="1693"/>
                                </a:lnTo>
                                <a:lnTo>
                                  <a:pt x="8939" y="1693"/>
                                </a:lnTo>
                                <a:lnTo>
                                  <a:pt x="8939" y="1693"/>
                                </a:lnTo>
                                <a:lnTo>
                                  <a:pt x="8947" y="1693"/>
                                </a:lnTo>
                                <a:lnTo>
                                  <a:pt x="8947" y="1700"/>
                                </a:lnTo>
                                <a:lnTo>
                                  <a:pt x="8954" y="1700"/>
                                </a:lnTo>
                                <a:lnTo>
                                  <a:pt x="8954" y="1700"/>
                                </a:lnTo>
                                <a:lnTo>
                                  <a:pt x="8962" y="1700"/>
                                </a:lnTo>
                                <a:lnTo>
                                  <a:pt x="8962" y="1693"/>
                                </a:lnTo>
                                <a:lnTo>
                                  <a:pt x="8970" y="1693"/>
                                </a:lnTo>
                                <a:lnTo>
                                  <a:pt x="8970" y="1686"/>
                                </a:lnTo>
                                <a:lnTo>
                                  <a:pt x="8978" y="1686"/>
                                </a:lnTo>
                                <a:lnTo>
                                  <a:pt x="8978" y="1686"/>
                                </a:lnTo>
                                <a:lnTo>
                                  <a:pt x="8986" y="1679"/>
                                </a:lnTo>
                                <a:lnTo>
                                  <a:pt x="8986" y="1679"/>
                                </a:lnTo>
                                <a:lnTo>
                                  <a:pt x="8993" y="1672"/>
                                </a:lnTo>
                                <a:lnTo>
                                  <a:pt x="8993" y="1672"/>
                                </a:lnTo>
                                <a:lnTo>
                                  <a:pt x="9001" y="1665"/>
                                </a:lnTo>
                                <a:lnTo>
                                  <a:pt x="9001" y="1658"/>
                                </a:lnTo>
                                <a:lnTo>
                                  <a:pt x="9009" y="1651"/>
                                </a:lnTo>
                                <a:lnTo>
                                  <a:pt x="9009" y="1644"/>
                                </a:lnTo>
                                <a:lnTo>
                                  <a:pt x="9017" y="1630"/>
                                </a:lnTo>
                                <a:lnTo>
                                  <a:pt x="9017" y="1616"/>
                                </a:lnTo>
                                <a:lnTo>
                                  <a:pt x="9025" y="1602"/>
                                </a:lnTo>
                                <a:lnTo>
                                  <a:pt x="9025" y="1595"/>
                                </a:lnTo>
                                <a:lnTo>
                                  <a:pt x="9032" y="1582"/>
                                </a:lnTo>
                                <a:lnTo>
                                  <a:pt x="9032" y="1568"/>
                                </a:lnTo>
                                <a:lnTo>
                                  <a:pt x="9040" y="1554"/>
                                </a:lnTo>
                                <a:lnTo>
                                  <a:pt x="9048" y="1540"/>
                                </a:lnTo>
                                <a:lnTo>
                                  <a:pt x="9048" y="1533"/>
                                </a:lnTo>
                                <a:lnTo>
                                  <a:pt x="9056" y="1519"/>
                                </a:lnTo>
                                <a:lnTo>
                                  <a:pt x="9056" y="1512"/>
                                </a:lnTo>
                                <a:lnTo>
                                  <a:pt x="9064" y="1505"/>
                                </a:lnTo>
                                <a:lnTo>
                                  <a:pt x="9064" y="1498"/>
                                </a:lnTo>
                                <a:lnTo>
                                  <a:pt x="9071" y="1491"/>
                                </a:lnTo>
                                <a:lnTo>
                                  <a:pt x="9071" y="1484"/>
                                </a:lnTo>
                                <a:lnTo>
                                  <a:pt x="9079" y="1477"/>
                                </a:lnTo>
                                <a:lnTo>
                                  <a:pt x="9079" y="1470"/>
                                </a:lnTo>
                                <a:lnTo>
                                  <a:pt x="9087" y="1463"/>
                                </a:lnTo>
                                <a:lnTo>
                                  <a:pt x="9087" y="1456"/>
                                </a:lnTo>
                                <a:lnTo>
                                  <a:pt x="9095" y="1449"/>
                                </a:lnTo>
                                <a:lnTo>
                                  <a:pt x="9095" y="1442"/>
                                </a:lnTo>
                                <a:lnTo>
                                  <a:pt x="9103" y="1435"/>
                                </a:lnTo>
                                <a:lnTo>
                                  <a:pt x="9103" y="1428"/>
                                </a:lnTo>
                                <a:lnTo>
                                  <a:pt x="9110" y="1414"/>
                                </a:lnTo>
                                <a:lnTo>
                                  <a:pt x="9110" y="1414"/>
                                </a:lnTo>
                                <a:lnTo>
                                  <a:pt x="9118" y="1407"/>
                                </a:lnTo>
                                <a:lnTo>
                                  <a:pt x="9118" y="1407"/>
                                </a:lnTo>
                                <a:lnTo>
                                  <a:pt x="9126" y="1400"/>
                                </a:lnTo>
                                <a:lnTo>
                                  <a:pt x="9126" y="1400"/>
                                </a:lnTo>
                                <a:lnTo>
                                  <a:pt x="9134" y="1393"/>
                                </a:lnTo>
                                <a:lnTo>
                                  <a:pt x="9134" y="1386"/>
                                </a:lnTo>
                                <a:lnTo>
                                  <a:pt x="9142" y="1379"/>
                                </a:lnTo>
                                <a:lnTo>
                                  <a:pt x="9142" y="1365"/>
                                </a:lnTo>
                                <a:lnTo>
                                  <a:pt x="9149" y="1352"/>
                                </a:lnTo>
                                <a:lnTo>
                                  <a:pt x="9149" y="1345"/>
                                </a:lnTo>
                                <a:lnTo>
                                  <a:pt x="9157" y="1345"/>
                                </a:lnTo>
                                <a:lnTo>
                                  <a:pt x="9157" y="1338"/>
                                </a:lnTo>
                                <a:lnTo>
                                  <a:pt x="9165" y="1338"/>
                                </a:lnTo>
                                <a:lnTo>
                                  <a:pt x="9165" y="1338"/>
                                </a:lnTo>
                                <a:lnTo>
                                  <a:pt x="9173" y="1331"/>
                                </a:lnTo>
                                <a:lnTo>
                                  <a:pt x="9173" y="1331"/>
                                </a:lnTo>
                                <a:lnTo>
                                  <a:pt x="9181" y="1324"/>
                                </a:lnTo>
                                <a:lnTo>
                                  <a:pt x="9181" y="1324"/>
                                </a:lnTo>
                                <a:lnTo>
                                  <a:pt x="9188" y="1324"/>
                                </a:lnTo>
                                <a:lnTo>
                                  <a:pt x="9188" y="1317"/>
                                </a:lnTo>
                                <a:lnTo>
                                  <a:pt x="9196" y="1310"/>
                                </a:lnTo>
                                <a:lnTo>
                                  <a:pt x="9196" y="1303"/>
                                </a:lnTo>
                                <a:lnTo>
                                  <a:pt x="9204" y="1303"/>
                                </a:lnTo>
                                <a:lnTo>
                                  <a:pt x="9212" y="1296"/>
                                </a:lnTo>
                                <a:lnTo>
                                  <a:pt x="9212" y="1289"/>
                                </a:lnTo>
                                <a:lnTo>
                                  <a:pt x="9220" y="1282"/>
                                </a:lnTo>
                                <a:lnTo>
                                  <a:pt x="9220" y="1275"/>
                                </a:lnTo>
                                <a:lnTo>
                                  <a:pt x="9227" y="1275"/>
                                </a:lnTo>
                                <a:lnTo>
                                  <a:pt x="9227" y="1268"/>
                                </a:lnTo>
                                <a:lnTo>
                                  <a:pt x="9235" y="1261"/>
                                </a:lnTo>
                                <a:lnTo>
                                  <a:pt x="9235" y="1261"/>
                                </a:lnTo>
                                <a:lnTo>
                                  <a:pt x="9243" y="1261"/>
                                </a:lnTo>
                                <a:lnTo>
                                  <a:pt x="9243" y="1254"/>
                                </a:lnTo>
                                <a:lnTo>
                                  <a:pt x="9251" y="1254"/>
                                </a:lnTo>
                                <a:lnTo>
                                  <a:pt x="9251" y="1247"/>
                                </a:lnTo>
                                <a:lnTo>
                                  <a:pt x="9259" y="1240"/>
                                </a:lnTo>
                                <a:lnTo>
                                  <a:pt x="9259" y="1240"/>
                                </a:lnTo>
                                <a:lnTo>
                                  <a:pt x="9266" y="1233"/>
                                </a:lnTo>
                                <a:lnTo>
                                  <a:pt x="9266" y="1233"/>
                                </a:lnTo>
                                <a:lnTo>
                                  <a:pt x="9274" y="1226"/>
                                </a:lnTo>
                                <a:lnTo>
                                  <a:pt x="9274" y="1219"/>
                                </a:lnTo>
                                <a:lnTo>
                                  <a:pt x="9282" y="1212"/>
                                </a:lnTo>
                                <a:lnTo>
                                  <a:pt x="9282" y="1205"/>
                                </a:lnTo>
                                <a:lnTo>
                                  <a:pt x="9290" y="1205"/>
                                </a:lnTo>
                                <a:lnTo>
                                  <a:pt x="9290" y="1212"/>
                                </a:lnTo>
                                <a:lnTo>
                                  <a:pt x="9298" y="1219"/>
                                </a:lnTo>
                                <a:lnTo>
                                  <a:pt x="9298" y="1212"/>
                                </a:lnTo>
                                <a:lnTo>
                                  <a:pt x="9305" y="1184"/>
                                </a:lnTo>
                                <a:lnTo>
                                  <a:pt x="9305" y="1122"/>
                                </a:lnTo>
                                <a:lnTo>
                                  <a:pt x="9313" y="1066"/>
                                </a:lnTo>
                                <a:lnTo>
                                  <a:pt x="9313" y="1066"/>
                                </a:lnTo>
                                <a:lnTo>
                                  <a:pt x="9321" y="1101"/>
                                </a:lnTo>
                                <a:lnTo>
                                  <a:pt x="9321" y="1136"/>
                                </a:lnTo>
                                <a:lnTo>
                                  <a:pt x="9329" y="1156"/>
                                </a:lnTo>
                                <a:lnTo>
                                  <a:pt x="9329" y="1156"/>
                                </a:lnTo>
                                <a:lnTo>
                                  <a:pt x="9337" y="1149"/>
                                </a:lnTo>
                                <a:lnTo>
                                  <a:pt x="9337" y="1149"/>
                                </a:lnTo>
                                <a:lnTo>
                                  <a:pt x="9344" y="1142"/>
                                </a:lnTo>
                                <a:lnTo>
                                  <a:pt x="9344" y="1142"/>
                                </a:lnTo>
                                <a:lnTo>
                                  <a:pt x="9352" y="1142"/>
                                </a:lnTo>
                                <a:lnTo>
                                  <a:pt x="9352" y="1136"/>
                                </a:lnTo>
                                <a:lnTo>
                                  <a:pt x="9360" y="1129"/>
                                </a:lnTo>
                                <a:lnTo>
                                  <a:pt x="9360" y="1129"/>
                                </a:lnTo>
                                <a:lnTo>
                                  <a:pt x="9368" y="1122"/>
                                </a:lnTo>
                                <a:lnTo>
                                  <a:pt x="9376" y="1122"/>
                                </a:lnTo>
                                <a:lnTo>
                                  <a:pt x="9376" y="1115"/>
                                </a:lnTo>
                                <a:lnTo>
                                  <a:pt x="9383" y="1108"/>
                                </a:lnTo>
                                <a:lnTo>
                                  <a:pt x="9383" y="1101"/>
                                </a:lnTo>
                                <a:lnTo>
                                  <a:pt x="9391" y="1094"/>
                                </a:lnTo>
                                <a:lnTo>
                                  <a:pt x="9391" y="1087"/>
                                </a:lnTo>
                                <a:lnTo>
                                  <a:pt x="9399" y="1087"/>
                                </a:lnTo>
                                <a:lnTo>
                                  <a:pt x="9399" y="1080"/>
                                </a:lnTo>
                                <a:lnTo>
                                  <a:pt x="9407" y="1080"/>
                                </a:lnTo>
                                <a:lnTo>
                                  <a:pt x="9407" y="1073"/>
                                </a:lnTo>
                                <a:lnTo>
                                  <a:pt x="9415" y="1073"/>
                                </a:lnTo>
                                <a:lnTo>
                                  <a:pt x="9415" y="1073"/>
                                </a:lnTo>
                                <a:lnTo>
                                  <a:pt x="9422" y="1066"/>
                                </a:lnTo>
                                <a:lnTo>
                                  <a:pt x="9422" y="1066"/>
                                </a:lnTo>
                                <a:lnTo>
                                  <a:pt x="9430" y="1059"/>
                                </a:lnTo>
                                <a:lnTo>
                                  <a:pt x="9430" y="1052"/>
                                </a:lnTo>
                                <a:lnTo>
                                  <a:pt x="9438" y="1045"/>
                                </a:lnTo>
                                <a:lnTo>
                                  <a:pt x="9438" y="1038"/>
                                </a:lnTo>
                                <a:lnTo>
                                  <a:pt x="9446" y="1031"/>
                                </a:lnTo>
                                <a:lnTo>
                                  <a:pt x="9446" y="1031"/>
                                </a:lnTo>
                                <a:lnTo>
                                  <a:pt x="9454" y="1024"/>
                                </a:lnTo>
                                <a:lnTo>
                                  <a:pt x="9454" y="1017"/>
                                </a:lnTo>
                                <a:lnTo>
                                  <a:pt x="9461" y="1017"/>
                                </a:lnTo>
                                <a:lnTo>
                                  <a:pt x="9461" y="1017"/>
                                </a:lnTo>
                                <a:lnTo>
                                  <a:pt x="9469" y="1010"/>
                                </a:lnTo>
                                <a:lnTo>
                                  <a:pt x="9469" y="1010"/>
                                </a:lnTo>
                                <a:lnTo>
                                  <a:pt x="9477" y="1003"/>
                                </a:lnTo>
                                <a:lnTo>
                                  <a:pt x="9477" y="1003"/>
                                </a:lnTo>
                                <a:lnTo>
                                  <a:pt x="9485" y="996"/>
                                </a:lnTo>
                                <a:lnTo>
                                  <a:pt x="9485" y="996"/>
                                </a:lnTo>
                                <a:lnTo>
                                  <a:pt x="9493" y="996"/>
                                </a:lnTo>
                                <a:lnTo>
                                  <a:pt x="9493" y="989"/>
                                </a:lnTo>
                                <a:lnTo>
                                  <a:pt x="9500" y="989"/>
                                </a:lnTo>
                                <a:lnTo>
                                  <a:pt x="9500" y="982"/>
                                </a:lnTo>
                                <a:lnTo>
                                  <a:pt x="9508" y="982"/>
                                </a:lnTo>
                                <a:lnTo>
                                  <a:pt x="9508" y="975"/>
                                </a:lnTo>
                                <a:lnTo>
                                  <a:pt x="9516" y="968"/>
                                </a:lnTo>
                                <a:lnTo>
                                  <a:pt x="9516" y="961"/>
                                </a:lnTo>
                                <a:lnTo>
                                  <a:pt x="9524" y="961"/>
                                </a:lnTo>
                                <a:lnTo>
                                  <a:pt x="9532" y="954"/>
                                </a:lnTo>
                                <a:lnTo>
                                  <a:pt x="9532" y="947"/>
                                </a:lnTo>
                                <a:lnTo>
                                  <a:pt x="9539" y="947"/>
                                </a:lnTo>
                                <a:lnTo>
                                  <a:pt x="9539" y="947"/>
                                </a:lnTo>
                                <a:lnTo>
                                  <a:pt x="9547" y="940"/>
                                </a:lnTo>
                                <a:lnTo>
                                  <a:pt x="9547" y="940"/>
                                </a:lnTo>
                                <a:lnTo>
                                  <a:pt x="9555" y="933"/>
                                </a:lnTo>
                                <a:lnTo>
                                  <a:pt x="9555" y="926"/>
                                </a:lnTo>
                                <a:lnTo>
                                  <a:pt x="9563" y="919"/>
                                </a:lnTo>
                                <a:lnTo>
                                  <a:pt x="9563" y="912"/>
                                </a:lnTo>
                                <a:lnTo>
                                  <a:pt x="9571" y="912"/>
                                </a:lnTo>
                                <a:lnTo>
                                  <a:pt x="9571" y="906"/>
                                </a:lnTo>
                                <a:lnTo>
                                  <a:pt x="9578" y="899"/>
                                </a:lnTo>
                                <a:lnTo>
                                  <a:pt x="9578" y="892"/>
                                </a:lnTo>
                                <a:lnTo>
                                  <a:pt x="9586" y="885"/>
                                </a:lnTo>
                                <a:lnTo>
                                  <a:pt x="9586" y="885"/>
                                </a:lnTo>
                                <a:lnTo>
                                  <a:pt x="9594" y="885"/>
                                </a:lnTo>
                                <a:lnTo>
                                  <a:pt x="9594" y="878"/>
                                </a:lnTo>
                                <a:lnTo>
                                  <a:pt x="9602" y="871"/>
                                </a:lnTo>
                                <a:lnTo>
                                  <a:pt x="9602" y="864"/>
                                </a:lnTo>
                                <a:lnTo>
                                  <a:pt x="9610" y="864"/>
                                </a:lnTo>
                                <a:lnTo>
                                  <a:pt x="9610" y="857"/>
                                </a:lnTo>
                                <a:lnTo>
                                  <a:pt x="9617" y="850"/>
                                </a:lnTo>
                                <a:lnTo>
                                  <a:pt x="9617" y="850"/>
                                </a:lnTo>
                                <a:lnTo>
                                  <a:pt x="9625" y="843"/>
                                </a:lnTo>
                                <a:lnTo>
                                  <a:pt x="9625" y="836"/>
                                </a:lnTo>
                                <a:lnTo>
                                  <a:pt x="9633" y="836"/>
                                </a:lnTo>
                                <a:lnTo>
                                  <a:pt x="9633" y="829"/>
                                </a:lnTo>
                                <a:lnTo>
                                  <a:pt x="9641" y="829"/>
                                </a:lnTo>
                                <a:lnTo>
                                  <a:pt x="9641" y="822"/>
                                </a:lnTo>
                                <a:lnTo>
                                  <a:pt x="9649" y="815"/>
                                </a:lnTo>
                                <a:lnTo>
                                  <a:pt x="9649" y="808"/>
                                </a:lnTo>
                                <a:lnTo>
                                  <a:pt x="9656" y="801"/>
                                </a:lnTo>
                                <a:lnTo>
                                  <a:pt x="9656" y="787"/>
                                </a:lnTo>
                                <a:lnTo>
                                  <a:pt x="9664" y="780"/>
                                </a:lnTo>
                                <a:lnTo>
                                  <a:pt x="9664" y="780"/>
                                </a:lnTo>
                                <a:lnTo>
                                  <a:pt x="9672" y="773"/>
                                </a:lnTo>
                                <a:lnTo>
                                  <a:pt x="9672" y="773"/>
                                </a:lnTo>
                                <a:lnTo>
                                  <a:pt x="9680" y="766"/>
                                </a:lnTo>
                                <a:lnTo>
                                  <a:pt x="9680" y="759"/>
                                </a:lnTo>
                                <a:lnTo>
                                  <a:pt x="9688" y="752"/>
                                </a:lnTo>
                                <a:lnTo>
                                  <a:pt x="9695" y="752"/>
                                </a:lnTo>
                                <a:lnTo>
                                  <a:pt x="9695" y="745"/>
                                </a:lnTo>
                                <a:lnTo>
                                  <a:pt x="9703" y="745"/>
                                </a:lnTo>
                                <a:lnTo>
                                  <a:pt x="9703" y="738"/>
                                </a:lnTo>
                                <a:lnTo>
                                  <a:pt x="9711" y="731"/>
                                </a:lnTo>
                                <a:lnTo>
                                  <a:pt x="9711" y="717"/>
                                </a:lnTo>
                                <a:lnTo>
                                  <a:pt x="9719" y="710"/>
                                </a:lnTo>
                                <a:lnTo>
                                  <a:pt x="9719" y="703"/>
                                </a:lnTo>
                                <a:lnTo>
                                  <a:pt x="9727" y="696"/>
                                </a:lnTo>
                                <a:lnTo>
                                  <a:pt x="9727" y="689"/>
                                </a:lnTo>
                                <a:lnTo>
                                  <a:pt x="9734" y="683"/>
                                </a:lnTo>
                                <a:lnTo>
                                  <a:pt x="9734" y="676"/>
                                </a:lnTo>
                                <a:lnTo>
                                  <a:pt x="9742" y="669"/>
                                </a:lnTo>
                                <a:lnTo>
                                  <a:pt x="9742" y="662"/>
                                </a:lnTo>
                                <a:lnTo>
                                  <a:pt x="9750" y="655"/>
                                </a:lnTo>
                                <a:lnTo>
                                  <a:pt x="9750" y="648"/>
                                </a:lnTo>
                                <a:lnTo>
                                  <a:pt x="9758" y="634"/>
                                </a:lnTo>
                                <a:lnTo>
                                  <a:pt x="9758" y="627"/>
                                </a:lnTo>
                                <a:lnTo>
                                  <a:pt x="9766" y="620"/>
                                </a:lnTo>
                                <a:lnTo>
                                  <a:pt x="9766" y="620"/>
                                </a:lnTo>
                                <a:lnTo>
                                  <a:pt x="9773" y="613"/>
                                </a:lnTo>
                                <a:lnTo>
                                  <a:pt x="9773" y="613"/>
                                </a:lnTo>
                                <a:lnTo>
                                  <a:pt x="9781" y="606"/>
                                </a:lnTo>
                                <a:lnTo>
                                  <a:pt x="9781" y="599"/>
                                </a:lnTo>
                                <a:lnTo>
                                  <a:pt x="9789" y="599"/>
                                </a:lnTo>
                                <a:lnTo>
                                  <a:pt x="9789" y="592"/>
                                </a:lnTo>
                                <a:lnTo>
                                  <a:pt x="9797" y="592"/>
                                </a:lnTo>
                                <a:lnTo>
                                  <a:pt x="9797" y="585"/>
                                </a:lnTo>
                                <a:lnTo>
                                  <a:pt x="9805" y="571"/>
                                </a:lnTo>
                                <a:lnTo>
                                  <a:pt x="9805" y="557"/>
                                </a:lnTo>
                                <a:lnTo>
                                  <a:pt x="9812" y="550"/>
                                </a:lnTo>
                                <a:lnTo>
                                  <a:pt x="9812" y="550"/>
                                </a:lnTo>
                                <a:lnTo>
                                  <a:pt x="9820" y="543"/>
                                </a:lnTo>
                                <a:lnTo>
                                  <a:pt x="9820" y="543"/>
                                </a:lnTo>
                                <a:lnTo>
                                  <a:pt x="9828" y="536"/>
                                </a:lnTo>
                                <a:lnTo>
                                  <a:pt x="9828" y="529"/>
                                </a:lnTo>
                                <a:lnTo>
                                  <a:pt x="9836" y="522"/>
                                </a:lnTo>
                                <a:lnTo>
                                  <a:pt x="9836" y="508"/>
                                </a:lnTo>
                                <a:lnTo>
                                  <a:pt x="9844" y="501"/>
                                </a:lnTo>
                                <a:lnTo>
                                  <a:pt x="9844" y="494"/>
                                </a:lnTo>
                                <a:lnTo>
                                  <a:pt x="9851" y="487"/>
                                </a:lnTo>
                                <a:lnTo>
                                  <a:pt x="9859" y="487"/>
                                </a:lnTo>
                                <a:lnTo>
                                  <a:pt x="9859" y="480"/>
                                </a:lnTo>
                                <a:lnTo>
                                  <a:pt x="9867" y="480"/>
                                </a:lnTo>
                                <a:lnTo>
                                  <a:pt x="9867" y="473"/>
                                </a:lnTo>
                                <a:lnTo>
                                  <a:pt x="9875" y="466"/>
                                </a:lnTo>
                                <a:lnTo>
                                  <a:pt x="9875" y="460"/>
                                </a:lnTo>
                                <a:lnTo>
                                  <a:pt x="9883" y="453"/>
                                </a:lnTo>
                                <a:lnTo>
                                  <a:pt x="9883" y="439"/>
                                </a:lnTo>
                                <a:lnTo>
                                  <a:pt x="9890" y="425"/>
                                </a:lnTo>
                                <a:lnTo>
                                  <a:pt x="9890" y="418"/>
                                </a:lnTo>
                                <a:lnTo>
                                  <a:pt x="9898" y="404"/>
                                </a:lnTo>
                                <a:lnTo>
                                  <a:pt x="9898" y="397"/>
                                </a:lnTo>
                                <a:lnTo>
                                  <a:pt x="9906" y="383"/>
                                </a:lnTo>
                                <a:lnTo>
                                  <a:pt x="9906" y="383"/>
                                </a:lnTo>
                                <a:lnTo>
                                  <a:pt x="9914" y="376"/>
                                </a:lnTo>
                                <a:lnTo>
                                  <a:pt x="9914" y="369"/>
                                </a:lnTo>
                                <a:lnTo>
                                  <a:pt x="9922" y="362"/>
                                </a:lnTo>
                                <a:lnTo>
                                  <a:pt x="9922" y="362"/>
                                </a:lnTo>
                                <a:lnTo>
                                  <a:pt x="9929" y="362"/>
                                </a:lnTo>
                                <a:lnTo>
                                  <a:pt x="9929" y="355"/>
                                </a:lnTo>
                                <a:lnTo>
                                  <a:pt x="9937" y="348"/>
                                </a:lnTo>
                                <a:lnTo>
                                  <a:pt x="9937" y="334"/>
                                </a:lnTo>
                                <a:lnTo>
                                  <a:pt x="9945" y="327"/>
                                </a:lnTo>
                                <a:lnTo>
                                  <a:pt x="9945" y="313"/>
                                </a:lnTo>
                                <a:lnTo>
                                  <a:pt x="9953" y="299"/>
                                </a:lnTo>
                                <a:lnTo>
                                  <a:pt x="9953" y="292"/>
                                </a:lnTo>
                                <a:lnTo>
                                  <a:pt x="9961" y="285"/>
                                </a:lnTo>
                                <a:lnTo>
                                  <a:pt x="9961" y="278"/>
                                </a:lnTo>
                                <a:lnTo>
                                  <a:pt x="9968" y="278"/>
                                </a:lnTo>
                                <a:lnTo>
                                  <a:pt x="9968" y="278"/>
                                </a:lnTo>
                                <a:lnTo>
                                  <a:pt x="9976" y="271"/>
                                </a:lnTo>
                                <a:lnTo>
                                  <a:pt x="9976" y="264"/>
                                </a:lnTo>
                                <a:lnTo>
                                  <a:pt x="9984" y="257"/>
                                </a:lnTo>
                                <a:lnTo>
                                  <a:pt x="9984" y="250"/>
                                </a:lnTo>
                                <a:lnTo>
                                  <a:pt x="9992" y="250"/>
                                </a:lnTo>
                                <a:lnTo>
                                  <a:pt x="9992" y="243"/>
                                </a:lnTo>
                                <a:lnTo>
                                  <a:pt x="10000" y="237"/>
                                </a:lnTo>
                                <a:lnTo>
                                  <a:pt x="10000" y="230"/>
                                </a:lnTo>
                                <a:lnTo>
                                  <a:pt x="10007" y="223"/>
                                </a:lnTo>
                                <a:lnTo>
                                  <a:pt x="10007" y="216"/>
                                </a:lnTo>
                                <a:lnTo>
                                  <a:pt x="10015" y="216"/>
                                </a:lnTo>
                                <a:lnTo>
                                  <a:pt x="10023" y="209"/>
                                </a:lnTo>
                                <a:lnTo>
                                  <a:pt x="10023" y="209"/>
                                </a:lnTo>
                                <a:lnTo>
                                  <a:pt x="10031" y="202"/>
                                </a:lnTo>
                                <a:lnTo>
                                  <a:pt x="10031" y="195"/>
                                </a:lnTo>
                                <a:lnTo>
                                  <a:pt x="10039" y="195"/>
                                </a:lnTo>
                                <a:lnTo>
                                  <a:pt x="10039" y="202"/>
                                </a:lnTo>
                                <a:lnTo>
                                  <a:pt x="10046" y="202"/>
                                </a:lnTo>
                                <a:lnTo>
                                  <a:pt x="10046" y="195"/>
                                </a:lnTo>
                                <a:lnTo>
                                  <a:pt x="10054" y="188"/>
                                </a:lnTo>
                                <a:lnTo>
                                  <a:pt x="10054" y="174"/>
                                </a:lnTo>
                                <a:lnTo>
                                  <a:pt x="10062" y="160"/>
                                </a:lnTo>
                                <a:lnTo>
                                  <a:pt x="10062" y="153"/>
                                </a:lnTo>
                                <a:lnTo>
                                  <a:pt x="10070" y="153"/>
                                </a:lnTo>
                                <a:lnTo>
                                  <a:pt x="10070" y="160"/>
                                </a:lnTo>
                                <a:lnTo>
                                  <a:pt x="10078" y="153"/>
                                </a:lnTo>
                                <a:lnTo>
                                  <a:pt x="10078" y="153"/>
                                </a:lnTo>
                                <a:lnTo>
                                  <a:pt x="10085" y="160"/>
                                </a:lnTo>
                                <a:lnTo>
                                  <a:pt x="10085" y="160"/>
                                </a:lnTo>
                                <a:lnTo>
                                  <a:pt x="10093" y="146"/>
                                </a:lnTo>
                                <a:lnTo>
                                  <a:pt x="10093" y="132"/>
                                </a:lnTo>
                                <a:lnTo>
                                  <a:pt x="10101" y="125"/>
                                </a:lnTo>
                                <a:lnTo>
                                  <a:pt x="10101" y="118"/>
                                </a:lnTo>
                                <a:lnTo>
                                  <a:pt x="10109" y="111"/>
                                </a:lnTo>
                                <a:lnTo>
                                  <a:pt x="10109" y="104"/>
                                </a:lnTo>
                                <a:lnTo>
                                  <a:pt x="10117" y="97"/>
                                </a:lnTo>
                                <a:lnTo>
                                  <a:pt x="10117" y="97"/>
                                </a:lnTo>
                                <a:lnTo>
                                  <a:pt x="10124" y="90"/>
                                </a:lnTo>
                                <a:lnTo>
                                  <a:pt x="10124" y="83"/>
                                </a:lnTo>
                                <a:lnTo>
                                  <a:pt x="10132" y="83"/>
                                </a:lnTo>
                                <a:lnTo>
                                  <a:pt x="10132" y="83"/>
                                </a:lnTo>
                                <a:lnTo>
                                  <a:pt x="10140" y="83"/>
                                </a:lnTo>
                                <a:lnTo>
                                  <a:pt x="10140" y="76"/>
                                </a:lnTo>
                                <a:lnTo>
                                  <a:pt x="10148" y="69"/>
                                </a:lnTo>
                                <a:lnTo>
                                  <a:pt x="10148" y="62"/>
                                </a:lnTo>
                                <a:lnTo>
                                  <a:pt x="10156" y="41"/>
                                </a:lnTo>
                                <a:lnTo>
                                  <a:pt x="10156" y="27"/>
                                </a:lnTo>
                                <a:lnTo>
                                  <a:pt x="10163" y="13"/>
                                </a:lnTo>
                                <a:lnTo>
                                  <a:pt x="10163" y="7"/>
                                </a:lnTo>
                                <a:lnTo>
                                  <a:pt x="10171" y="0"/>
                                </a:lnTo>
                                <a:lnTo>
                                  <a:pt x="10171" y="0"/>
                                </a:lnTo>
                                <a:lnTo>
                                  <a:pt x="10179" y="7"/>
                                </a:lnTo>
                                <a:lnTo>
                                  <a:pt x="10179" y="7"/>
                                </a:lnTo>
                              </a:path>
                            </a:pathLst>
                          </a:custGeom>
                          <a:noFill/>
                          <a:ln w="444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0" name="Rectangle 300"/>
                        <wps:cNvSpPr>
                          <a:spLocks noChangeArrowheads="1"/>
                        </wps:cNvSpPr>
                        <wps:spPr bwMode="auto">
                          <a:xfrm>
                            <a:off x="2573289" y="2853232"/>
                            <a:ext cx="545879" cy="215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4E07FF" w14:textId="77777777" w:rsidR="002A255B" w:rsidRPr="00B859BB" w:rsidRDefault="002A255B" w:rsidP="00355745">
                              <w:r>
                                <w:rPr>
                                  <w:color w:val="000000"/>
                                  <w:lang w:val="en-US"/>
                                </w:rPr>
                                <w:t>1</w:t>
                              </w:r>
                              <w:r>
                                <w:rPr>
                                  <w:color w:val="000000"/>
                                </w:rPr>
                                <w:t>650</w:t>
                              </w:r>
                              <w:r>
                                <w:rPr>
                                  <w:color w:val="000000"/>
                                  <w:lang w:val="en-US"/>
                                </w:rPr>
                                <w:t>.</w:t>
                              </w:r>
                              <w:r>
                                <w:rPr>
                                  <w:color w:val="000000"/>
                                </w:rPr>
                                <w:t>0</w:t>
                              </w:r>
                            </w:p>
                          </w:txbxContent>
                        </wps:txbx>
                        <wps:bodyPr rot="0" vert="horz" wrap="square" lIns="0" tIns="0" rIns="0" bIns="0" anchor="t" anchorCtr="0">
                          <a:noAutofit/>
                        </wps:bodyPr>
                      </wps:wsp>
                      <wps:wsp>
                        <wps:cNvPr id="191" name="Rectangle 302"/>
                        <wps:cNvSpPr>
                          <a:spLocks noChangeArrowheads="1"/>
                        </wps:cNvSpPr>
                        <wps:spPr bwMode="auto">
                          <a:xfrm>
                            <a:off x="342749" y="350258"/>
                            <a:ext cx="142530" cy="273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FECE8E" w14:textId="77777777" w:rsidR="002A255B" w:rsidRPr="006E7AFF" w:rsidRDefault="002A255B" w:rsidP="00355745">
                              <w:r w:rsidRPr="006E7AFF">
                                <w:rPr>
                                  <w:color w:val="000000"/>
                                </w:rPr>
                                <w:t>53</w:t>
                              </w:r>
                            </w:p>
                          </w:txbxContent>
                        </wps:txbx>
                        <wps:bodyPr rot="0" vert="horz" wrap="square" lIns="0" tIns="0" rIns="0" bIns="0" anchor="t" anchorCtr="0">
                          <a:noAutofit/>
                        </wps:bodyPr>
                      </wps:wsp>
                      <wps:wsp>
                        <wps:cNvPr id="192" name="Freeform 306"/>
                        <wps:cNvSpPr>
                          <a:spLocks/>
                        </wps:cNvSpPr>
                        <wps:spPr bwMode="auto">
                          <a:xfrm>
                            <a:off x="514852" y="1719601"/>
                            <a:ext cx="4967690" cy="2074998"/>
                          </a:xfrm>
                          <a:custGeom>
                            <a:avLst/>
                            <a:gdLst>
                              <a:gd name="T0" fmla="*/ 84 w 7836"/>
                              <a:gd name="T1" fmla="*/ 4090 h 4611"/>
                              <a:gd name="T2" fmla="*/ 169 w 7836"/>
                              <a:gd name="T3" fmla="*/ 4036 h 4611"/>
                              <a:gd name="T4" fmla="*/ 253 w 7836"/>
                              <a:gd name="T5" fmla="*/ 3987 h 4611"/>
                              <a:gd name="T6" fmla="*/ 343 w 7836"/>
                              <a:gd name="T7" fmla="*/ 3943 h 4611"/>
                              <a:gd name="T8" fmla="*/ 427 w 7836"/>
                              <a:gd name="T9" fmla="*/ 3922 h 4611"/>
                              <a:gd name="T10" fmla="*/ 511 w 7836"/>
                              <a:gd name="T11" fmla="*/ 3976 h 4611"/>
                              <a:gd name="T12" fmla="*/ 601 w 7836"/>
                              <a:gd name="T13" fmla="*/ 4161 h 4611"/>
                              <a:gd name="T14" fmla="*/ 685 w 7836"/>
                              <a:gd name="T15" fmla="*/ 4372 h 4611"/>
                              <a:gd name="T16" fmla="*/ 769 w 7836"/>
                              <a:gd name="T17" fmla="*/ 4546 h 4611"/>
                              <a:gd name="T18" fmla="*/ 859 w 7836"/>
                              <a:gd name="T19" fmla="*/ 4606 h 4611"/>
                              <a:gd name="T20" fmla="*/ 943 w 7836"/>
                              <a:gd name="T21" fmla="*/ 4410 h 4611"/>
                              <a:gd name="T22" fmla="*/ 1027 w 7836"/>
                              <a:gd name="T23" fmla="*/ 4057 h 4611"/>
                              <a:gd name="T24" fmla="*/ 1111 w 7836"/>
                              <a:gd name="T25" fmla="*/ 3824 h 4611"/>
                              <a:gd name="T26" fmla="*/ 1201 w 7836"/>
                              <a:gd name="T27" fmla="*/ 3645 h 4611"/>
                              <a:gd name="T28" fmla="*/ 1285 w 7836"/>
                              <a:gd name="T29" fmla="*/ 3449 h 4611"/>
                              <a:gd name="T30" fmla="*/ 1369 w 7836"/>
                              <a:gd name="T31" fmla="*/ 3297 h 4611"/>
                              <a:gd name="T32" fmla="*/ 1459 w 7836"/>
                              <a:gd name="T33" fmla="*/ 3172 h 4611"/>
                              <a:gd name="T34" fmla="*/ 1543 w 7836"/>
                              <a:gd name="T35" fmla="*/ 3074 h 4611"/>
                              <a:gd name="T36" fmla="*/ 1628 w 7836"/>
                              <a:gd name="T37" fmla="*/ 3025 h 4611"/>
                              <a:gd name="T38" fmla="*/ 1718 w 7836"/>
                              <a:gd name="T39" fmla="*/ 2922 h 4611"/>
                              <a:gd name="T40" fmla="*/ 1802 w 7836"/>
                              <a:gd name="T41" fmla="*/ 2841 h 4611"/>
                              <a:gd name="T42" fmla="*/ 1886 w 7836"/>
                              <a:gd name="T43" fmla="*/ 2754 h 4611"/>
                              <a:gd name="T44" fmla="*/ 1976 w 7836"/>
                              <a:gd name="T45" fmla="*/ 2689 h 4611"/>
                              <a:gd name="T46" fmla="*/ 2060 w 7836"/>
                              <a:gd name="T47" fmla="*/ 2629 h 4611"/>
                              <a:gd name="T48" fmla="*/ 2144 w 7836"/>
                              <a:gd name="T49" fmla="*/ 2564 h 4611"/>
                              <a:gd name="T50" fmla="*/ 2228 w 7836"/>
                              <a:gd name="T51" fmla="*/ 2504 h 4611"/>
                              <a:gd name="T52" fmla="*/ 2318 w 7836"/>
                              <a:gd name="T53" fmla="*/ 2444 h 4611"/>
                              <a:gd name="T54" fmla="*/ 2402 w 7836"/>
                              <a:gd name="T55" fmla="*/ 2374 h 4611"/>
                              <a:gd name="T56" fmla="*/ 2486 w 7836"/>
                              <a:gd name="T57" fmla="*/ 2336 h 4611"/>
                              <a:gd name="T58" fmla="*/ 2576 w 7836"/>
                              <a:gd name="T59" fmla="*/ 2243 h 4611"/>
                              <a:gd name="T60" fmla="*/ 2660 w 7836"/>
                              <a:gd name="T61" fmla="*/ 2205 h 4611"/>
                              <a:gd name="T62" fmla="*/ 2744 w 7836"/>
                              <a:gd name="T63" fmla="*/ 2151 h 4611"/>
                              <a:gd name="T64" fmla="*/ 2834 w 7836"/>
                              <a:gd name="T65" fmla="*/ 2107 h 4611"/>
                              <a:gd name="T66" fmla="*/ 2918 w 7836"/>
                              <a:gd name="T67" fmla="*/ 2064 h 4611"/>
                              <a:gd name="T68" fmla="*/ 3003 w 7836"/>
                              <a:gd name="T69" fmla="*/ 2026 h 4611"/>
                              <a:gd name="T70" fmla="*/ 3111 w 7836"/>
                              <a:gd name="T71" fmla="*/ 1972 h 4611"/>
                              <a:gd name="T72" fmla="*/ 3285 w 7836"/>
                              <a:gd name="T73" fmla="*/ 1906 h 4611"/>
                              <a:gd name="T74" fmla="*/ 3459 w 7836"/>
                              <a:gd name="T75" fmla="*/ 1847 h 4611"/>
                              <a:gd name="T76" fmla="*/ 3627 w 7836"/>
                              <a:gd name="T77" fmla="*/ 1787 h 4611"/>
                              <a:gd name="T78" fmla="*/ 3801 w 7836"/>
                              <a:gd name="T79" fmla="*/ 1738 h 4611"/>
                              <a:gd name="T80" fmla="*/ 3975 w 7836"/>
                              <a:gd name="T81" fmla="*/ 1749 h 4611"/>
                              <a:gd name="T82" fmla="*/ 4143 w 7836"/>
                              <a:gd name="T83" fmla="*/ 1950 h 4611"/>
                              <a:gd name="T84" fmla="*/ 4317 w 7836"/>
                              <a:gd name="T85" fmla="*/ 1820 h 4611"/>
                              <a:gd name="T86" fmla="*/ 4492 w 7836"/>
                              <a:gd name="T87" fmla="*/ 1619 h 4611"/>
                              <a:gd name="T88" fmla="*/ 4660 w 7836"/>
                              <a:gd name="T89" fmla="*/ 1575 h 4611"/>
                              <a:gd name="T90" fmla="*/ 4834 w 7836"/>
                              <a:gd name="T91" fmla="*/ 1586 h 4611"/>
                              <a:gd name="T92" fmla="*/ 5008 w 7836"/>
                              <a:gd name="T93" fmla="*/ 1407 h 4611"/>
                              <a:gd name="T94" fmla="*/ 5176 w 7836"/>
                              <a:gd name="T95" fmla="*/ 1244 h 4611"/>
                              <a:gd name="T96" fmla="*/ 5350 w 7836"/>
                              <a:gd name="T97" fmla="*/ 1190 h 4611"/>
                              <a:gd name="T98" fmla="*/ 5524 w 7836"/>
                              <a:gd name="T99" fmla="*/ 1119 h 4611"/>
                              <a:gd name="T100" fmla="*/ 5692 w 7836"/>
                              <a:gd name="T101" fmla="*/ 1184 h 4611"/>
                              <a:gd name="T102" fmla="*/ 5867 w 7836"/>
                              <a:gd name="T103" fmla="*/ 1293 h 4611"/>
                              <a:gd name="T104" fmla="*/ 6041 w 7836"/>
                              <a:gd name="T105" fmla="*/ 1380 h 4611"/>
                              <a:gd name="T106" fmla="*/ 6215 w 7836"/>
                              <a:gd name="T107" fmla="*/ 913 h 4611"/>
                              <a:gd name="T108" fmla="*/ 6383 w 7836"/>
                              <a:gd name="T109" fmla="*/ 603 h 4611"/>
                              <a:gd name="T110" fmla="*/ 6557 w 7836"/>
                              <a:gd name="T111" fmla="*/ 397 h 4611"/>
                              <a:gd name="T112" fmla="*/ 6731 w 7836"/>
                              <a:gd name="T113" fmla="*/ 266 h 4611"/>
                              <a:gd name="T114" fmla="*/ 6899 w 7836"/>
                              <a:gd name="T115" fmla="*/ 244 h 4611"/>
                              <a:gd name="T116" fmla="*/ 7073 w 7836"/>
                              <a:gd name="T117" fmla="*/ 206 h 4611"/>
                              <a:gd name="T118" fmla="*/ 7247 w 7836"/>
                              <a:gd name="T119" fmla="*/ 87 h 4611"/>
                              <a:gd name="T120" fmla="*/ 7416 w 7836"/>
                              <a:gd name="T121" fmla="*/ 38 h 4611"/>
                              <a:gd name="T122" fmla="*/ 7590 w 7836"/>
                              <a:gd name="T123" fmla="*/ 163 h 4611"/>
                              <a:gd name="T124" fmla="*/ 7764 w 7836"/>
                              <a:gd name="T125" fmla="*/ 310 h 46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7836" h="4611">
                                <a:moveTo>
                                  <a:pt x="0" y="4144"/>
                                </a:moveTo>
                                <a:lnTo>
                                  <a:pt x="0" y="4144"/>
                                </a:lnTo>
                                <a:lnTo>
                                  <a:pt x="0" y="4144"/>
                                </a:lnTo>
                                <a:lnTo>
                                  <a:pt x="6" y="4144"/>
                                </a:lnTo>
                                <a:lnTo>
                                  <a:pt x="6" y="4139"/>
                                </a:lnTo>
                                <a:lnTo>
                                  <a:pt x="6" y="4139"/>
                                </a:lnTo>
                                <a:lnTo>
                                  <a:pt x="6" y="4139"/>
                                </a:lnTo>
                                <a:lnTo>
                                  <a:pt x="12" y="4139"/>
                                </a:lnTo>
                                <a:lnTo>
                                  <a:pt x="12" y="4139"/>
                                </a:lnTo>
                                <a:lnTo>
                                  <a:pt x="12" y="4133"/>
                                </a:lnTo>
                                <a:lnTo>
                                  <a:pt x="12" y="4133"/>
                                </a:lnTo>
                                <a:lnTo>
                                  <a:pt x="18" y="4133"/>
                                </a:lnTo>
                                <a:lnTo>
                                  <a:pt x="18" y="4133"/>
                                </a:lnTo>
                                <a:lnTo>
                                  <a:pt x="18" y="4133"/>
                                </a:lnTo>
                                <a:lnTo>
                                  <a:pt x="18" y="4133"/>
                                </a:lnTo>
                                <a:lnTo>
                                  <a:pt x="24" y="4133"/>
                                </a:lnTo>
                                <a:lnTo>
                                  <a:pt x="24" y="4133"/>
                                </a:lnTo>
                                <a:lnTo>
                                  <a:pt x="24" y="4128"/>
                                </a:lnTo>
                                <a:lnTo>
                                  <a:pt x="24" y="4128"/>
                                </a:lnTo>
                                <a:lnTo>
                                  <a:pt x="30" y="4128"/>
                                </a:lnTo>
                                <a:lnTo>
                                  <a:pt x="30" y="4128"/>
                                </a:lnTo>
                                <a:lnTo>
                                  <a:pt x="30" y="4128"/>
                                </a:lnTo>
                                <a:lnTo>
                                  <a:pt x="30" y="4123"/>
                                </a:lnTo>
                                <a:lnTo>
                                  <a:pt x="36" y="4123"/>
                                </a:lnTo>
                                <a:lnTo>
                                  <a:pt x="36" y="4123"/>
                                </a:lnTo>
                                <a:lnTo>
                                  <a:pt x="36" y="4123"/>
                                </a:lnTo>
                                <a:lnTo>
                                  <a:pt x="36" y="4123"/>
                                </a:lnTo>
                                <a:lnTo>
                                  <a:pt x="42" y="4117"/>
                                </a:lnTo>
                                <a:lnTo>
                                  <a:pt x="42" y="4117"/>
                                </a:lnTo>
                                <a:lnTo>
                                  <a:pt x="42" y="4117"/>
                                </a:lnTo>
                                <a:lnTo>
                                  <a:pt x="42" y="4112"/>
                                </a:lnTo>
                                <a:lnTo>
                                  <a:pt x="48" y="4112"/>
                                </a:lnTo>
                                <a:lnTo>
                                  <a:pt x="48" y="4112"/>
                                </a:lnTo>
                                <a:lnTo>
                                  <a:pt x="48" y="4112"/>
                                </a:lnTo>
                                <a:lnTo>
                                  <a:pt x="48" y="4112"/>
                                </a:lnTo>
                                <a:lnTo>
                                  <a:pt x="54" y="4112"/>
                                </a:lnTo>
                                <a:lnTo>
                                  <a:pt x="54" y="4112"/>
                                </a:lnTo>
                                <a:lnTo>
                                  <a:pt x="54" y="4112"/>
                                </a:lnTo>
                                <a:lnTo>
                                  <a:pt x="54" y="4112"/>
                                </a:lnTo>
                                <a:lnTo>
                                  <a:pt x="60" y="4112"/>
                                </a:lnTo>
                                <a:lnTo>
                                  <a:pt x="60" y="4106"/>
                                </a:lnTo>
                                <a:lnTo>
                                  <a:pt x="60" y="4101"/>
                                </a:lnTo>
                                <a:lnTo>
                                  <a:pt x="60" y="4101"/>
                                </a:lnTo>
                                <a:lnTo>
                                  <a:pt x="66" y="4101"/>
                                </a:lnTo>
                                <a:lnTo>
                                  <a:pt x="66" y="4101"/>
                                </a:lnTo>
                                <a:lnTo>
                                  <a:pt x="66" y="4101"/>
                                </a:lnTo>
                                <a:lnTo>
                                  <a:pt x="66" y="4101"/>
                                </a:lnTo>
                                <a:lnTo>
                                  <a:pt x="72" y="4095"/>
                                </a:lnTo>
                                <a:lnTo>
                                  <a:pt x="72" y="4095"/>
                                </a:lnTo>
                                <a:lnTo>
                                  <a:pt x="72" y="4095"/>
                                </a:lnTo>
                                <a:lnTo>
                                  <a:pt x="78" y="4101"/>
                                </a:lnTo>
                                <a:lnTo>
                                  <a:pt x="78" y="4101"/>
                                </a:lnTo>
                                <a:lnTo>
                                  <a:pt x="78" y="4101"/>
                                </a:lnTo>
                                <a:lnTo>
                                  <a:pt x="78" y="4095"/>
                                </a:lnTo>
                                <a:lnTo>
                                  <a:pt x="84" y="4095"/>
                                </a:lnTo>
                                <a:lnTo>
                                  <a:pt x="84" y="4090"/>
                                </a:lnTo>
                                <a:lnTo>
                                  <a:pt x="84" y="4090"/>
                                </a:lnTo>
                                <a:lnTo>
                                  <a:pt x="84" y="4090"/>
                                </a:lnTo>
                                <a:lnTo>
                                  <a:pt x="90" y="4095"/>
                                </a:lnTo>
                                <a:lnTo>
                                  <a:pt x="90" y="4090"/>
                                </a:lnTo>
                                <a:lnTo>
                                  <a:pt x="90" y="4090"/>
                                </a:lnTo>
                                <a:lnTo>
                                  <a:pt x="90" y="4085"/>
                                </a:lnTo>
                                <a:lnTo>
                                  <a:pt x="96" y="4085"/>
                                </a:lnTo>
                                <a:lnTo>
                                  <a:pt x="96" y="4085"/>
                                </a:lnTo>
                                <a:lnTo>
                                  <a:pt x="96" y="4085"/>
                                </a:lnTo>
                                <a:lnTo>
                                  <a:pt x="96" y="4085"/>
                                </a:lnTo>
                                <a:lnTo>
                                  <a:pt x="102" y="4085"/>
                                </a:lnTo>
                                <a:lnTo>
                                  <a:pt x="102" y="4085"/>
                                </a:lnTo>
                                <a:lnTo>
                                  <a:pt x="102" y="4085"/>
                                </a:lnTo>
                                <a:lnTo>
                                  <a:pt x="102" y="4079"/>
                                </a:lnTo>
                                <a:lnTo>
                                  <a:pt x="108" y="4079"/>
                                </a:lnTo>
                                <a:lnTo>
                                  <a:pt x="108" y="4074"/>
                                </a:lnTo>
                                <a:lnTo>
                                  <a:pt x="108" y="4074"/>
                                </a:lnTo>
                                <a:lnTo>
                                  <a:pt x="108" y="4074"/>
                                </a:lnTo>
                                <a:lnTo>
                                  <a:pt x="114" y="4074"/>
                                </a:lnTo>
                                <a:lnTo>
                                  <a:pt x="114" y="4079"/>
                                </a:lnTo>
                                <a:lnTo>
                                  <a:pt x="114" y="4074"/>
                                </a:lnTo>
                                <a:lnTo>
                                  <a:pt x="114" y="4074"/>
                                </a:lnTo>
                                <a:lnTo>
                                  <a:pt x="120" y="4068"/>
                                </a:lnTo>
                                <a:lnTo>
                                  <a:pt x="120" y="4068"/>
                                </a:lnTo>
                                <a:lnTo>
                                  <a:pt x="120" y="4068"/>
                                </a:lnTo>
                                <a:lnTo>
                                  <a:pt x="120" y="4068"/>
                                </a:lnTo>
                                <a:lnTo>
                                  <a:pt x="126" y="4063"/>
                                </a:lnTo>
                                <a:lnTo>
                                  <a:pt x="126" y="4063"/>
                                </a:lnTo>
                                <a:lnTo>
                                  <a:pt x="126" y="4063"/>
                                </a:lnTo>
                                <a:lnTo>
                                  <a:pt x="126" y="4063"/>
                                </a:lnTo>
                                <a:lnTo>
                                  <a:pt x="132" y="4063"/>
                                </a:lnTo>
                                <a:lnTo>
                                  <a:pt x="132" y="4057"/>
                                </a:lnTo>
                                <a:lnTo>
                                  <a:pt x="132" y="4057"/>
                                </a:lnTo>
                                <a:lnTo>
                                  <a:pt x="132" y="4057"/>
                                </a:lnTo>
                                <a:lnTo>
                                  <a:pt x="139" y="4057"/>
                                </a:lnTo>
                                <a:lnTo>
                                  <a:pt x="139" y="4057"/>
                                </a:lnTo>
                                <a:lnTo>
                                  <a:pt x="139" y="4057"/>
                                </a:lnTo>
                                <a:lnTo>
                                  <a:pt x="145" y="4057"/>
                                </a:lnTo>
                                <a:lnTo>
                                  <a:pt x="145" y="4057"/>
                                </a:lnTo>
                                <a:lnTo>
                                  <a:pt x="145" y="4052"/>
                                </a:lnTo>
                                <a:lnTo>
                                  <a:pt x="145" y="4052"/>
                                </a:lnTo>
                                <a:lnTo>
                                  <a:pt x="151" y="4052"/>
                                </a:lnTo>
                                <a:lnTo>
                                  <a:pt x="151" y="4046"/>
                                </a:lnTo>
                                <a:lnTo>
                                  <a:pt x="151" y="4046"/>
                                </a:lnTo>
                                <a:lnTo>
                                  <a:pt x="151" y="4041"/>
                                </a:lnTo>
                                <a:lnTo>
                                  <a:pt x="157" y="4041"/>
                                </a:lnTo>
                                <a:lnTo>
                                  <a:pt x="157" y="4041"/>
                                </a:lnTo>
                                <a:lnTo>
                                  <a:pt x="157" y="4041"/>
                                </a:lnTo>
                                <a:lnTo>
                                  <a:pt x="157" y="4041"/>
                                </a:lnTo>
                                <a:lnTo>
                                  <a:pt x="163" y="4041"/>
                                </a:lnTo>
                                <a:lnTo>
                                  <a:pt x="163" y="4041"/>
                                </a:lnTo>
                                <a:lnTo>
                                  <a:pt x="163" y="4036"/>
                                </a:lnTo>
                                <a:lnTo>
                                  <a:pt x="163" y="4036"/>
                                </a:lnTo>
                                <a:lnTo>
                                  <a:pt x="169" y="4036"/>
                                </a:lnTo>
                                <a:lnTo>
                                  <a:pt x="169" y="4036"/>
                                </a:lnTo>
                                <a:lnTo>
                                  <a:pt x="169" y="4036"/>
                                </a:lnTo>
                                <a:lnTo>
                                  <a:pt x="169" y="4036"/>
                                </a:lnTo>
                                <a:lnTo>
                                  <a:pt x="175" y="4036"/>
                                </a:lnTo>
                                <a:lnTo>
                                  <a:pt x="175" y="4036"/>
                                </a:lnTo>
                                <a:lnTo>
                                  <a:pt x="175" y="4036"/>
                                </a:lnTo>
                                <a:lnTo>
                                  <a:pt x="175" y="4036"/>
                                </a:lnTo>
                                <a:lnTo>
                                  <a:pt x="181" y="4030"/>
                                </a:lnTo>
                                <a:lnTo>
                                  <a:pt x="181" y="4030"/>
                                </a:lnTo>
                                <a:lnTo>
                                  <a:pt x="181" y="4030"/>
                                </a:lnTo>
                                <a:lnTo>
                                  <a:pt x="181" y="4030"/>
                                </a:lnTo>
                                <a:lnTo>
                                  <a:pt x="187" y="4030"/>
                                </a:lnTo>
                                <a:lnTo>
                                  <a:pt x="187" y="4025"/>
                                </a:lnTo>
                                <a:lnTo>
                                  <a:pt x="187" y="4025"/>
                                </a:lnTo>
                                <a:lnTo>
                                  <a:pt x="187" y="4025"/>
                                </a:lnTo>
                                <a:lnTo>
                                  <a:pt x="193" y="4025"/>
                                </a:lnTo>
                                <a:lnTo>
                                  <a:pt x="193" y="4025"/>
                                </a:lnTo>
                                <a:lnTo>
                                  <a:pt x="193" y="4025"/>
                                </a:lnTo>
                                <a:lnTo>
                                  <a:pt x="193" y="4019"/>
                                </a:lnTo>
                                <a:lnTo>
                                  <a:pt x="199" y="4019"/>
                                </a:lnTo>
                                <a:lnTo>
                                  <a:pt x="199" y="4025"/>
                                </a:lnTo>
                                <a:lnTo>
                                  <a:pt x="199" y="4025"/>
                                </a:lnTo>
                                <a:lnTo>
                                  <a:pt x="199" y="4019"/>
                                </a:lnTo>
                                <a:lnTo>
                                  <a:pt x="205" y="4014"/>
                                </a:lnTo>
                                <a:lnTo>
                                  <a:pt x="205" y="4014"/>
                                </a:lnTo>
                                <a:lnTo>
                                  <a:pt x="205" y="4014"/>
                                </a:lnTo>
                                <a:lnTo>
                                  <a:pt x="205" y="4014"/>
                                </a:lnTo>
                                <a:lnTo>
                                  <a:pt x="211" y="4014"/>
                                </a:lnTo>
                                <a:lnTo>
                                  <a:pt x="211" y="4014"/>
                                </a:lnTo>
                                <a:lnTo>
                                  <a:pt x="211" y="4014"/>
                                </a:lnTo>
                                <a:lnTo>
                                  <a:pt x="217" y="4014"/>
                                </a:lnTo>
                                <a:lnTo>
                                  <a:pt x="217" y="4008"/>
                                </a:lnTo>
                                <a:lnTo>
                                  <a:pt x="217" y="4003"/>
                                </a:lnTo>
                                <a:lnTo>
                                  <a:pt x="217" y="4003"/>
                                </a:lnTo>
                                <a:lnTo>
                                  <a:pt x="223" y="3998"/>
                                </a:lnTo>
                                <a:lnTo>
                                  <a:pt x="223" y="3998"/>
                                </a:lnTo>
                                <a:lnTo>
                                  <a:pt x="223" y="3998"/>
                                </a:lnTo>
                                <a:lnTo>
                                  <a:pt x="223" y="3998"/>
                                </a:lnTo>
                                <a:lnTo>
                                  <a:pt x="229" y="3992"/>
                                </a:lnTo>
                                <a:lnTo>
                                  <a:pt x="229" y="3998"/>
                                </a:lnTo>
                                <a:lnTo>
                                  <a:pt x="229" y="3998"/>
                                </a:lnTo>
                                <a:lnTo>
                                  <a:pt x="229" y="4003"/>
                                </a:lnTo>
                                <a:lnTo>
                                  <a:pt x="235" y="4003"/>
                                </a:lnTo>
                                <a:lnTo>
                                  <a:pt x="235" y="4003"/>
                                </a:lnTo>
                                <a:lnTo>
                                  <a:pt x="235" y="3998"/>
                                </a:lnTo>
                                <a:lnTo>
                                  <a:pt x="235" y="3998"/>
                                </a:lnTo>
                                <a:lnTo>
                                  <a:pt x="241" y="4003"/>
                                </a:lnTo>
                                <a:lnTo>
                                  <a:pt x="241" y="3998"/>
                                </a:lnTo>
                                <a:lnTo>
                                  <a:pt x="241" y="3998"/>
                                </a:lnTo>
                                <a:lnTo>
                                  <a:pt x="241" y="3998"/>
                                </a:lnTo>
                                <a:lnTo>
                                  <a:pt x="247" y="3992"/>
                                </a:lnTo>
                                <a:lnTo>
                                  <a:pt x="247" y="3992"/>
                                </a:lnTo>
                                <a:lnTo>
                                  <a:pt x="247" y="3987"/>
                                </a:lnTo>
                                <a:lnTo>
                                  <a:pt x="247" y="3987"/>
                                </a:lnTo>
                                <a:lnTo>
                                  <a:pt x="253" y="3987"/>
                                </a:lnTo>
                                <a:lnTo>
                                  <a:pt x="253" y="3987"/>
                                </a:lnTo>
                                <a:lnTo>
                                  <a:pt x="253" y="3987"/>
                                </a:lnTo>
                                <a:lnTo>
                                  <a:pt x="253" y="3987"/>
                                </a:lnTo>
                                <a:lnTo>
                                  <a:pt x="259" y="3987"/>
                                </a:lnTo>
                                <a:lnTo>
                                  <a:pt x="259" y="3981"/>
                                </a:lnTo>
                                <a:lnTo>
                                  <a:pt x="259" y="3981"/>
                                </a:lnTo>
                                <a:lnTo>
                                  <a:pt x="259" y="3981"/>
                                </a:lnTo>
                                <a:lnTo>
                                  <a:pt x="265" y="3981"/>
                                </a:lnTo>
                                <a:lnTo>
                                  <a:pt x="265" y="3981"/>
                                </a:lnTo>
                                <a:lnTo>
                                  <a:pt x="265" y="3981"/>
                                </a:lnTo>
                                <a:lnTo>
                                  <a:pt x="265" y="3981"/>
                                </a:lnTo>
                                <a:lnTo>
                                  <a:pt x="271" y="3981"/>
                                </a:lnTo>
                                <a:lnTo>
                                  <a:pt x="271" y="3976"/>
                                </a:lnTo>
                                <a:lnTo>
                                  <a:pt x="271" y="3976"/>
                                </a:lnTo>
                                <a:lnTo>
                                  <a:pt x="271" y="3976"/>
                                </a:lnTo>
                                <a:lnTo>
                                  <a:pt x="277" y="3976"/>
                                </a:lnTo>
                                <a:lnTo>
                                  <a:pt x="277" y="3976"/>
                                </a:lnTo>
                                <a:lnTo>
                                  <a:pt x="277" y="3976"/>
                                </a:lnTo>
                                <a:lnTo>
                                  <a:pt x="283" y="3976"/>
                                </a:lnTo>
                                <a:lnTo>
                                  <a:pt x="283" y="3976"/>
                                </a:lnTo>
                                <a:lnTo>
                                  <a:pt x="283" y="3976"/>
                                </a:lnTo>
                                <a:lnTo>
                                  <a:pt x="283" y="3970"/>
                                </a:lnTo>
                                <a:lnTo>
                                  <a:pt x="289" y="3970"/>
                                </a:lnTo>
                                <a:lnTo>
                                  <a:pt x="289" y="3970"/>
                                </a:lnTo>
                                <a:lnTo>
                                  <a:pt x="289" y="3970"/>
                                </a:lnTo>
                                <a:lnTo>
                                  <a:pt x="289" y="3965"/>
                                </a:lnTo>
                                <a:lnTo>
                                  <a:pt x="295" y="3965"/>
                                </a:lnTo>
                                <a:lnTo>
                                  <a:pt x="295" y="3960"/>
                                </a:lnTo>
                                <a:lnTo>
                                  <a:pt x="295" y="3960"/>
                                </a:lnTo>
                                <a:lnTo>
                                  <a:pt x="295" y="3960"/>
                                </a:lnTo>
                                <a:lnTo>
                                  <a:pt x="301" y="3960"/>
                                </a:lnTo>
                                <a:lnTo>
                                  <a:pt x="301" y="3954"/>
                                </a:lnTo>
                                <a:lnTo>
                                  <a:pt x="301" y="3954"/>
                                </a:lnTo>
                                <a:lnTo>
                                  <a:pt x="301" y="3954"/>
                                </a:lnTo>
                                <a:lnTo>
                                  <a:pt x="307" y="3954"/>
                                </a:lnTo>
                                <a:lnTo>
                                  <a:pt x="307" y="3954"/>
                                </a:lnTo>
                                <a:lnTo>
                                  <a:pt x="307" y="3960"/>
                                </a:lnTo>
                                <a:lnTo>
                                  <a:pt x="307" y="3960"/>
                                </a:lnTo>
                                <a:lnTo>
                                  <a:pt x="313" y="3960"/>
                                </a:lnTo>
                                <a:lnTo>
                                  <a:pt x="313" y="3960"/>
                                </a:lnTo>
                                <a:lnTo>
                                  <a:pt x="313" y="3954"/>
                                </a:lnTo>
                                <a:lnTo>
                                  <a:pt x="313" y="3954"/>
                                </a:lnTo>
                                <a:lnTo>
                                  <a:pt x="319" y="3954"/>
                                </a:lnTo>
                                <a:lnTo>
                                  <a:pt x="319" y="3954"/>
                                </a:lnTo>
                                <a:lnTo>
                                  <a:pt x="319" y="3954"/>
                                </a:lnTo>
                                <a:lnTo>
                                  <a:pt x="319" y="3954"/>
                                </a:lnTo>
                                <a:lnTo>
                                  <a:pt x="325" y="3954"/>
                                </a:lnTo>
                                <a:lnTo>
                                  <a:pt x="325" y="3949"/>
                                </a:lnTo>
                                <a:lnTo>
                                  <a:pt x="325" y="3949"/>
                                </a:lnTo>
                                <a:lnTo>
                                  <a:pt x="325" y="3949"/>
                                </a:lnTo>
                                <a:lnTo>
                                  <a:pt x="331" y="3949"/>
                                </a:lnTo>
                                <a:lnTo>
                                  <a:pt x="331" y="3949"/>
                                </a:lnTo>
                                <a:lnTo>
                                  <a:pt x="331" y="3943"/>
                                </a:lnTo>
                                <a:lnTo>
                                  <a:pt x="331" y="3943"/>
                                </a:lnTo>
                                <a:lnTo>
                                  <a:pt x="337" y="3943"/>
                                </a:lnTo>
                                <a:lnTo>
                                  <a:pt x="337" y="3938"/>
                                </a:lnTo>
                                <a:lnTo>
                                  <a:pt x="337" y="3938"/>
                                </a:lnTo>
                                <a:lnTo>
                                  <a:pt x="337" y="3943"/>
                                </a:lnTo>
                                <a:lnTo>
                                  <a:pt x="343" y="3943"/>
                                </a:lnTo>
                                <a:lnTo>
                                  <a:pt x="343" y="3943"/>
                                </a:lnTo>
                                <a:lnTo>
                                  <a:pt x="343" y="3943"/>
                                </a:lnTo>
                                <a:lnTo>
                                  <a:pt x="343" y="3943"/>
                                </a:lnTo>
                                <a:lnTo>
                                  <a:pt x="349" y="3943"/>
                                </a:lnTo>
                                <a:lnTo>
                                  <a:pt x="349" y="3938"/>
                                </a:lnTo>
                                <a:lnTo>
                                  <a:pt x="349" y="3938"/>
                                </a:lnTo>
                                <a:lnTo>
                                  <a:pt x="355" y="3932"/>
                                </a:lnTo>
                                <a:lnTo>
                                  <a:pt x="355" y="3932"/>
                                </a:lnTo>
                                <a:lnTo>
                                  <a:pt x="355" y="3932"/>
                                </a:lnTo>
                                <a:lnTo>
                                  <a:pt x="355" y="3932"/>
                                </a:lnTo>
                                <a:lnTo>
                                  <a:pt x="361" y="3932"/>
                                </a:lnTo>
                                <a:lnTo>
                                  <a:pt x="361" y="3932"/>
                                </a:lnTo>
                                <a:lnTo>
                                  <a:pt x="361" y="3932"/>
                                </a:lnTo>
                                <a:lnTo>
                                  <a:pt x="361" y="3932"/>
                                </a:lnTo>
                                <a:lnTo>
                                  <a:pt x="367" y="3932"/>
                                </a:lnTo>
                                <a:lnTo>
                                  <a:pt x="367" y="3932"/>
                                </a:lnTo>
                                <a:lnTo>
                                  <a:pt x="367" y="3932"/>
                                </a:lnTo>
                                <a:lnTo>
                                  <a:pt x="367" y="3927"/>
                                </a:lnTo>
                                <a:lnTo>
                                  <a:pt x="373" y="3927"/>
                                </a:lnTo>
                                <a:lnTo>
                                  <a:pt x="373" y="3927"/>
                                </a:lnTo>
                                <a:lnTo>
                                  <a:pt x="373" y="3927"/>
                                </a:lnTo>
                                <a:lnTo>
                                  <a:pt x="373" y="3922"/>
                                </a:lnTo>
                                <a:lnTo>
                                  <a:pt x="379" y="3922"/>
                                </a:lnTo>
                                <a:lnTo>
                                  <a:pt x="379" y="3922"/>
                                </a:lnTo>
                                <a:lnTo>
                                  <a:pt x="379" y="3922"/>
                                </a:lnTo>
                                <a:lnTo>
                                  <a:pt x="379" y="3916"/>
                                </a:lnTo>
                                <a:lnTo>
                                  <a:pt x="385" y="3916"/>
                                </a:lnTo>
                                <a:lnTo>
                                  <a:pt x="385" y="3916"/>
                                </a:lnTo>
                                <a:lnTo>
                                  <a:pt x="385" y="3916"/>
                                </a:lnTo>
                                <a:lnTo>
                                  <a:pt x="385" y="3911"/>
                                </a:lnTo>
                                <a:lnTo>
                                  <a:pt x="391" y="3916"/>
                                </a:lnTo>
                                <a:lnTo>
                                  <a:pt x="391" y="3916"/>
                                </a:lnTo>
                                <a:lnTo>
                                  <a:pt x="391" y="3916"/>
                                </a:lnTo>
                                <a:lnTo>
                                  <a:pt x="391" y="3911"/>
                                </a:lnTo>
                                <a:lnTo>
                                  <a:pt x="397" y="3911"/>
                                </a:lnTo>
                                <a:lnTo>
                                  <a:pt x="397" y="3911"/>
                                </a:lnTo>
                                <a:lnTo>
                                  <a:pt x="397" y="3916"/>
                                </a:lnTo>
                                <a:lnTo>
                                  <a:pt x="397" y="3916"/>
                                </a:lnTo>
                                <a:lnTo>
                                  <a:pt x="403" y="3916"/>
                                </a:lnTo>
                                <a:lnTo>
                                  <a:pt x="403" y="3922"/>
                                </a:lnTo>
                                <a:lnTo>
                                  <a:pt x="403" y="3922"/>
                                </a:lnTo>
                                <a:lnTo>
                                  <a:pt x="403" y="3922"/>
                                </a:lnTo>
                                <a:lnTo>
                                  <a:pt x="409" y="3916"/>
                                </a:lnTo>
                                <a:lnTo>
                                  <a:pt x="409" y="3916"/>
                                </a:lnTo>
                                <a:lnTo>
                                  <a:pt x="409" y="3916"/>
                                </a:lnTo>
                                <a:lnTo>
                                  <a:pt x="409" y="3922"/>
                                </a:lnTo>
                                <a:lnTo>
                                  <a:pt x="415" y="3922"/>
                                </a:lnTo>
                                <a:lnTo>
                                  <a:pt x="415" y="3922"/>
                                </a:lnTo>
                                <a:lnTo>
                                  <a:pt x="415" y="3922"/>
                                </a:lnTo>
                                <a:lnTo>
                                  <a:pt x="415" y="3922"/>
                                </a:lnTo>
                                <a:lnTo>
                                  <a:pt x="421" y="3922"/>
                                </a:lnTo>
                                <a:lnTo>
                                  <a:pt x="421" y="3922"/>
                                </a:lnTo>
                                <a:lnTo>
                                  <a:pt x="421" y="3922"/>
                                </a:lnTo>
                                <a:lnTo>
                                  <a:pt x="427" y="3922"/>
                                </a:lnTo>
                                <a:lnTo>
                                  <a:pt x="427" y="3922"/>
                                </a:lnTo>
                                <a:lnTo>
                                  <a:pt x="427" y="3922"/>
                                </a:lnTo>
                                <a:lnTo>
                                  <a:pt x="427" y="3922"/>
                                </a:lnTo>
                                <a:lnTo>
                                  <a:pt x="433" y="3922"/>
                                </a:lnTo>
                                <a:lnTo>
                                  <a:pt x="433" y="3922"/>
                                </a:lnTo>
                                <a:lnTo>
                                  <a:pt x="433" y="3922"/>
                                </a:lnTo>
                                <a:lnTo>
                                  <a:pt x="433" y="3922"/>
                                </a:lnTo>
                                <a:lnTo>
                                  <a:pt x="439" y="3922"/>
                                </a:lnTo>
                                <a:lnTo>
                                  <a:pt x="439" y="3916"/>
                                </a:lnTo>
                                <a:lnTo>
                                  <a:pt x="439" y="3916"/>
                                </a:lnTo>
                                <a:lnTo>
                                  <a:pt x="439" y="3916"/>
                                </a:lnTo>
                                <a:lnTo>
                                  <a:pt x="445" y="3916"/>
                                </a:lnTo>
                                <a:lnTo>
                                  <a:pt x="445" y="3922"/>
                                </a:lnTo>
                                <a:lnTo>
                                  <a:pt x="445" y="3932"/>
                                </a:lnTo>
                                <a:lnTo>
                                  <a:pt x="445" y="3938"/>
                                </a:lnTo>
                                <a:lnTo>
                                  <a:pt x="451" y="3938"/>
                                </a:lnTo>
                                <a:lnTo>
                                  <a:pt x="451" y="3938"/>
                                </a:lnTo>
                                <a:lnTo>
                                  <a:pt x="451" y="3943"/>
                                </a:lnTo>
                                <a:lnTo>
                                  <a:pt x="451" y="3943"/>
                                </a:lnTo>
                                <a:lnTo>
                                  <a:pt x="457" y="3949"/>
                                </a:lnTo>
                                <a:lnTo>
                                  <a:pt x="457" y="3954"/>
                                </a:lnTo>
                                <a:lnTo>
                                  <a:pt x="457" y="3960"/>
                                </a:lnTo>
                                <a:lnTo>
                                  <a:pt x="457" y="3960"/>
                                </a:lnTo>
                                <a:lnTo>
                                  <a:pt x="463" y="3965"/>
                                </a:lnTo>
                                <a:lnTo>
                                  <a:pt x="463" y="3970"/>
                                </a:lnTo>
                                <a:lnTo>
                                  <a:pt x="463" y="3970"/>
                                </a:lnTo>
                                <a:lnTo>
                                  <a:pt x="463" y="3970"/>
                                </a:lnTo>
                                <a:lnTo>
                                  <a:pt x="469" y="3970"/>
                                </a:lnTo>
                                <a:lnTo>
                                  <a:pt x="469" y="3970"/>
                                </a:lnTo>
                                <a:lnTo>
                                  <a:pt x="469" y="3970"/>
                                </a:lnTo>
                                <a:lnTo>
                                  <a:pt x="469" y="3965"/>
                                </a:lnTo>
                                <a:lnTo>
                                  <a:pt x="475" y="3965"/>
                                </a:lnTo>
                                <a:lnTo>
                                  <a:pt x="475" y="3960"/>
                                </a:lnTo>
                                <a:lnTo>
                                  <a:pt x="475" y="3965"/>
                                </a:lnTo>
                                <a:lnTo>
                                  <a:pt x="475" y="3970"/>
                                </a:lnTo>
                                <a:lnTo>
                                  <a:pt x="481" y="3970"/>
                                </a:lnTo>
                                <a:lnTo>
                                  <a:pt x="481" y="3965"/>
                                </a:lnTo>
                                <a:lnTo>
                                  <a:pt x="481" y="3960"/>
                                </a:lnTo>
                                <a:lnTo>
                                  <a:pt x="481" y="3960"/>
                                </a:lnTo>
                                <a:lnTo>
                                  <a:pt x="487" y="3954"/>
                                </a:lnTo>
                                <a:lnTo>
                                  <a:pt x="487" y="3954"/>
                                </a:lnTo>
                                <a:lnTo>
                                  <a:pt x="487" y="3954"/>
                                </a:lnTo>
                                <a:lnTo>
                                  <a:pt x="493" y="3954"/>
                                </a:lnTo>
                                <a:lnTo>
                                  <a:pt x="493" y="3954"/>
                                </a:lnTo>
                                <a:lnTo>
                                  <a:pt x="493" y="3954"/>
                                </a:lnTo>
                                <a:lnTo>
                                  <a:pt x="493" y="3954"/>
                                </a:lnTo>
                                <a:lnTo>
                                  <a:pt x="499" y="3954"/>
                                </a:lnTo>
                                <a:lnTo>
                                  <a:pt x="499" y="3960"/>
                                </a:lnTo>
                                <a:lnTo>
                                  <a:pt x="499" y="3960"/>
                                </a:lnTo>
                                <a:lnTo>
                                  <a:pt x="499" y="3960"/>
                                </a:lnTo>
                                <a:lnTo>
                                  <a:pt x="505" y="3965"/>
                                </a:lnTo>
                                <a:lnTo>
                                  <a:pt x="505" y="3965"/>
                                </a:lnTo>
                                <a:lnTo>
                                  <a:pt x="505" y="3965"/>
                                </a:lnTo>
                                <a:lnTo>
                                  <a:pt x="505" y="3965"/>
                                </a:lnTo>
                                <a:lnTo>
                                  <a:pt x="511" y="3970"/>
                                </a:lnTo>
                                <a:lnTo>
                                  <a:pt x="511" y="3976"/>
                                </a:lnTo>
                                <a:lnTo>
                                  <a:pt x="511" y="3976"/>
                                </a:lnTo>
                                <a:lnTo>
                                  <a:pt x="511" y="3976"/>
                                </a:lnTo>
                                <a:lnTo>
                                  <a:pt x="517" y="3981"/>
                                </a:lnTo>
                                <a:lnTo>
                                  <a:pt x="517" y="3981"/>
                                </a:lnTo>
                                <a:lnTo>
                                  <a:pt x="517" y="3981"/>
                                </a:lnTo>
                                <a:lnTo>
                                  <a:pt x="517" y="3987"/>
                                </a:lnTo>
                                <a:lnTo>
                                  <a:pt x="523" y="3987"/>
                                </a:lnTo>
                                <a:lnTo>
                                  <a:pt x="523" y="3992"/>
                                </a:lnTo>
                                <a:lnTo>
                                  <a:pt x="523" y="3998"/>
                                </a:lnTo>
                                <a:lnTo>
                                  <a:pt x="523" y="4003"/>
                                </a:lnTo>
                                <a:lnTo>
                                  <a:pt x="529" y="4008"/>
                                </a:lnTo>
                                <a:lnTo>
                                  <a:pt x="529" y="4008"/>
                                </a:lnTo>
                                <a:lnTo>
                                  <a:pt x="529" y="4008"/>
                                </a:lnTo>
                                <a:lnTo>
                                  <a:pt x="529" y="4008"/>
                                </a:lnTo>
                                <a:lnTo>
                                  <a:pt x="535" y="4008"/>
                                </a:lnTo>
                                <a:lnTo>
                                  <a:pt x="535" y="4014"/>
                                </a:lnTo>
                                <a:lnTo>
                                  <a:pt x="535" y="4019"/>
                                </a:lnTo>
                                <a:lnTo>
                                  <a:pt x="535" y="4019"/>
                                </a:lnTo>
                                <a:lnTo>
                                  <a:pt x="541" y="4025"/>
                                </a:lnTo>
                                <a:lnTo>
                                  <a:pt x="541" y="4025"/>
                                </a:lnTo>
                                <a:lnTo>
                                  <a:pt x="541" y="4030"/>
                                </a:lnTo>
                                <a:lnTo>
                                  <a:pt x="541" y="4030"/>
                                </a:lnTo>
                                <a:lnTo>
                                  <a:pt x="547" y="4030"/>
                                </a:lnTo>
                                <a:lnTo>
                                  <a:pt x="547" y="4036"/>
                                </a:lnTo>
                                <a:lnTo>
                                  <a:pt x="547" y="4041"/>
                                </a:lnTo>
                                <a:lnTo>
                                  <a:pt x="547" y="4041"/>
                                </a:lnTo>
                                <a:lnTo>
                                  <a:pt x="553" y="4046"/>
                                </a:lnTo>
                                <a:lnTo>
                                  <a:pt x="553" y="4046"/>
                                </a:lnTo>
                                <a:lnTo>
                                  <a:pt x="553" y="4052"/>
                                </a:lnTo>
                                <a:lnTo>
                                  <a:pt x="553" y="4057"/>
                                </a:lnTo>
                                <a:lnTo>
                                  <a:pt x="559" y="4063"/>
                                </a:lnTo>
                                <a:lnTo>
                                  <a:pt x="559" y="4068"/>
                                </a:lnTo>
                                <a:lnTo>
                                  <a:pt x="559" y="4074"/>
                                </a:lnTo>
                                <a:lnTo>
                                  <a:pt x="565" y="4074"/>
                                </a:lnTo>
                                <a:lnTo>
                                  <a:pt x="565" y="4074"/>
                                </a:lnTo>
                                <a:lnTo>
                                  <a:pt x="565" y="4079"/>
                                </a:lnTo>
                                <a:lnTo>
                                  <a:pt x="565" y="4085"/>
                                </a:lnTo>
                                <a:lnTo>
                                  <a:pt x="571" y="4095"/>
                                </a:lnTo>
                                <a:lnTo>
                                  <a:pt x="571" y="4101"/>
                                </a:lnTo>
                                <a:lnTo>
                                  <a:pt x="571" y="4106"/>
                                </a:lnTo>
                                <a:lnTo>
                                  <a:pt x="571" y="4112"/>
                                </a:lnTo>
                                <a:lnTo>
                                  <a:pt x="577" y="4123"/>
                                </a:lnTo>
                                <a:lnTo>
                                  <a:pt x="577" y="4128"/>
                                </a:lnTo>
                                <a:lnTo>
                                  <a:pt x="577" y="4139"/>
                                </a:lnTo>
                                <a:lnTo>
                                  <a:pt x="577" y="4144"/>
                                </a:lnTo>
                                <a:lnTo>
                                  <a:pt x="583" y="4150"/>
                                </a:lnTo>
                                <a:lnTo>
                                  <a:pt x="583" y="4161"/>
                                </a:lnTo>
                                <a:lnTo>
                                  <a:pt x="583" y="4166"/>
                                </a:lnTo>
                                <a:lnTo>
                                  <a:pt x="583" y="4166"/>
                                </a:lnTo>
                                <a:lnTo>
                                  <a:pt x="589" y="4166"/>
                                </a:lnTo>
                                <a:lnTo>
                                  <a:pt x="589" y="4161"/>
                                </a:lnTo>
                                <a:lnTo>
                                  <a:pt x="589" y="4155"/>
                                </a:lnTo>
                                <a:lnTo>
                                  <a:pt x="589" y="4155"/>
                                </a:lnTo>
                                <a:lnTo>
                                  <a:pt x="595" y="4155"/>
                                </a:lnTo>
                                <a:lnTo>
                                  <a:pt x="595" y="4155"/>
                                </a:lnTo>
                                <a:lnTo>
                                  <a:pt x="595" y="4155"/>
                                </a:lnTo>
                                <a:lnTo>
                                  <a:pt x="595" y="4155"/>
                                </a:lnTo>
                                <a:lnTo>
                                  <a:pt x="601" y="4161"/>
                                </a:lnTo>
                                <a:lnTo>
                                  <a:pt x="601" y="4166"/>
                                </a:lnTo>
                                <a:lnTo>
                                  <a:pt x="601" y="4171"/>
                                </a:lnTo>
                                <a:lnTo>
                                  <a:pt x="601" y="4171"/>
                                </a:lnTo>
                                <a:lnTo>
                                  <a:pt x="607" y="4177"/>
                                </a:lnTo>
                                <a:lnTo>
                                  <a:pt x="607" y="4182"/>
                                </a:lnTo>
                                <a:lnTo>
                                  <a:pt x="607" y="4188"/>
                                </a:lnTo>
                                <a:lnTo>
                                  <a:pt x="607" y="4193"/>
                                </a:lnTo>
                                <a:lnTo>
                                  <a:pt x="613" y="4193"/>
                                </a:lnTo>
                                <a:lnTo>
                                  <a:pt x="613" y="4199"/>
                                </a:lnTo>
                                <a:lnTo>
                                  <a:pt x="613" y="4204"/>
                                </a:lnTo>
                                <a:lnTo>
                                  <a:pt x="613" y="4209"/>
                                </a:lnTo>
                                <a:lnTo>
                                  <a:pt x="619" y="4209"/>
                                </a:lnTo>
                                <a:lnTo>
                                  <a:pt x="619" y="4215"/>
                                </a:lnTo>
                                <a:lnTo>
                                  <a:pt x="619" y="4215"/>
                                </a:lnTo>
                                <a:lnTo>
                                  <a:pt x="619" y="4220"/>
                                </a:lnTo>
                                <a:lnTo>
                                  <a:pt x="625" y="4220"/>
                                </a:lnTo>
                                <a:lnTo>
                                  <a:pt x="625" y="4226"/>
                                </a:lnTo>
                                <a:lnTo>
                                  <a:pt x="625" y="4231"/>
                                </a:lnTo>
                                <a:lnTo>
                                  <a:pt x="625" y="4237"/>
                                </a:lnTo>
                                <a:lnTo>
                                  <a:pt x="631" y="4237"/>
                                </a:lnTo>
                                <a:lnTo>
                                  <a:pt x="631" y="4242"/>
                                </a:lnTo>
                                <a:lnTo>
                                  <a:pt x="631" y="4247"/>
                                </a:lnTo>
                                <a:lnTo>
                                  <a:pt x="637" y="4247"/>
                                </a:lnTo>
                                <a:lnTo>
                                  <a:pt x="637" y="4253"/>
                                </a:lnTo>
                                <a:lnTo>
                                  <a:pt x="637" y="4258"/>
                                </a:lnTo>
                                <a:lnTo>
                                  <a:pt x="637" y="4264"/>
                                </a:lnTo>
                                <a:lnTo>
                                  <a:pt x="643" y="4264"/>
                                </a:lnTo>
                                <a:lnTo>
                                  <a:pt x="643" y="4269"/>
                                </a:lnTo>
                                <a:lnTo>
                                  <a:pt x="643" y="4275"/>
                                </a:lnTo>
                                <a:lnTo>
                                  <a:pt x="643" y="4275"/>
                                </a:lnTo>
                                <a:lnTo>
                                  <a:pt x="649" y="4280"/>
                                </a:lnTo>
                                <a:lnTo>
                                  <a:pt x="649" y="4285"/>
                                </a:lnTo>
                                <a:lnTo>
                                  <a:pt x="649" y="4285"/>
                                </a:lnTo>
                                <a:lnTo>
                                  <a:pt x="649" y="4291"/>
                                </a:lnTo>
                                <a:lnTo>
                                  <a:pt x="655" y="4296"/>
                                </a:lnTo>
                                <a:lnTo>
                                  <a:pt x="655" y="4302"/>
                                </a:lnTo>
                                <a:lnTo>
                                  <a:pt x="655" y="4302"/>
                                </a:lnTo>
                                <a:lnTo>
                                  <a:pt x="655" y="4307"/>
                                </a:lnTo>
                                <a:lnTo>
                                  <a:pt x="661" y="4313"/>
                                </a:lnTo>
                                <a:lnTo>
                                  <a:pt x="661" y="4318"/>
                                </a:lnTo>
                                <a:lnTo>
                                  <a:pt x="661" y="4323"/>
                                </a:lnTo>
                                <a:lnTo>
                                  <a:pt x="661" y="4323"/>
                                </a:lnTo>
                                <a:lnTo>
                                  <a:pt x="667" y="4329"/>
                                </a:lnTo>
                                <a:lnTo>
                                  <a:pt x="667" y="4329"/>
                                </a:lnTo>
                                <a:lnTo>
                                  <a:pt x="667" y="4329"/>
                                </a:lnTo>
                                <a:lnTo>
                                  <a:pt x="667" y="4334"/>
                                </a:lnTo>
                                <a:lnTo>
                                  <a:pt x="673" y="4340"/>
                                </a:lnTo>
                                <a:lnTo>
                                  <a:pt x="673" y="4345"/>
                                </a:lnTo>
                                <a:lnTo>
                                  <a:pt x="673" y="4345"/>
                                </a:lnTo>
                                <a:lnTo>
                                  <a:pt x="673" y="4351"/>
                                </a:lnTo>
                                <a:lnTo>
                                  <a:pt x="679" y="4356"/>
                                </a:lnTo>
                                <a:lnTo>
                                  <a:pt x="679" y="4362"/>
                                </a:lnTo>
                                <a:lnTo>
                                  <a:pt x="679" y="4362"/>
                                </a:lnTo>
                                <a:lnTo>
                                  <a:pt x="679" y="4367"/>
                                </a:lnTo>
                                <a:lnTo>
                                  <a:pt x="685" y="4372"/>
                                </a:lnTo>
                                <a:lnTo>
                                  <a:pt x="685" y="4372"/>
                                </a:lnTo>
                                <a:lnTo>
                                  <a:pt x="685" y="4378"/>
                                </a:lnTo>
                                <a:lnTo>
                                  <a:pt x="685" y="4383"/>
                                </a:lnTo>
                                <a:lnTo>
                                  <a:pt x="691" y="4383"/>
                                </a:lnTo>
                                <a:lnTo>
                                  <a:pt x="691" y="4389"/>
                                </a:lnTo>
                                <a:lnTo>
                                  <a:pt x="691" y="4394"/>
                                </a:lnTo>
                                <a:lnTo>
                                  <a:pt x="691" y="4400"/>
                                </a:lnTo>
                                <a:lnTo>
                                  <a:pt x="697" y="4400"/>
                                </a:lnTo>
                                <a:lnTo>
                                  <a:pt x="697" y="4405"/>
                                </a:lnTo>
                                <a:lnTo>
                                  <a:pt x="697" y="4405"/>
                                </a:lnTo>
                                <a:lnTo>
                                  <a:pt x="703" y="4410"/>
                                </a:lnTo>
                                <a:lnTo>
                                  <a:pt x="703" y="4416"/>
                                </a:lnTo>
                                <a:lnTo>
                                  <a:pt x="703" y="4416"/>
                                </a:lnTo>
                                <a:lnTo>
                                  <a:pt x="703" y="4421"/>
                                </a:lnTo>
                                <a:lnTo>
                                  <a:pt x="709" y="4421"/>
                                </a:lnTo>
                                <a:lnTo>
                                  <a:pt x="709" y="4427"/>
                                </a:lnTo>
                                <a:lnTo>
                                  <a:pt x="709" y="4432"/>
                                </a:lnTo>
                                <a:lnTo>
                                  <a:pt x="709" y="4438"/>
                                </a:lnTo>
                                <a:lnTo>
                                  <a:pt x="715" y="4438"/>
                                </a:lnTo>
                                <a:lnTo>
                                  <a:pt x="715" y="4443"/>
                                </a:lnTo>
                                <a:lnTo>
                                  <a:pt x="715" y="4443"/>
                                </a:lnTo>
                                <a:lnTo>
                                  <a:pt x="715" y="4443"/>
                                </a:lnTo>
                                <a:lnTo>
                                  <a:pt x="721" y="4448"/>
                                </a:lnTo>
                                <a:lnTo>
                                  <a:pt x="721" y="4448"/>
                                </a:lnTo>
                                <a:lnTo>
                                  <a:pt x="721" y="4454"/>
                                </a:lnTo>
                                <a:lnTo>
                                  <a:pt x="721" y="4454"/>
                                </a:lnTo>
                                <a:lnTo>
                                  <a:pt x="727" y="4459"/>
                                </a:lnTo>
                                <a:lnTo>
                                  <a:pt x="727" y="4459"/>
                                </a:lnTo>
                                <a:lnTo>
                                  <a:pt x="727" y="4465"/>
                                </a:lnTo>
                                <a:lnTo>
                                  <a:pt x="727" y="4470"/>
                                </a:lnTo>
                                <a:lnTo>
                                  <a:pt x="733" y="4470"/>
                                </a:lnTo>
                                <a:lnTo>
                                  <a:pt x="733" y="4476"/>
                                </a:lnTo>
                                <a:lnTo>
                                  <a:pt x="733" y="4476"/>
                                </a:lnTo>
                                <a:lnTo>
                                  <a:pt x="733" y="4481"/>
                                </a:lnTo>
                                <a:lnTo>
                                  <a:pt x="739" y="4481"/>
                                </a:lnTo>
                                <a:lnTo>
                                  <a:pt x="739" y="4486"/>
                                </a:lnTo>
                                <a:lnTo>
                                  <a:pt x="739" y="4486"/>
                                </a:lnTo>
                                <a:lnTo>
                                  <a:pt x="739" y="4492"/>
                                </a:lnTo>
                                <a:lnTo>
                                  <a:pt x="745" y="4497"/>
                                </a:lnTo>
                                <a:lnTo>
                                  <a:pt x="745" y="4497"/>
                                </a:lnTo>
                                <a:lnTo>
                                  <a:pt x="745" y="4503"/>
                                </a:lnTo>
                                <a:lnTo>
                                  <a:pt x="745" y="4508"/>
                                </a:lnTo>
                                <a:lnTo>
                                  <a:pt x="751" y="4508"/>
                                </a:lnTo>
                                <a:lnTo>
                                  <a:pt x="751" y="4514"/>
                                </a:lnTo>
                                <a:lnTo>
                                  <a:pt x="751" y="4514"/>
                                </a:lnTo>
                                <a:lnTo>
                                  <a:pt x="751" y="4514"/>
                                </a:lnTo>
                                <a:lnTo>
                                  <a:pt x="757" y="4519"/>
                                </a:lnTo>
                                <a:lnTo>
                                  <a:pt x="757" y="4524"/>
                                </a:lnTo>
                                <a:lnTo>
                                  <a:pt x="757" y="4524"/>
                                </a:lnTo>
                                <a:lnTo>
                                  <a:pt x="757" y="4530"/>
                                </a:lnTo>
                                <a:lnTo>
                                  <a:pt x="763" y="4535"/>
                                </a:lnTo>
                                <a:lnTo>
                                  <a:pt x="763" y="4535"/>
                                </a:lnTo>
                                <a:lnTo>
                                  <a:pt x="763" y="4541"/>
                                </a:lnTo>
                                <a:lnTo>
                                  <a:pt x="763" y="4541"/>
                                </a:lnTo>
                                <a:lnTo>
                                  <a:pt x="769" y="4541"/>
                                </a:lnTo>
                                <a:lnTo>
                                  <a:pt x="769" y="4546"/>
                                </a:lnTo>
                                <a:lnTo>
                                  <a:pt x="769" y="4546"/>
                                </a:lnTo>
                                <a:lnTo>
                                  <a:pt x="775" y="4546"/>
                                </a:lnTo>
                                <a:lnTo>
                                  <a:pt x="775" y="4552"/>
                                </a:lnTo>
                                <a:lnTo>
                                  <a:pt x="775" y="4552"/>
                                </a:lnTo>
                                <a:lnTo>
                                  <a:pt x="775" y="4557"/>
                                </a:lnTo>
                                <a:lnTo>
                                  <a:pt x="781" y="4557"/>
                                </a:lnTo>
                                <a:lnTo>
                                  <a:pt x="781" y="4557"/>
                                </a:lnTo>
                                <a:lnTo>
                                  <a:pt x="781" y="4557"/>
                                </a:lnTo>
                                <a:lnTo>
                                  <a:pt x="781" y="4562"/>
                                </a:lnTo>
                                <a:lnTo>
                                  <a:pt x="787" y="4562"/>
                                </a:lnTo>
                                <a:lnTo>
                                  <a:pt x="787" y="4568"/>
                                </a:lnTo>
                                <a:lnTo>
                                  <a:pt x="787" y="4568"/>
                                </a:lnTo>
                                <a:lnTo>
                                  <a:pt x="787" y="4568"/>
                                </a:lnTo>
                                <a:lnTo>
                                  <a:pt x="793" y="4573"/>
                                </a:lnTo>
                                <a:lnTo>
                                  <a:pt x="793" y="4573"/>
                                </a:lnTo>
                                <a:lnTo>
                                  <a:pt x="793" y="4573"/>
                                </a:lnTo>
                                <a:lnTo>
                                  <a:pt x="793" y="4579"/>
                                </a:lnTo>
                                <a:lnTo>
                                  <a:pt x="799" y="4579"/>
                                </a:lnTo>
                                <a:lnTo>
                                  <a:pt x="799" y="4584"/>
                                </a:lnTo>
                                <a:lnTo>
                                  <a:pt x="799" y="4584"/>
                                </a:lnTo>
                                <a:lnTo>
                                  <a:pt x="799" y="4584"/>
                                </a:lnTo>
                                <a:lnTo>
                                  <a:pt x="805" y="4590"/>
                                </a:lnTo>
                                <a:lnTo>
                                  <a:pt x="805" y="4590"/>
                                </a:lnTo>
                                <a:lnTo>
                                  <a:pt x="805" y="4584"/>
                                </a:lnTo>
                                <a:lnTo>
                                  <a:pt x="805" y="4584"/>
                                </a:lnTo>
                                <a:lnTo>
                                  <a:pt x="811" y="4590"/>
                                </a:lnTo>
                                <a:lnTo>
                                  <a:pt x="811" y="4590"/>
                                </a:lnTo>
                                <a:lnTo>
                                  <a:pt x="811" y="4595"/>
                                </a:lnTo>
                                <a:lnTo>
                                  <a:pt x="811" y="4600"/>
                                </a:lnTo>
                                <a:lnTo>
                                  <a:pt x="817" y="4600"/>
                                </a:lnTo>
                                <a:lnTo>
                                  <a:pt x="817" y="4606"/>
                                </a:lnTo>
                                <a:lnTo>
                                  <a:pt x="817" y="4606"/>
                                </a:lnTo>
                                <a:lnTo>
                                  <a:pt x="817" y="4606"/>
                                </a:lnTo>
                                <a:lnTo>
                                  <a:pt x="823" y="4606"/>
                                </a:lnTo>
                                <a:lnTo>
                                  <a:pt x="823" y="4600"/>
                                </a:lnTo>
                                <a:lnTo>
                                  <a:pt x="823" y="4600"/>
                                </a:lnTo>
                                <a:lnTo>
                                  <a:pt x="823" y="4606"/>
                                </a:lnTo>
                                <a:lnTo>
                                  <a:pt x="829" y="4606"/>
                                </a:lnTo>
                                <a:lnTo>
                                  <a:pt x="829" y="4606"/>
                                </a:lnTo>
                                <a:lnTo>
                                  <a:pt x="829" y="4606"/>
                                </a:lnTo>
                                <a:lnTo>
                                  <a:pt x="829" y="4606"/>
                                </a:lnTo>
                                <a:lnTo>
                                  <a:pt x="835" y="4611"/>
                                </a:lnTo>
                                <a:lnTo>
                                  <a:pt x="835" y="4611"/>
                                </a:lnTo>
                                <a:lnTo>
                                  <a:pt x="835" y="4611"/>
                                </a:lnTo>
                                <a:lnTo>
                                  <a:pt x="841" y="4611"/>
                                </a:lnTo>
                                <a:lnTo>
                                  <a:pt x="841" y="4611"/>
                                </a:lnTo>
                                <a:lnTo>
                                  <a:pt x="841" y="4611"/>
                                </a:lnTo>
                                <a:lnTo>
                                  <a:pt x="841" y="4611"/>
                                </a:lnTo>
                                <a:lnTo>
                                  <a:pt x="847" y="4611"/>
                                </a:lnTo>
                                <a:lnTo>
                                  <a:pt x="847" y="4611"/>
                                </a:lnTo>
                                <a:lnTo>
                                  <a:pt x="847" y="4606"/>
                                </a:lnTo>
                                <a:lnTo>
                                  <a:pt x="847" y="4606"/>
                                </a:lnTo>
                                <a:lnTo>
                                  <a:pt x="853" y="4606"/>
                                </a:lnTo>
                                <a:lnTo>
                                  <a:pt x="853" y="4606"/>
                                </a:lnTo>
                                <a:lnTo>
                                  <a:pt x="853" y="4606"/>
                                </a:lnTo>
                                <a:lnTo>
                                  <a:pt x="853" y="4606"/>
                                </a:lnTo>
                                <a:lnTo>
                                  <a:pt x="859" y="4606"/>
                                </a:lnTo>
                                <a:lnTo>
                                  <a:pt x="859" y="4606"/>
                                </a:lnTo>
                                <a:lnTo>
                                  <a:pt x="859" y="4606"/>
                                </a:lnTo>
                                <a:lnTo>
                                  <a:pt x="859" y="4606"/>
                                </a:lnTo>
                                <a:lnTo>
                                  <a:pt x="865" y="4606"/>
                                </a:lnTo>
                                <a:lnTo>
                                  <a:pt x="865" y="4606"/>
                                </a:lnTo>
                                <a:lnTo>
                                  <a:pt x="865" y="4600"/>
                                </a:lnTo>
                                <a:lnTo>
                                  <a:pt x="865" y="4600"/>
                                </a:lnTo>
                                <a:lnTo>
                                  <a:pt x="871" y="4600"/>
                                </a:lnTo>
                                <a:lnTo>
                                  <a:pt x="871" y="4595"/>
                                </a:lnTo>
                                <a:lnTo>
                                  <a:pt x="871" y="4595"/>
                                </a:lnTo>
                                <a:lnTo>
                                  <a:pt x="871" y="4590"/>
                                </a:lnTo>
                                <a:lnTo>
                                  <a:pt x="877" y="4590"/>
                                </a:lnTo>
                                <a:lnTo>
                                  <a:pt x="877" y="4584"/>
                                </a:lnTo>
                                <a:lnTo>
                                  <a:pt x="877" y="4584"/>
                                </a:lnTo>
                                <a:lnTo>
                                  <a:pt x="877" y="4579"/>
                                </a:lnTo>
                                <a:lnTo>
                                  <a:pt x="883" y="4573"/>
                                </a:lnTo>
                                <a:lnTo>
                                  <a:pt x="883" y="4573"/>
                                </a:lnTo>
                                <a:lnTo>
                                  <a:pt x="883" y="4568"/>
                                </a:lnTo>
                                <a:lnTo>
                                  <a:pt x="883" y="4568"/>
                                </a:lnTo>
                                <a:lnTo>
                                  <a:pt x="889" y="4568"/>
                                </a:lnTo>
                                <a:lnTo>
                                  <a:pt x="889" y="4562"/>
                                </a:lnTo>
                                <a:lnTo>
                                  <a:pt x="889" y="4562"/>
                                </a:lnTo>
                                <a:lnTo>
                                  <a:pt x="889" y="4557"/>
                                </a:lnTo>
                                <a:lnTo>
                                  <a:pt x="895" y="4552"/>
                                </a:lnTo>
                                <a:lnTo>
                                  <a:pt x="895" y="4546"/>
                                </a:lnTo>
                                <a:lnTo>
                                  <a:pt x="895" y="4541"/>
                                </a:lnTo>
                                <a:lnTo>
                                  <a:pt x="895" y="4541"/>
                                </a:lnTo>
                                <a:lnTo>
                                  <a:pt x="901" y="4535"/>
                                </a:lnTo>
                                <a:lnTo>
                                  <a:pt x="901" y="4535"/>
                                </a:lnTo>
                                <a:lnTo>
                                  <a:pt x="901" y="4530"/>
                                </a:lnTo>
                                <a:lnTo>
                                  <a:pt x="901" y="4524"/>
                                </a:lnTo>
                                <a:lnTo>
                                  <a:pt x="907" y="4524"/>
                                </a:lnTo>
                                <a:lnTo>
                                  <a:pt x="907" y="4519"/>
                                </a:lnTo>
                                <a:lnTo>
                                  <a:pt x="907" y="4514"/>
                                </a:lnTo>
                                <a:lnTo>
                                  <a:pt x="913" y="4514"/>
                                </a:lnTo>
                                <a:lnTo>
                                  <a:pt x="913" y="4508"/>
                                </a:lnTo>
                                <a:lnTo>
                                  <a:pt x="913" y="4503"/>
                                </a:lnTo>
                                <a:lnTo>
                                  <a:pt x="913" y="4497"/>
                                </a:lnTo>
                                <a:lnTo>
                                  <a:pt x="919" y="4492"/>
                                </a:lnTo>
                                <a:lnTo>
                                  <a:pt x="919" y="4492"/>
                                </a:lnTo>
                                <a:lnTo>
                                  <a:pt x="919" y="4492"/>
                                </a:lnTo>
                                <a:lnTo>
                                  <a:pt x="919" y="4486"/>
                                </a:lnTo>
                                <a:lnTo>
                                  <a:pt x="925" y="4481"/>
                                </a:lnTo>
                                <a:lnTo>
                                  <a:pt x="925" y="4476"/>
                                </a:lnTo>
                                <a:lnTo>
                                  <a:pt x="925" y="4470"/>
                                </a:lnTo>
                                <a:lnTo>
                                  <a:pt x="925" y="4465"/>
                                </a:lnTo>
                                <a:lnTo>
                                  <a:pt x="931" y="4454"/>
                                </a:lnTo>
                                <a:lnTo>
                                  <a:pt x="931" y="4448"/>
                                </a:lnTo>
                                <a:lnTo>
                                  <a:pt x="931" y="4448"/>
                                </a:lnTo>
                                <a:lnTo>
                                  <a:pt x="931" y="4443"/>
                                </a:lnTo>
                                <a:lnTo>
                                  <a:pt x="937" y="4438"/>
                                </a:lnTo>
                                <a:lnTo>
                                  <a:pt x="937" y="4432"/>
                                </a:lnTo>
                                <a:lnTo>
                                  <a:pt x="937" y="4427"/>
                                </a:lnTo>
                                <a:lnTo>
                                  <a:pt x="937" y="4421"/>
                                </a:lnTo>
                                <a:lnTo>
                                  <a:pt x="943" y="4416"/>
                                </a:lnTo>
                                <a:lnTo>
                                  <a:pt x="943" y="4410"/>
                                </a:lnTo>
                                <a:lnTo>
                                  <a:pt x="943" y="4405"/>
                                </a:lnTo>
                                <a:lnTo>
                                  <a:pt x="943" y="4400"/>
                                </a:lnTo>
                                <a:lnTo>
                                  <a:pt x="949" y="4394"/>
                                </a:lnTo>
                                <a:lnTo>
                                  <a:pt x="949" y="4389"/>
                                </a:lnTo>
                                <a:lnTo>
                                  <a:pt x="949" y="4378"/>
                                </a:lnTo>
                                <a:lnTo>
                                  <a:pt x="949" y="4372"/>
                                </a:lnTo>
                                <a:lnTo>
                                  <a:pt x="955" y="4367"/>
                                </a:lnTo>
                                <a:lnTo>
                                  <a:pt x="955" y="4362"/>
                                </a:lnTo>
                                <a:lnTo>
                                  <a:pt x="955" y="4356"/>
                                </a:lnTo>
                                <a:lnTo>
                                  <a:pt x="955" y="4351"/>
                                </a:lnTo>
                                <a:lnTo>
                                  <a:pt x="961" y="4345"/>
                                </a:lnTo>
                                <a:lnTo>
                                  <a:pt x="961" y="4340"/>
                                </a:lnTo>
                                <a:lnTo>
                                  <a:pt x="961" y="4334"/>
                                </a:lnTo>
                                <a:lnTo>
                                  <a:pt x="961" y="4323"/>
                                </a:lnTo>
                                <a:lnTo>
                                  <a:pt x="967" y="4323"/>
                                </a:lnTo>
                                <a:lnTo>
                                  <a:pt x="967" y="4318"/>
                                </a:lnTo>
                                <a:lnTo>
                                  <a:pt x="967" y="4313"/>
                                </a:lnTo>
                                <a:lnTo>
                                  <a:pt x="967" y="4307"/>
                                </a:lnTo>
                                <a:lnTo>
                                  <a:pt x="973" y="4302"/>
                                </a:lnTo>
                                <a:lnTo>
                                  <a:pt x="973" y="4291"/>
                                </a:lnTo>
                                <a:lnTo>
                                  <a:pt x="973" y="4280"/>
                                </a:lnTo>
                                <a:lnTo>
                                  <a:pt x="973" y="4275"/>
                                </a:lnTo>
                                <a:lnTo>
                                  <a:pt x="979" y="4269"/>
                                </a:lnTo>
                                <a:lnTo>
                                  <a:pt x="979" y="4258"/>
                                </a:lnTo>
                                <a:lnTo>
                                  <a:pt x="979" y="4253"/>
                                </a:lnTo>
                                <a:lnTo>
                                  <a:pt x="985" y="4247"/>
                                </a:lnTo>
                                <a:lnTo>
                                  <a:pt x="985" y="4242"/>
                                </a:lnTo>
                                <a:lnTo>
                                  <a:pt x="985" y="4237"/>
                                </a:lnTo>
                                <a:lnTo>
                                  <a:pt x="985" y="4226"/>
                                </a:lnTo>
                                <a:lnTo>
                                  <a:pt x="991" y="4220"/>
                                </a:lnTo>
                                <a:lnTo>
                                  <a:pt x="991" y="4215"/>
                                </a:lnTo>
                                <a:lnTo>
                                  <a:pt x="991" y="4209"/>
                                </a:lnTo>
                                <a:lnTo>
                                  <a:pt x="991" y="4204"/>
                                </a:lnTo>
                                <a:lnTo>
                                  <a:pt x="997" y="4193"/>
                                </a:lnTo>
                                <a:lnTo>
                                  <a:pt x="997" y="4188"/>
                                </a:lnTo>
                                <a:lnTo>
                                  <a:pt x="997" y="4182"/>
                                </a:lnTo>
                                <a:lnTo>
                                  <a:pt x="997" y="4171"/>
                                </a:lnTo>
                                <a:lnTo>
                                  <a:pt x="1003" y="4166"/>
                                </a:lnTo>
                                <a:lnTo>
                                  <a:pt x="1003" y="4161"/>
                                </a:lnTo>
                                <a:lnTo>
                                  <a:pt x="1003" y="4155"/>
                                </a:lnTo>
                                <a:lnTo>
                                  <a:pt x="1003" y="4150"/>
                                </a:lnTo>
                                <a:lnTo>
                                  <a:pt x="1009" y="4144"/>
                                </a:lnTo>
                                <a:lnTo>
                                  <a:pt x="1009" y="4139"/>
                                </a:lnTo>
                                <a:lnTo>
                                  <a:pt x="1009" y="4133"/>
                                </a:lnTo>
                                <a:lnTo>
                                  <a:pt x="1009" y="4128"/>
                                </a:lnTo>
                                <a:lnTo>
                                  <a:pt x="1015" y="4123"/>
                                </a:lnTo>
                                <a:lnTo>
                                  <a:pt x="1015" y="4112"/>
                                </a:lnTo>
                                <a:lnTo>
                                  <a:pt x="1015" y="4106"/>
                                </a:lnTo>
                                <a:lnTo>
                                  <a:pt x="1015" y="4095"/>
                                </a:lnTo>
                                <a:lnTo>
                                  <a:pt x="1021" y="4085"/>
                                </a:lnTo>
                                <a:lnTo>
                                  <a:pt x="1021" y="4079"/>
                                </a:lnTo>
                                <a:lnTo>
                                  <a:pt x="1021" y="4074"/>
                                </a:lnTo>
                                <a:lnTo>
                                  <a:pt x="1021" y="4068"/>
                                </a:lnTo>
                                <a:lnTo>
                                  <a:pt x="1027" y="4063"/>
                                </a:lnTo>
                                <a:lnTo>
                                  <a:pt x="1027" y="4063"/>
                                </a:lnTo>
                                <a:lnTo>
                                  <a:pt x="1027" y="4057"/>
                                </a:lnTo>
                                <a:lnTo>
                                  <a:pt x="1027" y="4052"/>
                                </a:lnTo>
                                <a:lnTo>
                                  <a:pt x="1033" y="4052"/>
                                </a:lnTo>
                                <a:lnTo>
                                  <a:pt x="1033" y="4046"/>
                                </a:lnTo>
                                <a:lnTo>
                                  <a:pt x="1033" y="4036"/>
                                </a:lnTo>
                                <a:lnTo>
                                  <a:pt x="1033" y="4030"/>
                                </a:lnTo>
                                <a:lnTo>
                                  <a:pt x="1039" y="4025"/>
                                </a:lnTo>
                                <a:lnTo>
                                  <a:pt x="1039" y="4019"/>
                                </a:lnTo>
                                <a:lnTo>
                                  <a:pt x="1039" y="4014"/>
                                </a:lnTo>
                                <a:lnTo>
                                  <a:pt x="1039" y="4008"/>
                                </a:lnTo>
                                <a:lnTo>
                                  <a:pt x="1045" y="4003"/>
                                </a:lnTo>
                                <a:lnTo>
                                  <a:pt x="1045" y="3998"/>
                                </a:lnTo>
                                <a:lnTo>
                                  <a:pt x="1045" y="3992"/>
                                </a:lnTo>
                                <a:lnTo>
                                  <a:pt x="1051" y="3987"/>
                                </a:lnTo>
                                <a:lnTo>
                                  <a:pt x="1051" y="3981"/>
                                </a:lnTo>
                                <a:lnTo>
                                  <a:pt x="1051" y="3976"/>
                                </a:lnTo>
                                <a:lnTo>
                                  <a:pt x="1051" y="3970"/>
                                </a:lnTo>
                                <a:lnTo>
                                  <a:pt x="1057" y="3965"/>
                                </a:lnTo>
                                <a:lnTo>
                                  <a:pt x="1057" y="3965"/>
                                </a:lnTo>
                                <a:lnTo>
                                  <a:pt x="1057" y="3960"/>
                                </a:lnTo>
                                <a:lnTo>
                                  <a:pt x="1057" y="3960"/>
                                </a:lnTo>
                                <a:lnTo>
                                  <a:pt x="1063" y="3954"/>
                                </a:lnTo>
                                <a:lnTo>
                                  <a:pt x="1063" y="3954"/>
                                </a:lnTo>
                                <a:lnTo>
                                  <a:pt x="1063" y="3949"/>
                                </a:lnTo>
                                <a:lnTo>
                                  <a:pt x="1063" y="3949"/>
                                </a:lnTo>
                                <a:lnTo>
                                  <a:pt x="1069" y="3943"/>
                                </a:lnTo>
                                <a:lnTo>
                                  <a:pt x="1069" y="3938"/>
                                </a:lnTo>
                                <a:lnTo>
                                  <a:pt x="1069" y="3932"/>
                                </a:lnTo>
                                <a:lnTo>
                                  <a:pt x="1069" y="3927"/>
                                </a:lnTo>
                                <a:lnTo>
                                  <a:pt x="1075" y="3922"/>
                                </a:lnTo>
                                <a:lnTo>
                                  <a:pt x="1075" y="3916"/>
                                </a:lnTo>
                                <a:lnTo>
                                  <a:pt x="1075" y="3911"/>
                                </a:lnTo>
                                <a:lnTo>
                                  <a:pt x="1075" y="3905"/>
                                </a:lnTo>
                                <a:lnTo>
                                  <a:pt x="1081" y="3905"/>
                                </a:lnTo>
                                <a:lnTo>
                                  <a:pt x="1081" y="3900"/>
                                </a:lnTo>
                                <a:lnTo>
                                  <a:pt x="1081" y="3900"/>
                                </a:lnTo>
                                <a:lnTo>
                                  <a:pt x="1081" y="3894"/>
                                </a:lnTo>
                                <a:lnTo>
                                  <a:pt x="1087" y="3889"/>
                                </a:lnTo>
                                <a:lnTo>
                                  <a:pt x="1087" y="3889"/>
                                </a:lnTo>
                                <a:lnTo>
                                  <a:pt x="1087" y="3884"/>
                                </a:lnTo>
                                <a:lnTo>
                                  <a:pt x="1087" y="3878"/>
                                </a:lnTo>
                                <a:lnTo>
                                  <a:pt x="1093" y="3873"/>
                                </a:lnTo>
                                <a:lnTo>
                                  <a:pt x="1093" y="3873"/>
                                </a:lnTo>
                                <a:lnTo>
                                  <a:pt x="1093" y="3867"/>
                                </a:lnTo>
                                <a:lnTo>
                                  <a:pt x="1093" y="3862"/>
                                </a:lnTo>
                                <a:lnTo>
                                  <a:pt x="1099" y="3862"/>
                                </a:lnTo>
                                <a:lnTo>
                                  <a:pt x="1099" y="3856"/>
                                </a:lnTo>
                                <a:lnTo>
                                  <a:pt x="1099" y="3851"/>
                                </a:lnTo>
                                <a:lnTo>
                                  <a:pt x="1099" y="3846"/>
                                </a:lnTo>
                                <a:lnTo>
                                  <a:pt x="1105" y="3846"/>
                                </a:lnTo>
                                <a:lnTo>
                                  <a:pt x="1105" y="3846"/>
                                </a:lnTo>
                                <a:lnTo>
                                  <a:pt x="1105" y="3840"/>
                                </a:lnTo>
                                <a:lnTo>
                                  <a:pt x="1105" y="3835"/>
                                </a:lnTo>
                                <a:lnTo>
                                  <a:pt x="1111" y="3835"/>
                                </a:lnTo>
                                <a:lnTo>
                                  <a:pt x="1111" y="3829"/>
                                </a:lnTo>
                                <a:lnTo>
                                  <a:pt x="1111" y="3829"/>
                                </a:lnTo>
                                <a:lnTo>
                                  <a:pt x="1111" y="3824"/>
                                </a:lnTo>
                                <a:lnTo>
                                  <a:pt x="1117" y="3824"/>
                                </a:lnTo>
                                <a:lnTo>
                                  <a:pt x="1117" y="3824"/>
                                </a:lnTo>
                                <a:lnTo>
                                  <a:pt x="1117" y="3824"/>
                                </a:lnTo>
                                <a:lnTo>
                                  <a:pt x="1123" y="3818"/>
                                </a:lnTo>
                                <a:lnTo>
                                  <a:pt x="1123" y="3813"/>
                                </a:lnTo>
                                <a:lnTo>
                                  <a:pt x="1123" y="3807"/>
                                </a:lnTo>
                                <a:lnTo>
                                  <a:pt x="1123" y="3802"/>
                                </a:lnTo>
                                <a:lnTo>
                                  <a:pt x="1129" y="3797"/>
                                </a:lnTo>
                                <a:lnTo>
                                  <a:pt x="1129" y="3797"/>
                                </a:lnTo>
                                <a:lnTo>
                                  <a:pt x="1129" y="3791"/>
                                </a:lnTo>
                                <a:lnTo>
                                  <a:pt x="1129" y="3791"/>
                                </a:lnTo>
                                <a:lnTo>
                                  <a:pt x="1135" y="3791"/>
                                </a:lnTo>
                                <a:lnTo>
                                  <a:pt x="1135" y="3786"/>
                                </a:lnTo>
                                <a:lnTo>
                                  <a:pt x="1135" y="3786"/>
                                </a:lnTo>
                                <a:lnTo>
                                  <a:pt x="1135" y="3780"/>
                                </a:lnTo>
                                <a:lnTo>
                                  <a:pt x="1141" y="3780"/>
                                </a:lnTo>
                                <a:lnTo>
                                  <a:pt x="1141" y="3775"/>
                                </a:lnTo>
                                <a:lnTo>
                                  <a:pt x="1141" y="3775"/>
                                </a:lnTo>
                                <a:lnTo>
                                  <a:pt x="1141" y="3769"/>
                                </a:lnTo>
                                <a:lnTo>
                                  <a:pt x="1147" y="3764"/>
                                </a:lnTo>
                                <a:lnTo>
                                  <a:pt x="1147" y="3759"/>
                                </a:lnTo>
                                <a:lnTo>
                                  <a:pt x="1147" y="3759"/>
                                </a:lnTo>
                                <a:lnTo>
                                  <a:pt x="1147" y="3753"/>
                                </a:lnTo>
                                <a:lnTo>
                                  <a:pt x="1153" y="3753"/>
                                </a:lnTo>
                                <a:lnTo>
                                  <a:pt x="1153" y="3748"/>
                                </a:lnTo>
                                <a:lnTo>
                                  <a:pt x="1153" y="3748"/>
                                </a:lnTo>
                                <a:lnTo>
                                  <a:pt x="1153" y="3742"/>
                                </a:lnTo>
                                <a:lnTo>
                                  <a:pt x="1159" y="3742"/>
                                </a:lnTo>
                                <a:lnTo>
                                  <a:pt x="1159" y="3742"/>
                                </a:lnTo>
                                <a:lnTo>
                                  <a:pt x="1159" y="3737"/>
                                </a:lnTo>
                                <a:lnTo>
                                  <a:pt x="1159" y="3737"/>
                                </a:lnTo>
                                <a:lnTo>
                                  <a:pt x="1165" y="3731"/>
                                </a:lnTo>
                                <a:lnTo>
                                  <a:pt x="1165" y="3726"/>
                                </a:lnTo>
                                <a:lnTo>
                                  <a:pt x="1165" y="3726"/>
                                </a:lnTo>
                                <a:lnTo>
                                  <a:pt x="1165" y="3721"/>
                                </a:lnTo>
                                <a:lnTo>
                                  <a:pt x="1171" y="3715"/>
                                </a:lnTo>
                                <a:lnTo>
                                  <a:pt x="1171" y="3710"/>
                                </a:lnTo>
                                <a:lnTo>
                                  <a:pt x="1171" y="3710"/>
                                </a:lnTo>
                                <a:lnTo>
                                  <a:pt x="1171" y="3704"/>
                                </a:lnTo>
                                <a:lnTo>
                                  <a:pt x="1177" y="3704"/>
                                </a:lnTo>
                                <a:lnTo>
                                  <a:pt x="1177" y="3699"/>
                                </a:lnTo>
                                <a:lnTo>
                                  <a:pt x="1177" y="3699"/>
                                </a:lnTo>
                                <a:lnTo>
                                  <a:pt x="1177" y="3693"/>
                                </a:lnTo>
                                <a:lnTo>
                                  <a:pt x="1183" y="3693"/>
                                </a:lnTo>
                                <a:lnTo>
                                  <a:pt x="1183" y="3683"/>
                                </a:lnTo>
                                <a:lnTo>
                                  <a:pt x="1183" y="3677"/>
                                </a:lnTo>
                                <a:lnTo>
                                  <a:pt x="1189" y="3677"/>
                                </a:lnTo>
                                <a:lnTo>
                                  <a:pt x="1189" y="3672"/>
                                </a:lnTo>
                                <a:lnTo>
                                  <a:pt x="1189" y="3666"/>
                                </a:lnTo>
                                <a:lnTo>
                                  <a:pt x="1189" y="3666"/>
                                </a:lnTo>
                                <a:lnTo>
                                  <a:pt x="1195" y="3661"/>
                                </a:lnTo>
                                <a:lnTo>
                                  <a:pt x="1195" y="3661"/>
                                </a:lnTo>
                                <a:lnTo>
                                  <a:pt x="1195" y="3655"/>
                                </a:lnTo>
                                <a:lnTo>
                                  <a:pt x="1195" y="3650"/>
                                </a:lnTo>
                                <a:lnTo>
                                  <a:pt x="1201" y="3645"/>
                                </a:lnTo>
                                <a:lnTo>
                                  <a:pt x="1201" y="3645"/>
                                </a:lnTo>
                                <a:lnTo>
                                  <a:pt x="1201" y="3639"/>
                                </a:lnTo>
                                <a:lnTo>
                                  <a:pt x="1201" y="3639"/>
                                </a:lnTo>
                                <a:lnTo>
                                  <a:pt x="1207" y="3634"/>
                                </a:lnTo>
                                <a:lnTo>
                                  <a:pt x="1207" y="3628"/>
                                </a:lnTo>
                                <a:lnTo>
                                  <a:pt x="1207" y="3628"/>
                                </a:lnTo>
                                <a:lnTo>
                                  <a:pt x="1207" y="3623"/>
                                </a:lnTo>
                                <a:lnTo>
                                  <a:pt x="1213" y="3617"/>
                                </a:lnTo>
                                <a:lnTo>
                                  <a:pt x="1213" y="3617"/>
                                </a:lnTo>
                                <a:lnTo>
                                  <a:pt x="1213" y="3612"/>
                                </a:lnTo>
                                <a:lnTo>
                                  <a:pt x="1213" y="3612"/>
                                </a:lnTo>
                                <a:lnTo>
                                  <a:pt x="1219" y="3607"/>
                                </a:lnTo>
                                <a:lnTo>
                                  <a:pt x="1219" y="3601"/>
                                </a:lnTo>
                                <a:lnTo>
                                  <a:pt x="1219" y="3596"/>
                                </a:lnTo>
                                <a:lnTo>
                                  <a:pt x="1219" y="3590"/>
                                </a:lnTo>
                                <a:lnTo>
                                  <a:pt x="1225" y="3590"/>
                                </a:lnTo>
                                <a:lnTo>
                                  <a:pt x="1225" y="3585"/>
                                </a:lnTo>
                                <a:lnTo>
                                  <a:pt x="1225" y="3579"/>
                                </a:lnTo>
                                <a:lnTo>
                                  <a:pt x="1225" y="3579"/>
                                </a:lnTo>
                                <a:lnTo>
                                  <a:pt x="1231" y="3574"/>
                                </a:lnTo>
                                <a:lnTo>
                                  <a:pt x="1231" y="3569"/>
                                </a:lnTo>
                                <a:lnTo>
                                  <a:pt x="1231" y="3569"/>
                                </a:lnTo>
                                <a:lnTo>
                                  <a:pt x="1231" y="3563"/>
                                </a:lnTo>
                                <a:lnTo>
                                  <a:pt x="1237" y="3558"/>
                                </a:lnTo>
                                <a:lnTo>
                                  <a:pt x="1237" y="3552"/>
                                </a:lnTo>
                                <a:lnTo>
                                  <a:pt x="1237" y="3552"/>
                                </a:lnTo>
                                <a:lnTo>
                                  <a:pt x="1237" y="3547"/>
                                </a:lnTo>
                                <a:lnTo>
                                  <a:pt x="1243" y="3541"/>
                                </a:lnTo>
                                <a:lnTo>
                                  <a:pt x="1243" y="3541"/>
                                </a:lnTo>
                                <a:lnTo>
                                  <a:pt x="1243" y="3536"/>
                                </a:lnTo>
                                <a:lnTo>
                                  <a:pt x="1243" y="3536"/>
                                </a:lnTo>
                                <a:lnTo>
                                  <a:pt x="1249" y="3530"/>
                                </a:lnTo>
                                <a:lnTo>
                                  <a:pt x="1249" y="3525"/>
                                </a:lnTo>
                                <a:lnTo>
                                  <a:pt x="1249" y="3525"/>
                                </a:lnTo>
                                <a:lnTo>
                                  <a:pt x="1249" y="3520"/>
                                </a:lnTo>
                                <a:lnTo>
                                  <a:pt x="1255" y="3514"/>
                                </a:lnTo>
                                <a:lnTo>
                                  <a:pt x="1255" y="3509"/>
                                </a:lnTo>
                                <a:lnTo>
                                  <a:pt x="1255" y="3509"/>
                                </a:lnTo>
                                <a:lnTo>
                                  <a:pt x="1261" y="3503"/>
                                </a:lnTo>
                                <a:lnTo>
                                  <a:pt x="1261" y="3503"/>
                                </a:lnTo>
                                <a:lnTo>
                                  <a:pt x="1261" y="3498"/>
                                </a:lnTo>
                                <a:lnTo>
                                  <a:pt x="1261" y="3498"/>
                                </a:lnTo>
                                <a:lnTo>
                                  <a:pt x="1267" y="3492"/>
                                </a:lnTo>
                                <a:lnTo>
                                  <a:pt x="1267" y="3487"/>
                                </a:lnTo>
                                <a:lnTo>
                                  <a:pt x="1267" y="3487"/>
                                </a:lnTo>
                                <a:lnTo>
                                  <a:pt x="1267" y="3482"/>
                                </a:lnTo>
                                <a:lnTo>
                                  <a:pt x="1273" y="3476"/>
                                </a:lnTo>
                                <a:lnTo>
                                  <a:pt x="1273" y="3476"/>
                                </a:lnTo>
                                <a:lnTo>
                                  <a:pt x="1273" y="3471"/>
                                </a:lnTo>
                                <a:lnTo>
                                  <a:pt x="1273" y="3471"/>
                                </a:lnTo>
                                <a:lnTo>
                                  <a:pt x="1279" y="3465"/>
                                </a:lnTo>
                                <a:lnTo>
                                  <a:pt x="1279" y="3465"/>
                                </a:lnTo>
                                <a:lnTo>
                                  <a:pt x="1279" y="3460"/>
                                </a:lnTo>
                                <a:lnTo>
                                  <a:pt x="1279" y="3460"/>
                                </a:lnTo>
                                <a:lnTo>
                                  <a:pt x="1285" y="3454"/>
                                </a:lnTo>
                                <a:lnTo>
                                  <a:pt x="1285" y="3449"/>
                                </a:lnTo>
                                <a:lnTo>
                                  <a:pt x="1285" y="3449"/>
                                </a:lnTo>
                                <a:lnTo>
                                  <a:pt x="1285" y="3444"/>
                                </a:lnTo>
                                <a:lnTo>
                                  <a:pt x="1291" y="3444"/>
                                </a:lnTo>
                                <a:lnTo>
                                  <a:pt x="1291" y="3438"/>
                                </a:lnTo>
                                <a:lnTo>
                                  <a:pt x="1291" y="3438"/>
                                </a:lnTo>
                                <a:lnTo>
                                  <a:pt x="1291" y="3433"/>
                                </a:lnTo>
                                <a:lnTo>
                                  <a:pt x="1297" y="3433"/>
                                </a:lnTo>
                                <a:lnTo>
                                  <a:pt x="1297" y="3433"/>
                                </a:lnTo>
                                <a:lnTo>
                                  <a:pt x="1297" y="3427"/>
                                </a:lnTo>
                                <a:lnTo>
                                  <a:pt x="1297" y="3427"/>
                                </a:lnTo>
                                <a:lnTo>
                                  <a:pt x="1303" y="3422"/>
                                </a:lnTo>
                                <a:lnTo>
                                  <a:pt x="1303" y="3416"/>
                                </a:lnTo>
                                <a:lnTo>
                                  <a:pt x="1303" y="3416"/>
                                </a:lnTo>
                                <a:lnTo>
                                  <a:pt x="1303" y="3411"/>
                                </a:lnTo>
                                <a:lnTo>
                                  <a:pt x="1309" y="3406"/>
                                </a:lnTo>
                                <a:lnTo>
                                  <a:pt x="1309" y="3406"/>
                                </a:lnTo>
                                <a:lnTo>
                                  <a:pt x="1309" y="3400"/>
                                </a:lnTo>
                                <a:lnTo>
                                  <a:pt x="1309" y="3400"/>
                                </a:lnTo>
                                <a:lnTo>
                                  <a:pt x="1315" y="3395"/>
                                </a:lnTo>
                                <a:lnTo>
                                  <a:pt x="1315" y="3389"/>
                                </a:lnTo>
                                <a:lnTo>
                                  <a:pt x="1315" y="3389"/>
                                </a:lnTo>
                                <a:lnTo>
                                  <a:pt x="1315" y="3389"/>
                                </a:lnTo>
                                <a:lnTo>
                                  <a:pt x="1321" y="3389"/>
                                </a:lnTo>
                                <a:lnTo>
                                  <a:pt x="1321" y="3384"/>
                                </a:lnTo>
                                <a:lnTo>
                                  <a:pt x="1321" y="3384"/>
                                </a:lnTo>
                                <a:lnTo>
                                  <a:pt x="1321" y="3378"/>
                                </a:lnTo>
                                <a:lnTo>
                                  <a:pt x="1327" y="3378"/>
                                </a:lnTo>
                                <a:lnTo>
                                  <a:pt x="1327" y="3373"/>
                                </a:lnTo>
                                <a:lnTo>
                                  <a:pt x="1327" y="3368"/>
                                </a:lnTo>
                                <a:lnTo>
                                  <a:pt x="1333" y="3368"/>
                                </a:lnTo>
                                <a:lnTo>
                                  <a:pt x="1333" y="3368"/>
                                </a:lnTo>
                                <a:lnTo>
                                  <a:pt x="1333" y="3362"/>
                                </a:lnTo>
                                <a:lnTo>
                                  <a:pt x="1333" y="3362"/>
                                </a:lnTo>
                                <a:lnTo>
                                  <a:pt x="1339" y="3357"/>
                                </a:lnTo>
                                <a:lnTo>
                                  <a:pt x="1339" y="3351"/>
                                </a:lnTo>
                                <a:lnTo>
                                  <a:pt x="1339" y="3351"/>
                                </a:lnTo>
                                <a:lnTo>
                                  <a:pt x="1339" y="3346"/>
                                </a:lnTo>
                                <a:lnTo>
                                  <a:pt x="1345" y="3346"/>
                                </a:lnTo>
                                <a:lnTo>
                                  <a:pt x="1345" y="3340"/>
                                </a:lnTo>
                                <a:lnTo>
                                  <a:pt x="1345" y="3340"/>
                                </a:lnTo>
                                <a:lnTo>
                                  <a:pt x="1345" y="3340"/>
                                </a:lnTo>
                                <a:lnTo>
                                  <a:pt x="1351" y="3340"/>
                                </a:lnTo>
                                <a:lnTo>
                                  <a:pt x="1351" y="3335"/>
                                </a:lnTo>
                                <a:lnTo>
                                  <a:pt x="1351" y="3335"/>
                                </a:lnTo>
                                <a:lnTo>
                                  <a:pt x="1351" y="3335"/>
                                </a:lnTo>
                                <a:lnTo>
                                  <a:pt x="1357" y="3330"/>
                                </a:lnTo>
                                <a:lnTo>
                                  <a:pt x="1357" y="3324"/>
                                </a:lnTo>
                                <a:lnTo>
                                  <a:pt x="1357" y="3324"/>
                                </a:lnTo>
                                <a:lnTo>
                                  <a:pt x="1357" y="3319"/>
                                </a:lnTo>
                                <a:lnTo>
                                  <a:pt x="1363" y="3313"/>
                                </a:lnTo>
                                <a:lnTo>
                                  <a:pt x="1363" y="3313"/>
                                </a:lnTo>
                                <a:lnTo>
                                  <a:pt x="1363" y="3308"/>
                                </a:lnTo>
                                <a:lnTo>
                                  <a:pt x="1363" y="3308"/>
                                </a:lnTo>
                                <a:lnTo>
                                  <a:pt x="1369" y="3308"/>
                                </a:lnTo>
                                <a:lnTo>
                                  <a:pt x="1369" y="3302"/>
                                </a:lnTo>
                                <a:lnTo>
                                  <a:pt x="1369" y="3297"/>
                                </a:lnTo>
                                <a:lnTo>
                                  <a:pt x="1369" y="3297"/>
                                </a:lnTo>
                                <a:lnTo>
                                  <a:pt x="1375" y="3292"/>
                                </a:lnTo>
                                <a:lnTo>
                                  <a:pt x="1375" y="3292"/>
                                </a:lnTo>
                                <a:lnTo>
                                  <a:pt x="1375" y="3286"/>
                                </a:lnTo>
                                <a:lnTo>
                                  <a:pt x="1375" y="3286"/>
                                </a:lnTo>
                                <a:lnTo>
                                  <a:pt x="1381" y="3286"/>
                                </a:lnTo>
                                <a:lnTo>
                                  <a:pt x="1381" y="3286"/>
                                </a:lnTo>
                                <a:lnTo>
                                  <a:pt x="1381" y="3281"/>
                                </a:lnTo>
                                <a:lnTo>
                                  <a:pt x="1381" y="3281"/>
                                </a:lnTo>
                                <a:lnTo>
                                  <a:pt x="1387" y="3275"/>
                                </a:lnTo>
                                <a:lnTo>
                                  <a:pt x="1387" y="3270"/>
                                </a:lnTo>
                                <a:lnTo>
                                  <a:pt x="1387" y="3264"/>
                                </a:lnTo>
                                <a:lnTo>
                                  <a:pt x="1387" y="3264"/>
                                </a:lnTo>
                                <a:lnTo>
                                  <a:pt x="1393" y="3259"/>
                                </a:lnTo>
                                <a:lnTo>
                                  <a:pt x="1393" y="3259"/>
                                </a:lnTo>
                                <a:lnTo>
                                  <a:pt x="1393" y="3259"/>
                                </a:lnTo>
                                <a:lnTo>
                                  <a:pt x="1399" y="3259"/>
                                </a:lnTo>
                                <a:lnTo>
                                  <a:pt x="1399" y="3259"/>
                                </a:lnTo>
                                <a:lnTo>
                                  <a:pt x="1399" y="3253"/>
                                </a:lnTo>
                                <a:lnTo>
                                  <a:pt x="1399" y="3253"/>
                                </a:lnTo>
                                <a:lnTo>
                                  <a:pt x="1405" y="3248"/>
                                </a:lnTo>
                                <a:lnTo>
                                  <a:pt x="1405" y="3248"/>
                                </a:lnTo>
                                <a:lnTo>
                                  <a:pt x="1405" y="3243"/>
                                </a:lnTo>
                                <a:lnTo>
                                  <a:pt x="1405" y="3243"/>
                                </a:lnTo>
                                <a:lnTo>
                                  <a:pt x="1411" y="3237"/>
                                </a:lnTo>
                                <a:lnTo>
                                  <a:pt x="1411" y="3237"/>
                                </a:lnTo>
                                <a:lnTo>
                                  <a:pt x="1411" y="3232"/>
                                </a:lnTo>
                                <a:lnTo>
                                  <a:pt x="1411" y="3232"/>
                                </a:lnTo>
                                <a:lnTo>
                                  <a:pt x="1417" y="3232"/>
                                </a:lnTo>
                                <a:lnTo>
                                  <a:pt x="1417" y="3232"/>
                                </a:lnTo>
                                <a:lnTo>
                                  <a:pt x="1417" y="3226"/>
                                </a:lnTo>
                                <a:lnTo>
                                  <a:pt x="1417" y="3226"/>
                                </a:lnTo>
                                <a:lnTo>
                                  <a:pt x="1423" y="3221"/>
                                </a:lnTo>
                                <a:lnTo>
                                  <a:pt x="1423" y="3221"/>
                                </a:lnTo>
                                <a:lnTo>
                                  <a:pt x="1423" y="3215"/>
                                </a:lnTo>
                                <a:lnTo>
                                  <a:pt x="1423" y="3215"/>
                                </a:lnTo>
                                <a:lnTo>
                                  <a:pt x="1429" y="3210"/>
                                </a:lnTo>
                                <a:lnTo>
                                  <a:pt x="1429" y="3210"/>
                                </a:lnTo>
                                <a:lnTo>
                                  <a:pt x="1429" y="3210"/>
                                </a:lnTo>
                                <a:lnTo>
                                  <a:pt x="1429" y="3210"/>
                                </a:lnTo>
                                <a:lnTo>
                                  <a:pt x="1435" y="3205"/>
                                </a:lnTo>
                                <a:lnTo>
                                  <a:pt x="1435" y="3205"/>
                                </a:lnTo>
                                <a:lnTo>
                                  <a:pt x="1435" y="3199"/>
                                </a:lnTo>
                                <a:lnTo>
                                  <a:pt x="1435" y="3199"/>
                                </a:lnTo>
                                <a:lnTo>
                                  <a:pt x="1441" y="3194"/>
                                </a:lnTo>
                                <a:lnTo>
                                  <a:pt x="1441" y="3188"/>
                                </a:lnTo>
                                <a:lnTo>
                                  <a:pt x="1441" y="3188"/>
                                </a:lnTo>
                                <a:lnTo>
                                  <a:pt x="1441" y="3183"/>
                                </a:lnTo>
                                <a:lnTo>
                                  <a:pt x="1447" y="3183"/>
                                </a:lnTo>
                                <a:lnTo>
                                  <a:pt x="1447" y="3183"/>
                                </a:lnTo>
                                <a:lnTo>
                                  <a:pt x="1447" y="3183"/>
                                </a:lnTo>
                                <a:lnTo>
                                  <a:pt x="1447" y="3177"/>
                                </a:lnTo>
                                <a:lnTo>
                                  <a:pt x="1453" y="3177"/>
                                </a:lnTo>
                                <a:lnTo>
                                  <a:pt x="1453" y="3177"/>
                                </a:lnTo>
                                <a:lnTo>
                                  <a:pt x="1453" y="3177"/>
                                </a:lnTo>
                                <a:lnTo>
                                  <a:pt x="1453" y="3172"/>
                                </a:lnTo>
                                <a:lnTo>
                                  <a:pt x="1459" y="3172"/>
                                </a:lnTo>
                                <a:lnTo>
                                  <a:pt x="1459" y="3167"/>
                                </a:lnTo>
                                <a:lnTo>
                                  <a:pt x="1459" y="3167"/>
                                </a:lnTo>
                                <a:lnTo>
                                  <a:pt x="1459" y="3161"/>
                                </a:lnTo>
                                <a:lnTo>
                                  <a:pt x="1465" y="3161"/>
                                </a:lnTo>
                                <a:lnTo>
                                  <a:pt x="1465" y="3156"/>
                                </a:lnTo>
                                <a:lnTo>
                                  <a:pt x="1465" y="3156"/>
                                </a:lnTo>
                                <a:lnTo>
                                  <a:pt x="1471" y="3156"/>
                                </a:lnTo>
                                <a:lnTo>
                                  <a:pt x="1471" y="3156"/>
                                </a:lnTo>
                                <a:lnTo>
                                  <a:pt x="1471" y="3156"/>
                                </a:lnTo>
                                <a:lnTo>
                                  <a:pt x="1471" y="3156"/>
                                </a:lnTo>
                                <a:lnTo>
                                  <a:pt x="1477" y="3150"/>
                                </a:lnTo>
                                <a:lnTo>
                                  <a:pt x="1477" y="3150"/>
                                </a:lnTo>
                                <a:lnTo>
                                  <a:pt x="1477" y="3150"/>
                                </a:lnTo>
                                <a:lnTo>
                                  <a:pt x="1477" y="3145"/>
                                </a:lnTo>
                                <a:lnTo>
                                  <a:pt x="1483" y="3145"/>
                                </a:lnTo>
                                <a:lnTo>
                                  <a:pt x="1483" y="3145"/>
                                </a:lnTo>
                                <a:lnTo>
                                  <a:pt x="1483" y="3145"/>
                                </a:lnTo>
                                <a:lnTo>
                                  <a:pt x="1483" y="3139"/>
                                </a:lnTo>
                                <a:lnTo>
                                  <a:pt x="1489" y="3134"/>
                                </a:lnTo>
                                <a:lnTo>
                                  <a:pt x="1489" y="3134"/>
                                </a:lnTo>
                                <a:lnTo>
                                  <a:pt x="1489" y="3129"/>
                                </a:lnTo>
                                <a:lnTo>
                                  <a:pt x="1489" y="3129"/>
                                </a:lnTo>
                                <a:lnTo>
                                  <a:pt x="1495" y="3129"/>
                                </a:lnTo>
                                <a:lnTo>
                                  <a:pt x="1495" y="3129"/>
                                </a:lnTo>
                                <a:lnTo>
                                  <a:pt x="1495" y="3123"/>
                                </a:lnTo>
                                <a:lnTo>
                                  <a:pt x="1495" y="3123"/>
                                </a:lnTo>
                                <a:lnTo>
                                  <a:pt x="1501" y="3123"/>
                                </a:lnTo>
                                <a:lnTo>
                                  <a:pt x="1501" y="3118"/>
                                </a:lnTo>
                                <a:lnTo>
                                  <a:pt x="1501" y="3118"/>
                                </a:lnTo>
                                <a:lnTo>
                                  <a:pt x="1501" y="3118"/>
                                </a:lnTo>
                                <a:lnTo>
                                  <a:pt x="1507" y="3118"/>
                                </a:lnTo>
                                <a:lnTo>
                                  <a:pt x="1507" y="3112"/>
                                </a:lnTo>
                                <a:lnTo>
                                  <a:pt x="1507" y="3112"/>
                                </a:lnTo>
                                <a:lnTo>
                                  <a:pt x="1507" y="3112"/>
                                </a:lnTo>
                                <a:lnTo>
                                  <a:pt x="1513" y="3112"/>
                                </a:lnTo>
                                <a:lnTo>
                                  <a:pt x="1513" y="3107"/>
                                </a:lnTo>
                                <a:lnTo>
                                  <a:pt x="1513" y="3107"/>
                                </a:lnTo>
                                <a:lnTo>
                                  <a:pt x="1513" y="3107"/>
                                </a:lnTo>
                                <a:lnTo>
                                  <a:pt x="1519" y="3101"/>
                                </a:lnTo>
                                <a:lnTo>
                                  <a:pt x="1519" y="3101"/>
                                </a:lnTo>
                                <a:lnTo>
                                  <a:pt x="1519" y="3096"/>
                                </a:lnTo>
                                <a:lnTo>
                                  <a:pt x="1519" y="3096"/>
                                </a:lnTo>
                                <a:lnTo>
                                  <a:pt x="1525" y="3096"/>
                                </a:lnTo>
                                <a:lnTo>
                                  <a:pt x="1525" y="3091"/>
                                </a:lnTo>
                                <a:lnTo>
                                  <a:pt x="1525" y="3091"/>
                                </a:lnTo>
                                <a:lnTo>
                                  <a:pt x="1525" y="3091"/>
                                </a:lnTo>
                                <a:lnTo>
                                  <a:pt x="1531" y="3085"/>
                                </a:lnTo>
                                <a:lnTo>
                                  <a:pt x="1531" y="3085"/>
                                </a:lnTo>
                                <a:lnTo>
                                  <a:pt x="1531" y="3080"/>
                                </a:lnTo>
                                <a:lnTo>
                                  <a:pt x="1537" y="3080"/>
                                </a:lnTo>
                                <a:lnTo>
                                  <a:pt x="1537" y="3080"/>
                                </a:lnTo>
                                <a:lnTo>
                                  <a:pt x="1537" y="3080"/>
                                </a:lnTo>
                                <a:lnTo>
                                  <a:pt x="1537" y="3080"/>
                                </a:lnTo>
                                <a:lnTo>
                                  <a:pt x="1543" y="3080"/>
                                </a:lnTo>
                                <a:lnTo>
                                  <a:pt x="1543" y="3080"/>
                                </a:lnTo>
                                <a:lnTo>
                                  <a:pt x="1543" y="3074"/>
                                </a:lnTo>
                                <a:lnTo>
                                  <a:pt x="1543" y="3074"/>
                                </a:lnTo>
                                <a:lnTo>
                                  <a:pt x="1549" y="3074"/>
                                </a:lnTo>
                                <a:lnTo>
                                  <a:pt x="1549" y="3074"/>
                                </a:lnTo>
                                <a:lnTo>
                                  <a:pt x="1549" y="3074"/>
                                </a:lnTo>
                                <a:lnTo>
                                  <a:pt x="1549" y="3069"/>
                                </a:lnTo>
                                <a:lnTo>
                                  <a:pt x="1555" y="3069"/>
                                </a:lnTo>
                                <a:lnTo>
                                  <a:pt x="1555" y="3069"/>
                                </a:lnTo>
                                <a:lnTo>
                                  <a:pt x="1555" y="3069"/>
                                </a:lnTo>
                                <a:lnTo>
                                  <a:pt x="1555" y="3063"/>
                                </a:lnTo>
                                <a:lnTo>
                                  <a:pt x="1561" y="3063"/>
                                </a:lnTo>
                                <a:lnTo>
                                  <a:pt x="1561" y="3069"/>
                                </a:lnTo>
                                <a:lnTo>
                                  <a:pt x="1561" y="3069"/>
                                </a:lnTo>
                                <a:lnTo>
                                  <a:pt x="1561" y="3063"/>
                                </a:lnTo>
                                <a:lnTo>
                                  <a:pt x="1568" y="3063"/>
                                </a:lnTo>
                                <a:lnTo>
                                  <a:pt x="1568" y="3063"/>
                                </a:lnTo>
                                <a:lnTo>
                                  <a:pt x="1568" y="3058"/>
                                </a:lnTo>
                                <a:lnTo>
                                  <a:pt x="1568" y="3058"/>
                                </a:lnTo>
                                <a:lnTo>
                                  <a:pt x="1574" y="3058"/>
                                </a:lnTo>
                                <a:lnTo>
                                  <a:pt x="1574" y="3053"/>
                                </a:lnTo>
                                <a:lnTo>
                                  <a:pt x="1574" y="3053"/>
                                </a:lnTo>
                                <a:lnTo>
                                  <a:pt x="1574" y="3053"/>
                                </a:lnTo>
                                <a:lnTo>
                                  <a:pt x="1580" y="3053"/>
                                </a:lnTo>
                                <a:lnTo>
                                  <a:pt x="1580" y="3053"/>
                                </a:lnTo>
                                <a:lnTo>
                                  <a:pt x="1580" y="3053"/>
                                </a:lnTo>
                                <a:lnTo>
                                  <a:pt x="1580" y="3053"/>
                                </a:lnTo>
                                <a:lnTo>
                                  <a:pt x="1586" y="3053"/>
                                </a:lnTo>
                                <a:lnTo>
                                  <a:pt x="1586" y="3047"/>
                                </a:lnTo>
                                <a:lnTo>
                                  <a:pt x="1586" y="3047"/>
                                </a:lnTo>
                                <a:lnTo>
                                  <a:pt x="1586" y="3047"/>
                                </a:lnTo>
                                <a:lnTo>
                                  <a:pt x="1592" y="3047"/>
                                </a:lnTo>
                                <a:lnTo>
                                  <a:pt x="1592" y="3047"/>
                                </a:lnTo>
                                <a:lnTo>
                                  <a:pt x="1592" y="3042"/>
                                </a:lnTo>
                                <a:lnTo>
                                  <a:pt x="1592" y="3042"/>
                                </a:lnTo>
                                <a:lnTo>
                                  <a:pt x="1598" y="3042"/>
                                </a:lnTo>
                                <a:lnTo>
                                  <a:pt x="1598" y="3042"/>
                                </a:lnTo>
                                <a:lnTo>
                                  <a:pt x="1598" y="3042"/>
                                </a:lnTo>
                                <a:lnTo>
                                  <a:pt x="1598" y="3042"/>
                                </a:lnTo>
                                <a:lnTo>
                                  <a:pt x="1604" y="3036"/>
                                </a:lnTo>
                                <a:lnTo>
                                  <a:pt x="1604" y="3036"/>
                                </a:lnTo>
                                <a:lnTo>
                                  <a:pt x="1604" y="3036"/>
                                </a:lnTo>
                                <a:lnTo>
                                  <a:pt x="1610" y="3036"/>
                                </a:lnTo>
                                <a:lnTo>
                                  <a:pt x="1610" y="3031"/>
                                </a:lnTo>
                                <a:lnTo>
                                  <a:pt x="1610" y="3031"/>
                                </a:lnTo>
                                <a:lnTo>
                                  <a:pt x="1610" y="3031"/>
                                </a:lnTo>
                                <a:lnTo>
                                  <a:pt x="1616" y="3031"/>
                                </a:lnTo>
                                <a:lnTo>
                                  <a:pt x="1616" y="3025"/>
                                </a:lnTo>
                                <a:lnTo>
                                  <a:pt x="1616" y="3025"/>
                                </a:lnTo>
                                <a:lnTo>
                                  <a:pt x="1616" y="3025"/>
                                </a:lnTo>
                                <a:lnTo>
                                  <a:pt x="1622" y="3025"/>
                                </a:lnTo>
                                <a:lnTo>
                                  <a:pt x="1622" y="3025"/>
                                </a:lnTo>
                                <a:lnTo>
                                  <a:pt x="1622" y="3025"/>
                                </a:lnTo>
                                <a:lnTo>
                                  <a:pt x="1622" y="3025"/>
                                </a:lnTo>
                                <a:lnTo>
                                  <a:pt x="1628" y="3025"/>
                                </a:lnTo>
                                <a:lnTo>
                                  <a:pt x="1628" y="3025"/>
                                </a:lnTo>
                                <a:lnTo>
                                  <a:pt x="1628" y="3025"/>
                                </a:lnTo>
                                <a:lnTo>
                                  <a:pt x="1628" y="3025"/>
                                </a:lnTo>
                                <a:lnTo>
                                  <a:pt x="1634" y="3025"/>
                                </a:lnTo>
                                <a:lnTo>
                                  <a:pt x="1634" y="3025"/>
                                </a:lnTo>
                                <a:lnTo>
                                  <a:pt x="1634" y="3025"/>
                                </a:lnTo>
                                <a:lnTo>
                                  <a:pt x="1634" y="3025"/>
                                </a:lnTo>
                                <a:lnTo>
                                  <a:pt x="1640" y="3025"/>
                                </a:lnTo>
                                <a:lnTo>
                                  <a:pt x="1640" y="3031"/>
                                </a:lnTo>
                                <a:lnTo>
                                  <a:pt x="1640" y="3031"/>
                                </a:lnTo>
                                <a:lnTo>
                                  <a:pt x="1640" y="3031"/>
                                </a:lnTo>
                                <a:lnTo>
                                  <a:pt x="1646" y="3025"/>
                                </a:lnTo>
                                <a:lnTo>
                                  <a:pt x="1646" y="3025"/>
                                </a:lnTo>
                                <a:lnTo>
                                  <a:pt x="1646" y="3020"/>
                                </a:lnTo>
                                <a:lnTo>
                                  <a:pt x="1646" y="3020"/>
                                </a:lnTo>
                                <a:lnTo>
                                  <a:pt x="1652" y="3020"/>
                                </a:lnTo>
                                <a:lnTo>
                                  <a:pt x="1652" y="3015"/>
                                </a:lnTo>
                                <a:lnTo>
                                  <a:pt x="1652" y="3015"/>
                                </a:lnTo>
                                <a:lnTo>
                                  <a:pt x="1652" y="3009"/>
                                </a:lnTo>
                                <a:lnTo>
                                  <a:pt x="1658" y="3009"/>
                                </a:lnTo>
                                <a:lnTo>
                                  <a:pt x="1658" y="3009"/>
                                </a:lnTo>
                                <a:lnTo>
                                  <a:pt x="1658" y="3004"/>
                                </a:lnTo>
                                <a:lnTo>
                                  <a:pt x="1658" y="3004"/>
                                </a:lnTo>
                                <a:lnTo>
                                  <a:pt x="1664" y="2998"/>
                                </a:lnTo>
                                <a:lnTo>
                                  <a:pt x="1664" y="2998"/>
                                </a:lnTo>
                                <a:lnTo>
                                  <a:pt x="1664" y="2993"/>
                                </a:lnTo>
                                <a:lnTo>
                                  <a:pt x="1664" y="2987"/>
                                </a:lnTo>
                                <a:lnTo>
                                  <a:pt x="1670" y="2982"/>
                                </a:lnTo>
                                <a:lnTo>
                                  <a:pt x="1670" y="2982"/>
                                </a:lnTo>
                                <a:lnTo>
                                  <a:pt x="1670" y="2976"/>
                                </a:lnTo>
                                <a:lnTo>
                                  <a:pt x="1670" y="2971"/>
                                </a:lnTo>
                                <a:lnTo>
                                  <a:pt x="1676" y="2971"/>
                                </a:lnTo>
                                <a:lnTo>
                                  <a:pt x="1676" y="2971"/>
                                </a:lnTo>
                                <a:lnTo>
                                  <a:pt x="1676" y="2966"/>
                                </a:lnTo>
                                <a:lnTo>
                                  <a:pt x="1682" y="2966"/>
                                </a:lnTo>
                                <a:lnTo>
                                  <a:pt x="1682" y="2966"/>
                                </a:lnTo>
                                <a:lnTo>
                                  <a:pt x="1682" y="2960"/>
                                </a:lnTo>
                                <a:lnTo>
                                  <a:pt x="1682" y="2960"/>
                                </a:lnTo>
                                <a:lnTo>
                                  <a:pt x="1688" y="2955"/>
                                </a:lnTo>
                                <a:lnTo>
                                  <a:pt x="1688" y="2949"/>
                                </a:lnTo>
                                <a:lnTo>
                                  <a:pt x="1688" y="2949"/>
                                </a:lnTo>
                                <a:lnTo>
                                  <a:pt x="1688" y="2949"/>
                                </a:lnTo>
                                <a:lnTo>
                                  <a:pt x="1694" y="2944"/>
                                </a:lnTo>
                                <a:lnTo>
                                  <a:pt x="1694" y="2944"/>
                                </a:lnTo>
                                <a:lnTo>
                                  <a:pt x="1694" y="2944"/>
                                </a:lnTo>
                                <a:lnTo>
                                  <a:pt x="1694" y="2938"/>
                                </a:lnTo>
                                <a:lnTo>
                                  <a:pt x="1700" y="2938"/>
                                </a:lnTo>
                                <a:lnTo>
                                  <a:pt x="1700" y="2938"/>
                                </a:lnTo>
                                <a:lnTo>
                                  <a:pt x="1700" y="2933"/>
                                </a:lnTo>
                                <a:lnTo>
                                  <a:pt x="1700" y="2933"/>
                                </a:lnTo>
                                <a:lnTo>
                                  <a:pt x="1706" y="2933"/>
                                </a:lnTo>
                                <a:lnTo>
                                  <a:pt x="1706" y="2928"/>
                                </a:lnTo>
                                <a:lnTo>
                                  <a:pt x="1706" y="2928"/>
                                </a:lnTo>
                                <a:lnTo>
                                  <a:pt x="1706" y="2928"/>
                                </a:lnTo>
                                <a:lnTo>
                                  <a:pt x="1712" y="2922"/>
                                </a:lnTo>
                                <a:lnTo>
                                  <a:pt x="1712" y="2922"/>
                                </a:lnTo>
                                <a:lnTo>
                                  <a:pt x="1712" y="2922"/>
                                </a:lnTo>
                                <a:lnTo>
                                  <a:pt x="1712" y="2922"/>
                                </a:lnTo>
                                <a:lnTo>
                                  <a:pt x="1718" y="2922"/>
                                </a:lnTo>
                                <a:lnTo>
                                  <a:pt x="1718" y="2922"/>
                                </a:lnTo>
                                <a:lnTo>
                                  <a:pt x="1718" y="2922"/>
                                </a:lnTo>
                                <a:lnTo>
                                  <a:pt x="1718" y="2917"/>
                                </a:lnTo>
                                <a:lnTo>
                                  <a:pt x="1724" y="2917"/>
                                </a:lnTo>
                                <a:lnTo>
                                  <a:pt x="1724" y="2917"/>
                                </a:lnTo>
                                <a:lnTo>
                                  <a:pt x="1724" y="2917"/>
                                </a:lnTo>
                                <a:lnTo>
                                  <a:pt x="1724" y="2917"/>
                                </a:lnTo>
                                <a:lnTo>
                                  <a:pt x="1730" y="2917"/>
                                </a:lnTo>
                                <a:lnTo>
                                  <a:pt x="1730" y="2911"/>
                                </a:lnTo>
                                <a:lnTo>
                                  <a:pt x="1730" y="2911"/>
                                </a:lnTo>
                                <a:lnTo>
                                  <a:pt x="1730" y="2911"/>
                                </a:lnTo>
                                <a:lnTo>
                                  <a:pt x="1736" y="2906"/>
                                </a:lnTo>
                                <a:lnTo>
                                  <a:pt x="1736" y="2906"/>
                                </a:lnTo>
                                <a:lnTo>
                                  <a:pt x="1736" y="2900"/>
                                </a:lnTo>
                                <a:lnTo>
                                  <a:pt x="1736" y="2900"/>
                                </a:lnTo>
                                <a:lnTo>
                                  <a:pt x="1742" y="2900"/>
                                </a:lnTo>
                                <a:lnTo>
                                  <a:pt x="1742" y="2900"/>
                                </a:lnTo>
                                <a:lnTo>
                                  <a:pt x="1742" y="2900"/>
                                </a:lnTo>
                                <a:lnTo>
                                  <a:pt x="1748" y="2900"/>
                                </a:lnTo>
                                <a:lnTo>
                                  <a:pt x="1748" y="2900"/>
                                </a:lnTo>
                                <a:lnTo>
                                  <a:pt x="1748" y="2900"/>
                                </a:lnTo>
                                <a:lnTo>
                                  <a:pt x="1748" y="2900"/>
                                </a:lnTo>
                                <a:lnTo>
                                  <a:pt x="1754" y="2900"/>
                                </a:lnTo>
                                <a:lnTo>
                                  <a:pt x="1754" y="2900"/>
                                </a:lnTo>
                                <a:lnTo>
                                  <a:pt x="1754" y="2900"/>
                                </a:lnTo>
                                <a:lnTo>
                                  <a:pt x="1754" y="2895"/>
                                </a:lnTo>
                                <a:lnTo>
                                  <a:pt x="1760" y="2895"/>
                                </a:lnTo>
                                <a:lnTo>
                                  <a:pt x="1760" y="2895"/>
                                </a:lnTo>
                                <a:lnTo>
                                  <a:pt x="1760" y="2890"/>
                                </a:lnTo>
                                <a:lnTo>
                                  <a:pt x="1760" y="2884"/>
                                </a:lnTo>
                                <a:lnTo>
                                  <a:pt x="1766" y="2884"/>
                                </a:lnTo>
                                <a:lnTo>
                                  <a:pt x="1766" y="2879"/>
                                </a:lnTo>
                                <a:lnTo>
                                  <a:pt x="1766" y="2879"/>
                                </a:lnTo>
                                <a:lnTo>
                                  <a:pt x="1766" y="2873"/>
                                </a:lnTo>
                                <a:lnTo>
                                  <a:pt x="1772" y="2873"/>
                                </a:lnTo>
                                <a:lnTo>
                                  <a:pt x="1772" y="2873"/>
                                </a:lnTo>
                                <a:lnTo>
                                  <a:pt x="1772" y="2873"/>
                                </a:lnTo>
                                <a:lnTo>
                                  <a:pt x="1772" y="2868"/>
                                </a:lnTo>
                                <a:lnTo>
                                  <a:pt x="1778" y="2868"/>
                                </a:lnTo>
                                <a:lnTo>
                                  <a:pt x="1778" y="2862"/>
                                </a:lnTo>
                                <a:lnTo>
                                  <a:pt x="1778" y="2857"/>
                                </a:lnTo>
                                <a:lnTo>
                                  <a:pt x="1778" y="2857"/>
                                </a:lnTo>
                                <a:lnTo>
                                  <a:pt x="1784" y="2857"/>
                                </a:lnTo>
                                <a:lnTo>
                                  <a:pt x="1784" y="2852"/>
                                </a:lnTo>
                                <a:lnTo>
                                  <a:pt x="1784" y="2852"/>
                                </a:lnTo>
                                <a:lnTo>
                                  <a:pt x="1784" y="2852"/>
                                </a:lnTo>
                                <a:lnTo>
                                  <a:pt x="1790" y="2846"/>
                                </a:lnTo>
                                <a:lnTo>
                                  <a:pt x="1790" y="2846"/>
                                </a:lnTo>
                                <a:lnTo>
                                  <a:pt x="1790" y="2846"/>
                                </a:lnTo>
                                <a:lnTo>
                                  <a:pt x="1790" y="2846"/>
                                </a:lnTo>
                                <a:lnTo>
                                  <a:pt x="1796" y="2846"/>
                                </a:lnTo>
                                <a:lnTo>
                                  <a:pt x="1796" y="2841"/>
                                </a:lnTo>
                                <a:lnTo>
                                  <a:pt x="1796" y="2841"/>
                                </a:lnTo>
                                <a:lnTo>
                                  <a:pt x="1796" y="2841"/>
                                </a:lnTo>
                                <a:lnTo>
                                  <a:pt x="1802" y="2841"/>
                                </a:lnTo>
                                <a:lnTo>
                                  <a:pt x="1802" y="2841"/>
                                </a:lnTo>
                                <a:lnTo>
                                  <a:pt x="1802" y="2835"/>
                                </a:lnTo>
                                <a:lnTo>
                                  <a:pt x="1802" y="2835"/>
                                </a:lnTo>
                                <a:lnTo>
                                  <a:pt x="1808" y="2830"/>
                                </a:lnTo>
                                <a:lnTo>
                                  <a:pt x="1808" y="2830"/>
                                </a:lnTo>
                                <a:lnTo>
                                  <a:pt x="1808" y="2830"/>
                                </a:lnTo>
                                <a:lnTo>
                                  <a:pt x="1808" y="2830"/>
                                </a:lnTo>
                                <a:lnTo>
                                  <a:pt x="1814" y="2824"/>
                                </a:lnTo>
                                <a:lnTo>
                                  <a:pt x="1814" y="2824"/>
                                </a:lnTo>
                                <a:lnTo>
                                  <a:pt x="1814" y="2824"/>
                                </a:lnTo>
                                <a:lnTo>
                                  <a:pt x="1820" y="2824"/>
                                </a:lnTo>
                                <a:lnTo>
                                  <a:pt x="1820" y="2819"/>
                                </a:lnTo>
                                <a:lnTo>
                                  <a:pt x="1820" y="2814"/>
                                </a:lnTo>
                                <a:lnTo>
                                  <a:pt x="1820" y="2814"/>
                                </a:lnTo>
                                <a:lnTo>
                                  <a:pt x="1826" y="2814"/>
                                </a:lnTo>
                                <a:lnTo>
                                  <a:pt x="1826" y="2814"/>
                                </a:lnTo>
                                <a:lnTo>
                                  <a:pt x="1826" y="2814"/>
                                </a:lnTo>
                                <a:lnTo>
                                  <a:pt x="1826" y="2814"/>
                                </a:lnTo>
                                <a:lnTo>
                                  <a:pt x="1832" y="2808"/>
                                </a:lnTo>
                                <a:lnTo>
                                  <a:pt x="1832" y="2808"/>
                                </a:lnTo>
                                <a:lnTo>
                                  <a:pt x="1832" y="2803"/>
                                </a:lnTo>
                                <a:lnTo>
                                  <a:pt x="1832" y="2803"/>
                                </a:lnTo>
                                <a:lnTo>
                                  <a:pt x="1838" y="2803"/>
                                </a:lnTo>
                                <a:lnTo>
                                  <a:pt x="1838" y="2797"/>
                                </a:lnTo>
                                <a:lnTo>
                                  <a:pt x="1838" y="2797"/>
                                </a:lnTo>
                                <a:lnTo>
                                  <a:pt x="1838" y="2797"/>
                                </a:lnTo>
                                <a:lnTo>
                                  <a:pt x="1844" y="2797"/>
                                </a:lnTo>
                                <a:lnTo>
                                  <a:pt x="1844" y="2792"/>
                                </a:lnTo>
                                <a:lnTo>
                                  <a:pt x="1844" y="2792"/>
                                </a:lnTo>
                                <a:lnTo>
                                  <a:pt x="1844" y="2792"/>
                                </a:lnTo>
                                <a:lnTo>
                                  <a:pt x="1850" y="2792"/>
                                </a:lnTo>
                                <a:lnTo>
                                  <a:pt x="1850" y="2792"/>
                                </a:lnTo>
                                <a:lnTo>
                                  <a:pt x="1850" y="2792"/>
                                </a:lnTo>
                                <a:lnTo>
                                  <a:pt x="1850" y="2786"/>
                                </a:lnTo>
                                <a:lnTo>
                                  <a:pt x="1856" y="2786"/>
                                </a:lnTo>
                                <a:lnTo>
                                  <a:pt x="1856" y="2786"/>
                                </a:lnTo>
                                <a:lnTo>
                                  <a:pt x="1856" y="2786"/>
                                </a:lnTo>
                                <a:lnTo>
                                  <a:pt x="1856" y="2786"/>
                                </a:lnTo>
                                <a:lnTo>
                                  <a:pt x="1862" y="2781"/>
                                </a:lnTo>
                                <a:lnTo>
                                  <a:pt x="1862" y="2781"/>
                                </a:lnTo>
                                <a:lnTo>
                                  <a:pt x="1862" y="2781"/>
                                </a:lnTo>
                                <a:lnTo>
                                  <a:pt x="1862" y="2776"/>
                                </a:lnTo>
                                <a:lnTo>
                                  <a:pt x="1868" y="2776"/>
                                </a:lnTo>
                                <a:lnTo>
                                  <a:pt x="1868" y="2776"/>
                                </a:lnTo>
                                <a:lnTo>
                                  <a:pt x="1868" y="2770"/>
                                </a:lnTo>
                                <a:lnTo>
                                  <a:pt x="1868" y="2770"/>
                                </a:lnTo>
                                <a:lnTo>
                                  <a:pt x="1874" y="2770"/>
                                </a:lnTo>
                                <a:lnTo>
                                  <a:pt x="1874" y="2770"/>
                                </a:lnTo>
                                <a:lnTo>
                                  <a:pt x="1874" y="2770"/>
                                </a:lnTo>
                                <a:lnTo>
                                  <a:pt x="1874" y="2765"/>
                                </a:lnTo>
                                <a:lnTo>
                                  <a:pt x="1880" y="2765"/>
                                </a:lnTo>
                                <a:lnTo>
                                  <a:pt x="1880" y="2765"/>
                                </a:lnTo>
                                <a:lnTo>
                                  <a:pt x="1880" y="2765"/>
                                </a:lnTo>
                                <a:lnTo>
                                  <a:pt x="1880" y="2765"/>
                                </a:lnTo>
                                <a:lnTo>
                                  <a:pt x="1886" y="2759"/>
                                </a:lnTo>
                                <a:lnTo>
                                  <a:pt x="1886" y="2759"/>
                                </a:lnTo>
                                <a:lnTo>
                                  <a:pt x="1886" y="2754"/>
                                </a:lnTo>
                                <a:lnTo>
                                  <a:pt x="1892" y="2754"/>
                                </a:lnTo>
                                <a:lnTo>
                                  <a:pt x="1892" y="2754"/>
                                </a:lnTo>
                                <a:lnTo>
                                  <a:pt x="1892" y="2754"/>
                                </a:lnTo>
                                <a:lnTo>
                                  <a:pt x="1892" y="2754"/>
                                </a:lnTo>
                                <a:lnTo>
                                  <a:pt x="1898" y="2754"/>
                                </a:lnTo>
                                <a:lnTo>
                                  <a:pt x="1898" y="2754"/>
                                </a:lnTo>
                                <a:lnTo>
                                  <a:pt x="1898" y="2748"/>
                                </a:lnTo>
                                <a:lnTo>
                                  <a:pt x="1898" y="2748"/>
                                </a:lnTo>
                                <a:lnTo>
                                  <a:pt x="1904" y="2748"/>
                                </a:lnTo>
                                <a:lnTo>
                                  <a:pt x="1904" y="2748"/>
                                </a:lnTo>
                                <a:lnTo>
                                  <a:pt x="1904" y="2748"/>
                                </a:lnTo>
                                <a:lnTo>
                                  <a:pt x="1904" y="2743"/>
                                </a:lnTo>
                                <a:lnTo>
                                  <a:pt x="1910" y="2743"/>
                                </a:lnTo>
                                <a:lnTo>
                                  <a:pt x="1910" y="2743"/>
                                </a:lnTo>
                                <a:lnTo>
                                  <a:pt x="1910" y="2743"/>
                                </a:lnTo>
                                <a:lnTo>
                                  <a:pt x="1910" y="2737"/>
                                </a:lnTo>
                                <a:lnTo>
                                  <a:pt x="1916" y="2737"/>
                                </a:lnTo>
                                <a:lnTo>
                                  <a:pt x="1916" y="2732"/>
                                </a:lnTo>
                                <a:lnTo>
                                  <a:pt x="1916" y="2732"/>
                                </a:lnTo>
                                <a:lnTo>
                                  <a:pt x="1916" y="2732"/>
                                </a:lnTo>
                                <a:lnTo>
                                  <a:pt x="1922" y="2732"/>
                                </a:lnTo>
                                <a:lnTo>
                                  <a:pt x="1922" y="2732"/>
                                </a:lnTo>
                                <a:lnTo>
                                  <a:pt x="1922" y="2727"/>
                                </a:lnTo>
                                <a:lnTo>
                                  <a:pt x="1922" y="2727"/>
                                </a:lnTo>
                                <a:lnTo>
                                  <a:pt x="1928" y="2727"/>
                                </a:lnTo>
                                <a:lnTo>
                                  <a:pt x="1928" y="2727"/>
                                </a:lnTo>
                                <a:lnTo>
                                  <a:pt x="1928" y="2727"/>
                                </a:lnTo>
                                <a:lnTo>
                                  <a:pt x="1928" y="2727"/>
                                </a:lnTo>
                                <a:lnTo>
                                  <a:pt x="1934" y="2721"/>
                                </a:lnTo>
                                <a:lnTo>
                                  <a:pt x="1934" y="2721"/>
                                </a:lnTo>
                                <a:lnTo>
                                  <a:pt x="1934" y="2716"/>
                                </a:lnTo>
                                <a:lnTo>
                                  <a:pt x="1934" y="2716"/>
                                </a:lnTo>
                                <a:lnTo>
                                  <a:pt x="1940" y="2716"/>
                                </a:lnTo>
                                <a:lnTo>
                                  <a:pt x="1940" y="2716"/>
                                </a:lnTo>
                                <a:lnTo>
                                  <a:pt x="1940" y="2716"/>
                                </a:lnTo>
                                <a:lnTo>
                                  <a:pt x="1940" y="2710"/>
                                </a:lnTo>
                                <a:lnTo>
                                  <a:pt x="1946" y="2710"/>
                                </a:lnTo>
                                <a:lnTo>
                                  <a:pt x="1946" y="2710"/>
                                </a:lnTo>
                                <a:lnTo>
                                  <a:pt x="1946" y="2710"/>
                                </a:lnTo>
                                <a:lnTo>
                                  <a:pt x="1946" y="2710"/>
                                </a:lnTo>
                                <a:lnTo>
                                  <a:pt x="1952" y="2705"/>
                                </a:lnTo>
                                <a:lnTo>
                                  <a:pt x="1952" y="2705"/>
                                </a:lnTo>
                                <a:lnTo>
                                  <a:pt x="1952" y="2705"/>
                                </a:lnTo>
                                <a:lnTo>
                                  <a:pt x="1958" y="2705"/>
                                </a:lnTo>
                                <a:lnTo>
                                  <a:pt x="1958" y="2705"/>
                                </a:lnTo>
                                <a:lnTo>
                                  <a:pt x="1958" y="2705"/>
                                </a:lnTo>
                                <a:lnTo>
                                  <a:pt x="1958" y="2699"/>
                                </a:lnTo>
                                <a:lnTo>
                                  <a:pt x="1964" y="2699"/>
                                </a:lnTo>
                                <a:lnTo>
                                  <a:pt x="1964" y="2699"/>
                                </a:lnTo>
                                <a:lnTo>
                                  <a:pt x="1964" y="2694"/>
                                </a:lnTo>
                                <a:lnTo>
                                  <a:pt x="1964" y="2689"/>
                                </a:lnTo>
                                <a:lnTo>
                                  <a:pt x="1970" y="2689"/>
                                </a:lnTo>
                                <a:lnTo>
                                  <a:pt x="1970" y="2689"/>
                                </a:lnTo>
                                <a:lnTo>
                                  <a:pt x="1970" y="2689"/>
                                </a:lnTo>
                                <a:lnTo>
                                  <a:pt x="1970" y="2689"/>
                                </a:lnTo>
                                <a:lnTo>
                                  <a:pt x="1976" y="2689"/>
                                </a:lnTo>
                                <a:lnTo>
                                  <a:pt x="1976" y="2689"/>
                                </a:lnTo>
                                <a:lnTo>
                                  <a:pt x="1976" y="2689"/>
                                </a:lnTo>
                                <a:lnTo>
                                  <a:pt x="1976" y="2689"/>
                                </a:lnTo>
                                <a:lnTo>
                                  <a:pt x="1982" y="2689"/>
                                </a:lnTo>
                                <a:lnTo>
                                  <a:pt x="1982" y="2683"/>
                                </a:lnTo>
                                <a:lnTo>
                                  <a:pt x="1982" y="2683"/>
                                </a:lnTo>
                                <a:lnTo>
                                  <a:pt x="1982" y="2683"/>
                                </a:lnTo>
                                <a:lnTo>
                                  <a:pt x="1988" y="2678"/>
                                </a:lnTo>
                                <a:lnTo>
                                  <a:pt x="1988" y="2678"/>
                                </a:lnTo>
                                <a:lnTo>
                                  <a:pt x="1988" y="2678"/>
                                </a:lnTo>
                                <a:lnTo>
                                  <a:pt x="1988" y="2672"/>
                                </a:lnTo>
                                <a:lnTo>
                                  <a:pt x="1994" y="2672"/>
                                </a:lnTo>
                                <a:lnTo>
                                  <a:pt x="1994" y="2672"/>
                                </a:lnTo>
                                <a:lnTo>
                                  <a:pt x="1994" y="2672"/>
                                </a:lnTo>
                                <a:lnTo>
                                  <a:pt x="1994" y="2672"/>
                                </a:lnTo>
                                <a:lnTo>
                                  <a:pt x="2000" y="2672"/>
                                </a:lnTo>
                                <a:lnTo>
                                  <a:pt x="2000" y="2672"/>
                                </a:lnTo>
                                <a:lnTo>
                                  <a:pt x="2000" y="2667"/>
                                </a:lnTo>
                                <a:lnTo>
                                  <a:pt x="2000" y="2667"/>
                                </a:lnTo>
                                <a:lnTo>
                                  <a:pt x="2006" y="2667"/>
                                </a:lnTo>
                                <a:lnTo>
                                  <a:pt x="2006" y="2667"/>
                                </a:lnTo>
                                <a:lnTo>
                                  <a:pt x="2006" y="2661"/>
                                </a:lnTo>
                                <a:lnTo>
                                  <a:pt x="2006" y="2661"/>
                                </a:lnTo>
                                <a:lnTo>
                                  <a:pt x="2012" y="2661"/>
                                </a:lnTo>
                                <a:lnTo>
                                  <a:pt x="2012" y="2661"/>
                                </a:lnTo>
                                <a:lnTo>
                                  <a:pt x="2012" y="2656"/>
                                </a:lnTo>
                                <a:lnTo>
                                  <a:pt x="2012" y="2656"/>
                                </a:lnTo>
                                <a:lnTo>
                                  <a:pt x="2018" y="2656"/>
                                </a:lnTo>
                                <a:lnTo>
                                  <a:pt x="2018" y="2656"/>
                                </a:lnTo>
                                <a:lnTo>
                                  <a:pt x="2018" y="2656"/>
                                </a:lnTo>
                                <a:lnTo>
                                  <a:pt x="2018" y="2656"/>
                                </a:lnTo>
                                <a:lnTo>
                                  <a:pt x="2024" y="2656"/>
                                </a:lnTo>
                                <a:lnTo>
                                  <a:pt x="2024" y="2656"/>
                                </a:lnTo>
                                <a:lnTo>
                                  <a:pt x="2024" y="2656"/>
                                </a:lnTo>
                                <a:lnTo>
                                  <a:pt x="2030" y="2651"/>
                                </a:lnTo>
                                <a:lnTo>
                                  <a:pt x="2030" y="2651"/>
                                </a:lnTo>
                                <a:lnTo>
                                  <a:pt x="2030" y="2651"/>
                                </a:lnTo>
                                <a:lnTo>
                                  <a:pt x="2030" y="2645"/>
                                </a:lnTo>
                                <a:lnTo>
                                  <a:pt x="2036" y="2645"/>
                                </a:lnTo>
                                <a:lnTo>
                                  <a:pt x="2036" y="2645"/>
                                </a:lnTo>
                                <a:lnTo>
                                  <a:pt x="2036" y="2645"/>
                                </a:lnTo>
                                <a:lnTo>
                                  <a:pt x="2036" y="2645"/>
                                </a:lnTo>
                                <a:lnTo>
                                  <a:pt x="2042" y="2640"/>
                                </a:lnTo>
                                <a:lnTo>
                                  <a:pt x="2042" y="2640"/>
                                </a:lnTo>
                                <a:lnTo>
                                  <a:pt x="2042" y="2640"/>
                                </a:lnTo>
                                <a:lnTo>
                                  <a:pt x="2042" y="2640"/>
                                </a:lnTo>
                                <a:lnTo>
                                  <a:pt x="2048" y="2640"/>
                                </a:lnTo>
                                <a:lnTo>
                                  <a:pt x="2048" y="2640"/>
                                </a:lnTo>
                                <a:lnTo>
                                  <a:pt x="2048" y="2640"/>
                                </a:lnTo>
                                <a:lnTo>
                                  <a:pt x="2048" y="2640"/>
                                </a:lnTo>
                                <a:lnTo>
                                  <a:pt x="2054" y="2640"/>
                                </a:lnTo>
                                <a:lnTo>
                                  <a:pt x="2054" y="2634"/>
                                </a:lnTo>
                                <a:lnTo>
                                  <a:pt x="2054" y="2634"/>
                                </a:lnTo>
                                <a:lnTo>
                                  <a:pt x="2054" y="2634"/>
                                </a:lnTo>
                                <a:lnTo>
                                  <a:pt x="2060" y="2634"/>
                                </a:lnTo>
                                <a:lnTo>
                                  <a:pt x="2060" y="2629"/>
                                </a:lnTo>
                                <a:lnTo>
                                  <a:pt x="2060" y="2629"/>
                                </a:lnTo>
                                <a:lnTo>
                                  <a:pt x="2060" y="2629"/>
                                </a:lnTo>
                                <a:lnTo>
                                  <a:pt x="2066" y="2623"/>
                                </a:lnTo>
                                <a:lnTo>
                                  <a:pt x="2066" y="2623"/>
                                </a:lnTo>
                                <a:lnTo>
                                  <a:pt x="2066" y="2623"/>
                                </a:lnTo>
                                <a:lnTo>
                                  <a:pt x="2066" y="2623"/>
                                </a:lnTo>
                                <a:lnTo>
                                  <a:pt x="2072" y="2623"/>
                                </a:lnTo>
                                <a:lnTo>
                                  <a:pt x="2072" y="2623"/>
                                </a:lnTo>
                                <a:lnTo>
                                  <a:pt x="2072" y="2623"/>
                                </a:lnTo>
                                <a:lnTo>
                                  <a:pt x="2072" y="2618"/>
                                </a:lnTo>
                                <a:lnTo>
                                  <a:pt x="2078" y="2618"/>
                                </a:lnTo>
                                <a:lnTo>
                                  <a:pt x="2078" y="2618"/>
                                </a:lnTo>
                                <a:lnTo>
                                  <a:pt x="2078" y="2613"/>
                                </a:lnTo>
                                <a:lnTo>
                                  <a:pt x="2078" y="2613"/>
                                </a:lnTo>
                                <a:lnTo>
                                  <a:pt x="2084" y="2613"/>
                                </a:lnTo>
                                <a:lnTo>
                                  <a:pt x="2084" y="2607"/>
                                </a:lnTo>
                                <a:lnTo>
                                  <a:pt x="2084" y="2607"/>
                                </a:lnTo>
                                <a:lnTo>
                                  <a:pt x="2084" y="2607"/>
                                </a:lnTo>
                                <a:lnTo>
                                  <a:pt x="2090" y="2607"/>
                                </a:lnTo>
                                <a:lnTo>
                                  <a:pt x="2090" y="2607"/>
                                </a:lnTo>
                                <a:lnTo>
                                  <a:pt x="2090" y="2602"/>
                                </a:lnTo>
                                <a:lnTo>
                                  <a:pt x="2096" y="2602"/>
                                </a:lnTo>
                                <a:lnTo>
                                  <a:pt x="2096" y="2596"/>
                                </a:lnTo>
                                <a:lnTo>
                                  <a:pt x="2096" y="2596"/>
                                </a:lnTo>
                                <a:lnTo>
                                  <a:pt x="2096" y="2596"/>
                                </a:lnTo>
                                <a:lnTo>
                                  <a:pt x="2102" y="2591"/>
                                </a:lnTo>
                                <a:lnTo>
                                  <a:pt x="2102" y="2591"/>
                                </a:lnTo>
                                <a:lnTo>
                                  <a:pt x="2102" y="2591"/>
                                </a:lnTo>
                                <a:lnTo>
                                  <a:pt x="2102" y="2591"/>
                                </a:lnTo>
                                <a:lnTo>
                                  <a:pt x="2108" y="2585"/>
                                </a:lnTo>
                                <a:lnTo>
                                  <a:pt x="2108" y="2585"/>
                                </a:lnTo>
                                <a:lnTo>
                                  <a:pt x="2108" y="2585"/>
                                </a:lnTo>
                                <a:lnTo>
                                  <a:pt x="2108" y="2585"/>
                                </a:lnTo>
                                <a:lnTo>
                                  <a:pt x="2114" y="2585"/>
                                </a:lnTo>
                                <a:lnTo>
                                  <a:pt x="2114" y="2585"/>
                                </a:lnTo>
                                <a:lnTo>
                                  <a:pt x="2114" y="2580"/>
                                </a:lnTo>
                                <a:lnTo>
                                  <a:pt x="2114" y="2580"/>
                                </a:lnTo>
                                <a:lnTo>
                                  <a:pt x="2120" y="2580"/>
                                </a:lnTo>
                                <a:lnTo>
                                  <a:pt x="2120" y="2580"/>
                                </a:lnTo>
                                <a:lnTo>
                                  <a:pt x="2120" y="2580"/>
                                </a:lnTo>
                                <a:lnTo>
                                  <a:pt x="2120" y="2580"/>
                                </a:lnTo>
                                <a:lnTo>
                                  <a:pt x="2126" y="2580"/>
                                </a:lnTo>
                                <a:lnTo>
                                  <a:pt x="2126" y="2575"/>
                                </a:lnTo>
                                <a:lnTo>
                                  <a:pt x="2126" y="2575"/>
                                </a:lnTo>
                                <a:lnTo>
                                  <a:pt x="2126" y="2575"/>
                                </a:lnTo>
                                <a:lnTo>
                                  <a:pt x="2132" y="2575"/>
                                </a:lnTo>
                                <a:lnTo>
                                  <a:pt x="2132" y="2575"/>
                                </a:lnTo>
                                <a:lnTo>
                                  <a:pt x="2132" y="2569"/>
                                </a:lnTo>
                                <a:lnTo>
                                  <a:pt x="2132" y="2569"/>
                                </a:lnTo>
                                <a:lnTo>
                                  <a:pt x="2138" y="2569"/>
                                </a:lnTo>
                                <a:lnTo>
                                  <a:pt x="2138" y="2569"/>
                                </a:lnTo>
                                <a:lnTo>
                                  <a:pt x="2138" y="2569"/>
                                </a:lnTo>
                                <a:lnTo>
                                  <a:pt x="2138" y="2564"/>
                                </a:lnTo>
                                <a:lnTo>
                                  <a:pt x="2144" y="2564"/>
                                </a:lnTo>
                                <a:lnTo>
                                  <a:pt x="2144" y="2564"/>
                                </a:lnTo>
                                <a:lnTo>
                                  <a:pt x="2144" y="2564"/>
                                </a:lnTo>
                                <a:lnTo>
                                  <a:pt x="2144" y="2558"/>
                                </a:lnTo>
                                <a:lnTo>
                                  <a:pt x="2150" y="2558"/>
                                </a:lnTo>
                                <a:lnTo>
                                  <a:pt x="2150" y="2558"/>
                                </a:lnTo>
                                <a:lnTo>
                                  <a:pt x="2150" y="2558"/>
                                </a:lnTo>
                                <a:lnTo>
                                  <a:pt x="2150" y="2558"/>
                                </a:lnTo>
                                <a:lnTo>
                                  <a:pt x="2156" y="2558"/>
                                </a:lnTo>
                                <a:lnTo>
                                  <a:pt x="2156" y="2558"/>
                                </a:lnTo>
                                <a:lnTo>
                                  <a:pt x="2156" y="2558"/>
                                </a:lnTo>
                                <a:lnTo>
                                  <a:pt x="2156" y="2558"/>
                                </a:lnTo>
                                <a:lnTo>
                                  <a:pt x="2162" y="2553"/>
                                </a:lnTo>
                                <a:lnTo>
                                  <a:pt x="2162" y="2553"/>
                                </a:lnTo>
                                <a:lnTo>
                                  <a:pt x="2162" y="2553"/>
                                </a:lnTo>
                                <a:lnTo>
                                  <a:pt x="2168" y="2547"/>
                                </a:lnTo>
                                <a:lnTo>
                                  <a:pt x="2168" y="2547"/>
                                </a:lnTo>
                                <a:lnTo>
                                  <a:pt x="2168" y="2547"/>
                                </a:lnTo>
                                <a:lnTo>
                                  <a:pt x="2168" y="2547"/>
                                </a:lnTo>
                                <a:lnTo>
                                  <a:pt x="2174" y="2542"/>
                                </a:lnTo>
                                <a:lnTo>
                                  <a:pt x="2174" y="2542"/>
                                </a:lnTo>
                                <a:lnTo>
                                  <a:pt x="2174" y="2542"/>
                                </a:lnTo>
                                <a:lnTo>
                                  <a:pt x="2174" y="2542"/>
                                </a:lnTo>
                                <a:lnTo>
                                  <a:pt x="2180" y="2542"/>
                                </a:lnTo>
                                <a:lnTo>
                                  <a:pt x="2180" y="2542"/>
                                </a:lnTo>
                                <a:lnTo>
                                  <a:pt x="2180" y="2542"/>
                                </a:lnTo>
                                <a:lnTo>
                                  <a:pt x="2180" y="2542"/>
                                </a:lnTo>
                                <a:lnTo>
                                  <a:pt x="2186" y="2537"/>
                                </a:lnTo>
                                <a:lnTo>
                                  <a:pt x="2186" y="2537"/>
                                </a:lnTo>
                                <a:lnTo>
                                  <a:pt x="2186" y="2537"/>
                                </a:lnTo>
                                <a:lnTo>
                                  <a:pt x="2186" y="2537"/>
                                </a:lnTo>
                                <a:lnTo>
                                  <a:pt x="2192" y="2537"/>
                                </a:lnTo>
                                <a:lnTo>
                                  <a:pt x="2192" y="2531"/>
                                </a:lnTo>
                                <a:lnTo>
                                  <a:pt x="2192" y="2531"/>
                                </a:lnTo>
                                <a:lnTo>
                                  <a:pt x="2192" y="2531"/>
                                </a:lnTo>
                                <a:lnTo>
                                  <a:pt x="2198" y="2531"/>
                                </a:lnTo>
                                <a:lnTo>
                                  <a:pt x="2198" y="2526"/>
                                </a:lnTo>
                                <a:lnTo>
                                  <a:pt x="2198" y="2526"/>
                                </a:lnTo>
                                <a:lnTo>
                                  <a:pt x="2198" y="2526"/>
                                </a:lnTo>
                                <a:lnTo>
                                  <a:pt x="2204" y="2520"/>
                                </a:lnTo>
                                <a:lnTo>
                                  <a:pt x="2204" y="2520"/>
                                </a:lnTo>
                                <a:lnTo>
                                  <a:pt x="2204" y="2520"/>
                                </a:lnTo>
                                <a:lnTo>
                                  <a:pt x="2204" y="2520"/>
                                </a:lnTo>
                                <a:lnTo>
                                  <a:pt x="2210" y="2520"/>
                                </a:lnTo>
                                <a:lnTo>
                                  <a:pt x="2210" y="2520"/>
                                </a:lnTo>
                                <a:lnTo>
                                  <a:pt x="2210" y="2520"/>
                                </a:lnTo>
                                <a:lnTo>
                                  <a:pt x="2210" y="2520"/>
                                </a:lnTo>
                                <a:lnTo>
                                  <a:pt x="2216" y="2520"/>
                                </a:lnTo>
                                <a:lnTo>
                                  <a:pt x="2216" y="2520"/>
                                </a:lnTo>
                                <a:lnTo>
                                  <a:pt x="2216" y="2520"/>
                                </a:lnTo>
                                <a:lnTo>
                                  <a:pt x="2216" y="2520"/>
                                </a:lnTo>
                                <a:lnTo>
                                  <a:pt x="2222" y="2515"/>
                                </a:lnTo>
                                <a:lnTo>
                                  <a:pt x="2222" y="2515"/>
                                </a:lnTo>
                                <a:lnTo>
                                  <a:pt x="2222" y="2509"/>
                                </a:lnTo>
                                <a:lnTo>
                                  <a:pt x="2222" y="2509"/>
                                </a:lnTo>
                                <a:lnTo>
                                  <a:pt x="2228" y="2509"/>
                                </a:lnTo>
                                <a:lnTo>
                                  <a:pt x="2228" y="2509"/>
                                </a:lnTo>
                                <a:lnTo>
                                  <a:pt x="2228" y="2504"/>
                                </a:lnTo>
                                <a:lnTo>
                                  <a:pt x="2228" y="2504"/>
                                </a:lnTo>
                                <a:lnTo>
                                  <a:pt x="2234" y="2504"/>
                                </a:lnTo>
                                <a:lnTo>
                                  <a:pt x="2234" y="2504"/>
                                </a:lnTo>
                                <a:lnTo>
                                  <a:pt x="2234" y="2499"/>
                                </a:lnTo>
                                <a:lnTo>
                                  <a:pt x="2240" y="2499"/>
                                </a:lnTo>
                                <a:lnTo>
                                  <a:pt x="2240" y="2499"/>
                                </a:lnTo>
                                <a:lnTo>
                                  <a:pt x="2240" y="2499"/>
                                </a:lnTo>
                                <a:lnTo>
                                  <a:pt x="2240" y="2499"/>
                                </a:lnTo>
                                <a:lnTo>
                                  <a:pt x="2246" y="2499"/>
                                </a:lnTo>
                                <a:lnTo>
                                  <a:pt x="2246" y="2493"/>
                                </a:lnTo>
                                <a:lnTo>
                                  <a:pt x="2246" y="2493"/>
                                </a:lnTo>
                                <a:lnTo>
                                  <a:pt x="2246" y="2493"/>
                                </a:lnTo>
                                <a:lnTo>
                                  <a:pt x="2252" y="2493"/>
                                </a:lnTo>
                                <a:lnTo>
                                  <a:pt x="2252" y="2488"/>
                                </a:lnTo>
                                <a:lnTo>
                                  <a:pt x="2252" y="2488"/>
                                </a:lnTo>
                                <a:lnTo>
                                  <a:pt x="2252" y="2488"/>
                                </a:lnTo>
                                <a:lnTo>
                                  <a:pt x="2258" y="2488"/>
                                </a:lnTo>
                                <a:lnTo>
                                  <a:pt x="2258" y="2488"/>
                                </a:lnTo>
                                <a:lnTo>
                                  <a:pt x="2258" y="2488"/>
                                </a:lnTo>
                                <a:lnTo>
                                  <a:pt x="2258" y="2488"/>
                                </a:lnTo>
                                <a:lnTo>
                                  <a:pt x="2264" y="2488"/>
                                </a:lnTo>
                                <a:lnTo>
                                  <a:pt x="2264" y="2488"/>
                                </a:lnTo>
                                <a:lnTo>
                                  <a:pt x="2264" y="2488"/>
                                </a:lnTo>
                                <a:lnTo>
                                  <a:pt x="2264" y="2482"/>
                                </a:lnTo>
                                <a:lnTo>
                                  <a:pt x="2270" y="2482"/>
                                </a:lnTo>
                                <a:lnTo>
                                  <a:pt x="2270" y="2482"/>
                                </a:lnTo>
                                <a:lnTo>
                                  <a:pt x="2270" y="2482"/>
                                </a:lnTo>
                                <a:lnTo>
                                  <a:pt x="2270" y="2482"/>
                                </a:lnTo>
                                <a:lnTo>
                                  <a:pt x="2276" y="2477"/>
                                </a:lnTo>
                                <a:lnTo>
                                  <a:pt x="2276" y="2477"/>
                                </a:lnTo>
                                <a:lnTo>
                                  <a:pt x="2276" y="2477"/>
                                </a:lnTo>
                                <a:lnTo>
                                  <a:pt x="2276" y="2477"/>
                                </a:lnTo>
                                <a:lnTo>
                                  <a:pt x="2282" y="2477"/>
                                </a:lnTo>
                                <a:lnTo>
                                  <a:pt x="2282" y="2477"/>
                                </a:lnTo>
                                <a:lnTo>
                                  <a:pt x="2282" y="2471"/>
                                </a:lnTo>
                                <a:lnTo>
                                  <a:pt x="2282" y="2471"/>
                                </a:lnTo>
                                <a:lnTo>
                                  <a:pt x="2288" y="2471"/>
                                </a:lnTo>
                                <a:lnTo>
                                  <a:pt x="2288" y="2471"/>
                                </a:lnTo>
                                <a:lnTo>
                                  <a:pt x="2288" y="2471"/>
                                </a:lnTo>
                                <a:lnTo>
                                  <a:pt x="2288" y="2471"/>
                                </a:lnTo>
                                <a:lnTo>
                                  <a:pt x="2294" y="2466"/>
                                </a:lnTo>
                                <a:lnTo>
                                  <a:pt x="2294" y="2466"/>
                                </a:lnTo>
                                <a:lnTo>
                                  <a:pt x="2294" y="2466"/>
                                </a:lnTo>
                                <a:lnTo>
                                  <a:pt x="2294" y="2466"/>
                                </a:lnTo>
                                <a:lnTo>
                                  <a:pt x="2300" y="2466"/>
                                </a:lnTo>
                                <a:lnTo>
                                  <a:pt x="2300" y="2460"/>
                                </a:lnTo>
                                <a:lnTo>
                                  <a:pt x="2300" y="2460"/>
                                </a:lnTo>
                                <a:lnTo>
                                  <a:pt x="2306" y="2460"/>
                                </a:lnTo>
                                <a:lnTo>
                                  <a:pt x="2306" y="2460"/>
                                </a:lnTo>
                                <a:lnTo>
                                  <a:pt x="2306" y="2455"/>
                                </a:lnTo>
                                <a:lnTo>
                                  <a:pt x="2306" y="2455"/>
                                </a:lnTo>
                                <a:lnTo>
                                  <a:pt x="2312" y="2455"/>
                                </a:lnTo>
                                <a:lnTo>
                                  <a:pt x="2312" y="2450"/>
                                </a:lnTo>
                                <a:lnTo>
                                  <a:pt x="2312" y="2450"/>
                                </a:lnTo>
                                <a:lnTo>
                                  <a:pt x="2312" y="2450"/>
                                </a:lnTo>
                                <a:lnTo>
                                  <a:pt x="2318" y="2450"/>
                                </a:lnTo>
                                <a:lnTo>
                                  <a:pt x="2318" y="2444"/>
                                </a:lnTo>
                                <a:lnTo>
                                  <a:pt x="2318" y="2439"/>
                                </a:lnTo>
                                <a:lnTo>
                                  <a:pt x="2318" y="2439"/>
                                </a:lnTo>
                                <a:lnTo>
                                  <a:pt x="2324" y="2433"/>
                                </a:lnTo>
                                <a:lnTo>
                                  <a:pt x="2324" y="2433"/>
                                </a:lnTo>
                                <a:lnTo>
                                  <a:pt x="2324" y="2433"/>
                                </a:lnTo>
                                <a:lnTo>
                                  <a:pt x="2324" y="2433"/>
                                </a:lnTo>
                                <a:lnTo>
                                  <a:pt x="2330" y="2433"/>
                                </a:lnTo>
                                <a:lnTo>
                                  <a:pt x="2330" y="2433"/>
                                </a:lnTo>
                                <a:lnTo>
                                  <a:pt x="2330" y="2433"/>
                                </a:lnTo>
                                <a:lnTo>
                                  <a:pt x="2330" y="2433"/>
                                </a:lnTo>
                                <a:lnTo>
                                  <a:pt x="2336" y="2428"/>
                                </a:lnTo>
                                <a:lnTo>
                                  <a:pt x="2336" y="2428"/>
                                </a:lnTo>
                                <a:lnTo>
                                  <a:pt x="2336" y="2428"/>
                                </a:lnTo>
                                <a:lnTo>
                                  <a:pt x="2336" y="2422"/>
                                </a:lnTo>
                                <a:lnTo>
                                  <a:pt x="2342" y="2422"/>
                                </a:lnTo>
                                <a:lnTo>
                                  <a:pt x="2342" y="2422"/>
                                </a:lnTo>
                                <a:lnTo>
                                  <a:pt x="2342" y="2422"/>
                                </a:lnTo>
                                <a:lnTo>
                                  <a:pt x="2342" y="2422"/>
                                </a:lnTo>
                                <a:lnTo>
                                  <a:pt x="2348" y="2417"/>
                                </a:lnTo>
                                <a:lnTo>
                                  <a:pt x="2348" y="2417"/>
                                </a:lnTo>
                                <a:lnTo>
                                  <a:pt x="2348" y="2417"/>
                                </a:lnTo>
                                <a:lnTo>
                                  <a:pt x="2348" y="2417"/>
                                </a:lnTo>
                                <a:lnTo>
                                  <a:pt x="2354" y="2412"/>
                                </a:lnTo>
                                <a:lnTo>
                                  <a:pt x="2354" y="2412"/>
                                </a:lnTo>
                                <a:lnTo>
                                  <a:pt x="2354" y="2412"/>
                                </a:lnTo>
                                <a:lnTo>
                                  <a:pt x="2354" y="2412"/>
                                </a:lnTo>
                                <a:lnTo>
                                  <a:pt x="2360" y="2412"/>
                                </a:lnTo>
                                <a:lnTo>
                                  <a:pt x="2360" y="2412"/>
                                </a:lnTo>
                                <a:lnTo>
                                  <a:pt x="2360" y="2412"/>
                                </a:lnTo>
                                <a:lnTo>
                                  <a:pt x="2360" y="2412"/>
                                </a:lnTo>
                                <a:lnTo>
                                  <a:pt x="2366" y="2412"/>
                                </a:lnTo>
                                <a:lnTo>
                                  <a:pt x="2366" y="2412"/>
                                </a:lnTo>
                                <a:lnTo>
                                  <a:pt x="2366" y="2406"/>
                                </a:lnTo>
                                <a:lnTo>
                                  <a:pt x="2366" y="2406"/>
                                </a:lnTo>
                                <a:lnTo>
                                  <a:pt x="2372" y="2401"/>
                                </a:lnTo>
                                <a:lnTo>
                                  <a:pt x="2372" y="2401"/>
                                </a:lnTo>
                                <a:lnTo>
                                  <a:pt x="2372" y="2395"/>
                                </a:lnTo>
                                <a:lnTo>
                                  <a:pt x="2378" y="2395"/>
                                </a:lnTo>
                                <a:lnTo>
                                  <a:pt x="2378" y="2395"/>
                                </a:lnTo>
                                <a:lnTo>
                                  <a:pt x="2378" y="2395"/>
                                </a:lnTo>
                                <a:lnTo>
                                  <a:pt x="2378" y="2395"/>
                                </a:lnTo>
                                <a:lnTo>
                                  <a:pt x="2384" y="2395"/>
                                </a:lnTo>
                                <a:lnTo>
                                  <a:pt x="2384" y="2390"/>
                                </a:lnTo>
                                <a:lnTo>
                                  <a:pt x="2384" y="2390"/>
                                </a:lnTo>
                                <a:lnTo>
                                  <a:pt x="2384" y="2390"/>
                                </a:lnTo>
                                <a:lnTo>
                                  <a:pt x="2390" y="2390"/>
                                </a:lnTo>
                                <a:lnTo>
                                  <a:pt x="2390" y="2384"/>
                                </a:lnTo>
                                <a:lnTo>
                                  <a:pt x="2390" y="2384"/>
                                </a:lnTo>
                                <a:lnTo>
                                  <a:pt x="2390" y="2384"/>
                                </a:lnTo>
                                <a:lnTo>
                                  <a:pt x="2396" y="2379"/>
                                </a:lnTo>
                                <a:lnTo>
                                  <a:pt x="2396" y="2379"/>
                                </a:lnTo>
                                <a:lnTo>
                                  <a:pt x="2396" y="2379"/>
                                </a:lnTo>
                                <a:lnTo>
                                  <a:pt x="2396" y="2379"/>
                                </a:lnTo>
                                <a:lnTo>
                                  <a:pt x="2402" y="2374"/>
                                </a:lnTo>
                                <a:lnTo>
                                  <a:pt x="2402" y="2374"/>
                                </a:lnTo>
                                <a:lnTo>
                                  <a:pt x="2402" y="2374"/>
                                </a:lnTo>
                                <a:lnTo>
                                  <a:pt x="2402" y="2374"/>
                                </a:lnTo>
                                <a:lnTo>
                                  <a:pt x="2408" y="2374"/>
                                </a:lnTo>
                                <a:lnTo>
                                  <a:pt x="2408" y="2374"/>
                                </a:lnTo>
                                <a:lnTo>
                                  <a:pt x="2408" y="2374"/>
                                </a:lnTo>
                                <a:lnTo>
                                  <a:pt x="2408" y="2374"/>
                                </a:lnTo>
                                <a:lnTo>
                                  <a:pt x="2414" y="2374"/>
                                </a:lnTo>
                                <a:lnTo>
                                  <a:pt x="2414" y="2368"/>
                                </a:lnTo>
                                <a:lnTo>
                                  <a:pt x="2414" y="2368"/>
                                </a:lnTo>
                                <a:lnTo>
                                  <a:pt x="2414" y="2363"/>
                                </a:lnTo>
                                <a:lnTo>
                                  <a:pt x="2420" y="2363"/>
                                </a:lnTo>
                                <a:lnTo>
                                  <a:pt x="2420" y="2363"/>
                                </a:lnTo>
                                <a:lnTo>
                                  <a:pt x="2420" y="2363"/>
                                </a:lnTo>
                                <a:lnTo>
                                  <a:pt x="2420" y="2363"/>
                                </a:lnTo>
                                <a:lnTo>
                                  <a:pt x="2426" y="2363"/>
                                </a:lnTo>
                                <a:lnTo>
                                  <a:pt x="2426" y="2357"/>
                                </a:lnTo>
                                <a:lnTo>
                                  <a:pt x="2426" y="2357"/>
                                </a:lnTo>
                                <a:lnTo>
                                  <a:pt x="2426" y="2357"/>
                                </a:lnTo>
                                <a:lnTo>
                                  <a:pt x="2432" y="2357"/>
                                </a:lnTo>
                                <a:lnTo>
                                  <a:pt x="2432" y="2357"/>
                                </a:lnTo>
                                <a:lnTo>
                                  <a:pt x="2432" y="2357"/>
                                </a:lnTo>
                                <a:lnTo>
                                  <a:pt x="2432" y="2352"/>
                                </a:lnTo>
                                <a:lnTo>
                                  <a:pt x="2438" y="2352"/>
                                </a:lnTo>
                                <a:lnTo>
                                  <a:pt x="2438" y="2352"/>
                                </a:lnTo>
                                <a:lnTo>
                                  <a:pt x="2438" y="2352"/>
                                </a:lnTo>
                                <a:lnTo>
                                  <a:pt x="2444" y="2346"/>
                                </a:lnTo>
                                <a:lnTo>
                                  <a:pt x="2444" y="2346"/>
                                </a:lnTo>
                                <a:lnTo>
                                  <a:pt x="2444" y="2346"/>
                                </a:lnTo>
                                <a:lnTo>
                                  <a:pt x="2444" y="2346"/>
                                </a:lnTo>
                                <a:lnTo>
                                  <a:pt x="2450" y="2346"/>
                                </a:lnTo>
                                <a:lnTo>
                                  <a:pt x="2450" y="2341"/>
                                </a:lnTo>
                                <a:lnTo>
                                  <a:pt x="2450" y="2341"/>
                                </a:lnTo>
                                <a:lnTo>
                                  <a:pt x="2450" y="2341"/>
                                </a:lnTo>
                                <a:lnTo>
                                  <a:pt x="2456" y="2341"/>
                                </a:lnTo>
                                <a:lnTo>
                                  <a:pt x="2456" y="2341"/>
                                </a:lnTo>
                                <a:lnTo>
                                  <a:pt x="2456" y="2341"/>
                                </a:lnTo>
                                <a:lnTo>
                                  <a:pt x="2456" y="2341"/>
                                </a:lnTo>
                                <a:lnTo>
                                  <a:pt x="2462" y="2336"/>
                                </a:lnTo>
                                <a:lnTo>
                                  <a:pt x="2462" y="2336"/>
                                </a:lnTo>
                                <a:lnTo>
                                  <a:pt x="2462" y="2336"/>
                                </a:lnTo>
                                <a:lnTo>
                                  <a:pt x="2462" y="2336"/>
                                </a:lnTo>
                                <a:lnTo>
                                  <a:pt x="2468" y="2330"/>
                                </a:lnTo>
                                <a:lnTo>
                                  <a:pt x="2468" y="2330"/>
                                </a:lnTo>
                                <a:lnTo>
                                  <a:pt x="2468" y="2330"/>
                                </a:lnTo>
                                <a:lnTo>
                                  <a:pt x="2468" y="2330"/>
                                </a:lnTo>
                                <a:lnTo>
                                  <a:pt x="2474" y="2325"/>
                                </a:lnTo>
                                <a:lnTo>
                                  <a:pt x="2474" y="2325"/>
                                </a:lnTo>
                                <a:lnTo>
                                  <a:pt x="2474" y="2325"/>
                                </a:lnTo>
                                <a:lnTo>
                                  <a:pt x="2474" y="2330"/>
                                </a:lnTo>
                                <a:lnTo>
                                  <a:pt x="2480" y="2330"/>
                                </a:lnTo>
                                <a:lnTo>
                                  <a:pt x="2480" y="2330"/>
                                </a:lnTo>
                                <a:lnTo>
                                  <a:pt x="2480" y="2330"/>
                                </a:lnTo>
                                <a:lnTo>
                                  <a:pt x="2480" y="2336"/>
                                </a:lnTo>
                                <a:lnTo>
                                  <a:pt x="2486" y="2336"/>
                                </a:lnTo>
                                <a:lnTo>
                                  <a:pt x="2486" y="2336"/>
                                </a:lnTo>
                                <a:lnTo>
                                  <a:pt x="2486" y="2336"/>
                                </a:lnTo>
                                <a:lnTo>
                                  <a:pt x="2486" y="2336"/>
                                </a:lnTo>
                                <a:lnTo>
                                  <a:pt x="2492" y="2336"/>
                                </a:lnTo>
                                <a:lnTo>
                                  <a:pt x="2492" y="2330"/>
                                </a:lnTo>
                                <a:lnTo>
                                  <a:pt x="2492" y="2325"/>
                                </a:lnTo>
                                <a:lnTo>
                                  <a:pt x="2492" y="2319"/>
                                </a:lnTo>
                                <a:lnTo>
                                  <a:pt x="2498" y="2319"/>
                                </a:lnTo>
                                <a:lnTo>
                                  <a:pt x="2498" y="2314"/>
                                </a:lnTo>
                                <a:lnTo>
                                  <a:pt x="2498" y="2314"/>
                                </a:lnTo>
                                <a:lnTo>
                                  <a:pt x="2498" y="2314"/>
                                </a:lnTo>
                                <a:lnTo>
                                  <a:pt x="2504" y="2308"/>
                                </a:lnTo>
                                <a:lnTo>
                                  <a:pt x="2504" y="2308"/>
                                </a:lnTo>
                                <a:lnTo>
                                  <a:pt x="2504" y="2308"/>
                                </a:lnTo>
                                <a:lnTo>
                                  <a:pt x="2504" y="2314"/>
                                </a:lnTo>
                                <a:lnTo>
                                  <a:pt x="2510" y="2314"/>
                                </a:lnTo>
                                <a:lnTo>
                                  <a:pt x="2510" y="2308"/>
                                </a:lnTo>
                                <a:lnTo>
                                  <a:pt x="2510" y="2314"/>
                                </a:lnTo>
                                <a:lnTo>
                                  <a:pt x="2516" y="2314"/>
                                </a:lnTo>
                                <a:lnTo>
                                  <a:pt x="2516" y="2314"/>
                                </a:lnTo>
                                <a:lnTo>
                                  <a:pt x="2516" y="2314"/>
                                </a:lnTo>
                                <a:lnTo>
                                  <a:pt x="2516" y="2308"/>
                                </a:lnTo>
                                <a:lnTo>
                                  <a:pt x="2522" y="2303"/>
                                </a:lnTo>
                                <a:lnTo>
                                  <a:pt x="2522" y="2298"/>
                                </a:lnTo>
                                <a:lnTo>
                                  <a:pt x="2522" y="2292"/>
                                </a:lnTo>
                                <a:lnTo>
                                  <a:pt x="2522" y="2287"/>
                                </a:lnTo>
                                <a:lnTo>
                                  <a:pt x="2528" y="2287"/>
                                </a:lnTo>
                                <a:lnTo>
                                  <a:pt x="2528" y="2292"/>
                                </a:lnTo>
                                <a:lnTo>
                                  <a:pt x="2528" y="2292"/>
                                </a:lnTo>
                                <a:lnTo>
                                  <a:pt x="2528" y="2292"/>
                                </a:lnTo>
                                <a:lnTo>
                                  <a:pt x="2534" y="2287"/>
                                </a:lnTo>
                                <a:lnTo>
                                  <a:pt x="2534" y="2281"/>
                                </a:lnTo>
                                <a:lnTo>
                                  <a:pt x="2534" y="2292"/>
                                </a:lnTo>
                                <a:lnTo>
                                  <a:pt x="2534" y="2308"/>
                                </a:lnTo>
                                <a:lnTo>
                                  <a:pt x="2540" y="2325"/>
                                </a:lnTo>
                                <a:lnTo>
                                  <a:pt x="2540" y="2325"/>
                                </a:lnTo>
                                <a:lnTo>
                                  <a:pt x="2540" y="2308"/>
                                </a:lnTo>
                                <a:lnTo>
                                  <a:pt x="2540" y="2287"/>
                                </a:lnTo>
                                <a:lnTo>
                                  <a:pt x="2546" y="2276"/>
                                </a:lnTo>
                                <a:lnTo>
                                  <a:pt x="2546" y="2270"/>
                                </a:lnTo>
                                <a:lnTo>
                                  <a:pt x="2546" y="2265"/>
                                </a:lnTo>
                                <a:lnTo>
                                  <a:pt x="2546" y="2265"/>
                                </a:lnTo>
                                <a:lnTo>
                                  <a:pt x="2552" y="2265"/>
                                </a:lnTo>
                                <a:lnTo>
                                  <a:pt x="2552" y="2265"/>
                                </a:lnTo>
                                <a:lnTo>
                                  <a:pt x="2552" y="2265"/>
                                </a:lnTo>
                                <a:lnTo>
                                  <a:pt x="2552" y="2265"/>
                                </a:lnTo>
                                <a:lnTo>
                                  <a:pt x="2558" y="2265"/>
                                </a:lnTo>
                                <a:lnTo>
                                  <a:pt x="2558" y="2265"/>
                                </a:lnTo>
                                <a:lnTo>
                                  <a:pt x="2558" y="2270"/>
                                </a:lnTo>
                                <a:lnTo>
                                  <a:pt x="2558" y="2270"/>
                                </a:lnTo>
                                <a:lnTo>
                                  <a:pt x="2564" y="2265"/>
                                </a:lnTo>
                                <a:lnTo>
                                  <a:pt x="2564" y="2260"/>
                                </a:lnTo>
                                <a:lnTo>
                                  <a:pt x="2564" y="2254"/>
                                </a:lnTo>
                                <a:lnTo>
                                  <a:pt x="2564" y="2254"/>
                                </a:lnTo>
                                <a:lnTo>
                                  <a:pt x="2570" y="2249"/>
                                </a:lnTo>
                                <a:lnTo>
                                  <a:pt x="2570" y="2249"/>
                                </a:lnTo>
                                <a:lnTo>
                                  <a:pt x="2570" y="2249"/>
                                </a:lnTo>
                                <a:lnTo>
                                  <a:pt x="2570" y="2249"/>
                                </a:lnTo>
                                <a:lnTo>
                                  <a:pt x="2576" y="2243"/>
                                </a:lnTo>
                                <a:lnTo>
                                  <a:pt x="2576" y="2238"/>
                                </a:lnTo>
                                <a:lnTo>
                                  <a:pt x="2576" y="2227"/>
                                </a:lnTo>
                                <a:lnTo>
                                  <a:pt x="2576" y="2222"/>
                                </a:lnTo>
                                <a:lnTo>
                                  <a:pt x="2582" y="2216"/>
                                </a:lnTo>
                                <a:lnTo>
                                  <a:pt x="2582" y="2216"/>
                                </a:lnTo>
                                <a:lnTo>
                                  <a:pt x="2582" y="2222"/>
                                </a:lnTo>
                                <a:lnTo>
                                  <a:pt x="2588" y="2227"/>
                                </a:lnTo>
                                <a:lnTo>
                                  <a:pt x="2588" y="2232"/>
                                </a:lnTo>
                                <a:lnTo>
                                  <a:pt x="2588" y="2232"/>
                                </a:lnTo>
                                <a:lnTo>
                                  <a:pt x="2588" y="2232"/>
                                </a:lnTo>
                                <a:lnTo>
                                  <a:pt x="2594" y="2227"/>
                                </a:lnTo>
                                <a:lnTo>
                                  <a:pt x="2594" y="2227"/>
                                </a:lnTo>
                                <a:lnTo>
                                  <a:pt x="2594" y="2222"/>
                                </a:lnTo>
                                <a:lnTo>
                                  <a:pt x="2594" y="2222"/>
                                </a:lnTo>
                                <a:lnTo>
                                  <a:pt x="2600" y="2222"/>
                                </a:lnTo>
                                <a:lnTo>
                                  <a:pt x="2600" y="2216"/>
                                </a:lnTo>
                                <a:lnTo>
                                  <a:pt x="2600" y="2216"/>
                                </a:lnTo>
                                <a:lnTo>
                                  <a:pt x="2600" y="2216"/>
                                </a:lnTo>
                                <a:lnTo>
                                  <a:pt x="2606" y="2216"/>
                                </a:lnTo>
                                <a:lnTo>
                                  <a:pt x="2606" y="2216"/>
                                </a:lnTo>
                                <a:lnTo>
                                  <a:pt x="2606" y="2216"/>
                                </a:lnTo>
                                <a:lnTo>
                                  <a:pt x="2606" y="2216"/>
                                </a:lnTo>
                                <a:lnTo>
                                  <a:pt x="2612" y="2222"/>
                                </a:lnTo>
                                <a:lnTo>
                                  <a:pt x="2612" y="2222"/>
                                </a:lnTo>
                                <a:lnTo>
                                  <a:pt x="2612" y="2222"/>
                                </a:lnTo>
                                <a:lnTo>
                                  <a:pt x="2612" y="2216"/>
                                </a:lnTo>
                                <a:lnTo>
                                  <a:pt x="2618" y="2216"/>
                                </a:lnTo>
                                <a:lnTo>
                                  <a:pt x="2618" y="2216"/>
                                </a:lnTo>
                                <a:lnTo>
                                  <a:pt x="2618" y="2216"/>
                                </a:lnTo>
                                <a:lnTo>
                                  <a:pt x="2618" y="2216"/>
                                </a:lnTo>
                                <a:lnTo>
                                  <a:pt x="2624" y="2216"/>
                                </a:lnTo>
                                <a:lnTo>
                                  <a:pt x="2624" y="2216"/>
                                </a:lnTo>
                                <a:lnTo>
                                  <a:pt x="2624" y="2216"/>
                                </a:lnTo>
                                <a:lnTo>
                                  <a:pt x="2624" y="2211"/>
                                </a:lnTo>
                                <a:lnTo>
                                  <a:pt x="2630" y="2211"/>
                                </a:lnTo>
                                <a:lnTo>
                                  <a:pt x="2630" y="2211"/>
                                </a:lnTo>
                                <a:lnTo>
                                  <a:pt x="2630" y="2211"/>
                                </a:lnTo>
                                <a:lnTo>
                                  <a:pt x="2630" y="2211"/>
                                </a:lnTo>
                                <a:lnTo>
                                  <a:pt x="2636" y="2216"/>
                                </a:lnTo>
                                <a:lnTo>
                                  <a:pt x="2636" y="2216"/>
                                </a:lnTo>
                                <a:lnTo>
                                  <a:pt x="2636" y="2216"/>
                                </a:lnTo>
                                <a:lnTo>
                                  <a:pt x="2636" y="2222"/>
                                </a:lnTo>
                                <a:lnTo>
                                  <a:pt x="2642" y="2216"/>
                                </a:lnTo>
                                <a:lnTo>
                                  <a:pt x="2642" y="2216"/>
                                </a:lnTo>
                                <a:lnTo>
                                  <a:pt x="2642" y="2216"/>
                                </a:lnTo>
                                <a:lnTo>
                                  <a:pt x="2642" y="2211"/>
                                </a:lnTo>
                                <a:lnTo>
                                  <a:pt x="2648" y="2205"/>
                                </a:lnTo>
                                <a:lnTo>
                                  <a:pt x="2648" y="2205"/>
                                </a:lnTo>
                                <a:lnTo>
                                  <a:pt x="2648" y="2205"/>
                                </a:lnTo>
                                <a:lnTo>
                                  <a:pt x="2654" y="2205"/>
                                </a:lnTo>
                                <a:lnTo>
                                  <a:pt x="2654" y="2205"/>
                                </a:lnTo>
                                <a:lnTo>
                                  <a:pt x="2654" y="2205"/>
                                </a:lnTo>
                                <a:lnTo>
                                  <a:pt x="2654" y="2205"/>
                                </a:lnTo>
                                <a:lnTo>
                                  <a:pt x="2660" y="2205"/>
                                </a:lnTo>
                                <a:lnTo>
                                  <a:pt x="2660" y="2205"/>
                                </a:lnTo>
                                <a:lnTo>
                                  <a:pt x="2660" y="2205"/>
                                </a:lnTo>
                                <a:lnTo>
                                  <a:pt x="2660" y="2205"/>
                                </a:lnTo>
                                <a:lnTo>
                                  <a:pt x="2666" y="2205"/>
                                </a:lnTo>
                                <a:lnTo>
                                  <a:pt x="2666" y="2205"/>
                                </a:lnTo>
                                <a:lnTo>
                                  <a:pt x="2666" y="2205"/>
                                </a:lnTo>
                                <a:lnTo>
                                  <a:pt x="2666" y="2200"/>
                                </a:lnTo>
                                <a:lnTo>
                                  <a:pt x="2672" y="2194"/>
                                </a:lnTo>
                                <a:lnTo>
                                  <a:pt x="2672" y="2194"/>
                                </a:lnTo>
                                <a:lnTo>
                                  <a:pt x="2672" y="2194"/>
                                </a:lnTo>
                                <a:lnTo>
                                  <a:pt x="2672" y="2194"/>
                                </a:lnTo>
                                <a:lnTo>
                                  <a:pt x="2678" y="2194"/>
                                </a:lnTo>
                                <a:lnTo>
                                  <a:pt x="2678" y="2194"/>
                                </a:lnTo>
                                <a:lnTo>
                                  <a:pt x="2678" y="2194"/>
                                </a:lnTo>
                                <a:lnTo>
                                  <a:pt x="2678" y="2194"/>
                                </a:lnTo>
                                <a:lnTo>
                                  <a:pt x="2684" y="2189"/>
                                </a:lnTo>
                                <a:lnTo>
                                  <a:pt x="2684" y="2189"/>
                                </a:lnTo>
                                <a:lnTo>
                                  <a:pt x="2684" y="2189"/>
                                </a:lnTo>
                                <a:lnTo>
                                  <a:pt x="2684" y="2189"/>
                                </a:lnTo>
                                <a:lnTo>
                                  <a:pt x="2690" y="2189"/>
                                </a:lnTo>
                                <a:lnTo>
                                  <a:pt x="2690" y="2183"/>
                                </a:lnTo>
                                <a:lnTo>
                                  <a:pt x="2690" y="2183"/>
                                </a:lnTo>
                                <a:lnTo>
                                  <a:pt x="2690" y="2178"/>
                                </a:lnTo>
                                <a:lnTo>
                                  <a:pt x="2696" y="2178"/>
                                </a:lnTo>
                                <a:lnTo>
                                  <a:pt x="2696" y="2178"/>
                                </a:lnTo>
                                <a:lnTo>
                                  <a:pt x="2696" y="2178"/>
                                </a:lnTo>
                                <a:lnTo>
                                  <a:pt x="2696" y="2178"/>
                                </a:lnTo>
                                <a:lnTo>
                                  <a:pt x="2702" y="2173"/>
                                </a:lnTo>
                                <a:lnTo>
                                  <a:pt x="2702" y="2173"/>
                                </a:lnTo>
                                <a:lnTo>
                                  <a:pt x="2702" y="2173"/>
                                </a:lnTo>
                                <a:lnTo>
                                  <a:pt x="2702" y="2173"/>
                                </a:lnTo>
                                <a:lnTo>
                                  <a:pt x="2708" y="2173"/>
                                </a:lnTo>
                                <a:lnTo>
                                  <a:pt x="2708" y="2173"/>
                                </a:lnTo>
                                <a:lnTo>
                                  <a:pt x="2708" y="2173"/>
                                </a:lnTo>
                                <a:lnTo>
                                  <a:pt x="2708" y="2173"/>
                                </a:lnTo>
                                <a:lnTo>
                                  <a:pt x="2714" y="2173"/>
                                </a:lnTo>
                                <a:lnTo>
                                  <a:pt x="2714" y="2173"/>
                                </a:lnTo>
                                <a:lnTo>
                                  <a:pt x="2714" y="2173"/>
                                </a:lnTo>
                                <a:lnTo>
                                  <a:pt x="2714" y="2167"/>
                                </a:lnTo>
                                <a:lnTo>
                                  <a:pt x="2720" y="2167"/>
                                </a:lnTo>
                                <a:lnTo>
                                  <a:pt x="2720" y="2167"/>
                                </a:lnTo>
                                <a:lnTo>
                                  <a:pt x="2720" y="2162"/>
                                </a:lnTo>
                                <a:lnTo>
                                  <a:pt x="2726" y="2162"/>
                                </a:lnTo>
                                <a:lnTo>
                                  <a:pt x="2726" y="2162"/>
                                </a:lnTo>
                                <a:lnTo>
                                  <a:pt x="2726" y="2162"/>
                                </a:lnTo>
                                <a:lnTo>
                                  <a:pt x="2726" y="2156"/>
                                </a:lnTo>
                                <a:lnTo>
                                  <a:pt x="2732" y="2156"/>
                                </a:lnTo>
                                <a:lnTo>
                                  <a:pt x="2732" y="2156"/>
                                </a:lnTo>
                                <a:lnTo>
                                  <a:pt x="2732" y="2156"/>
                                </a:lnTo>
                                <a:lnTo>
                                  <a:pt x="2732" y="2156"/>
                                </a:lnTo>
                                <a:lnTo>
                                  <a:pt x="2738" y="2156"/>
                                </a:lnTo>
                                <a:lnTo>
                                  <a:pt x="2738" y="2156"/>
                                </a:lnTo>
                                <a:lnTo>
                                  <a:pt x="2738" y="2156"/>
                                </a:lnTo>
                                <a:lnTo>
                                  <a:pt x="2738" y="2156"/>
                                </a:lnTo>
                                <a:lnTo>
                                  <a:pt x="2744" y="2156"/>
                                </a:lnTo>
                                <a:lnTo>
                                  <a:pt x="2744" y="2151"/>
                                </a:lnTo>
                                <a:lnTo>
                                  <a:pt x="2744" y="2151"/>
                                </a:lnTo>
                                <a:lnTo>
                                  <a:pt x="2744" y="2151"/>
                                </a:lnTo>
                                <a:lnTo>
                                  <a:pt x="2750" y="2151"/>
                                </a:lnTo>
                                <a:lnTo>
                                  <a:pt x="2750" y="2151"/>
                                </a:lnTo>
                                <a:lnTo>
                                  <a:pt x="2750" y="2145"/>
                                </a:lnTo>
                                <a:lnTo>
                                  <a:pt x="2750" y="2145"/>
                                </a:lnTo>
                                <a:lnTo>
                                  <a:pt x="2756" y="2145"/>
                                </a:lnTo>
                                <a:lnTo>
                                  <a:pt x="2756" y="2145"/>
                                </a:lnTo>
                                <a:lnTo>
                                  <a:pt x="2756" y="2145"/>
                                </a:lnTo>
                                <a:lnTo>
                                  <a:pt x="2756" y="2145"/>
                                </a:lnTo>
                                <a:lnTo>
                                  <a:pt x="2762" y="2145"/>
                                </a:lnTo>
                                <a:lnTo>
                                  <a:pt x="2762" y="2145"/>
                                </a:lnTo>
                                <a:lnTo>
                                  <a:pt x="2762" y="2145"/>
                                </a:lnTo>
                                <a:lnTo>
                                  <a:pt x="2762" y="2145"/>
                                </a:lnTo>
                                <a:lnTo>
                                  <a:pt x="2768" y="2145"/>
                                </a:lnTo>
                                <a:lnTo>
                                  <a:pt x="2768" y="2145"/>
                                </a:lnTo>
                                <a:lnTo>
                                  <a:pt x="2768" y="2140"/>
                                </a:lnTo>
                                <a:lnTo>
                                  <a:pt x="2768" y="2140"/>
                                </a:lnTo>
                                <a:lnTo>
                                  <a:pt x="2774" y="2140"/>
                                </a:lnTo>
                                <a:lnTo>
                                  <a:pt x="2774" y="2135"/>
                                </a:lnTo>
                                <a:lnTo>
                                  <a:pt x="2774" y="2135"/>
                                </a:lnTo>
                                <a:lnTo>
                                  <a:pt x="2774" y="2135"/>
                                </a:lnTo>
                                <a:lnTo>
                                  <a:pt x="2780" y="2135"/>
                                </a:lnTo>
                                <a:lnTo>
                                  <a:pt x="2780" y="2140"/>
                                </a:lnTo>
                                <a:lnTo>
                                  <a:pt x="2780" y="2140"/>
                                </a:lnTo>
                                <a:lnTo>
                                  <a:pt x="2780" y="2140"/>
                                </a:lnTo>
                                <a:lnTo>
                                  <a:pt x="2786" y="2135"/>
                                </a:lnTo>
                                <a:lnTo>
                                  <a:pt x="2786" y="2135"/>
                                </a:lnTo>
                                <a:lnTo>
                                  <a:pt x="2786" y="2135"/>
                                </a:lnTo>
                                <a:lnTo>
                                  <a:pt x="2786" y="2129"/>
                                </a:lnTo>
                                <a:lnTo>
                                  <a:pt x="2792" y="2129"/>
                                </a:lnTo>
                                <a:lnTo>
                                  <a:pt x="2792" y="2129"/>
                                </a:lnTo>
                                <a:lnTo>
                                  <a:pt x="2792" y="2129"/>
                                </a:lnTo>
                                <a:lnTo>
                                  <a:pt x="2798" y="2124"/>
                                </a:lnTo>
                                <a:lnTo>
                                  <a:pt x="2798" y="2124"/>
                                </a:lnTo>
                                <a:lnTo>
                                  <a:pt x="2798" y="2124"/>
                                </a:lnTo>
                                <a:lnTo>
                                  <a:pt x="2798" y="2118"/>
                                </a:lnTo>
                                <a:lnTo>
                                  <a:pt x="2804" y="2124"/>
                                </a:lnTo>
                                <a:lnTo>
                                  <a:pt x="2804" y="2124"/>
                                </a:lnTo>
                                <a:lnTo>
                                  <a:pt x="2804" y="2124"/>
                                </a:lnTo>
                                <a:lnTo>
                                  <a:pt x="2804" y="2124"/>
                                </a:lnTo>
                                <a:lnTo>
                                  <a:pt x="2810" y="2124"/>
                                </a:lnTo>
                                <a:lnTo>
                                  <a:pt x="2810" y="2124"/>
                                </a:lnTo>
                                <a:lnTo>
                                  <a:pt x="2810" y="2118"/>
                                </a:lnTo>
                                <a:lnTo>
                                  <a:pt x="2810" y="2118"/>
                                </a:lnTo>
                                <a:lnTo>
                                  <a:pt x="2816" y="2118"/>
                                </a:lnTo>
                                <a:lnTo>
                                  <a:pt x="2816" y="2118"/>
                                </a:lnTo>
                                <a:lnTo>
                                  <a:pt x="2816" y="2118"/>
                                </a:lnTo>
                                <a:lnTo>
                                  <a:pt x="2816" y="2118"/>
                                </a:lnTo>
                                <a:lnTo>
                                  <a:pt x="2822" y="2118"/>
                                </a:lnTo>
                                <a:lnTo>
                                  <a:pt x="2822" y="2113"/>
                                </a:lnTo>
                                <a:lnTo>
                                  <a:pt x="2822" y="2113"/>
                                </a:lnTo>
                                <a:lnTo>
                                  <a:pt x="2822" y="2113"/>
                                </a:lnTo>
                                <a:lnTo>
                                  <a:pt x="2828" y="2107"/>
                                </a:lnTo>
                                <a:lnTo>
                                  <a:pt x="2828" y="2107"/>
                                </a:lnTo>
                                <a:lnTo>
                                  <a:pt x="2828" y="2107"/>
                                </a:lnTo>
                                <a:lnTo>
                                  <a:pt x="2828" y="2107"/>
                                </a:lnTo>
                                <a:lnTo>
                                  <a:pt x="2834" y="2107"/>
                                </a:lnTo>
                                <a:lnTo>
                                  <a:pt x="2834" y="2107"/>
                                </a:lnTo>
                                <a:lnTo>
                                  <a:pt x="2834" y="2107"/>
                                </a:lnTo>
                                <a:lnTo>
                                  <a:pt x="2834" y="2107"/>
                                </a:lnTo>
                                <a:lnTo>
                                  <a:pt x="2840" y="2107"/>
                                </a:lnTo>
                                <a:lnTo>
                                  <a:pt x="2840" y="2107"/>
                                </a:lnTo>
                                <a:lnTo>
                                  <a:pt x="2840" y="2102"/>
                                </a:lnTo>
                                <a:lnTo>
                                  <a:pt x="2840" y="2102"/>
                                </a:lnTo>
                                <a:lnTo>
                                  <a:pt x="2846" y="2102"/>
                                </a:lnTo>
                                <a:lnTo>
                                  <a:pt x="2846" y="2102"/>
                                </a:lnTo>
                                <a:lnTo>
                                  <a:pt x="2846" y="2102"/>
                                </a:lnTo>
                                <a:lnTo>
                                  <a:pt x="2846" y="2102"/>
                                </a:lnTo>
                                <a:lnTo>
                                  <a:pt x="2852" y="2102"/>
                                </a:lnTo>
                                <a:lnTo>
                                  <a:pt x="2852" y="2102"/>
                                </a:lnTo>
                                <a:lnTo>
                                  <a:pt x="2852" y="2102"/>
                                </a:lnTo>
                                <a:lnTo>
                                  <a:pt x="2852" y="2102"/>
                                </a:lnTo>
                                <a:lnTo>
                                  <a:pt x="2858" y="2102"/>
                                </a:lnTo>
                                <a:lnTo>
                                  <a:pt x="2858" y="2097"/>
                                </a:lnTo>
                                <a:lnTo>
                                  <a:pt x="2858" y="2097"/>
                                </a:lnTo>
                                <a:lnTo>
                                  <a:pt x="2864" y="2097"/>
                                </a:lnTo>
                                <a:lnTo>
                                  <a:pt x="2864" y="2097"/>
                                </a:lnTo>
                                <a:lnTo>
                                  <a:pt x="2864" y="2091"/>
                                </a:lnTo>
                                <a:lnTo>
                                  <a:pt x="2864" y="2091"/>
                                </a:lnTo>
                                <a:lnTo>
                                  <a:pt x="2870" y="2091"/>
                                </a:lnTo>
                                <a:lnTo>
                                  <a:pt x="2870" y="2091"/>
                                </a:lnTo>
                                <a:lnTo>
                                  <a:pt x="2870" y="2091"/>
                                </a:lnTo>
                                <a:lnTo>
                                  <a:pt x="2870" y="2091"/>
                                </a:lnTo>
                                <a:lnTo>
                                  <a:pt x="2876" y="2091"/>
                                </a:lnTo>
                                <a:lnTo>
                                  <a:pt x="2876" y="2091"/>
                                </a:lnTo>
                                <a:lnTo>
                                  <a:pt x="2876" y="2091"/>
                                </a:lnTo>
                                <a:lnTo>
                                  <a:pt x="2876" y="2086"/>
                                </a:lnTo>
                                <a:lnTo>
                                  <a:pt x="2882" y="2086"/>
                                </a:lnTo>
                                <a:lnTo>
                                  <a:pt x="2882" y="2086"/>
                                </a:lnTo>
                                <a:lnTo>
                                  <a:pt x="2882" y="2080"/>
                                </a:lnTo>
                                <a:lnTo>
                                  <a:pt x="2882" y="2080"/>
                                </a:lnTo>
                                <a:lnTo>
                                  <a:pt x="2888" y="2080"/>
                                </a:lnTo>
                                <a:lnTo>
                                  <a:pt x="2888" y="2080"/>
                                </a:lnTo>
                                <a:lnTo>
                                  <a:pt x="2888" y="2080"/>
                                </a:lnTo>
                                <a:lnTo>
                                  <a:pt x="2888" y="2080"/>
                                </a:lnTo>
                                <a:lnTo>
                                  <a:pt x="2894" y="2080"/>
                                </a:lnTo>
                                <a:lnTo>
                                  <a:pt x="2894" y="2080"/>
                                </a:lnTo>
                                <a:lnTo>
                                  <a:pt x="2894" y="2080"/>
                                </a:lnTo>
                                <a:lnTo>
                                  <a:pt x="2894" y="2080"/>
                                </a:lnTo>
                                <a:lnTo>
                                  <a:pt x="2900" y="2075"/>
                                </a:lnTo>
                                <a:lnTo>
                                  <a:pt x="2900" y="2075"/>
                                </a:lnTo>
                                <a:lnTo>
                                  <a:pt x="2900" y="2075"/>
                                </a:lnTo>
                                <a:lnTo>
                                  <a:pt x="2900" y="2075"/>
                                </a:lnTo>
                                <a:lnTo>
                                  <a:pt x="2906" y="2075"/>
                                </a:lnTo>
                                <a:lnTo>
                                  <a:pt x="2906" y="2075"/>
                                </a:lnTo>
                                <a:lnTo>
                                  <a:pt x="2906" y="2075"/>
                                </a:lnTo>
                                <a:lnTo>
                                  <a:pt x="2906" y="2075"/>
                                </a:lnTo>
                                <a:lnTo>
                                  <a:pt x="2912" y="2075"/>
                                </a:lnTo>
                                <a:lnTo>
                                  <a:pt x="2912" y="2069"/>
                                </a:lnTo>
                                <a:lnTo>
                                  <a:pt x="2912" y="2069"/>
                                </a:lnTo>
                                <a:lnTo>
                                  <a:pt x="2912" y="2069"/>
                                </a:lnTo>
                                <a:lnTo>
                                  <a:pt x="2918" y="2069"/>
                                </a:lnTo>
                                <a:lnTo>
                                  <a:pt x="2918" y="2064"/>
                                </a:lnTo>
                                <a:lnTo>
                                  <a:pt x="2918" y="2064"/>
                                </a:lnTo>
                                <a:lnTo>
                                  <a:pt x="2918" y="2064"/>
                                </a:lnTo>
                                <a:lnTo>
                                  <a:pt x="2924" y="2064"/>
                                </a:lnTo>
                                <a:lnTo>
                                  <a:pt x="2924" y="2064"/>
                                </a:lnTo>
                                <a:lnTo>
                                  <a:pt x="2924" y="2069"/>
                                </a:lnTo>
                                <a:lnTo>
                                  <a:pt x="2924" y="2069"/>
                                </a:lnTo>
                                <a:lnTo>
                                  <a:pt x="2930" y="2069"/>
                                </a:lnTo>
                                <a:lnTo>
                                  <a:pt x="2930" y="2069"/>
                                </a:lnTo>
                                <a:lnTo>
                                  <a:pt x="2930" y="2069"/>
                                </a:lnTo>
                                <a:lnTo>
                                  <a:pt x="2936" y="2064"/>
                                </a:lnTo>
                                <a:lnTo>
                                  <a:pt x="2936" y="2064"/>
                                </a:lnTo>
                                <a:lnTo>
                                  <a:pt x="2936" y="2059"/>
                                </a:lnTo>
                                <a:lnTo>
                                  <a:pt x="2936" y="2059"/>
                                </a:lnTo>
                                <a:lnTo>
                                  <a:pt x="2942" y="2059"/>
                                </a:lnTo>
                                <a:lnTo>
                                  <a:pt x="2942" y="2059"/>
                                </a:lnTo>
                                <a:lnTo>
                                  <a:pt x="2942" y="2059"/>
                                </a:lnTo>
                                <a:lnTo>
                                  <a:pt x="2942" y="2059"/>
                                </a:lnTo>
                                <a:lnTo>
                                  <a:pt x="2948" y="2059"/>
                                </a:lnTo>
                                <a:lnTo>
                                  <a:pt x="2948" y="2059"/>
                                </a:lnTo>
                                <a:lnTo>
                                  <a:pt x="2948" y="2059"/>
                                </a:lnTo>
                                <a:lnTo>
                                  <a:pt x="2948" y="2059"/>
                                </a:lnTo>
                                <a:lnTo>
                                  <a:pt x="2954" y="2059"/>
                                </a:lnTo>
                                <a:lnTo>
                                  <a:pt x="2954" y="2059"/>
                                </a:lnTo>
                                <a:lnTo>
                                  <a:pt x="2954" y="2053"/>
                                </a:lnTo>
                                <a:lnTo>
                                  <a:pt x="2954" y="2053"/>
                                </a:lnTo>
                                <a:lnTo>
                                  <a:pt x="2960" y="2053"/>
                                </a:lnTo>
                                <a:lnTo>
                                  <a:pt x="2960" y="2053"/>
                                </a:lnTo>
                                <a:lnTo>
                                  <a:pt x="2960" y="2053"/>
                                </a:lnTo>
                                <a:lnTo>
                                  <a:pt x="2960" y="2048"/>
                                </a:lnTo>
                                <a:lnTo>
                                  <a:pt x="2966" y="2048"/>
                                </a:lnTo>
                                <a:lnTo>
                                  <a:pt x="2966" y="2048"/>
                                </a:lnTo>
                                <a:lnTo>
                                  <a:pt x="2966" y="2048"/>
                                </a:lnTo>
                                <a:lnTo>
                                  <a:pt x="2966" y="2048"/>
                                </a:lnTo>
                                <a:lnTo>
                                  <a:pt x="2972" y="2048"/>
                                </a:lnTo>
                                <a:lnTo>
                                  <a:pt x="2972" y="2042"/>
                                </a:lnTo>
                                <a:lnTo>
                                  <a:pt x="2972" y="2042"/>
                                </a:lnTo>
                                <a:lnTo>
                                  <a:pt x="2972" y="2042"/>
                                </a:lnTo>
                                <a:lnTo>
                                  <a:pt x="2978" y="2037"/>
                                </a:lnTo>
                                <a:lnTo>
                                  <a:pt x="2978" y="2037"/>
                                </a:lnTo>
                                <a:lnTo>
                                  <a:pt x="2978" y="2037"/>
                                </a:lnTo>
                                <a:lnTo>
                                  <a:pt x="2978" y="2037"/>
                                </a:lnTo>
                                <a:lnTo>
                                  <a:pt x="2984" y="2037"/>
                                </a:lnTo>
                                <a:lnTo>
                                  <a:pt x="2984" y="2037"/>
                                </a:lnTo>
                                <a:lnTo>
                                  <a:pt x="2984" y="2037"/>
                                </a:lnTo>
                                <a:lnTo>
                                  <a:pt x="2984" y="2037"/>
                                </a:lnTo>
                                <a:lnTo>
                                  <a:pt x="2990" y="2037"/>
                                </a:lnTo>
                                <a:lnTo>
                                  <a:pt x="2990" y="2037"/>
                                </a:lnTo>
                                <a:lnTo>
                                  <a:pt x="2990" y="2031"/>
                                </a:lnTo>
                                <a:lnTo>
                                  <a:pt x="2990" y="2031"/>
                                </a:lnTo>
                                <a:lnTo>
                                  <a:pt x="2997" y="2031"/>
                                </a:lnTo>
                                <a:lnTo>
                                  <a:pt x="2997" y="2026"/>
                                </a:lnTo>
                                <a:lnTo>
                                  <a:pt x="2997" y="2026"/>
                                </a:lnTo>
                                <a:lnTo>
                                  <a:pt x="3003" y="2026"/>
                                </a:lnTo>
                                <a:lnTo>
                                  <a:pt x="3003" y="2026"/>
                                </a:lnTo>
                                <a:lnTo>
                                  <a:pt x="3003" y="2026"/>
                                </a:lnTo>
                                <a:lnTo>
                                  <a:pt x="3003" y="2026"/>
                                </a:lnTo>
                                <a:lnTo>
                                  <a:pt x="3009" y="2026"/>
                                </a:lnTo>
                                <a:lnTo>
                                  <a:pt x="3009" y="2026"/>
                                </a:lnTo>
                                <a:lnTo>
                                  <a:pt x="3009" y="2026"/>
                                </a:lnTo>
                                <a:lnTo>
                                  <a:pt x="3009" y="2021"/>
                                </a:lnTo>
                                <a:lnTo>
                                  <a:pt x="3015" y="2021"/>
                                </a:lnTo>
                                <a:lnTo>
                                  <a:pt x="3015" y="2021"/>
                                </a:lnTo>
                                <a:lnTo>
                                  <a:pt x="3015" y="2021"/>
                                </a:lnTo>
                                <a:lnTo>
                                  <a:pt x="3015" y="2021"/>
                                </a:lnTo>
                                <a:lnTo>
                                  <a:pt x="3021" y="2015"/>
                                </a:lnTo>
                                <a:lnTo>
                                  <a:pt x="3021" y="2015"/>
                                </a:lnTo>
                                <a:lnTo>
                                  <a:pt x="3021" y="2010"/>
                                </a:lnTo>
                                <a:lnTo>
                                  <a:pt x="3021" y="2010"/>
                                </a:lnTo>
                                <a:lnTo>
                                  <a:pt x="3027" y="2010"/>
                                </a:lnTo>
                                <a:lnTo>
                                  <a:pt x="3027" y="2010"/>
                                </a:lnTo>
                                <a:lnTo>
                                  <a:pt x="3027" y="2010"/>
                                </a:lnTo>
                                <a:lnTo>
                                  <a:pt x="3027" y="2010"/>
                                </a:lnTo>
                                <a:lnTo>
                                  <a:pt x="3033" y="2010"/>
                                </a:lnTo>
                                <a:lnTo>
                                  <a:pt x="3033" y="2010"/>
                                </a:lnTo>
                                <a:lnTo>
                                  <a:pt x="3033" y="2010"/>
                                </a:lnTo>
                                <a:lnTo>
                                  <a:pt x="3033" y="2010"/>
                                </a:lnTo>
                                <a:lnTo>
                                  <a:pt x="3039" y="2010"/>
                                </a:lnTo>
                                <a:lnTo>
                                  <a:pt x="3039" y="2004"/>
                                </a:lnTo>
                                <a:lnTo>
                                  <a:pt x="3039" y="2004"/>
                                </a:lnTo>
                                <a:lnTo>
                                  <a:pt x="3039" y="2004"/>
                                </a:lnTo>
                                <a:lnTo>
                                  <a:pt x="3045" y="1999"/>
                                </a:lnTo>
                                <a:lnTo>
                                  <a:pt x="3045" y="1999"/>
                                </a:lnTo>
                                <a:lnTo>
                                  <a:pt x="3045" y="1999"/>
                                </a:lnTo>
                                <a:lnTo>
                                  <a:pt x="3045" y="1999"/>
                                </a:lnTo>
                                <a:lnTo>
                                  <a:pt x="3051" y="1999"/>
                                </a:lnTo>
                                <a:lnTo>
                                  <a:pt x="3051" y="1993"/>
                                </a:lnTo>
                                <a:lnTo>
                                  <a:pt x="3051" y="1993"/>
                                </a:lnTo>
                                <a:lnTo>
                                  <a:pt x="3051" y="1993"/>
                                </a:lnTo>
                                <a:lnTo>
                                  <a:pt x="3057" y="1993"/>
                                </a:lnTo>
                                <a:lnTo>
                                  <a:pt x="3057" y="1993"/>
                                </a:lnTo>
                                <a:lnTo>
                                  <a:pt x="3057" y="1993"/>
                                </a:lnTo>
                                <a:lnTo>
                                  <a:pt x="3057" y="1993"/>
                                </a:lnTo>
                                <a:lnTo>
                                  <a:pt x="3063" y="1993"/>
                                </a:lnTo>
                                <a:lnTo>
                                  <a:pt x="3063" y="1993"/>
                                </a:lnTo>
                                <a:lnTo>
                                  <a:pt x="3063" y="1993"/>
                                </a:lnTo>
                                <a:lnTo>
                                  <a:pt x="3063" y="1988"/>
                                </a:lnTo>
                                <a:lnTo>
                                  <a:pt x="3069" y="1988"/>
                                </a:lnTo>
                                <a:lnTo>
                                  <a:pt x="3069" y="1988"/>
                                </a:lnTo>
                                <a:lnTo>
                                  <a:pt x="3075" y="1983"/>
                                </a:lnTo>
                                <a:lnTo>
                                  <a:pt x="3075" y="1983"/>
                                </a:lnTo>
                                <a:lnTo>
                                  <a:pt x="3081" y="1983"/>
                                </a:lnTo>
                                <a:lnTo>
                                  <a:pt x="3081" y="1977"/>
                                </a:lnTo>
                                <a:lnTo>
                                  <a:pt x="3087" y="1977"/>
                                </a:lnTo>
                                <a:lnTo>
                                  <a:pt x="3087" y="1977"/>
                                </a:lnTo>
                                <a:lnTo>
                                  <a:pt x="3093" y="1977"/>
                                </a:lnTo>
                                <a:lnTo>
                                  <a:pt x="3093" y="1977"/>
                                </a:lnTo>
                                <a:lnTo>
                                  <a:pt x="3099" y="1977"/>
                                </a:lnTo>
                                <a:lnTo>
                                  <a:pt x="3099" y="1977"/>
                                </a:lnTo>
                                <a:lnTo>
                                  <a:pt x="3105" y="1977"/>
                                </a:lnTo>
                                <a:lnTo>
                                  <a:pt x="3105" y="1977"/>
                                </a:lnTo>
                                <a:lnTo>
                                  <a:pt x="3111" y="1972"/>
                                </a:lnTo>
                                <a:lnTo>
                                  <a:pt x="3111" y="1972"/>
                                </a:lnTo>
                                <a:lnTo>
                                  <a:pt x="3117" y="1972"/>
                                </a:lnTo>
                                <a:lnTo>
                                  <a:pt x="3117" y="1972"/>
                                </a:lnTo>
                                <a:lnTo>
                                  <a:pt x="3123" y="1966"/>
                                </a:lnTo>
                                <a:lnTo>
                                  <a:pt x="3123" y="1966"/>
                                </a:lnTo>
                                <a:lnTo>
                                  <a:pt x="3129" y="1966"/>
                                </a:lnTo>
                                <a:lnTo>
                                  <a:pt x="3129" y="1966"/>
                                </a:lnTo>
                                <a:lnTo>
                                  <a:pt x="3135" y="1961"/>
                                </a:lnTo>
                                <a:lnTo>
                                  <a:pt x="3135" y="1961"/>
                                </a:lnTo>
                                <a:lnTo>
                                  <a:pt x="3141" y="1961"/>
                                </a:lnTo>
                                <a:lnTo>
                                  <a:pt x="3141" y="1961"/>
                                </a:lnTo>
                                <a:lnTo>
                                  <a:pt x="3147" y="1961"/>
                                </a:lnTo>
                                <a:lnTo>
                                  <a:pt x="3147" y="1961"/>
                                </a:lnTo>
                                <a:lnTo>
                                  <a:pt x="3153" y="1961"/>
                                </a:lnTo>
                                <a:lnTo>
                                  <a:pt x="3153" y="1955"/>
                                </a:lnTo>
                                <a:lnTo>
                                  <a:pt x="3159" y="1955"/>
                                </a:lnTo>
                                <a:lnTo>
                                  <a:pt x="3159" y="1955"/>
                                </a:lnTo>
                                <a:lnTo>
                                  <a:pt x="3165" y="1950"/>
                                </a:lnTo>
                                <a:lnTo>
                                  <a:pt x="3165" y="1950"/>
                                </a:lnTo>
                                <a:lnTo>
                                  <a:pt x="3171" y="1950"/>
                                </a:lnTo>
                                <a:lnTo>
                                  <a:pt x="3171" y="1950"/>
                                </a:lnTo>
                                <a:lnTo>
                                  <a:pt x="3177" y="1950"/>
                                </a:lnTo>
                                <a:lnTo>
                                  <a:pt x="3177" y="1944"/>
                                </a:lnTo>
                                <a:lnTo>
                                  <a:pt x="3183" y="1944"/>
                                </a:lnTo>
                                <a:lnTo>
                                  <a:pt x="3183" y="1944"/>
                                </a:lnTo>
                                <a:lnTo>
                                  <a:pt x="3189" y="1944"/>
                                </a:lnTo>
                                <a:lnTo>
                                  <a:pt x="3189" y="1939"/>
                                </a:lnTo>
                                <a:lnTo>
                                  <a:pt x="3195" y="1939"/>
                                </a:lnTo>
                                <a:lnTo>
                                  <a:pt x="3201" y="1939"/>
                                </a:lnTo>
                                <a:lnTo>
                                  <a:pt x="3201" y="1939"/>
                                </a:lnTo>
                                <a:lnTo>
                                  <a:pt x="3207" y="1939"/>
                                </a:lnTo>
                                <a:lnTo>
                                  <a:pt x="3207" y="1939"/>
                                </a:lnTo>
                                <a:lnTo>
                                  <a:pt x="3213" y="1939"/>
                                </a:lnTo>
                                <a:lnTo>
                                  <a:pt x="3213" y="1939"/>
                                </a:lnTo>
                                <a:lnTo>
                                  <a:pt x="3219" y="1939"/>
                                </a:lnTo>
                                <a:lnTo>
                                  <a:pt x="3219" y="1934"/>
                                </a:lnTo>
                                <a:lnTo>
                                  <a:pt x="3225" y="1934"/>
                                </a:lnTo>
                                <a:lnTo>
                                  <a:pt x="3225" y="1928"/>
                                </a:lnTo>
                                <a:lnTo>
                                  <a:pt x="3231" y="1928"/>
                                </a:lnTo>
                                <a:lnTo>
                                  <a:pt x="3231" y="1928"/>
                                </a:lnTo>
                                <a:lnTo>
                                  <a:pt x="3237" y="1928"/>
                                </a:lnTo>
                                <a:lnTo>
                                  <a:pt x="3237" y="1928"/>
                                </a:lnTo>
                                <a:lnTo>
                                  <a:pt x="3243" y="1928"/>
                                </a:lnTo>
                                <a:lnTo>
                                  <a:pt x="3243" y="1928"/>
                                </a:lnTo>
                                <a:lnTo>
                                  <a:pt x="3249" y="1928"/>
                                </a:lnTo>
                                <a:lnTo>
                                  <a:pt x="3249" y="1928"/>
                                </a:lnTo>
                                <a:lnTo>
                                  <a:pt x="3255" y="1923"/>
                                </a:lnTo>
                                <a:lnTo>
                                  <a:pt x="3255" y="1923"/>
                                </a:lnTo>
                                <a:lnTo>
                                  <a:pt x="3261" y="1917"/>
                                </a:lnTo>
                                <a:lnTo>
                                  <a:pt x="3261" y="1917"/>
                                </a:lnTo>
                                <a:lnTo>
                                  <a:pt x="3267" y="1912"/>
                                </a:lnTo>
                                <a:lnTo>
                                  <a:pt x="3267" y="1912"/>
                                </a:lnTo>
                                <a:lnTo>
                                  <a:pt x="3273" y="1912"/>
                                </a:lnTo>
                                <a:lnTo>
                                  <a:pt x="3273" y="1912"/>
                                </a:lnTo>
                                <a:lnTo>
                                  <a:pt x="3279" y="1906"/>
                                </a:lnTo>
                                <a:lnTo>
                                  <a:pt x="3279" y="1906"/>
                                </a:lnTo>
                                <a:lnTo>
                                  <a:pt x="3285" y="1906"/>
                                </a:lnTo>
                                <a:lnTo>
                                  <a:pt x="3285" y="1906"/>
                                </a:lnTo>
                                <a:lnTo>
                                  <a:pt x="3291" y="1906"/>
                                </a:lnTo>
                                <a:lnTo>
                                  <a:pt x="3291" y="1906"/>
                                </a:lnTo>
                                <a:lnTo>
                                  <a:pt x="3297" y="1906"/>
                                </a:lnTo>
                                <a:lnTo>
                                  <a:pt x="3297" y="1901"/>
                                </a:lnTo>
                                <a:lnTo>
                                  <a:pt x="3303" y="1901"/>
                                </a:lnTo>
                                <a:lnTo>
                                  <a:pt x="3303" y="1901"/>
                                </a:lnTo>
                                <a:lnTo>
                                  <a:pt x="3309" y="1901"/>
                                </a:lnTo>
                                <a:lnTo>
                                  <a:pt x="3309" y="1901"/>
                                </a:lnTo>
                                <a:lnTo>
                                  <a:pt x="3315" y="1901"/>
                                </a:lnTo>
                                <a:lnTo>
                                  <a:pt x="3315" y="1901"/>
                                </a:lnTo>
                                <a:lnTo>
                                  <a:pt x="3321" y="1901"/>
                                </a:lnTo>
                                <a:lnTo>
                                  <a:pt x="3327" y="1896"/>
                                </a:lnTo>
                                <a:lnTo>
                                  <a:pt x="3327" y="1896"/>
                                </a:lnTo>
                                <a:lnTo>
                                  <a:pt x="3333" y="1896"/>
                                </a:lnTo>
                                <a:lnTo>
                                  <a:pt x="3333" y="1890"/>
                                </a:lnTo>
                                <a:lnTo>
                                  <a:pt x="3339" y="1890"/>
                                </a:lnTo>
                                <a:lnTo>
                                  <a:pt x="3339" y="1890"/>
                                </a:lnTo>
                                <a:lnTo>
                                  <a:pt x="3345" y="1890"/>
                                </a:lnTo>
                                <a:lnTo>
                                  <a:pt x="3345" y="1885"/>
                                </a:lnTo>
                                <a:lnTo>
                                  <a:pt x="3351" y="1885"/>
                                </a:lnTo>
                                <a:lnTo>
                                  <a:pt x="3351" y="1885"/>
                                </a:lnTo>
                                <a:lnTo>
                                  <a:pt x="3357" y="1885"/>
                                </a:lnTo>
                                <a:lnTo>
                                  <a:pt x="3357" y="1885"/>
                                </a:lnTo>
                                <a:lnTo>
                                  <a:pt x="3363" y="1885"/>
                                </a:lnTo>
                                <a:lnTo>
                                  <a:pt x="3363" y="1879"/>
                                </a:lnTo>
                                <a:lnTo>
                                  <a:pt x="3369" y="1879"/>
                                </a:lnTo>
                                <a:lnTo>
                                  <a:pt x="3369" y="1874"/>
                                </a:lnTo>
                                <a:lnTo>
                                  <a:pt x="3375" y="1874"/>
                                </a:lnTo>
                                <a:lnTo>
                                  <a:pt x="3375" y="1874"/>
                                </a:lnTo>
                                <a:lnTo>
                                  <a:pt x="3381" y="1874"/>
                                </a:lnTo>
                                <a:lnTo>
                                  <a:pt x="3381" y="1874"/>
                                </a:lnTo>
                                <a:lnTo>
                                  <a:pt x="3387" y="1868"/>
                                </a:lnTo>
                                <a:lnTo>
                                  <a:pt x="3387" y="1868"/>
                                </a:lnTo>
                                <a:lnTo>
                                  <a:pt x="3393" y="1874"/>
                                </a:lnTo>
                                <a:lnTo>
                                  <a:pt x="3393" y="1874"/>
                                </a:lnTo>
                                <a:lnTo>
                                  <a:pt x="3399" y="1874"/>
                                </a:lnTo>
                                <a:lnTo>
                                  <a:pt x="3399" y="1874"/>
                                </a:lnTo>
                                <a:lnTo>
                                  <a:pt x="3405" y="1868"/>
                                </a:lnTo>
                                <a:lnTo>
                                  <a:pt x="3405" y="1868"/>
                                </a:lnTo>
                                <a:lnTo>
                                  <a:pt x="3411" y="1868"/>
                                </a:lnTo>
                                <a:lnTo>
                                  <a:pt x="3411" y="1863"/>
                                </a:lnTo>
                                <a:lnTo>
                                  <a:pt x="3417" y="1858"/>
                                </a:lnTo>
                                <a:lnTo>
                                  <a:pt x="3417" y="1858"/>
                                </a:lnTo>
                                <a:lnTo>
                                  <a:pt x="3423" y="1858"/>
                                </a:lnTo>
                                <a:lnTo>
                                  <a:pt x="3423" y="1858"/>
                                </a:lnTo>
                                <a:lnTo>
                                  <a:pt x="3429" y="1858"/>
                                </a:lnTo>
                                <a:lnTo>
                                  <a:pt x="3429" y="1858"/>
                                </a:lnTo>
                                <a:lnTo>
                                  <a:pt x="3435" y="1858"/>
                                </a:lnTo>
                                <a:lnTo>
                                  <a:pt x="3435" y="1858"/>
                                </a:lnTo>
                                <a:lnTo>
                                  <a:pt x="3441" y="1858"/>
                                </a:lnTo>
                                <a:lnTo>
                                  <a:pt x="3441" y="1858"/>
                                </a:lnTo>
                                <a:lnTo>
                                  <a:pt x="3447" y="1858"/>
                                </a:lnTo>
                                <a:lnTo>
                                  <a:pt x="3453" y="1852"/>
                                </a:lnTo>
                                <a:lnTo>
                                  <a:pt x="3453" y="1852"/>
                                </a:lnTo>
                                <a:lnTo>
                                  <a:pt x="3459" y="1847"/>
                                </a:lnTo>
                                <a:lnTo>
                                  <a:pt x="3459" y="1841"/>
                                </a:lnTo>
                                <a:lnTo>
                                  <a:pt x="3465" y="1836"/>
                                </a:lnTo>
                                <a:lnTo>
                                  <a:pt x="3465" y="1836"/>
                                </a:lnTo>
                                <a:lnTo>
                                  <a:pt x="3471" y="1836"/>
                                </a:lnTo>
                                <a:lnTo>
                                  <a:pt x="3471" y="1836"/>
                                </a:lnTo>
                                <a:lnTo>
                                  <a:pt x="3477" y="1836"/>
                                </a:lnTo>
                                <a:lnTo>
                                  <a:pt x="3477" y="1836"/>
                                </a:lnTo>
                                <a:lnTo>
                                  <a:pt x="3483" y="1841"/>
                                </a:lnTo>
                                <a:lnTo>
                                  <a:pt x="3483" y="1841"/>
                                </a:lnTo>
                                <a:lnTo>
                                  <a:pt x="3489" y="1836"/>
                                </a:lnTo>
                                <a:lnTo>
                                  <a:pt x="3489" y="1836"/>
                                </a:lnTo>
                                <a:lnTo>
                                  <a:pt x="3495" y="1836"/>
                                </a:lnTo>
                                <a:lnTo>
                                  <a:pt x="3495" y="1830"/>
                                </a:lnTo>
                                <a:lnTo>
                                  <a:pt x="3501" y="1830"/>
                                </a:lnTo>
                                <a:lnTo>
                                  <a:pt x="3501" y="1830"/>
                                </a:lnTo>
                                <a:lnTo>
                                  <a:pt x="3507" y="1825"/>
                                </a:lnTo>
                                <a:lnTo>
                                  <a:pt x="3507" y="1825"/>
                                </a:lnTo>
                                <a:lnTo>
                                  <a:pt x="3513" y="1825"/>
                                </a:lnTo>
                                <a:lnTo>
                                  <a:pt x="3513" y="1820"/>
                                </a:lnTo>
                                <a:lnTo>
                                  <a:pt x="3519" y="1820"/>
                                </a:lnTo>
                                <a:lnTo>
                                  <a:pt x="3519" y="1820"/>
                                </a:lnTo>
                                <a:lnTo>
                                  <a:pt x="3525" y="1820"/>
                                </a:lnTo>
                                <a:lnTo>
                                  <a:pt x="3525" y="1820"/>
                                </a:lnTo>
                                <a:lnTo>
                                  <a:pt x="3531" y="1814"/>
                                </a:lnTo>
                                <a:lnTo>
                                  <a:pt x="3531" y="1814"/>
                                </a:lnTo>
                                <a:lnTo>
                                  <a:pt x="3537" y="1814"/>
                                </a:lnTo>
                                <a:lnTo>
                                  <a:pt x="3537" y="1814"/>
                                </a:lnTo>
                                <a:lnTo>
                                  <a:pt x="3543" y="1814"/>
                                </a:lnTo>
                                <a:lnTo>
                                  <a:pt x="3543" y="1814"/>
                                </a:lnTo>
                                <a:lnTo>
                                  <a:pt x="3549" y="1814"/>
                                </a:lnTo>
                                <a:lnTo>
                                  <a:pt x="3549" y="1809"/>
                                </a:lnTo>
                                <a:lnTo>
                                  <a:pt x="3555" y="1809"/>
                                </a:lnTo>
                                <a:lnTo>
                                  <a:pt x="3555" y="1803"/>
                                </a:lnTo>
                                <a:lnTo>
                                  <a:pt x="3561" y="1803"/>
                                </a:lnTo>
                                <a:lnTo>
                                  <a:pt x="3561" y="1803"/>
                                </a:lnTo>
                                <a:lnTo>
                                  <a:pt x="3567" y="1803"/>
                                </a:lnTo>
                                <a:lnTo>
                                  <a:pt x="3567" y="1803"/>
                                </a:lnTo>
                                <a:lnTo>
                                  <a:pt x="3573" y="1809"/>
                                </a:lnTo>
                                <a:lnTo>
                                  <a:pt x="3579" y="1803"/>
                                </a:lnTo>
                                <a:lnTo>
                                  <a:pt x="3579" y="1803"/>
                                </a:lnTo>
                                <a:lnTo>
                                  <a:pt x="3585" y="1798"/>
                                </a:lnTo>
                                <a:lnTo>
                                  <a:pt x="3585" y="1798"/>
                                </a:lnTo>
                                <a:lnTo>
                                  <a:pt x="3591" y="1798"/>
                                </a:lnTo>
                                <a:lnTo>
                                  <a:pt x="3591" y="1798"/>
                                </a:lnTo>
                                <a:lnTo>
                                  <a:pt x="3597" y="1803"/>
                                </a:lnTo>
                                <a:lnTo>
                                  <a:pt x="3597" y="1798"/>
                                </a:lnTo>
                                <a:lnTo>
                                  <a:pt x="3603" y="1798"/>
                                </a:lnTo>
                                <a:lnTo>
                                  <a:pt x="3603" y="1798"/>
                                </a:lnTo>
                                <a:lnTo>
                                  <a:pt x="3609" y="1792"/>
                                </a:lnTo>
                                <a:lnTo>
                                  <a:pt x="3609" y="1792"/>
                                </a:lnTo>
                                <a:lnTo>
                                  <a:pt x="3615" y="1792"/>
                                </a:lnTo>
                                <a:lnTo>
                                  <a:pt x="3615" y="1787"/>
                                </a:lnTo>
                                <a:lnTo>
                                  <a:pt x="3621" y="1787"/>
                                </a:lnTo>
                                <a:lnTo>
                                  <a:pt x="3621" y="1787"/>
                                </a:lnTo>
                                <a:lnTo>
                                  <a:pt x="3627" y="1787"/>
                                </a:lnTo>
                                <a:lnTo>
                                  <a:pt x="3627" y="1787"/>
                                </a:lnTo>
                                <a:lnTo>
                                  <a:pt x="3633" y="1787"/>
                                </a:lnTo>
                                <a:lnTo>
                                  <a:pt x="3633" y="1787"/>
                                </a:lnTo>
                                <a:lnTo>
                                  <a:pt x="3639" y="1787"/>
                                </a:lnTo>
                                <a:lnTo>
                                  <a:pt x="3639" y="1787"/>
                                </a:lnTo>
                                <a:lnTo>
                                  <a:pt x="3645" y="1787"/>
                                </a:lnTo>
                                <a:lnTo>
                                  <a:pt x="3645" y="1782"/>
                                </a:lnTo>
                                <a:lnTo>
                                  <a:pt x="3651" y="1782"/>
                                </a:lnTo>
                                <a:lnTo>
                                  <a:pt x="3651" y="1782"/>
                                </a:lnTo>
                                <a:lnTo>
                                  <a:pt x="3657" y="1782"/>
                                </a:lnTo>
                                <a:lnTo>
                                  <a:pt x="3657" y="1782"/>
                                </a:lnTo>
                                <a:lnTo>
                                  <a:pt x="3663" y="1782"/>
                                </a:lnTo>
                                <a:lnTo>
                                  <a:pt x="3663" y="1782"/>
                                </a:lnTo>
                                <a:lnTo>
                                  <a:pt x="3669" y="1776"/>
                                </a:lnTo>
                                <a:lnTo>
                                  <a:pt x="3669" y="1776"/>
                                </a:lnTo>
                                <a:lnTo>
                                  <a:pt x="3675" y="1776"/>
                                </a:lnTo>
                                <a:lnTo>
                                  <a:pt x="3675" y="1771"/>
                                </a:lnTo>
                                <a:lnTo>
                                  <a:pt x="3681" y="1771"/>
                                </a:lnTo>
                                <a:lnTo>
                                  <a:pt x="3681" y="1771"/>
                                </a:lnTo>
                                <a:lnTo>
                                  <a:pt x="3687" y="1776"/>
                                </a:lnTo>
                                <a:lnTo>
                                  <a:pt x="3687" y="1776"/>
                                </a:lnTo>
                                <a:lnTo>
                                  <a:pt x="3693" y="1771"/>
                                </a:lnTo>
                                <a:lnTo>
                                  <a:pt x="3699" y="1771"/>
                                </a:lnTo>
                                <a:lnTo>
                                  <a:pt x="3699" y="1771"/>
                                </a:lnTo>
                                <a:lnTo>
                                  <a:pt x="3705" y="1771"/>
                                </a:lnTo>
                                <a:lnTo>
                                  <a:pt x="3705" y="1765"/>
                                </a:lnTo>
                                <a:lnTo>
                                  <a:pt x="3711" y="1765"/>
                                </a:lnTo>
                                <a:lnTo>
                                  <a:pt x="3711" y="1765"/>
                                </a:lnTo>
                                <a:lnTo>
                                  <a:pt x="3717" y="1760"/>
                                </a:lnTo>
                                <a:lnTo>
                                  <a:pt x="3717" y="1760"/>
                                </a:lnTo>
                                <a:lnTo>
                                  <a:pt x="3723" y="1754"/>
                                </a:lnTo>
                                <a:lnTo>
                                  <a:pt x="3723" y="1754"/>
                                </a:lnTo>
                                <a:lnTo>
                                  <a:pt x="3729" y="1754"/>
                                </a:lnTo>
                                <a:lnTo>
                                  <a:pt x="3729" y="1749"/>
                                </a:lnTo>
                                <a:lnTo>
                                  <a:pt x="3735" y="1749"/>
                                </a:lnTo>
                                <a:lnTo>
                                  <a:pt x="3735" y="1749"/>
                                </a:lnTo>
                                <a:lnTo>
                                  <a:pt x="3741" y="1749"/>
                                </a:lnTo>
                                <a:lnTo>
                                  <a:pt x="3741" y="1749"/>
                                </a:lnTo>
                                <a:lnTo>
                                  <a:pt x="3747" y="1749"/>
                                </a:lnTo>
                                <a:lnTo>
                                  <a:pt x="3747" y="1749"/>
                                </a:lnTo>
                                <a:lnTo>
                                  <a:pt x="3753" y="1749"/>
                                </a:lnTo>
                                <a:lnTo>
                                  <a:pt x="3753" y="1749"/>
                                </a:lnTo>
                                <a:lnTo>
                                  <a:pt x="3759" y="1744"/>
                                </a:lnTo>
                                <a:lnTo>
                                  <a:pt x="3759" y="1744"/>
                                </a:lnTo>
                                <a:lnTo>
                                  <a:pt x="3765" y="1744"/>
                                </a:lnTo>
                                <a:lnTo>
                                  <a:pt x="3765" y="1738"/>
                                </a:lnTo>
                                <a:lnTo>
                                  <a:pt x="3771" y="1738"/>
                                </a:lnTo>
                                <a:lnTo>
                                  <a:pt x="3771" y="1738"/>
                                </a:lnTo>
                                <a:lnTo>
                                  <a:pt x="3777" y="1738"/>
                                </a:lnTo>
                                <a:lnTo>
                                  <a:pt x="3777" y="1738"/>
                                </a:lnTo>
                                <a:lnTo>
                                  <a:pt x="3783" y="1738"/>
                                </a:lnTo>
                                <a:lnTo>
                                  <a:pt x="3783" y="1738"/>
                                </a:lnTo>
                                <a:lnTo>
                                  <a:pt x="3789" y="1738"/>
                                </a:lnTo>
                                <a:lnTo>
                                  <a:pt x="3789" y="1733"/>
                                </a:lnTo>
                                <a:lnTo>
                                  <a:pt x="3795" y="1733"/>
                                </a:lnTo>
                                <a:lnTo>
                                  <a:pt x="3795" y="1733"/>
                                </a:lnTo>
                                <a:lnTo>
                                  <a:pt x="3801" y="1738"/>
                                </a:lnTo>
                                <a:lnTo>
                                  <a:pt x="3801" y="1738"/>
                                </a:lnTo>
                                <a:lnTo>
                                  <a:pt x="3807" y="1738"/>
                                </a:lnTo>
                                <a:lnTo>
                                  <a:pt x="3807" y="1733"/>
                                </a:lnTo>
                                <a:lnTo>
                                  <a:pt x="3813" y="1733"/>
                                </a:lnTo>
                                <a:lnTo>
                                  <a:pt x="3813" y="1733"/>
                                </a:lnTo>
                                <a:lnTo>
                                  <a:pt x="3819" y="1733"/>
                                </a:lnTo>
                                <a:lnTo>
                                  <a:pt x="3825" y="1733"/>
                                </a:lnTo>
                                <a:lnTo>
                                  <a:pt x="3825" y="1733"/>
                                </a:lnTo>
                                <a:lnTo>
                                  <a:pt x="3831" y="1733"/>
                                </a:lnTo>
                                <a:lnTo>
                                  <a:pt x="3831" y="1738"/>
                                </a:lnTo>
                                <a:lnTo>
                                  <a:pt x="3837" y="1738"/>
                                </a:lnTo>
                                <a:lnTo>
                                  <a:pt x="3837" y="1738"/>
                                </a:lnTo>
                                <a:lnTo>
                                  <a:pt x="3843" y="1738"/>
                                </a:lnTo>
                                <a:lnTo>
                                  <a:pt x="3843" y="1744"/>
                                </a:lnTo>
                                <a:lnTo>
                                  <a:pt x="3849" y="1744"/>
                                </a:lnTo>
                                <a:lnTo>
                                  <a:pt x="3849" y="1744"/>
                                </a:lnTo>
                                <a:lnTo>
                                  <a:pt x="3855" y="1744"/>
                                </a:lnTo>
                                <a:lnTo>
                                  <a:pt x="3855" y="1738"/>
                                </a:lnTo>
                                <a:lnTo>
                                  <a:pt x="3861" y="1738"/>
                                </a:lnTo>
                                <a:lnTo>
                                  <a:pt x="3861" y="1738"/>
                                </a:lnTo>
                                <a:lnTo>
                                  <a:pt x="3867" y="1733"/>
                                </a:lnTo>
                                <a:lnTo>
                                  <a:pt x="3867" y="1738"/>
                                </a:lnTo>
                                <a:lnTo>
                                  <a:pt x="3873" y="1738"/>
                                </a:lnTo>
                                <a:lnTo>
                                  <a:pt x="3873" y="1738"/>
                                </a:lnTo>
                                <a:lnTo>
                                  <a:pt x="3879" y="1738"/>
                                </a:lnTo>
                                <a:lnTo>
                                  <a:pt x="3879" y="1738"/>
                                </a:lnTo>
                                <a:lnTo>
                                  <a:pt x="3885" y="1738"/>
                                </a:lnTo>
                                <a:lnTo>
                                  <a:pt x="3885" y="1744"/>
                                </a:lnTo>
                                <a:lnTo>
                                  <a:pt x="3891" y="1744"/>
                                </a:lnTo>
                                <a:lnTo>
                                  <a:pt x="3891" y="1744"/>
                                </a:lnTo>
                                <a:lnTo>
                                  <a:pt x="3897" y="1744"/>
                                </a:lnTo>
                                <a:lnTo>
                                  <a:pt x="3897" y="1744"/>
                                </a:lnTo>
                                <a:lnTo>
                                  <a:pt x="3903" y="1738"/>
                                </a:lnTo>
                                <a:lnTo>
                                  <a:pt x="3903" y="1738"/>
                                </a:lnTo>
                                <a:lnTo>
                                  <a:pt x="3909" y="1738"/>
                                </a:lnTo>
                                <a:lnTo>
                                  <a:pt x="3909" y="1738"/>
                                </a:lnTo>
                                <a:lnTo>
                                  <a:pt x="3915" y="1738"/>
                                </a:lnTo>
                                <a:lnTo>
                                  <a:pt x="3915" y="1738"/>
                                </a:lnTo>
                                <a:lnTo>
                                  <a:pt x="3921" y="1738"/>
                                </a:lnTo>
                                <a:lnTo>
                                  <a:pt x="3921" y="1738"/>
                                </a:lnTo>
                                <a:lnTo>
                                  <a:pt x="3927" y="1738"/>
                                </a:lnTo>
                                <a:lnTo>
                                  <a:pt x="3927" y="1738"/>
                                </a:lnTo>
                                <a:lnTo>
                                  <a:pt x="3933" y="1738"/>
                                </a:lnTo>
                                <a:lnTo>
                                  <a:pt x="3933" y="1738"/>
                                </a:lnTo>
                                <a:lnTo>
                                  <a:pt x="3939" y="1738"/>
                                </a:lnTo>
                                <a:lnTo>
                                  <a:pt x="3939" y="1738"/>
                                </a:lnTo>
                                <a:lnTo>
                                  <a:pt x="3945" y="1738"/>
                                </a:lnTo>
                                <a:lnTo>
                                  <a:pt x="3951" y="1744"/>
                                </a:lnTo>
                                <a:lnTo>
                                  <a:pt x="3951" y="1744"/>
                                </a:lnTo>
                                <a:lnTo>
                                  <a:pt x="3957" y="1744"/>
                                </a:lnTo>
                                <a:lnTo>
                                  <a:pt x="3957" y="1744"/>
                                </a:lnTo>
                                <a:lnTo>
                                  <a:pt x="3963" y="1744"/>
                                </a:lnTo>
                                <a:lnTo>
                                  <a:pt x="3963" y="1744"/>
                                </a:lnTo>
                                <a:lnTo>
                                  <a:pt x="3969" y="1744"/>
                                </a:lnTo>
                                <a:lnTo>
                                  <a:pt x="3969" y="1744"/>
                                </a:lnTo>
                                <a:lnTo>
                                  <a:pt x="3975" y="1749"/>
                                </a:lnTo>
                                <a:lnTo>
                                  <a:pt x="3975" y="1744"/>
                                </a:lnTo>
                                <a:lnTo>
                                  <a:pt x="3981" y="1744"/>
                                </a:lnTo>
                                <a:lnTo>
                                  <a:pt x="3981" y="1744"/>
                                </a:lnTo>
                                <a:lnTo>
                                  <a:pt x="3987" y="1744"/>
                                </a:lnTo>
                                <a:lnTo>
                                  <a:pt x="3987" y="1744"/>
                                </a:lnTo>
                                <a:lnTo>
                                  <a:pt x="3993" y="1744"/>
                                </a:lnTo>
                                <a:lnTo>
                                  <a:pt x="3993" y="1749"/>
                                </a:lnTo>
                                <a:lnTo>
                                  <a:pt x="3999" y="1749"/>
                                </a:lnTo>
                                <a:lnTo>
                                  <a:pt x="3999" y="1754"/>
                                </a:lnTo>
                                <a:lnTo>
                                  <a:pt x="4005" y="1760"/>
                                </a:lnTo>
                                <a:lnTo>
                                  <a:pt x="4005" y="1760"/>
                                </a:lnTo>
                                <a:lnTo>
                                  <a:pt x="4011" y="1760"/>
                                </a:lnTo>
                                <a:lnTo>
                                  <a:pt x="4011" y="1760"/>
                                </a:lnTo>
                                <a:lnTo>
                                  <a:pt x="4017" y="1760"/>
                                </a:lnTo>
                                <a:lnTo>
                                  <a:pt x="4017" y="1760"/>
                                </a:lnTo>
                                <a:lnTo>
                                  <a:pt x="4023" y="1760"/>
                                </a:lnTo>
                                <a:lnTo>
                                  <a:pt x="4023" y="1765"/>
                                </a:lnTo>
                                <a:lnTo>
                                  <a:pt x="4029" y="1765"/>
                                </a:lnTo>
                                <a:lnTo>
                                  <a:pt x="4029" y="1765"/>
                                </a:lnTo>
                                <a:lnTo>
                                  <a:pt x="4035" y="1771"/>
                                </a:lnTo>
                                <a:lnTo>
                                  <a:pt x="4035" y="1776"/>
                                </a:lnTo>
                                <a:lnTo>
                                  <a:pt x="4041" y="1787"/>
                                </a:lnTo>
                                <a:lnTo>
                                  <a:pt x="4041" y="1792"/>
                                </a:lnTo>
                                <a:lnTo>
                                  <a:pt x="4047" y="1792"/>
                                </a:lnTo>
                                <a:lnTo>
                                  <a:pt x="4047" y="1792"/>
                                </a:lnTo>
                                <a:lnTo>
                                  <a:pt x="4053" y="1798"/>
                                </a:lnTo>
                                <a:lnTo>
                                  <a:pt x="4053" y="1798"/>
                                </a:lnTo>
                                <a:lnTo>
                                  <a:pt x="4059" y="1798"/>
                                </a:lnTo>
                                <a:lnTo>
                                  <a:pt x="4059" y="1803"/>
                                </a:lnTo>
                                <a:lnTo>
                                  <a:pt x="4065" y="1809"/>
                                </a:lnTo>
                                <a:lnTo>
                                  <a:pt x="4065" y="1814"/>
                                </a:lnTo>
                                <a:lnTo>
                                  <a:pt x="4071" y="1814"/>
                                </a:lnTo>
                                <a:lnTo>
                                  <a:pt x="4077" y="1820"/>
                                </a:lnTo>
                                <a:lnTo>
                                  <a:pt x="4077" y="1825"/>
                                </a:lnTo>
                                <a:lnTo>
                                  <a:pt x="4083" y="1830"/>
                                </a:lnTo>
                                <a:lnTo>
                                  <a:pt x="4083" y="1836"/>
                                </a:lnTo>
                                <a:lnTo>
                                  <a:pt x="4089" y="1847"/>
                                </a:lnTo>
                                <a:lnTo>
                                  <a:pt x="4089" y="1852"/>
                                </a:lnTo>
                                <a:lnTo>
                                  <a:pt x="4095" y="1858"/>
                                </a:lnTo>
                                <a:lnTo>
                                  <a:pt x="4095" y="1858"/>
                                </a:lnTo>
                                <a:lnTo>
                                  <a:pt x="4101" y="1863"/>
                                </a:lnTo>
                                <a:lnTo>
                                  <a:pt x="4101" y="1868"/>
                                </a:lnTo>
                                <a:lnTo>
                                  <a:pt x="4107" y="1874"/>
                                </a:lnTo>
                                <a:lnTo>
                                  <a:pt x="4107" y="1879"/>
                                </a:lnTo>
                                <a:lnTo>
                                  <a:pt x="4113" y="1885"/>
                                </a:lnTo>
                                <a:lnTo>
                                  <a:pt x="4113" y="1890"/>
                                </a:lnTo>
                                <a:lnTo>
                                  <a:pt x="4119" y="1896"/>
                                </a:lnTo>
                                <a:lnTo>
                                  <a:pt x="4119" y="1901"/>
                                </a:lnTo>
                                <a:lnTo>
                                  <a:pt x="4125" y="1901"/>
                                </a:lnTo>
                                <a:lnTo>
                                  <a:pt x="4125" y="1906"/>
                                </a:lnTo>
                                <a:lnTo>
                                  <a:pt x="4131" y="1906"/>
                                </a:lnTo>
                                <a:lnTo>
                                  <a:pt x="4131" y="1917"/>
                                </a:lnTo>
                                <a:lnTo>
                                  <a:pt x="4137" y="1928"/>
                                </a:lnTo>
                                <a:lnTo>
                                  <a:pt x="4137" y="1944"/>
                                </a:lnTo>
                                <a:lnTo>
                                  <a:pt x="4143" y="1950"/>
                                </a:lnTo>
                                <a:lnTo>
                                  <a:pt x="4143" y="1950"/>
                                </a:lnTo>
                                <a:lnTo>
                                  <a:pt x="4149" y="1955"/>
                                </a:lnTo>
                                <a:lnTo>
                                  <a:pt x="4149" y="1961"/>
                                </a:lnTo>
                                <a:lnTo>
                                  <a:pt x="4155" y="1966"/>
                                </a:lnTo>
                                <a:lnTo>
                                  <a:pt x="4155" y="1972"/>
                                </a:lnTo>
                                <a:lnTo>
                                  <a:pt x="4161" y="1977"/>
                                </a:lnTo>
                                <a:lnTo>
                                  <a:pt x="4161" y="1983"/>
                                </a:lnTo>
                                <a:lnTo>
                                  <a:pt x="4167" y="1988"/>
                                </a:lnTo>
                                <a:lnTo>
                                  <a:pt x="4167" y="1993"/>
                                </a:lnTo>
                                <a:lnTo>
                                  <a:pt x="4173" y="1999"/>
                                </a:lnTo>
                                <a:lnTo>
                                  <a:pt x="4173" y="2010"/>
                                </a:lnTo>
                                <a:lnTo>
                                  <a:pt x="4179" y="2015"/>
                                </a:lnTo>
                                <a:lnTo>
                                  <a:pt x="4179" y="2021"/>
                                </a:lnTo>
                                <a:lnTo>
                                  <a:pt x="4185" y="2031"/>
                                </a:lnTo>
                                <a:lnTo>
                                  <a:pt x="4185" y="2053"/>
                                </a:lnTo>
                                <a:lnTo>
                                  <a:pt x="4191" y="2069"/>
                                </a:lnTo>
                                <a:lnTo>
                                  <a:pt x="4191" y="2091"/>
                                </a:lnTo>
                                <a:lnTo>
                                  <a:pt x="4197" y="2102"/>
                                </a:lnTo>
                                <a:lnTo>
                                  <a:pt x="4203" y="2102"/>
                                </a:lnTo>
                                <a:lnTo>
                                  <a:pt x="4203" y="2102"/>
                                </a:lnTo>
                                <a:lnTo>
                                  <a:pt x="4209" y="2086"/>
                                </a:lnTo>
                                <a:lnTo>
                                  <a:pt x="4209" y="2069"/>
                                </a:lnTo>
                                <a:lnTo>
                                  <a:pt x="4215" y="2048"/>
                                </a:lnTo>
                                <a:lnTo>
                                  <a:pt x="4215" y="2031"/>
                                </a:lnTo>
                                <a:lnTo>
                                  <a:pt x="4221" y="2021"/>
                                </a:lnTo>
                                <a:lnTo>
                                  <a:pt x="4221" y="2010"/>
                                </a:lnTo>
                                <a:lnTo>
                                  <a:pt x="4227" y="2004"/>
                                </a:lnTo>
                                <a:lnTo>
                                  <a:pt x="4227" y="1999"/>
                                </a:lnTo>
                                <a:lnTo>
                                  <a:pt x="4233" y="1993"/>
                                </a:lnTo>
                                <a:lnTo>
                                  <a:pt x="4233" y="1988"/>
                                </a:lnTo>
                                <a:lnTo>
                                  <a:pt x="4239" y="1983"/>
                                </a:lnTo>
                                <a:lnTo>
                                  <a:pt x="4239" y="1972"/>
                                </a:lnTo>
                                <a:lnTo>
                                  <a:pt x="4245" y="1961"/>
                                </a:lnTo>
                                <a:lnTo>
                                  <a:pt x="4245" y="1955"/>
                                </a:lnTo>
                                <a:lnTo>
                                  <a:pt x="4251" y="1944"/>
                                </a:lnTo>
                                <a:lnTo>
                                  <a:pt x="4251" y="1934"/>
                                </a:lnTo>
                                <a:lnTo>
                                  <a:pt x="4257" y="1928"/>
                                </a:lnTo>
                                <a:lnTo>
                                  <a:pt x="4257" y="1917"/>
                                </a:lnTo>
                                <a:lnTo>
                                  <a:pt x="4263" y="1912"/>
                                </a:lnTo>
                                <a:lnTo>
                                  <a:pt x="4263" y="1901"/>
                                </a:lnTo>
                                <a:lnTo>
                                  <a:pt x="4269" y="1896"/>
                                </a:lnTo>
                                <a:lnTo>
                                  <a:pt x="4269" y="1890"/>
                                </a:lnTo>
                                <a:lnTo>
                                  <a:pt x="4275" y="1885"/>
                                </a:lnTo>
                                <a:lnTo>
                                  <a:pt x="4275" y="1885"/>
                                </a:lnTo>
                                <a:lnTo>
                                  <a:pt x="4281" y="1879"/>
                                </a:lnTo>
                                <a:lnTo>
                                  <a:pt x="4281" y="1874"/>
                                </a:lnTo>
                                <a:lnTo>
                                  <a:pt x="4287" y="1868"/>
                                </a:lnTo>
                                <a:lnTo>
                                  <a:pt x="4287" y="1863"/>
                                </a:lnTo>
                                <a:lnTo>
                                  <a:pt x="4293" y="1858"/>
                                </a:lnTo>
                                <a:lnTo>
                                  <a:pt x="4293" y="1852"/>
                                </a:lnTo>
                                <a:lnTo>
                                  <a:pt x="4299" y="1847"/>
                                </a:lnTo>
                                <a:lnTo>
                                  <a:pt x="4299" y="1836"/>
                                </a:lnTo>
                                <a:lnTo>
                                  <a:pt x="4305" y="1830"/>
                                </a:lnTo>
                                <a:lnTo>
                                  <a:pt x="4305" y="1825"/>
                                </a:lnTo>
                                <a:lnTo>
                                  <a:pt x="4311" y="1820"/>
                                </a:lnTo>
                                <a:lnTo>
                                  <a:pt x="4311" y="1820"/>
                                </a:lnTo>
                                <a:lnTo>
                                  <a:pt x="4317" y="1820"/>
                                </a:lnTo>
                                <a:lnTo>
                                  <a:pt x="4317" y="1820"/>
                                </a:lnTo>
                                <a:lnTo>
                                  <a:pt x="4323" y="1820"/>
                                </a:lnTo>
                                <a:lnTo>
                                  <a:pt x="4329" y="1820"/>
                                </a:lnTo>
                                <a:lnTo>
                                  <a:pt x="4329" y="1820"/>
                                </a:lnTo>
                                <a:lnTo>
                                  <a:pt x="4335" y="1820"/>
                                </a:lnTo>
                                <a:lnTo>
                                  <a:pt x="4335" y="1820"/>
                                </a:lnTo>
                                <a:lnTo>
                                  <a:pt x="4341" y="1820"/>
                                </a:lnTo>
                                <a:lnTo>
                                  <a:pt x="4341" y="1820"/>
                                </a:lnTo>
                                <a:lnTo>
                                  <a:pt x="4347" y="1820"/>
                                </a:lnTo>
                                <a:lnTo>
                                  <a:pt x="4347" y="1814"/>
                                </a:lnTo>
                                <a:lnTo>
                                  <a:pt x="4353" y="1814"/>
                                </a:lnTo>
                                <a:lnTo>
                                  <a:pt x="4353" y="1809"/>
                                </a:lnTo>
                                <a:lnTo>
                                  <a:pt x="4359" y="1803"/>
                                </a:lnTo>
                                <a:lnTo>
                                  <a:pt x="4359" y="1798"/>
                                </a:lnTo>
                                <a:lnTo>
                                  <a:pt x="4365" y="1787"/>
                                </a:lnTo>
                                <a:lnTo>
                                  <a:pt x="4365" y="1782"/>
                                </a:lnTo>
                                <a:lnTo>
                                  <a:pt x="4371" y="1776"/>
                                </a:lnTo>
                                <a:lnTo>
                                  <a:pt x="4371" y="1776"/>
                                </a:lnTo>
                                <a:lnTo>
                                  <a:pt x="4377" y="1765"/>
                                </a:lnTo>
                                <a:lnTo>
                                  <a:pt x="4377" y="1760"/>
                                </a:lnTo>
                                <a:lnTo>
                                  <a:pt x="4383" y="1754"/>
                                </a:lnTo>
                                <a:lnTo>
                                  <a:pt x="4383" y="1749"/>
                                </a:lnTo>
                                <a:lnTo>
                                  <a:pt x="4389" y="1744"/>
                                </a:lnTo>
                                <a:lnTo>
                                  <a:pt x="4389" y="1738"/>
                                </a:lnTo>
                                <a:lnTo>
                                  <a:pt x="4395" y="1727"/>
                                </a:lnTo>
                                <a:lnTo>
                                  <a:pt x="4395" y="1722"/>
                                </a:lnTo>
                                <a:lnTo>
                                  <a:pt x="4401" y="1711"/>
                                </a:lnTo>
                                <a:lnTo>
                                  <a:pt x="4401" y="1706"/>
                                </a:lnTo>
                                <a:lnTo>
                                  <a:pt x="4407" y="1700"/>
                                </a:lnTo>
                                <a:lnTo>
                                  <a:pt x="4407" y="1689"/>
                                </a:lnTo>
                                <a:lnTo>
                                  <a:pt x="4413" y="1684"/>
                                </a:lnTo>
                                <a:lnTo>
                                  <a:pt x="4413" y="1678"/>
                                </a:lnTo>
                                <a:lnTo>
                                  <a:pt x="4419" y="1678"/>
                                </a:lnTo>
                                <a:lnTo>
                                  <a:pt x="4419" y="1673"/>
                                </a:lnTo>
                                <a:lnTo>
                                  <a:pt x="4426" y="1673"/>
                                </a:lnTo>
                                <a:lnTo>
                                  <a:pt x="4426" y="1667"/>
                                </a:lnTo>
                                <a:lnTo>
                                  <a:pt x="4432" y="1667"/>
                                </a:lnTo>
                                <a:lnTo>
                                  <a:pt x="4432" y="1667"/>
                                </a:lnTo>
                                <a:lnTo>
                                  <a:pt x="4438" y="1667"/>
                                </a:lnTo>
                                <a:lnTo>
                                  <a:pt x="4438" y="1662"/>
                                </a:lnTo>
                                <a:lnTo>
                                  <a:pt x="4444" y="1657"/>
                                </a:lnTo>
                                <a:lnTo>
                                  <a:pt x="4444" y="1646"/>
                                </a:lnTo>
                                <a:lnTo>
                                  <a:pt x="4450" y="1640"/>
                                </a:lnTo>
                                <a:lnTo>
                                  <a:pt x="4456" y="1640"/>
                                </a:lnTo>
                                <a:lnTo>
                                  <a:pt x="4456" y="1635"/>
                                </a:lnTo>
                                <a:lnTo>
                                  <a:pt x="4462" y="1635"/>
                                </a:lnTo>
                                <a:lnTo>
                                  <a:pt x="4462" y="1629"/>
                                </a:lnTo>
                                <a:lnTo>
                                  <a:pt x="4468" y="1629"/>
                                </a:lnTo>
                                <a:lnTo>
                                  <a:pt x="4468" y="1629"/>
                                </a:lnTo>
                                <a:lnTo>
                                  <a:pt x="4474" y="1629"/>
                                </a:lnTo>
                                <a:lnTo>
                                  <a:pt x="4474" y="1629"/>
                                </a:lnTo>
                                <a:lnTo>
                                  <a:pt x="4480" y="1629"/>
                                </a:lnTo>
                                <a:lnTo>
                                  <a:pt x="4480" y="1624"/>
                                </a:lnTo>
                                <a:lnTo>
                                  <a:pt x="4486" y="1624"/>
                                </a:lnTo>
                                <a:lnTo>
                                  <a:pt x="4486" y="1624"/>
                                </a:lnTo>
                                <a:lnTo>
                                  <a:pt x="4492" y="1619"/>
                                </a:lnTo>
                                <a:lnTo>
                                  <a:pt x="4492" y="1613"/>
                                </a:lnTo>
                                <a:lnTo>
                                  <a:pt x="4498" y="1613"/>
                                </a:lnTo>
                                <a:lnTo>
                                  <a:pt x="4498" y="1608"/>
                                </a:lnTo>
                                <a:lnTo>
                                  <a:pt x="4504" y="1602"/>
                                </a:lnTo>
                                <a:lnTo>
                                  <a:pt x="4504" y="1602"/>
                                </a:lnTo>
                                <a:lnTo>
                                  <a:pt x="4510" y="1597"/>
                                </a:lnTo>
                                <a:lnTo>
                                  <a:pt x="4510" y="1597"/>
                                </a:lnTo>
                                <a:lnTo>
                                  <a:pt x="4516" y="1597"/>
                                </a:lnTo>
                                <a:lnTo>
                                  <a:pt x="4516" y="1597"/>
                                </a:lnTo>
                                <a:lnTo>
                                  <a:pt x="4522" y="1597"/>
                                </a:lnTo>
                                <a:lnTo>
                                  <a:pt x="4522" y="1597"/>
                                </a:lnTo>
                                <a:lnTo>
                                  <a:pt x="4528" y="1597"/>
                                </a:lnTo>
                                <a:lnTo>
                                  <a:pt x="4528" y="1591"/>
                                </a:lnTo>
                                <a:lnTo>
                                  <a:pt x="4534" y="1591"/>
                                </a:lnTo>
                                <a:lnTo>
                                  <a:pt x="4534" y="1591"/>
                                </a:lnTo>
                                <a:lnTo>
                                  <a:pt x="4540" y="1591"/>
                                </a:lnTo>
                                <a:lnTo>
                                  <a:pt x="4540" y="1586"/>
                                </a:lnTo>
                                <a:lnTo>
                                  <a:pt x="4546" y="1586"/>
                                </a:lnTo>
                                <a:lnTo>
                                  <a:pt x="4546" y="1586"/>
                                </a:lnTo>
                                <a:lnTo>
                                  <a:pt x="4552" y="1581"/>
                                </a:lnTo>
                                <a:lnTo>
                                  <a:pt x="4552" y="1581"/>
                                </a:lnTo>
                                <a:lnTo>
                                  <a:pt x="4558" y="1575"/>
                                </a:lnTo>
                                <a:lnTo>
                                  <a:pt x="4558" y="1575"/>
                                </a:lnTo>
                                <a:lnTo>
                                  <a:pt x="4564" y="1575"/>
                                </a:lnTo>
                                <a:lnTo>
                                  <a:pt x="4564" y="1581"/>
                                </a:lnTo>
                                <a:lnTo>
                                  <a:pt x="4570" y="1575"/>
                                </a:lnTo>
                                <a:lnTo>
                                  <a:pt x="4570" y="1575"/>
                                </a:lnTo>
                                <a:lnTo>
                                  <a:pt x="4576" y="1575"/>
                                </a:lnTo>
                                <a:lnTo>
                                  <a:pt x="4582" y="1575"/>
                                </a:lnTo>
                                <a:lnTo>
                                  <a:pt x="4582" y="1570"/>
                                </a:lnTo>
                                <a:lnTo>
                                  <a:pt x="4588" y="1575"/>
                                </a:lnTo>
                                <a:lnTo>
                                  <a:pt x="4588" y="1575"/>
                                </a:lnTo>
                                <a:lnTo>
                                  <a:pt x="4594" y="1581"/>
                                </a:lnTo>
                                <a:lnTo>
                                  <a:pt x="4594" y="1581"/>
                                </a:lnTo>
                                <a:lnTo>
                                  <a:pt x="4600" y="1581"/>
                                </a:lnTo>
                                <a:lnTo>
                                  <a:pt x="4600" y="1581"/>
                                </a:lnTo>
                                <a:lnTo>
                                  <a:pt x="4606" y="1581"/>
                                </a:lnTo>
                                <a:lnTo>
                                  <a:pt x="4606" y="1581"/>
                                </a:lnTo>
                                <a:lnTo>
                                  <a:pt x="4612" y="1581"/>
                                </a:lnTo>
                                <a:lnTo>
                                  <a:pt x="4612" y="1581"/>
                                </a:lnTo>
                                <a:lnTo>
                                  <a:pt x="4618" y="1581"/>
                                </a:lnTo>
                                <a:lnTo>
                                  <a:pt x="4618" y="1581"/>
                                </a:lnTo>
                                <a:lnTo>
                                  <a:pt x="4624" y="1581"/>
                                </a:lnTo>
                                <a:lnTo>
                                  <a:pt x="4624" y="1586"/>
                                </a:lnTo>
                                <a:lnTo>
                                  <a:pt x="4630" y="1586"/>
                                </a:lnTo>
                                <a:lnTo>
                                  <a:pt x="4630" y="1586"/>
                                </a:lnTo>
                                <a:lnTo>
                                  <a:pt x="4636" y="1586"/>
                                </a:lnTo>
                                <a:lnTo>
                                  <a:pt x="4636" y="1586"/>
                                </a:lnTo>
                                <a:lnTo>
                                  <a:pt x="4642" y="1581"/>
                                </a:lnTo>
                                <a:lnTo>
                                  <a:pt x="4642" y="1581"/>
                                </a:lnTo>
                                <a:lnTo>
                                  <a:pt x="4648" y="1581"/>
                                </a:lnTo>
                                <a:lnTo>
                                  <a:pt x="4648" y="1575"/>
                                </a:lnTo>
                                <a:lnTo>
                                  <a:pt x="4654" y="1575"/>
                                </a:lnTo>
                                <a:lnTo>
                                  <a:pt x="4654" y="1575"/>
                                </a:lnTo>
                                <a:lnTo>
                                  <a:pt x="4660" y="1575"/>
                                </a:lnTo>
                                <a:lnTo>
                                  <a:pt x="4660" y="1575"/>
                                </a:lnTo>
                                <a:lnTo>
                                  <a:pt x="4666" y="1581"/>
                                </a:lnTo>
                                <a:lnTo>
                                  <a:pt x="4666" y="1586"/>
                                </a:lnTo>
                                <a:lnTo>
                                  <a:pt x="4672" y="1586"/>
                                </a:lnTo>
                                <a:lnTo>
                                  <a:pt x="4672" y="1591"/>
                                </a:lnTo>
                                <a:lnTo>
                                  <a:pt x="4678" y="1591"/>
                                </a:lnTo>
                                <a:lnTo>
                                  <a:pt x="4678" y="1591"/>
                                </a:lnTo>
                                <a:lnTo>
                                  <a:pt x="4684" y="1591"/>
                                </a:lnTo>
                                <a:lnTo>
                                  <a:pt x="4684" y="1591"/>
                                </a:lnTo>
                                <a:lnTo>
                                  <a:pt x="4690" y="1591"/>
                                </a:lnTo>
                                <a:lnTo>
                                  <a:pt x="4690" y="1591"/>
                                </a:lnTo>
                                <a:lnTo>
                                  <a:pt x="4696" y="1591"/>
                                </a:lnTo>
                                <a:lnTo>
                                  <a:pt x="4696" y="1591"/>
                                </a:lnTo>
                                <a:lnTo>
                                  <a:pt x="4702" y="1597"/>
                                </a:lnTo>
                                <a:lnTo>
                                  <a:pt x="4708" y="1597"/>
                                </a:lnTo>
                                <a:lnTo>
                                  <a:pt x="4708" y="1597"/>
                                </a:lnTo>
                                <a:lnTo>
                                  <a:pt x="4714" y="1602"/>
                                </a:lnTo>
                                <a:lnTo>
                                  <a:pt x="4714" y="1602"/>
                                </a:lnTo>
                                <a:lnTo>
                                  <a:pt x="4720" y="1602"/>
                                </a:lnTo>
                                <a:lnTo>
                                  <a:pt x="4720" y="1602"/>
                                </a:lnTo>
                                <a:lnTo>
                                  <a:pt x="4726" y="1602"/>
                                </a:lnTo>
                                <a:lnTo>
                                  <a:pt x="4726" y="1602"/>
                                </a:lnTo>
                                <a:lnTo>
                                  <a:pt x="4732" y="1602"/>
                                </a:lnTo>
                                <a:lnTo>
                                  <a:pt x="4732" y="1602"/>
                                </a:lnTo>
                                <a:lnTo>
                                  <a:pt x="4738" y="1602"/>
                                </a:lnTo>
                                <a:lnTo>
                                  <a:pt x="4738" y="1602"/>
                                </a:lnTo>
                                <a:lnTo>
                                  <a:pt x="4744" y="1602"/>
                                </a:lnTo>
                                <a:lnTo>
                                  <a:pt x="4744" y="1602"/>
                                </a:lnTo>
                                <a:lnTo>
                                  <a:pt x="4750" y="1608"/>
                                </a:lnTo>
                                <a:lnTo>
                                  <a:pt x="4750" y="1608"/>
                                </a:lnTo>
                                <a:lnTo>
                                  <a:pt x="4756" y="1608"/>
                                </a:lnTo>
                                <a:lnTo>
                                  <a:pt x="4756" y="1602"/>
                                </a:lnTo>
                                <a:lnTo>
                                  <a:pt x="4762" y="1602"/>
                                </a:lnTo>
                                <a:lnTo>
                                  <a:pt x="4762" y="1602"/>
                                </a:lnTo>
                                <a:lnTo>
                                  <a:pt x="4768" y="1597"/>
                                </a:lnTo>
                                <a:lnTo>
                                  <a:pt x="4768" y="1597"/>
                                </a:lnTo>
                                <a:lnTo>
                                  <a:pt x="4774" y="1597"/>
                                </a:lnTo>
                                <a:lnTo>
                                  <a:pt x="4774" y="1597"/>
                                </a:lnTo>
                                <a:lnTo>
                                  <a:pt x="4780" y="1597"/>
                                </a:lnTo>
                                <a:lnTo>
                                  <a:pt x="4780" y="1597"/>
                                </a:lnTo>
                                <a:lnTo>
                                  <a:pt x="4786" y="1597"/>
                                </a:lnTo>
                                <a:lnTo>
                                  <a:pt x="4786" y="1597"/>
                                </a:lnTo>
                                <a:lnTo>
                                  <a:pt x="4792" y="1597"/>
                                </a:lnTo>
                                <a:lnTo>
                                  <a:pt x="4792" y="1597"/>
                                </a:lnTo>
                                <a:lnTo>
                                  <a:pt x="4798" y="1597"/>
                                </a:lnTo>
                                <a:lnTo>
                                  <a:pt x="4798" y="1597"/>
                                </a:lnTo>
                                <a:lnTo>
                                  <a:pt x="4804" y="1597"/>
                                </a:lnTo>
                                <a:lnTo>
                                  <a:pt x="4804" y="1591"/>
                                </a:lnTo>
                                <a:lnTo>
                                  <a:pt x="4810" y="1591"/>
                                </a:lnTo>
                                <a:lnTo>
                                  <a:pt x="4810" y="1591"/>
                                </a:lnTo>
                                <a:lnTo>
                                  <a:pt x="4816" y="1591"/>
                                </a:lnTo>
                                <a:lnTo>
                                  <a:pt x="4816" y="1591"/>
                                </a:lnTo>
                                <a:lnTo>
                                  <a:pt x="4822" y="1591"/>
                                </a:lnTo>
                                <a:lnTo>
                                  <a:pt x="4822" y="1591"/>
                                </a:lnTo>
                                <a:lnTo>
                                  <a:pt x="4828" y="1586"/>
                                </a:lnTo>
                                <a:lnTo>
                                  <a:pt x="4834" y="1586"/>
                                </a:lnTo>
                                <a:lnTo>
                                  <a:pt x="4834" y="1586"/>
                                </a:lnTo>
                                <a:lnTo>
                                  <a:pt x="4840" y="1586"/>
                                </a:lnTo>
                                <a:lnTo>
                                  <a:pt x="4840" y="1581"/>
                                </a:lnTo>
                                <a:lnTo>
                                  <a:pt x="4846" y="1581"/>
                                </a:lnTo>
                                <a:lnTo>
                                  <a:pt x="4846" y="1581"/>
                                </a:lnTo>
                                <a:lnTo>
                                  <a:pt x="4852" y="1581"/>
                                </a:lnTo>
                                <a:lnTo>
                                  <a:pt x="4852" y="1581"/>
                                </a:lnTo>
                                <a:lnTo>
                                  <a:pt x="4858" y="1575"/>
                                </a:lnTo>
                                <a:lnTo>
                                  <a:pt x="4858" y="1570"/>
                                </a:lnTo>
                                <a:lnTo>
                                  <a:pt x="4864" y="1570"/>
                                </a:lnTo>
                                <a:lnTo>
                                  <a:pt x="4864" y="1570"/>
                                </a:lnTo>
                                <a:lnTo>
                                  <a:pt x="4870" y="1564"/>
                                </a:lnTo>
                                <a:lnTo>
                                  <a:pt x="4870" y="1564"/>
                                </a:lnTo>
                                <a:lnTo>
                                  <a:pt x="4876" y="1564"/>
                                </a:lnTo>
                                <a:lnTo>
                                  <a:pt x="4876" y="1559"/>
                                </a:lnTo>
                                <a:lnTo>
                                  <a:pt x="4882" y="1559"/>
                                </a:lnTo>
                                <a:lnTo>
                                  <a:pt x="4882" y="1553"/>
                                </a:lnTo>
                                <a:lnTo>
                                  <a:pt x="4888" y="1553"/>
                                </a:lnTo>
                                <a:lnTo>
                                  <a:pt x="4888" y="1548"/>
                                </a:lnTo>
                                <a:lnTo>
                                  <a:pt x="4894" y="1548"/>
                                </a:lnTo>
                                <a:lnTo>
                                  <a:pt x="4894" y="1543"/>
                                </a:lnTo>
                                <a:lnTo>
                                  <a:pt x="4900" y="1543"/>
                                </a:lnTo>
                                <a:lnTo>
                                  <a:pt x="4900" y="1543"/>
                                </a:lnTo>
                                <a:lnTo>
                                  <a:pt x="4906" y="1537"/>
                                </a:lnTo>
                                <a:lnTo>
                                  <a:pt x="4906" y="1543"/>
                                </a:lnTo>
                                <a:lnTo>
                                  <a:pt x="4912" y="1543"/>
                                </a:lnTo>
                                <a:lnTo>
                                  <a:pt x="4912" y="1537"/>
                                </a:lnTo>
                                <a:lnTo>
                                  <a:pt x="4918" y="1537"/>
                                </a:lnTo>
                                <a:lnTo>
                                  <a:pt x="4918" y="1532"/>
                                </a:lnTo>
                                <a:lnTo>
                                  <a:pt x="4924" y="1526"/>
                                </a:lnTo>
                                <a:lnTo>
                                  <a:pt x="4924" y="1521"/>
                                </a:lnTo>
                                <a:lnTo>
                                  <a:pt x="4930" y="1515"/>
                                </a:lnTo>
                                <a:lnTo>
                                  <a:pt x="4930" y="1510"/>
                                </a:lnTo>
                                <a:lnTo>
                                  <a:pt x="4936" y="1510"/>
                                </a:lnTo>
                                <a:lnTo>
                                  <a:pt x="4936" y="1510"/>
                                </a:lnTo>
                                <a:lnTo>
                                  <a:pt x="4942" y="1515"/>
                                </a:lnTo>
                                <a:lnTo>
                                  <a:pt x="4942" y="1521"/>
                                </a:lnTo>
                                <a:lnTo>
                                  <a:pt x="4948" y="1532"/>
                                </a:lnTo>
                                <a:lnTo>
                                  <a:pt x="4954" y="1553"/>
                                </a:lnTo>
                                <a:lnTo>
                                  <a:pt x="4954" y="1581"/>
                                </a:lnTo>
                                <a:lnTo>
                                  <a:pt x="4960" y="1608"/>
                                </a:lnTo>
                                <a:lnTo>
                                  <a:pt x="4960" y="1629"/>
                                </a:lnTo>
                                <a:lnTo>
                                  <a:pt x="4966" y="1624"/>
                                </a:lnTo>
                                <a:lnTo>
                                  <a:pt x="4966" y="1602"/>
                                </a:lnTo>
                                <a:lnTo>
                                  <a:pt x="4972" y="1570"/>
                                </a:lnTo>
                                <a:lnTo>
                                  <a:pt x="4972" y="1532"/>
                                </a:lnTo>
                                <a:lnTo>
                                  <a:pt x="4978" y="1505"/>
                                </a:lnTo>
                                <a:lnTo>
                                  <a:pt x="4978" y="1483"/>
                                </a:lnTo>
                                <a:lnTo>
                                  <a:pt x="4984" y="1472"/>
                                </a:lnTo>
                                <a:lnTo>
                                  <a:pt x="4984" y="1461"/>
                                </a:lnTo>
                                <a:lnTo>
                                  <a:pt x="4990" y="1450"/>
                                </a:lnTo>
                                <a:lnTo>
                                  <a:pt x="4990" y="1439"/>
                                </a:lnTo>
                                <a:lnTo>
                                  <a:pt x="4996" y="1429"/>
                                </a:lnTo>
                                <a:lnTo>
                                  <a:pt x="4996" y="1418"/>
                                </a:lnTo>
                                <a:lnTo>
                                  <a:pt x="5002" y="1412"/>
                                </a:lnTo>
                                <a:lnTo>
                                  <a:pt x="5002" y="1407"/>
                                </a:lnTo>
                                <a:lnTo>
                                  <a:pt x="5008" y="1407"/>
                                </a:lnTo>
                                <a:lnTo>
                                  <a:pt x="5008" y="1407"/>
                                </a:lnTo>
                                <a:lnTo>
                                  <a:pt x="5014" y="1401"/>
                                </a:lnTo>
                                <a:lnTo>
                                  <a:pt x="5014" y="1401"/>
                                </a:lnTo>
                                <a:lnTo>
                                  <a:pt x="5020" y="1401"/>
                                </a:lnTo>
                                <a:lnTo>
                                  <a:pt x="5020" y="1396"/>
                                </a:lnTo>
                                <a:lnTo>
                                  <a:pt x="5026" y="1396"/>
                                </a:lnTo>
                                <a:lnTo>
                                  <a:pt x="5026" y="1390"/>
                                </a:lnTo>
                                <a:lnTo>
                                  <a:pt x="5032" y="1380"/>
                                </a:lnTo>
                                <a:lnTo>
                                  <a:pt x="5032" y="1374"/>
                                </a:lnTo>
                                <a:lnTo>
                                  <a:pt x="5038" y="1369"/>
                                </a:lnTo>
                                <a:lnTo>
                                  <a:pt x="5038" y="1369"/>
                                </a:lnTo>
                                <a:lnTo>
                                  <a:pt x="5044" y="1363"/>
                                </a:lnTo>
                                <a:lnTo>
                                  <a:pt x="5044" y="1363"/>
                                </a:lnTo>
                                <a:lnTo>
                                  <a:pt x="5050" y="1363"/>
                                </a:lnTo>
                                <a:lnTo>
                                  <a:pt x="5050" y="1369"/>
                                </a:lnTo>
                                <a:lnTo>
                                  <a:pt x="5056" y="1369"/>
                                </a:lnTo>
                                <a:lnTo>
                                  <a:pt x="5056" y="1374"/>
                                </a:lnTo>
                                <a:lnTo>
                                  <a:pt x="5062" y="1374"/>
                                </a:lnTo>
                                <a:lnTo>
                                  <a:pt x="5062" y="1374"/>
                                </a:lnTo>
                                <a:lnTo>
                                  <a:pt x="5068" y="1369"/>
                                </a:lnTo>
                                <a:lnTo>
                                  <a:pt x="5068" y="1363"/>
                                </a:lnTo>
                                <a:lnTo>
                                  <a:pt x="5074" y="1358"/>
                                </a:lnTo>
                                <a:lnTo>
                                  <a:pt x="5080" y="1352"/>
                                </a:lnTo>
                                <a:lnTo>
                                  <a:pt x="5080" y="1347"/>
                                </a:lnTo>
                                <a:lnTo>
                                  <a:pt x="5086" y="1342"/>
                                </a:lnTo>
                                <a:lnTo>
                                  <a:pt x="5086" y="1331"/>
                                </a:lnTo>
                                <a:lnTo>
                                  <a:pt x="5092" y="1325"/>
                                </a:lnTo>
                                <a:lnTo>
                                  <a:pt x="5092" y="1320"/>
                                </a:lnTo>
                                <a:lnTo>
                                  <a:pt x="5098" y="1314"/>
                                </a:lnTo>
                                <a:lnTo>
                                  <a:pt x="5098" y="1309"/>
                                </a:lnTo>
                                <a:lnTo>
                                  <a:pt x="5104" y="1309"/>
                                </a:lnTo>
                                <a:lnTo>
                                  <a:pt x="5104" y="1304"/>
                                </a:lnTo>
                                <a:lnTo>
                                  <a:pt x="5110" y="1304"/>
                                </a:lnTo>
                                <a:lnTo>
                                  <a:pt x="5110" y="1298"/>
                                </a:lnTo>
                                <a:lnTo>
                                  <a:pt x="5116" y="1293"/>
                                </a:lnTo>
                                <a:lnTo>
                                  <a:pt x="5116" y="1293"/>
                                </a:lnTo>
                                <a:lnTo>
                                  <a:pt x="5122" y="1287"/>
                                </a:lnTo>
                                <a:lnTo>
                                  <a:pt x="5122" y="1287"/>
                                </a:lnTo>
                                <a:lnTo>
                                  <a:pt x="5128" y="1282"/>
                                </a:lnTo>
                                <a:lnTo>
                                  <a:pt x="5128" y="1276"/>
                                </a:lnTo>
                                <a:lnTo>
                                  <a:pt x="5134" y="1276"/>
                                </a:lnTo>
                                <a:lnTo>
                                  <a:pt x="5134" y="1271"/>
                                </a:lnTo>
                                <a:lnTo>
                                  <a:pt x="5140" y="1266"/>
                                </a:lnTo>
                                <a:lnTo>
                                  <a:pt x="5140" y="1266"/>
                                </a:lnTo>
                                <a:lnTo>
                                  <a:pt x="5146" y="1260"/>
                                </a:lnTo>
                                <a:lnTo>
                                  <a:pt x="5146" y="1260"/>
                                </a:lnTo>
                                <a:lnTo>
                                  <a:pt x="5152" y="1255"/>
                                </a:lnTo>
                                <a:lnTo>
                                  <a:pt x="5152" y="1255"/>
                                </a:lnTo>
                                <a:lnTo>
                                  <a:pt x="5158" y="1255"/>
                                </a:lnTo>
                                <a:lnTo>
                                  <a:pt x="5158" y="1255"/>
                                </a:lnTo>
                                <a:lnTo>
                                  <a:pt x="5164" y="1249"/>
                                </a:lnTo>
                                <a:lnTo>
                                  <a:pt x="5164" y="1249"/>
                                </a:lnTo>
                                <a:lnTo>
                                  <a:pt x="5170" y="1249"/>
                                </a:lnTo>
                                <a:lnTo>
                                  <a:pt x="5170" y="1249"/>
                                </a:lnTo>
                                <a:lnTo>
                                  <a:pt x="5176" y="1249"/>
                                </a:lnTo>
                                <a:lnTo>
                                  <a:pt x="5176" y="1244"/>
                                </a:lnTo>
                                <a:lnTo>
                                  <a:pt x="5182" y="1238"/>
                                </a:lnTo>
                                <a:lnTo>
                                  <a:pt x="5182" y="1233"/>
                                </a:lnTo>
                                <a:lnTo>
                                  <a:pt x="5188" y="1233"/>
                                </a:lnTo>
                                <a:lnTo>
                                  <a:pt x="5188" y="1233"/>
                                </a:lnTo>
                                <a:lnTo>
                                  <a:pt x="5194" y="1233"/>
                                </a:lnTo>
                                <a:lnTo>
                                  <a:pt x="5194" y="1233"/>
                                </a:lnTo>
                                <a:lnTo>
                                  <a:pt x="5200" y="1228"/>
                                </a:lnTo>
                                <a:lnTo>
                                  <a:pt x="5206" y="1228"/>
                                </a:lnTo>
                                <a:lnTo>
                                  <a:pt x="5206" y="1228"/>
                                </a:lnTo>
                                <a:lnTo>
                                  <a:pt x="5212" y="1222"/>
                                </a:lnTo>
                                <a:lnTo>
                                  <a:pt x="5212" y="1222"/>
                                </a:lnTo>
                                <a:lnTo>
                                  <a:pt x="5218" y="1222"/>
                                </a:lnTo>
                                <a:lnTo>
                                  <a:pt x="5218" y="1217"/>
                                </a:lnTo>
                                <a:lnTo>
                                  <a:pt x="5224" y="1217"/>
                                </a:lnTo>
                                <a:lnTo>
                                  <a:pt x="5224" y="1217"/>
                                </a:lnTo>
                                <a:lnTo>
                                  <a:pt x="5230" y="1211"/>
                                </a:lnTo>
                                <a:lnTo>
                                  <a:pt x="5230" y="1211"/>
                                </a:lnTo>
                                <a:lnTo>
                                  <a:pt x="5236" y="1211"/>
                                </a:lnTo>
                                <a:lnTo>
                                  <a:pt x="5236" y="1211"/>
                                </a:lnTo>
                                <a:lnTo>
                                  <a:pt x="5242" y="1211"/>
                                </a:lnTo>
                                <a:lnTo>
                                  <a:pt x="5242" y="1211"/>
                                </a:lnTo>
                                <a:lnTo>
                                  <a:pt x="5248" y="1211"/>
                                </a:lnTo>
                                <a:lnTo>
                                  <a:pt x="5248" y="1206"/>
                                </a:lnTo>
                                <a:lnTo>
                                  <a:pt x="5254" y="1206"/>
                                </a:lnTo>
                                <a:lnTo>
                                  <a:pt x="5254" y="1206"/>
                                </a:lnTo>
                                <a:lnTo>
                                  <a:pt x="5260" y="1206"/>
                                </a:lnTo>
                                <a:lnTo>
                                  <a:pt x="5260" y="1211"/>
                                </a:lnTo>
                                <a:lnTo>
                                  <a:pt x="5266" y="1211"/>
                                </a:lnTo>
                                <a:lnTo>
                                  <a:pt x="5266" y="1211"/>
                                </a:lnTo>
                                <a:lnTo>
                                  <a:pt x="5272" y="1211"/>
                                </a:lnTo>
                                <a:lnTo>
                                  <a:pt x="5272" y="1217"/>
                                </a:lnTo>
                                <a:lnTo>
                                  <a:pt x="5278" y="1217"/>
                                </a:lnTo>
                                <a:lnTo>
                                  <a:pt x="5278" y="1217"/>
                                </a:lnTo>
                                <a:lnTo>
                                  <a:pt x="5284" y="1222"/>
                                </a:lnTo>
                                <a:lnTo>
                                  <a:pt x="5284" y="1228"/>
                                </a:lnTo>
                                <a:lnTo>
                                  <a:pt x="5290" y="1228"/>
                                </a:lnTo>
                                <a:lnTo>
                                  <a:pt x="5290" y="1233"/>
                                </a:lnTo>
                                <a:lnTo>
                                  <a:pt x="5296" y="1238"/>
                                </a:lnTo>
                                <a:lnTo>
                                  <a:pt x="5296" y="1244"/>
                                </a:lnTo>
                                <a:lnTo>
                                  <a:pt x="5302" y="1249"/>
                                </a:lnTo>
                                <a:lnTo>
                                  <a:pt x="5302" y="1255"/>
                                </a:lnTo>
                                <a:lnTo>
                                  <a:pt x="5308" y="1255"/>
                                </a:lnTo>
                                <a:lnTo>
                                  <a:pt x="5308" y="1255"/>
                                </a:lnTo>
                                <a:lnTo>
                                  <a:pt x="5314" y="1249"/>
                                </a:lnTo>
                                <a:lnTo>
                                  <a:pt x="5314" y="1244"/>
                                </a:lnTo>
                                <a:lnTo>
                                  <a:pt x="5320" y="1238"/>
                                </a:lnTo>
                                <a:lnTo>
                                  <a:pt x="5320" y="1233"/>
                                </a:lnTo>
                                <a:lnTo>
                                  <a:pt x="5326" y="1228"/>
                                </a:lnTo>
                                <a:lnTo>
                                  <a:pt x="5332" y="1222"/>
                                </a:lnTo>
                                <a:lnTo>
                                  <a:pt x="5332" y="1217"/>
                                </a:lnTo>
                                <a:lnTo>
                                  <a:pt x="5338" y="1211"/>
                                </a:lnTo>
                                <a:lnTo>
                                  <a:pt x="5338" y="1206"/>
                                </a:lnTo>
                                <a:lnTo>
                                  <a:pt x="5344" y="1200"/>
                                </a:lnTo>
                                <a:lnTo>
                                  <a:pt x="5344" y="1195"/>
                                </a:lnTo>
                                <a:lnTo>
                                  <a:pt x="5350" y="1190"/>
                                </a:lnTo>
                                <a:lnTo>
                                  <a:pt x="5350" y="1190"/>
                                </a:lnTo>
                                <a:lnTo>
                                  <a:pt x="5356" y="1184"/>
                                </a:lnTo>
                                <a:lnTo>
                                  <a:pt x="5356" y="1179"/>
                                </a:lnTo>
                                <a:lnTo>
                                  <a:pt x="5362" y="1168"/>
                                </a:lnTo>
                                <a:lnTo>
                                  <a:pt x="5362" y="1168"/>
                                </a:lnTo>
                                <a:lnTo>
                                  <a:pt x="5368" y="1162"/>
                                </a:lnTo>
                                <a:lnTo>
                                  <a:pt x="5368" y="1162"/>
                                </a:lnTo>
                                <a:lnTo>
                                  <a:pt x="5374" y="1162"/>
                                </a:lnTo>
                                <a:lnTo>
                                  <a:pt x="5374" y="1162"/>
                                </a:lnTo>
                                <a:lnTo>
                                  <a:pt x="5380" y="1162"/>
                                </a:lnTo>
                                <a:lnTo>
                                  <a:pt x="5380" y="1157"/>
                                </a:lnTo>
                                <a:lnTo>
                                  <a:pt x="5386" y="1157"/>
                                </a:lnTo>
                                <a:lnTo>
                                  <a:pt x="5386" y="1152"/>
                                </a:lnTo>
                                <a:lnTo>
                                  <a:pt x="5392" y="1152"/>
                                </a:lnTo>
                                <a:lnTo>
                                  <a:pt x="5392" y="1152"/>
                                </a:lnTo>
                                <a:lnTo>
                                  <a:pt x="5398" y="1152"/>
                                </a:lnTo>
                                <a:lnTo>
                                  <a:pt x="5398" y="1146"/>
                                </a:lnTo>
                                <a:lnTo>
                                  <a:pt x="5404" y="1146"/>
                                </a:lnTo>
                                <a:lnTo>
                                  <a:pt x="5404" y="1146"/>
                                </a:lnTo>
                                <a:lnTo>
                                  <a:pt x="5410" y="1146"/>
                                </a:lnTo>
                                <a:lnTo>
                                  <a:pt x="5410" y="1146"/>
                                </a:lnTo>
                                <a:lnTo>
                                  <a:pt x="5416" y="1146"/>
                                </a:lnTo>
                                <a:lnTo>
                                  <a:pt x="5416" y="1146"/>
                                </a:lnTo>
                                <a:lnTo>
                                  <a:pt x="5422" y="1141"/>
                                </a:lnTo>
                                <a:lnTo>
                                  <a:pt x="5422" y="1141"/>
                                </a:lnTo>
                                <a:lnTo>
                                  <a:pt x="5428" y="1141"/>
                                </a:lnTo>
                                <a:lnTo>
                                  <a:pt x="5428" y="1141"/>
                                </a:lnTo>
                                <a:lnTo>
                                  <a:pt x="5434" y="1135"/>
                                </a:lnTo>
                                <a:lnTo>
                                  <a:pt x="5434" y="1135"/>
                                </a:lnTo>
                                <a:lnTo>
                                  <a:pt x="5440" y="1135"/>
                                </a:lnTo>
                                <a:lnTo>
                                  <a:pt x="5440" y="1135"/>
                                </a:lnTo>
                                <a:lnTo>
                                  <a:pt x="5446" y="1135"/>
                                </a:lnTo>
                                <a:lnTo>
                                  <a:pt x="5446" y="1130"/>
                                </a:lnTo>
                                <a:lnTo>
                                  <a:pt x="5452" y="1130"/>
                                </a:lnTo>
                                <a:lnTo>
                                  <a:pt x="5458" y="1130"/>
                                </a:lnTo>
                                <a:lnTo>
                                  <a:pt x="5458" y="1130"/>
                                </a:lnTo>
                                <a:lnTo>
                                  <a:pt x="5464" y="1130"/>
                                </a:lnTo>
                                <a:lnTo>
                                  <a:pt x="5464" y="1130"/>
                                </a:lnTo>
                                <a:lnTo>
                                  <a:pt x="5470" y="1130"/>
                                </a:lnTo>
                                <a:lnTo>
                                  <a:pt x="5470" y="1124"/>
                                </a:lnTo>
                                <a:lnTo>
                                  <a:pt x="5476" y="1124"/>
                                </a:lnTo>
                                <a:lnTo>
                                  <a:pt x="5476" y="1124"/>
                                </a:lnTo>
                                <a:lnTo>
                                  <a:pt x="5482" y="1124"/>
                                </a:lnTo>
                                <a:lnTo>
                                  <a:pt x="5482" y="1124"/>
                                </a:lnTo>
                                <a:lnTo>
                                  <a:pt x="5488" y="1124"/>
                                </a:lnTo>
                                <a:lnTo>
                                  <a:pt x="5488" y="1130"/>
                                </a:lnTo>
                                <a:lnTo>
                                  <a:pt x="5494" y="1124"/>
                                </a:lnTo>
                                <a:lnTo>
                                  <a:pt x="5494" y="1124"/>
                                </a:lnTo>
                                <a:lnTo>
                                  <a:pt x="5500" y="1124"/>
                                </a:lnTo>
                                <a:lnTo>
                                  <a:pt x="5500" y="1119"/>
                                </a:lnTo>
                                <a:lnTo>
                                  <a:pt x="5506" y="1119"/>
                                </a:lnTo>
                                <a:lnTo>
                                  <a:pt x="5506" y="1119"/>
                                </a:lnTo>
                                <a:lnTo>
                                  <a:pt x="5512" y="1113"/>
                                </a:lnTo>
                                <a:lnTo>
                                  <a:pt x="5512" y="1113"/>
                                </a:lnTo>
                                <a:lnTo>
                                  <a:pt x="5518" y="1113"/>
                                </a:lnTo>
                                <a:lnTo>
                                  <a:pt x="5518" y="1119"/>
                                </a:lnTo>
                                <a:lnTo>
                                  <a:pt x="5524" y="1119"/>
                                </a:lnTo>
                                <a:lnTo>
                                  <a:pt x="5524" y="1124"/>
                                </a:lnTo>
                                <a:lnTo>
                                  <a:pt x="5530" y="1124"/>
                                </a:lnTo>
                                <a:lnTo>
                                  <a:pt x="5530" y="1124"/>
                                </a:lnTo>
                                <a:lnTo>
                                  <a:pt x="5536" y="1124"/>
                                </a:lnTo>
                                <a:lnTo>
                                  <a:pt x="5536" y="1124"/>
                                </a:lnTo>
                                <a:lnTo>
                                  <a:pt x="5542" y="1124"/>
                                </a:lnTo>
                                <a:lnTo>
                                  <a:pt x="5542" y="1119"/>
                                </a:lnTo>
                                <a:lnTo>
                                  <a:pt x="5548" y="1119"/>
                                </a:lnTo>
                                <a:lnTo>
                                  <a:pt x="5548" y="1119"/>
                                </a:lnTo>
                                <a:lnTo>
                                  <a:pt x="5554" y="1124"/>
                                </a:lnTo>
                                <a:lnTo>
                                  <a:pt x="5554" y="1124"/>
                                </a:lnTo>
                                <a:lnTo>
                                  <a:pt x="5560" y="1124"/>
                                </a:lnTo>
                                <a:lnTo>
                                  <a:pt x="5560" y="1130"/>
                                </a:lnTo>
                                <a:lnTo>
                                  <a:pt x="5566" y="1130"/>
                                </a:lnTo>
                                <a:lnTo>
                                  <a:pt x="5566" y="1130"/>
                                </a:lnTo>
                                <a:lnTo>
                                  <a:pt x="5572" y="1135"/>
                                </a:lnTo>
                                <a:lnTo>
                                  <a:pt x="5572" y="1135"/>
                                </a:lnTo>
                                <a:lnTo>
                                  <a:pt x="5578" y="1135"/>
                                </a:lnTo>
                                <a:lnTo>
                                  <a:pt x="5584" y="1135"/>
                                </a:lnTo>
                                <a:lnTo>
                                  <a:pt x="5584" y="1135"/>
                                </a:lnTo>
                                <a:lnTo>
                                  <a:pt x="5590" y="1141"/>
                                </a:lnTo>
                                <a:lnTo>
                                  <a:pt x="5590" y="1141"/>
                                </a:lnTo>
                                <a:lnTo>
                                  <a:pt x="5596" y="1146"/>
                                </a:lnTo>
                                <a:lnTo>
                                  <a:pt x="5596" y="1146"/>
                                </a:lnTo>
                                <a:lnTo>
                                  <a:pt x="5602" y="1146"/>
                                </a:lnTo>
                                <a:lnTo>
                                  <a:pt x="5602" y="1146"/>
                                </a:lnTo>
                                <a:lnTo>
                                  <a:pt x="5608" y="1146"/>
                                </a:lnTo>
                                <a:lnTo>
                                  <a:pt x="5608" y="1146"/>
                                </a:lnTo>
                                <a:lnTo>
                                  <a:pt x="5614" y="1146"/>
                                </a:lnTo>
                                <a:lnTo>
                                  <a:pt x="5614" y="1146"/>
                                </a:lnTo>
                                <a:lnTo>
                                  <a:pt x="5620" y="1146"/>
                                </a:lnTo>
                                <a:lnTo>
                                  <a:pt x="5620" y="1146"/>
                                </a:lnTo>
                                <a:lnTo>
                                  <a:pt x="5626" y="1146"/>
                                </a:lnTo>
                                <a:lnTo>
                                  <a:pt x="5626" y="1146"/>
                                </a:lnTo>
                                <a:lnTo>
                                  <a:pt x="5632" y="1146"/>
                                </a:lnTo>
                                <a:lnTo>
                                  <a:pt x="5632" y="1152"/>
                                </a:lnTo>
                                <a:lnTo>
                                  <a:pt x="5638" y="1157"/>
                                </a:lnTo>
                                <a:lnTo>
                                  <a:pt x="5638" y="1157"/>
                                </a:lnTo>
                                <a:lnTo>
                                  <a:pt x="5644" y="1162"/>
                                </a:lnTo>
                                <a:lnTo>
                                  <a:pt x="5644" y="1162"/>
                                </a:lnTo>
                                <a:lnTo>
                                  <a:pt x="5650" y="1168"/>
                                </a:lnTo>
                                <a:lnTo>
                                  <a:pt x="5650" y="1162"/>
                                </a:lnTo>
                                <a:lnTo>
                                  <a:pt x="5656" y="1162"/>
                                </a:lnTo>
                                <a:lnTo>
                                  <a:pt x="5656" y="1157"/>
                                </a:lnTo>
                                <a:lnTo>
                                  <a:pt x="5662" y="1157"/>
                                </a:lnTo>
                                <a:lnTo>
                                  <a:pt x="5662" y="1157"/>
                                </a:lnTo>
                                <a:lnTo>
                                  <a:pt x="5668" y="1157"/>
                                </a:lnTo>
                                <a:lnTo>
                                  <a:pt x="5668" y="1157"/>
                                </a:lnTo>
                                <a:lnTo>
                                  <a:pt x="5674" y="1157"/>
                                </a:lnTo>
                                <a:lnTo>
                                  <a:pt x="5674" y="1157"/>
                                </a:lnTo>
                                <a:lnTo>
                                  <a:pt x="5680" y="1162"/>
                                </a:lnTo>
                                <a:lnTo>
                                  <a:pt x="5680" y="1168"/>
                                </a:lnTo>
                                <a:lnTo>
                                  <a:pt x="5686" y="1173"/>
                                </a:lnTo>
                                <a:lnTo>
                                  <a:pt x="5686" y="1179"/>
                                </a:lnTo>
                                <a:lnTo>
                                  <a:pt x="5692" y="1184"/>
                                </a:lnTo>
                                <a:lnTo>
                                  <a:pt x="5692" y="1184"/>
                                </a:lnTo>
                                <a:lnTo>
                                  <a:pt x="5698" y="1184"/>
                                </a:lnTo>
                                <a:lnTo>
                                  <a:pt x="5698" y="1184"/>
                                </a:lnTo>
                                <a:lnTo>
                                  <a:pt x="5704" y="1179"/>
                                </a:lnTo>
                                <a:lnTo>
                                  <a:pt x="5710" y="1179"/>
                                </a:lnTo>
                                <a:lnTo>
                                  <a:pt x="5710" y="1179"/>
                                </a:lnTo>
                                <a:lnTo>
                                  <a:pt x="5716" y="1179"/>
                                </a:lnTo>
                                <a:lnTo>
                                  <a:pt x="5716" y="1179"/>
                                </a:lnTo>
                                <a:lnTo>
                                  <a:pt x="5722" y="1184"/>
                                </a:lnTo>
                                <a:lnTo>
                                  <a:pt x="5722" y="1190"/>
                                </a:lnTo>
                                <a:lnTo>
                                  <a:pt x="5728" y="1190"/>
                                </a:lnTo>
                                <a:lnTo>
                                  <a:pt x="5728" y="1195"/>
                                </a:lnTo>
                                <a:lnTo>
                                  <a:pt x="5734" y="1195"/>
                                </a:lnTo>
                                <a:lnTo>
                                  <a:pt x="5734" y="1200"/>
                                </a:lnTo>
                                <a:lnTo>
                                  <a:pt x="5740" y="1200"/>
                                </a:lnTo>
                                <a:lnTo>
                                  <a:pt x="5740" y="1206"/>
                                </a:lnTo>
                                <a:lnTo>
                                  <a:pt x="5746" y="1211"/>
                                </a:lnTo>
                                <a:lnTo>
                                  <a:pt x="5746" y="1211"/>
                                </a:lnTo>
                                <a:lnTo>
                                  <a:pt x="5752" y="1217"/>
                                </a:lnTo>
                                <a:lnTo>
                                  <a:pt x="5752" y="1222"/>
                                </a:lnTo>
                                <a:lnTo>
                                  <a:pt x="5758" y="1228"/>
                                </a:lnTo>
                                <a:lnTo>
                                  <a:pt x="5758" y="1233"/>
                                </a:lnTo>
                                <a:lnTo>
                                  <a:pt x="5764" y="1238"/>
                                </a:lnTo>
                                <a:lnTo>
                                  <a:pt x="5764" y="1244"/>
                                </a:lnTo>
                                <a:lnTo>
                                  <a:pt x="5770" y="1249"/>
                                </a:lnTo>
                                <a:lnTo>
                                  <a:pt x="5770" y="1249"/>
                                </a:lnTo>
                                <a:lnTo>
                                  <a:pt x="5776" y="1249"/>
                                </a:lnTo>
                                <a:lnTo>
                                  <a:pt x="5776" y="1249"/>
                                </a:lnTo>
                                <a:lnTo>
                                  <a:pt x="5782" y="1255"/>
                                </a:lnTo>
                                <a:lnTo>
                                  <a:pt x="5782" y="1260"/>
                                </a:lnTo>
                                <a:lnTo>
                                  <a:pt x="5788" y="1266"/>
                                </a:lnTo>
                                <a:lnTo>
                                  <a:pt x="5788" y="1271"/>
                                </a:lnTo>
                                <a:lnTo>
                                  <a:pt x="5794" y="1276"/>
                                </a:lnTo>
                                <a:lnTo>
                                  <a:pt x="5794" y="1282"/>
                                </a:lnTo>
                                <a:lnTo>
                                  <a:pt x="5800" y="1282"/>
                                </a:lnTo>
                                <a:lnTo>
                                  <a:pt x="5800" y="1287"/>
                                </a:lnTo>
                                <a:lnTo>
                                  <a:pt x="5806" y="1287"/>
                                </a:lnTo>
                                <a:lnTo>
                                  <a:pt x="5806" y="1287"/>
                                </a:lnTo>
                                <a:lnTo>
                                  <a:pt x="5812" y="1287"/>
                                </a:lnTo>
                                <a:lnTo>
                                  <a:pt x="5812" y="1282"/>
                                </a:lnTo>
                                <a:lnTo>
                                  <a:pt x="5818" y="1282"/>
                                </a:lnTo>
                                <a:lnTo>
                                  <a:pt x="5818" y="1282"/>
                                </a:lnTo>
                                <a:lnTo>
                                  <a:pt x="5824" y="1287"/>
                                </a:lnTo>
                                <a:lnTo>
                                  <a:pt x="5824" y="1287"/>
                                </a:lnTo>
                                <a:lnTo>
                                  <a:pt x="5830" y="1293"/>
                                </a:lnTo>
                                <a:lnTo>
                                  <a:pt x="5836" y="1298"/>
                                </a:lnTo>
                                <a:lnTo>
                                  <a:pt x="5836" y="1298"/>
                                </a:lnTo>
                                <a:lnTo>
                                  <a:pt x="5842" y="1298"/>
                                </a:lnTo>
                                <a:lnTo>
                                  <a:pt x="5842" y="1304"/>
                                </a:lnTo>
                                <a:lnTo>
                                  <a:pt x="5848" y="1304"/>
                                </a:lnTo>
                                <a:lnTo>
                                  <a:pt x="5848" y="1309"/>
                                </a:lnTo>
                                <a:lnTo>
                                  <a:pt x="5855" y="1304"/>
                                </a:lnTo>
                                <a:lnTo>
                                  <a:pt x="5855" y="1304"/>
                                </a:lnTo>
                                <a:lnTo>
                                  <a:pt x="5861" y="1298"/>
                                </a:lnTo>
                                <a:lnTo>
                                  <a:pt x="5861" y="1298"/>
                                </a:lnTo>
                                <a:lnTo>
                                  <a:pt x="5867" y="1293"/>
                                </a:lnTo>
                                <a:lnTo>
                                  <a:pt x="5867" y="1293"/>
                                </a:lnTo>
                                <a:lnTo>
                                  <a:pt x="5873" y="1287"/>
                                </a:lnTo>
                                <a:lnTo>
                                  <a:pt x="5873" y="1287"/>
                                </a:lnTo>
                                <a:lnTo>
                                  <a:pt x="5879" y="1282"/>
                                </a:lnTo>
                                <a:lnTo>
                                  <a:pt x="5879" y="1282"/>
                                </a:lnTo>
                                <a:lnTo>
                                  <a:pt x="5885" y="1282"/>
                                </a:lnTo>
                                <a:lnTo>
                                  <a:pt x="5885" y="1282"/>
                                </a:lnTo>
                                <a:lnTo>
                                  <a:pt x="5891" y="1282"/>
                                </a:lnTo>
                                <a:lnTo>
                                  <a:pt x="5891" y="1287"/>
                                </a:lnTo>
                                <a:lnTo>
                                  <a:pt x="5897" y="1287"/>
                                </a:lnTo>
                                <a:lnTo>
                                  <a:pt x="5897" y="1287"/>
                                </a:lnTo>
                                <a:lnTo>
                                  <a:pt x="5903" y="1287"/>
                                </a:lnTo>
                                <a:lnTo>
                                  <a:pt x="5903" y="1293"/>
                                </a:lnTo>
                                <a:lnTo>
                                  <a:pt x="5909" y="1293"/>
                                </a:lnTo>
                                <a:lnTo>
                                  <a:pt x="5909" y="1287"/>
                                </a:lnTo>
                                <a:lnTo>
                                  <a:pt x="5915" y="1287"/>
                                </a:lnTo>
                                <a:lnTo>
                                  <a:pt x="5915" y="1282"/>
                                </a:lnTo>
                                <a:lnTo>
                                  <a:pt x="5921" y="1282"/>
                                </a:lnTo>
                                <a:lnTo>
                                  <a:pt x="5921" y="1276"/>
                                </a:lnTo>
                                <a:lnTo>
                                  <a:pt x="5927" y="1276"/>
                                </a:lnTo>
                                <a:lnTo>
                                  <a:pt x="5927" y="1276"/>
                                </a:lnTo>
                                <a:lnTo>
                                  <a:pt x="5933" y="1276"/>
                                </a:lnTo>
                                <a:lnTo>
                                  <a:pt x="5933" y="1282"/>
                                </a:lnTo>
                                <a:lnTo>
                                  <a:pt x="5939" y="1282"/>
                                </a:lnTo>
                                <a:lnTo>
                                  <a:pt x="5939" y="1287"/>
                                </a:lnTo>
                                <a:lnTo>
                                  <a:pt x="5945" y="1287"/>
                                </a:lnTo>
                                <a:lnTo>
                                  <a:pt x="5945" y="1287"/>
                                </a:lnTo>
                                <a:lnTo>
                                  <a:pt x="5951" y="1287"/>
                                </a:lnTo>
                                <a:lnTo>
                                  <a:pt x="5951" y="1293"/>
                                </a:lnTo>
                                <a:lnTo>
                                  <a:pt x="5957" y="1293"/>
                                </a:lnTo>
                                <a:lnTo>
                                  <a:pt x="5963" y="1298"/>
                                </a:lnTo>
                                <a:lnTo>
                                  <a:pt x="5963" y="1298"/>
                                </a:lnTo>
                                <a:lnTo>
                                  <a:pt x="5969" y="1304"/>
                                </a:lnTo>
                                <a:lnTo>
                                  <a:pt x="5969" y="1304"/>
                                </a:lnTo>
                                <a:lnTo>
                                  <a:pt x="5975" y="1309"/>
                                </a:lnTo>
                                <a:lnTo>
                                  <a:pt x="5975" y="1314"/>
                                </a:lnTo>
                                <a:lnTo>
                                  <a:pt x="5981" y="1320"/>
                                </a:lnTo>
                                <a:lnTo>
                                  <a:pt x="5981" y="1320"/>
                                </a:lnTo>
                                <a:lnTo>
                                  <a:pt x="5987" y="1325"/>
                                </a:lnTo>
                                <a:lnTo>
                                  <a:pt x="5987" y="1325"/>
                                </a:lnTo>
                                <a:lnTo>
                                  <a:pt x="5993" y="1331"/>
                                </a:lnTo>
                                <a:lnTo>
                                  <a:pt x="5993" y="1331"/>
                                </a:lnTo>
                                <a:lnTo>
                                  <a:pt x="5999" y="1331"/>
                                </a:lnTo>
                                <a:lnTo>
                                  <a:pt x="5999" y="1336"/>
                                </a:lnTo>
                                <a:lnTo>
                                  <a:pt x="6005" y="1342"/>
                                </a:lnTo>
                                <a:lnTo>
                                  <a:pt x="6005" y="1347"/>
                                </a:lnTo>
                                <a:lnTo>
                                  <a:pt x="6011" y="1352"/>
                                </a:lnTo>
                                <a:lnTo>
                                  <a:pt x="6011" y="1358"/>
                                </a:lnTo>
                                <a:lnTo>
                                  <a:pt x="6017" y="1363"/>
                                </a:lnTo>
                                <a:lnTo>
                                  <a:pt x="6017" y="1369"/>
                                </a:lnTo>
                                <a:lnTo>
                                  <a:pt x="6023" y="1374"/>
                                </a:lnTo>
                                <a:lnTo>
                                  <a:pt x="6023" y="1374"/>
                                </a:lnTo>
                                <a:lnTo>
                                  <a:pt x="6029" y="1374"/>
                                </a:lnTo>
                                <a:lnTo>
                                  <a:pt x="6029" y="1374"/>
                                </a:lnTo>
                                <a:lnTo>
                                  <a:pt x="6035" y="1374"/>
                                </a:lnTo>
                                <a:lnTo>
                                  <a:pt x="6035" y="1374"/>
                                </a:lnTo>
                                <a:lnTo>
                                  <a:pt x="6041" y="1380"/>
                                </a:lnTo>
                                <a:lnTo>
                                  <a:pt x="6041" y="1385"/>
                                </a:lnTo>
                                <a:lnTo>
                                  <a:pt x="6047" y="1380"/>
                                </a:lnTo>
                                <a:lnTo>
                                  <a:pt x="6047" y="1380"/>
                                </a:lnTo>
                                <a:lnTo>
                                  <a:pt x="6053" y="1380"/>
                                </a:lnTo>
                                <a:lnTo>
                                  <a:pt x="6053" y="1374"/>
                                </a:lnTo>
                                <a:lnTo>
                                  <a:pt x="6059" y="1369"/>
                                </a:lnTo>
                                <a:lnTo>
                                  <a:pt x="6059" y="1369"/>
                                </a:lnTo>
                                <a:lnTo>
                                  <a:pt x="6065" y="1363"/>
                                </a:lnTo>
                                <a:lnTo>
                                  <a:pt x="6065" y="1358"/>
                                </a:lnTo>
                                <a:lnTo>
                                  <a:pt x="6071" y="1352"/>
                                </a:lnTo>
                                <a:lnTo>
                                  <a:pt x="6071" y="1347"/>
                                </a:lnTo>
                                <a:lnTo>
                                  <a:pt x="6077" y="1336"/>
                                </a:lnTo>
                                <a:lnTo>
                                  <a:pt x="6083" y="1331"/>
                                </a:lnTo>
                                <a:lnTo>
                                  <a:pt x="6083" y="1325"/>
                                </a:lnTo>
                                <a:lnTo>
                                  <a:pt x="6089" y="1320"/>
                                </a:lnTo>
                                <a:lnTo>
                                  <a:pt x="6089" y="1314"/>
                                </a:lnTo>
                                <a:lnTo>
                                  <a:pt x="6095" y="1314"/>
                                </a:lnTo>
                                <a:lnTo>
                                  <a:pt x="6095" y="1314"/>
                                </a:lnTo>
                                <a:lnTo>
                                  <a:pt x="6101" y="1314"/>
                                </a:lnTo>
                                <a:lnTo>
                                  <a:pt x="6101" y="1314"/>
                                </a:lnTo>
                                <a:lnTo>
                                  <a:pt x="6107" y="1314"/>
                                </a:lnTo>
                                <a:lnTo>
                                  <a:pt x="6107" y="1309"/>
                                </a:lnTo>
                                <a:lnTo>
                                  <a:pt x="6113" y="1304"/>
                                </a:lnTo>
                                <a:lnTo>
                                  <a:pt x="6113" y="1298"/>
                                </a:lnTo>
                                <a:lnTo>
                                  <a:pt x="6119" y="1298"/>
                                </a:lnTo>
                                <a:lnTo>
                                  <a:pt x="6119" y="1293"/>
                                </a:lnTo>
                                <a:lnTo>
                                  <a:pt x="6125" y="1287"/>
                                </a:lnTo>
                                <a:lnTo>
                                  <a:pt x="6125" y="1282"/>
                                </a:lnTo>
                                <a:lnTo>
                                  <a:pt x="6131" y="1276"/>
                                </a:lnTo>
                                <a:lnTo>
                                  <a:pt x="6131" y="1271"/>
                                </a:lnTo>
                                <a:lnTo>
                                  <a:pt x="6137" y="1260"/>
                                </a:lnTo>
                                <a:lnTo>
                                  <a:pt x="6137" y="1249"/>
                                </a:lnTo>
                                <a:lnTo>
                                  <a:pt x="6143" y="1238"/>
                                </a:lnTo>
                                <a:lnTo>
                                  <a:pt x="6143" y="1228"/>
                                </a:lnTo>
                                <a:lnTo>
                                  <a:pt x="6149" y="1211"/>
                                </a:lnTo>
                                <a:lnTo>
                                  <a:pt x="6149" y="1195"/>
                                </a:lnTo>
                                <a:lnTo>
                                  <a:pt x="6155" y="1179"/>
                                </a:lnTo>
                                <a:lnTo>
                                  <a:pt x="6155" y="1162"/>
                                </a:lnTo>
                                <a:lnTo>
                                  <a:pt x="6161" y="1146"/>
                                </a:lnTo>
                                <a:lnTo>
                                  <a:pt x="6161" y="1130"/>
                                </a:lnTo>
                                <a:lnTo>
                                  <a:pt x="6167" y="1113"/>
                                </a:lnTo>
                                <a:lnTo>
                                  <a:pt x="6167" y="1097"/>
                                </a:lnTo>
                                <a:lnTo>
                                  <a:pt x="6173" y="1081"/>
                                </a:lnTo>
                                <a:lnTo>
                                  <a:pt x="6173" y="1070"/>
                                </a:lnTo>
                                <a:lnTo>
                                  <a:pt x="6179" y="1059"/>
                                </a:lnTo>
                                <a:lnTo>
                                  <a:pt x="6179" y="1048"/>
                                </a:lnTo>
                                <a:lnTo>
                                  <a:pt x="6185" y="1043"/>
                                </a:lnTo>
                                <a:lnTo>
                                  <a:pt x="6185" y="1032"/>
                                </a:lnTo>
                                <a:lnTo>
                                  <a:pt x="6191" y="1016"/>
                                </a:lnTo>
                                <a:lnTo>
                                  <a:pt x="6191" y="1005"/>
                                </a:lnTo>
                                <a:lnTo>
                                  <a:pt x="6197" y="994"/>
                                </a:lnTo>
                                <a:lnTo>
                                  <a:pt x="6197" y="978"/>
                                </a:lnTo>
                                <a:lnTo>
                                  <a:pt x="6203" y="961"/>
                                </a:lnTo>
                                <a:lnTo>
                                  <a:pt x="6209" y="945"/>
                                </a:lnTo>
                                <a:lnTo>
                                  <a:pt x="6209" y="929"/>
                                </a:lnTo>
                                <a:lnTo>
                                  <a:pt x="6215" y="913"/>
                                </a:lnTo>
                                <a:lnTo>
                                  <a:pt x="6215" y="902"/>
                                </a:lnTo>
                                <a:lnTo>
                                  <a:pt x="6221" y="891"/>
                                </a:lnTo>
                                <a:lnTo>
                                  <a:pt x="6221" y="880"/>
                                </a:lnTo>
                                <a:lnTo>
                                  <a:pt x="6227" y="869"/>
                                </a:lnTo>
                                <a:lnTo>
                                  <a:pt x="6227" y="858"/>
                                </a:lnTo>
                                <a:lnTo>
                                  <a:pt x="6233" y="847"/>
                                </a:lnTo>
                                <a:lnTo>
                                  <a:pt x="6233" y="842"/>
                                </a:lnTo>
                                <a:lnTo>
                                  <a:pt x="6239" y="831"/>
                                </a:lnTo>
                                <a:lnTo>
                                  <a:pt x="6239" y="826"/>
                                </a:lnTo>
                                <a:lnTo>
                                  <a:pt x="6245" y="815"/>
                                </a:lnTo>
                                <a:lnTo>
                                  <a:pt x="6245" y="804"/>
                                </a:lnTo>
                                <a:lnTo>
                                  <a:pt x="6251" y="793"/>
                                </a:lnTo>
                                <a:lnTo>
                                  <a:pt x="6251" y="788"/>
                                </a:lnTo>
                                <a:lnTo>
                                  <a:pt x="6257" y="777"/>
                                </a:lnTo>
                                <a:lnTo>
                                  <a:pt x="6257" y="760"/>
                                </a:lnTo>
                                <a:lnTo>
                                  <a:pt x="6263" y="750"/>
                                </a:lnTo>
                                <a:lnTo>
                                  <a:pt x="6263" y="744"/>
                                </a:lnTo>
                                <a:lnTo>
                                  <a:pt x="6269" y="733"/>
                                </a:lnTo>
                                <a:lnTo>
                                  <a:pt x="6269" y="728"/>
                                </a:lnTo>
                                <a:lnTo>
                                  <a:pt x="6275" y="717"/>
                                </a:lnTo>
                                <a:lnTo>
                                  <a:pt x="6275" y="717"/>
                                </a:lnTo>
                                <a:lnTo>
                                  <a:pt x="6281" y="712"/>
                                </a:lnTo>
                                <a:lnTo>
                                  <a:pt x="6281" y="706"/>
                                </a:lnTo>
                                <a:lnTo>
                                  <a:pt x="6287" y="701"/>
                                </a:lnTo>
                                <a:lnTo>
                                  <a:pt x="6287" y="695"/>
                                </a:lnTo>
                                <a:lnTo>
                                  <a:pt x="6293" y="690"/>
                                </a:lnTo>
                                <a:lnTo>
                                  <a:pt x="6293" y="684"/>
                                </a:lnTo>
                                <a:lnTo>
                                  <a:pt x="6299" y="679"/>
                                </a:lnTo>
                                <a:lnTo>
                                  <a:pt x="6299" y="674"/>
                                </a:lnTo>
                                <a:lnTo>
                                  <a:pt x="6305" y="668"/>
                                </a:lnTo>
                                <a:lnTo>
                                  <a:pt x="6305" y="668"/>
                                </a:lnTo>
                                <a:lnTo>
                                  <a:pt x="6311" y="663"/>
                                </a:lnTo>
                                <a:lnTo>
                                  <a:pt x="6311" y="663"/>
                                </a:lnTo>
                                <a:lnTo>
                                  <a:pt x="6317" y="657"/>
                                </a:lnTo>
                                <a:lnTo>
                                  <a:pt x="6317" y="657"/>
                                </a:lnTo>
                                <a:lnTo>
                                  <a:pt x="6323" y="657"/>
                                </a:lnTo>
                                <a:lnTo>
                                  <a:pt x="6323" y="652"/>
                                </a:lnTo>
                                <a:lnTo>
                                  <a:pt x="6329" y="652"/>
                                </a:lnTo>
                                <a:lnTo>
                                  <a:pt x="6335" y="646"/>
                                </a:lnTo>
                                <a:lnTo>
                                  <a:pt x="6335" y="641"/>
                                </a:lnTo>
                                <a:lnTo>
                                  <a:pt x="6341" y="641"/>
                                </a:lnTo>
                                <a:lnTo>
                                  <a:pt x="6341" y="641"/>
                                </a:lnTo>
                                <a:lnTo>
                                  <a:pt x="6347" y="636"/>
                                </a:lnTo>
                                <a:lnTo>
                                  <a:pt x="6347" y="630"/>
                                </a:lnTo>
                                <a:lnTo>
                                  <a:pt x="6353" y="625"/>
                                </a:lnTo>
                                <a:lnTo>
                                  <a:pt x="6353" y="625"/>
                                </a:lnTo>
                                <a:lnTo>
                                  <a:pt x="6359" y="619"/>
                                </a:lnTo>
                                <a:lnTo>
                                  <a:pt x="6359" y="625"/>
                                </a:lnTo>
                                <a:lnTo>
                                  <a:pt x="6365" y="619"/>
                                </a:lnTo>
                                <a:lnTo>
                                  <a:pt x="6365" y="619"/>
                                </a:lnTo>
                                <a:lnTo>
                                  <a:pt x="6371" y="614"/>
                                </a:lnTo>
                                <a:lnTo>
                                  <a:pt x="6371" y="608"/>
                                </a:lnTo>
                                <a:lnTo>
                                  <a:pt x="6377" y="608"/>
                                </a:lnTo>
                                <a:lnTo>
                                  <a:pt x="6377" y="608"/>
                                </a:lnTo>
                                <a:lnTo>
                                  <a:pt x="6383" y="603"/>
                                </a:lnTo>
                                <a:lnTo>
                                  <a:pt x="6383" y="603"/>
                                </a:lnTo>
                                <a:lnTo>
                                  <a:pt x="6389" y="603"/>
                                </a:lnTo>
                                <a:lnTo>
                                  <a:pt x="6389" y="603"/>
                                </a:lnTo>
                                <a:lnTo>
                                  <a:pt x="6395" y="603"/>
                                </a:lnTo>
                                <a:lnTo>
                                  <a:pt x="6395" y="603"/>
                                </a:lnTo>
                                <a:lnTo>
                                  <a:pt x="6401" y="608"/>
                                </a:lnTo>
                                <a:lnTo>
                                  <a:pt x="6401" y="608"/>
                                </a:lnTo>
                                <a:lnTo>
                                  <a:pt x="6407" y="608"/>
                                </a:lnTo>
                                <a:lnTo>
                                  <a:pt x="6407" y="608"/>
                                </a:lnTo>
                                <a:lnTo>
                                  <a:pt x="6413" y="603"/>
                                </a:lnTo>
                                <a:lnTo>
                                  <a:pt x="6413" y="597"/>
                                </a:lnTo>
                                <a:lnTo>
                                  <a:pt x="6419" y="592"/>
                                </a:lnTo>
                                <a:lnTo>
                                  <a:pt x="6419" y="587"/>
                                </a:lnTo>
                                <a:lnTo>
                                  <a:pt x="6425" y="581"/>
                                </a:lnTo>
                                <a:lnTo>
                                  <a:pt x="6425" y="581"/>
                                </a:lnTo>
                                <a:lnTo>
                                  <a:pt x="6431" y="570"/>
                                </a:lnTo>
                                <a:lnTo>
                                  <a:pt x="6431" y="565"/>
                                </a:lnTo>
                                <a:lnTo>
                                  <a:pt x="6437" y="559"/>
                                </a:lnTo>
                                <a:lnTo>
                                  <a:pt x="6437" y="549"/>
                                </a:lnTo>
                                <a:lnTo>
                                  <a:pt x="6443" y="538"/>
                                </a:lnTo>
                                <a:lnTo>
                                  <a:pt x="6443" y="527"/>
                                </a:lnTo>
                                <a:lnTo>
                                  <a:pt x="6449" y="521"/>
                                </a:lnTo>
                                <a:lnTo>
                                  <a:pt x="6449" y="511"/>
                                </a:lnTo>
                                <a:lnTo>
                                  <a:pt x="6455" y="511"/>
                                </a:lnTo>
                                <a:lnTo>
                                  <a:pt x="6461" y="505"/>
                                </a:lnTo>
                                <a:lnTo>
                                  <a:pt x="6461" y="500"/>
                                </a:lnTo>
                                <a:lnTo>
                                  <a:pt x="6467" y="494"/>
                                </a:lnTo>
                                <a:lnTo>
                                  <a:pt x="6467" y="483"/>
                                </a:lnTo>
                                <a:lnTo>
                                  <a:pt x="6473" y="478"/>
                                </a:lnTo>
                                <a:lnTo>
                                  <a:pt x="6473" y="473"/>
                                </a:lnTo>
                                <a:lnTo>
                                  <a:pt x="6479" y="473"/>
                                </a:lnTo>
                                <a:lnTo>
                                  <a:pt x="6479" y="473"/>
                                </a:lnTo>
                                <a:lnTo>
                                  <a:pt x="6485" y="473"/>
                                </a:lnTo>
                                <a:lnTo>
                                  <a:pt x="6485" y="467"/>
                                </a:lnTo>
                                <a:lnTo>
                                  <a:pt x="6491" y="462"/>
                                </a:lnTo>
                                <a:lnTo>
                                  <a:pt x="6491" y="456"/>
                                </a:lnTo>
                                <a:lnTo>
                                  <a:pt x="6497" y="451"/>
                                </a:lnTo>
                                <a:lnTo>
                                  <a:pt x="6497" y="451"/>
                                </a:lnTo>
                                <a:lnTo>
                                  <a:pt x="6503" y="451"/>
                                </a:lnTo>
                                <a:lnTo>
                                  <a:pt x="6503" y="451"/>
                                </a:lnTo>
                                <a:lnTo>
                                  <a:pt x="6509" y="456"/>
                                </a:lnTo>
                                <a:lnTo>
                                  <a:pt x="6509" y="456"/>
                                </a:lnTo>
                                <a:lnTo>
                                  <a:pt x="6515" y="462"/>
                                </a:lnTo>
                                <a:lnTo>
                                  <a:pt x="6515" y="467"/>
                                </a:lnTo>
                                <a:lnTo>
                                  <a:pt x="6521" y="478"/>
                                </a:lnTo>
                                <a:lnTo>
                                  <a:pt x="6521" y="483"/>
                                </a:lnTo>
                                <a:lnTo>
                                  <a:pt x="6527" y="494"/>
                                </a:lnTo>
                                <a:lnTo>
                                  <a:pt x="6527" y="500"/>
                                </a:lnTo>
                                <a:lnTo>
                                  <a:pt x="6533" y="505"/>
                                </a:lnTo>
                                <a:lnTo>
                                  <a:pt x="6533" y="505"/>
                                </a:lnTo>
                                <a:lnTo>
                                  <a:pt x="6539" y="500"/>
                                </a:lnTo>
                                <a:lnTo>
                                  <a:pt x="6539" y="489"/>
                                </a:lnTo>
                                <a:lnTo>
                                  <a:pt x="6545" y="473"/>
                                </a:lnTo>
                                <a:lnTo>
                                  <a:pt x="6545" y="456"/>
                                </a:lnTo>
                                <a:lnTo>
                                  <a:pt x="6551" y="435"/>
                                </a:lnTo>
                                <a:lnTo>
                                  <a:pt x="6551" y="413"/>
                                </a:lnTo>
                                <a:lnTo>
                                  <a:pt x="6557" y="397"/>
                                </a:lnTo>
                                <a:lnTo>
                                  <a:pt x="6557" y="386"/>
                                </a:lnTo>
                                <a:lnTo>
                                  <a:pt x="6563" y="375"/>
                                </a:lnTo>
                                <a:lnTo>
                                  <a:pt x="6563" y="364"/>
                                </a:lnTo>
                                <a:lnTo>
                                  <a:pt x="6569" y="359"/>
                                </a:lnTo>
                                <a:lnTo>
                                  <a:pt x="6569" y="359"/>
                                </a:lnTo>
                                <a:lnTo>
                                  <a:pt x="6575" y="348"/>
                                </a:lnTo>
                                <a:lnTo>
                                  <a:pt x="6575" y="342"/>
                                </a:lnTo>
                                <a:lnTo>
                                  <a:pt x="6581" y="331"/>
                                </a:lnTo>
                                <a:lnTo>
                                  <a:pt x="6587" y="326"/>
                                </a:lnTo>
                                <a:lnTo>
                                  <a:pt x="6587" y="315"/>
                                </a:lnTo>
                                <a:lnTo>
                                  <a:pt x="6593" y="315"/>
                                </a:lnTo>
                                <a:lnTo>
                                  <a:pt x="6593" y="310"/>
                                </a:lnTo>
                                <a:lnTo>
                                  <a:pt x="6599" y="304"/>
                                </a:lnTo>
                                <a:lnTo>
                                  <a:pt x="6599" y="299"/>
                                </a:lnTo>
                                <a:lnTo>
                                  <a:pt x="6605" y="293"/>
                                </a:lnTo>
                                <a:lnTo>
                                  <a:pt x="6605" y="293"/>
                                </a:lnTo>
                                <a:lnTo>
                                  <a:pt x="6611" y="293"/>
                                </a:lnTo>
                                <a:lnTo>
                                  <a:pt x="6611" y="293"/>
                                </a:lnTo>
                                <a:lnTo>
                                  <a:pt x="6617" y="293"/>
                                </a:lnTo>
                                <a:lnTo>
                                  <a:pt x="6617" y="288"/>
                                </a:lnTo>
                                <a:lnTo>
                                  <a:pt x="6623" y="282"/>
                                </a:lnTo>
                                <a:lnTo>
                                  <a:pt x="6623" y="277"/>
                                </a:lnTo>
                                <a:lnTo>
                                  <a:pt x="6629" y="277"/>
                                </a:lnTo>
                                <a:lnTo>
                                  <a:pt x="6629" y="272"/>
                                </a:lnTo>
                                <a:lnTo>
                                  <a:pt x="6635" y="272"/>
                                </a:lnTo>
                                <a:lnTo>
                                  <a:pt x="6635" y="266"/>
                                </a:lnTo>
                                <a:lnTo>
                                  <a:pt x="6641" y="261"/>
                                </a:lnTo>
                                <a:lnTo>
                                  <a:pt x="6641" y="255"/>
                                </a:lnTo>
                                <a:lnTo>
                                  <a:pt x="6647" y="255"/>
                                </a:lnTo>
                                <a:lnTo>
                                  <a:pt x="6647" y="255"/>
                                </a:lnTo>
                                <a:lnTo>
                                  <a:pt x="6653" y="255"/>
                                </a:lnTo>
                                <a:lnTo>
                                  <a:pt x="6653" y="255"/>
                                </a:lnTo>
                                <a:lnTo>
                                  <a:pt x="6659" y="255"/>
                                </a:lnTo>
                                <a:lnTo>
                                  <a:pt x="6659" y="255"/>
                                </a:lnTo>
                                <a:lnTo>
                                  <a:pt x="6665" y="250"/>
                                </a:lnTo>
                                <a:lnTo>
                                  <a:pt x="6665" y="250"/>
                                </a:lnTo>
                                <a:lnTo>
                                  <a:pt x="6671" y="244"/>
                                </a:lnTo>
                                <a:lnTo>
                                  <a:pt x="6671" y="244"/>
                                </a:lnTo>
                                <a:lnTo>
                                  <a:pt x="6677" y="239"/>
                                </a:lnTo>
                                <a:lnTo>
                                  <a:pt x="6677" y="239"/>
                                </a:lnTo>
                                <a:lnTo>
                                  <a:pt x="6683" y="239"/>
                                </a:lnTo>
                                <a:lnTo>
                                  <a:pt x="6683" y="234"/>
                                </a:lnTo>
                                <a:lnTo>
                                  <a:pt x="6689" y="234"/>
                                </a:lnTo>
                                <a:lnTo>
                                  <a:pt x="6689" y="234"/>
                                </a:lnTo>
                                <a:lnTo>
                                  <a:pt x="6695" y="239"/>
                                </a:lnTo>
                                <a:lnTo>
                                  <a:pt x="6695" y="239"/>
                                </a:lnTo>
                                <a:lnTo>
                                  <a:pt x="6701" y="244"/>
                                </a:lnTo>
                                <a:lnTo>
                                  <a:pt x="6701" y="244"/>
                                </a:lnTo>
                                <a:lnTo>
                                  <a:pt x="6707" y="244"/>
                                </a:lnTo>
                                <a:lnTo>
                                  <a:pt x="6713" y="250"/>
                                </a:lnTo>
                                <a:lnTo>
                                  <a:pt x="6713" y="250"/>
                                </a:lnTo>
                                <a:lnTo>
                                  <a:pt x="6719" y="250"/>
                                </a:lnTo>
                                <a:lnTo>
                                  <a:pt x="6719" y="255"/>
                                </a:lnTo>
                                <a:lnTo>
                                  <a:pt x="6725" y="261"/>
                                </a:lnTo>
                                <a:lnTo>
                                  <a:pt x="6725" y="261"/>
                                </a:lnTo>
                                <a:lnTo>
                                  <a:pt x="6731" y="266"/>
                                </a:lnTo>
                                <a:lnTo>
                                  <a:pt x="6731" y="266"/>
                                </a:lnTo>
                                <a:lnTo>
                                  <a:pt x="6737" y="272"/>
                                </a:lnTo>
                                <a:lnTo>
                                  <a:pt x="6737" y="272"/>
                                </a:lnTo>
                                <a:lnTo>
                                  <a:pt x="6743" y="277"/>
                                </a:lnTo>
                                <a:lnTo>
                                  <a:pt x="6743" y="282"/>
                                </a:lnTo>
                                <a:lnTo>
                                  <a:pt x="6749" y="288"/>
                                </a:lnTo>
                                <a:lnTo>
                                  <a:pt x="6749" y="293"/>
                                </a:lnTo>
                                <a:lnTo>
                                  <a:pt x="6755" y="293"/>
                                </a:lnTo>
                                <a:lnTo>
                                  <a:pt x="6755" y="299"/>
                                </a:lnTo>
                                <a:lnTo>
                                  <a:pt x="6761" y="304"/>
                                </a:lnTo>
                                <a:lnTo>
                                  <a:pt x="6761" y="304"/>
                                </a:lnTo>
                                <a:lnTo>
                                  <a:pt x="6767" y="310"/>
                                </a:lnTo>
                                <a:lnTo>
                                  <a:pt x="6767" y="310"/>
                                </a:lnTo>
                                <a:lnTo>
                                  <a:pt x="6773" y="304"/>
                                </a:lnTo>
                                <a:lnTo>
                                  <a:pt x="6773" y="299"/>
                                </a:lnTo>
                                <a:lnTo>
                                  <a:pt x="6779" y="299"/>
                                </a:lnTo>
                                <a:lnTo>
                                  <a:pt x="6779" y="293"/>
                                </a:lnTo>
                                <a:lnTo>
                                  <a:pt x="6785" y="288"/>
                                </a:lnTo>
                                <a:lnTo>
                                  <a:pt x="6785" y="288"/>
                                </a:lnTo>
                                <a:lnTo>
                                  <a:pt x="6791" y="282"/>
                                </a:lnTo>
                                <a:lnTo>
                                  <a:pt x="6791" y="288"/>
                                </a:lnTo>
                                <a:lnTo>
                                  <a:pt x="6797" y="288"/>
                                </a:lnTo>
                                <a:lnTo>
                                  <a:pt x="6797" y="293"/>
                                </a:lnTo>
                                <a:lnTo>
                                  <a:pt x="6803" y="293"/>
                                </a:lnTo>
                                <a:lnTo>
                                  <a:pt x="6803" y="288"/>
                                </a:lnTo>
                                <a:lnTo>
                                  <a:pt x="6809" y="288"/>
                                </a:lnTo>
                                <a:lnTo>
                                  <a:pt x="6809" y="288"/>
                                </a:lnTo>
                                <a:lnTo>
                                  <a:pt x="6815" y="288"/>
                                </a:lnTo>
                                <a:lnTo>
                                  <a:pt x="6815" y="288"/>
                                </a:lnTo>
                                <a:lnTo>
                                  <a:pt x="6821" y="288"/>
                                </a:lnTo>
                                <a:lnTo>
                                  <a:pt x="6821" y="277"/>
                                </a:lnTo>
                                <a:lnTo>
                                  <a:pt x="6827" y="272"/>
                                </a:lnTo>
                                <a:lnTo>
                                  <a:pt x="6827" y="261"/>
                                </a:lnTo>
                                <a:lnTo>
                                  <a:pt x="6833" y="261"/>
                                </a:lnTo>
                                <a:lnTo>
                                  <a:pt x="6839" y="261"/>
                                </a:lnTo>
                                <a:lnTo>
                                  <a:pt x="6839" y="261"/>
                                </a:lnTo>
                                <a:lnTo>
                                  <a:pt x="6845" y="266"/>
                                </a:lnTo>
                                <a:lnTo>
                                  <a:pt x="6845" y="261"/>
                                </a:lnTo>
                                <a:lnTo>
                                  <a:pt x="6851" y="261"/>
                                </a:lnTo>
                                <a:lnTo>
                                  <a:pt x="6851" y="255"/>
                                </a:lnTo>
                                <a:lnTo>
                                  <a:pt x="6857" y="255"/>
                                </a:lnTo>
                                <a:lnTo>
                                  <a:pt x="6857" y="250"/>
                                </a:lnTo>
                                <a:lnTo>
                                  <a:pt x="6863" y="244"/>
                                </a:lnTo>
                                <a:lnTo>
                                  <a:pt x="6863" y="244"/>
                                </a:lnTo>
                                <a:lnTo>
                                  <a:pt x="6869" y="244"/>
                                </a:lnTo>
                                <a:lnTo>
                                  <a:pt x="6869" y="239"/>
                                </a:lnTo>
                                <a:lnTo>
                                  <a:pt x="6875" y="239"/>
                                </a:lnTo>
                                <a:lnTo>
                                  <a:pt x="6875" y="244"/>
                                </a:lnTo>
                                <a:lnTo>
                                  <a:pt x="6881" y="250"/>
                                </a:lnTo>
                                <a:lnTo>
                                  <a:pt x="6881" y="255"/>
                                </a:lnTo>
                                <a:lnTo>
                                  <a:pt x="6887" y="250"/>
                                </a:lnTo>
                                <a:lnTo>
                                  <a:pt x="6887" y="250"/>
                                </a:lnTo>
                                <a:lnTo>
                                  <a:pt x="6893" y="244"/>
                                </a:lnTo>
                                <a:lnTo>
                                  <a:pt x="6893" y="244"/>
                                </a:lnTo>
                                <a:lnTo>
                                  <a:pt x="6899" y="244"/>
                                </a:lnTo>
                                <a:lnTo>
                                  <a:pt x="6899" y="244"/>
                                </a:lnTo>
                                <a:lnTo>
                                  <a:pt x="6905" y="244"/>
                                </a:lnTo>
                                <a:lnTo>
                                  <a:pt x="6905" y="239"/>
                                </a:lnTo>
                                <a:lnTo>
                                  <a:pt x="6911" y="239"/>
                                </a:lnTo>
                                <a:lnTo>
                                  <a:pt x="6911" y="239"/>
                                </a:lnTo>
                                <a:lnTo>
                                  <a:pt x="6917" y="234"/>
                                </a:lnTo>
                                <a:lnTo>
                                  <a:pt x="6917" y="228"/>
                                </a:lnTo>
                                <a:lnTo>
                                  <a:pt x="6923" y="223"/>
                                </a:lnTo>
                                <a:lnTo>
                                  <a:pt x="6923" y="217"/>
                                </a:lnTo>
                                <a:lnTo>
                                  <a:pt x="6929" y="217"/>
                                </a:lnTo>
                                <a:lnTo>
                                  <a:pt x="6929" y="217"/>
                                </a:lnTo>
                                <a:lnTo>
                                  <a:pt x="6935" y="212"/>
                                </a:lnTo>
                                <a:lnTo>
                                  <a:pt x="6935" y="206"/>
                                </a:lnTo>
                                <a:lnTo>
                                  <a:pt x="6941" y="201"/>
                                </a:lnTo>
                                <a:lnTo>
                                  <a:pt x="6941" y="190"/>
                                </a:lnTo>
                                <a:lnTo>
                                  <a:pt x="6947" y="190"/>
                                </a:lnTo>
                                <a:lnTo>
                                  <a:pt x="6947" y="185"/>
                                </a:lnTo>
                                <a:lnTo>
                                  <a:pt x="6953" y="185"/>
                                </a:lnTo>
                                <a:lnTo>
                                  <a:pt x="6953" y="185"/>
                                </a:lnTo>
                                <a:lnTo>
                                  <a:pt x="6959" y="185"/>
                                </a:lnTo>
                                <a:lnTo>
                                  <a:pt x="6965" y="185"/>
                                </a:lnTo>
                                <a:lnTo>
                                  <a:pt x="6965" y="185"/>
                                </a:lnTo>
                                <a:lnTo>
                                  <a:pt x="6971" y="179"/>
                                </a:lnTo>
                                <a:lnTo>
                                  <a:pt x="6971" y="179"/>
                                </a:lnTo>
                                <a:lnTo>
                                  <a:pt x="6977" y="179"/>
                                </a:lnTo>
                                <a:lnTo>
                                  <a:pt x="6977" y="185"/>
                                </a:lnTo>
                                <a:lnTo>
                                  <a:pt x="6983" y="179"/>
                                </a:lnTo>
                                <a:lnTo>
                                  <a:pt x="6983" y="179"/>
                                </a:lnTo>
                                <a:lnTo>
                                  <a:pt x="6989" y="174"/>
                                </a:lnTo>
                                <a:lnTo>
                                  <a:pt x="6989" y="168"/>
                                </a:lnTo>
                                <a:lnTo>
                                  <a:pt x="6995" y="168"/>
                                </a:lnTo>
                                <a:lnTo>
                                  <a:pt x="6995" y="163"/>
                                </a:lnTo>
                                <a:lnTo>
                                  <a:pt x="7001" y="163"/>
                                </a:lnTo>
                                <a:lnTo>
                                  <a:pt x="7001" y="158"/>
                                </a:lnTo>
                                <a:lnTo>
                                  <a:pt x="7007" y="158"/>
                                </a:lnTo>
                                <a:lnTo>
                                  <a:pt x="7007" y="158"/>
                                </a:lnTo>
                                <a:lnTo>
                                  <a:pt x="7013" y="168"/>
                                </a:lnTo>
                                <a:lnTo>
                                  <a:pt x="7013" y="185"/>
                                </a:lnTo>
                                <a:lnTo>
                                  <a:pt x="7019" y="190"/>
                                </a:lnTo>
                                <a:lnTo>
                                  <a:pt x="7019" y="196"/>
                                </a:lnTo>
                                <a:lnTo>
                                  <a:pt x="7025" y="196"/>
                                </a:lnTo>
                                <a:lnTo>
                                  <a:pt x="7025" y="190"/>
                                </a:lnTo>
                                <a:lnTo>
                                  <a:pt x="7031" y="174"/>
                                </a:lnTo>
                                <a:lnTo>
                                  <a:pt x="7031" y="163"/>
                                </a:lnTo>
                                <a:lnTo>
                                  <a:pt x="7037" y="158"/>
                                </a:lnTo>
                                <a:lnTo>
                                  <a:pt x="7037" y="152"/>
                                </a:lnTo>
                                <a:lnTo>
                                  <a:pt x="7043" y="152"/>
                                </a:lnTo>
                                <a:lnTo>
                                  <a:pt x="7043" y="152"/>
                                </a:lnTo>
                                <a:lnTo>
                                  <a:pt x="7049" y="152"/>
                                </a:lnTo>
                                <a:lnTo>
                                  <a:pt x="7049" y="158"/>
                                </a:lnTo>
                                <a:lnTo>
                                  <a:pt x="7055" y="158"/>
                                </a:lnTo>
                                <a:lnTo>
                                  <a:pt x="7055" y="163"/>
                                </a:lnTo>
                                <a:lnTo>
                                  <a:pt x="7061" y="168"/>
                                </a:lnTo>
                                <a:lnTo>
                                  <a:pt x="7061" y="179"/>
                                </a:lnTo>
                                <a:lnTo>
                                  <a:pt x="7067" y="190"/>
                                </a:lnTo>
                                <a:lnTo>
                                  <a:pt x="7067" y="201"/>
                                </a:lnTo>
                                <a:lnTo>
                                  <a:pt x="7073" y="206"/>
                                </a:lnTo>
                                <a:lnTo>
                                  <a:pt x="7073" y="206"/>
                                </a:lnTo>
                                <a:lnTo>
                                  <a:pt x="7079" y="201"/>
                                </a:lnTo>
                                <a:lnTo>
                                  <a:pt x="7079" y="196"/>
                                </a:lnTo>
                                <a:lnTo>
                                  <a:pt x="7085" y="190"/>
                                </a:lnTo>
                                <a:lnTo>
                                  <a:pt x="7091" y="185"/>
                                </a:lnTo>
                                <a:lnTo>
                                  <a:pt x="7091" y="185"/>
                                </a:lnTo>
                                <a:lnTo>
                                  <a:pt x="7097" y="185"/>
                                </a:lnTo>
                                <a:lnTo>
                                  <a:pt x="7097" y="185"/>
                                </a:lnTo>
                                <a:lnTo>
                                  <a:pt x="7103" y="179"/>
                                </a:lnTo>
                                <a:lnTo>
                                  <a:pt x="7103" y="174"/>
                                </a:lnTo>
                                <a:lnTo>
                                  <a:pt x="7109" y="168"/>
                                </a:lnTo>
                                <a:lnTo>
                                  <a:pt x="7109" y="168"/>
                                </a:lnTo>
                                <a:lnTo>
                                  <a:pt x="7115" y="168"/>
                                </a:lnTo>
                                <a:lnTo>
                                  <a:pt x="7115" y="163"/>
                                </a:lnTo>
                                <a:lnTo>
                                  <a:pt x="7121" y="163"/>
                                </a:lnTo>
                                <a:lnTo>
                                  <a:pt x="7121" y="168"/>
                                </a:lnTo>
                                <a:lnTo>
                                  <a:pt x="7127" y="168"/>
                                </a:lnTo>
                                <a:lnTo>
                                  <a:pt x="7127" y="174"/>
                                </a:lnTo>
                                <a:lnTo>
                                  <a:pt x="7133" y="174"/>
                                </a:lnTo>
                                <a:lnTo>
                                  <a:pt x="7133" y="168"/>
                                </a:lnTo>
                                <a:lnTo>
                                  <a:pt x="7139" y="163"/>
                                </a:lnTo>
                                <a:lnTo>
                                  <a:pt x="7139" y="158"/>
                                </a:lnTo>
                                <a:lnTo>
                                  <a:pt x="7145" y="147"/>
                                </a:lnTo>
                                <a:lnTo>
                                  <a:pt x="7145" y="147"/>
                                </a:lnTo>
                                <a:lnTo>
                                  <a:pt x="7151" y="147"/>
                                </a:lnTo>
                                <a:lnTo>
                                  <a:pt x="7151" y="158"/>
                                </a:lnTo>
                                <a:lnTo>
                                  <a:pt x="7157" y="174"/>
                                </a:lnTo>
                                <a:lnTo>
                                  <a:pt x="7157" y="174"/>
                                </a:lnTo>
                                <a:lnTo>
                                  <a:pt x="7163" y="141"/>
                                </a:lnTo>
                                <a:lnTo>
                                  <a:pt x="7163" y="82"/>
                                </a:lnTo>
                                <a:lnTo>
                                  <a:pt x="7169" y="33"/>
                                </a:lnTo>
                                <a:lnTo>
                                  <a:pt x="7169" y="43"/>
                                </a:lnTo>
                                <a:lnTo>
                                  <a:pt x="7175" y="87"/>
                                </a:lnTo>
                                <a:lnTo>
                                  <a:pt x="7175" y="114"/>
                                </a:lnTo>
                                <a:lnTo>
                                  <a:pt x="7181" y="120"/>
                                </a:lnTo>
                                <a:lnTo>
                                  <a:pt x="7181" y="114"/>
                                </a:lnTo>
                                <a:lnTo>
                                  <a:pt x="7187" y="109"/>
                                </a:lnTo>
                                <a:lnTo>
                                  <a:pt x="7187" y="109"/>
                                </a:lnTo>
                                <a:lnTo>
                                  <a:pt x="7193" y="114"/>
                                </a:lnTo>
                                <a:lnTo>
                                  <a:pt x="7193" y="120"/>
                                </a:lnTo>
                                <a:lnTo>
                                  <a:pt x="7199" y="125"/>
                                </a:lnTo>
                                <a:lnTo>
                                  <a:pt x="7199" y="120"/>
                                </a:lnTo>
                                <a:lnTo>
                                  <a:pt x="7205" y="114"/>
                                </a:lnTo>
                                <a:lnTo>
                                  <a:pt x="7205" y="109"/>
                                </a:lnTo>
                                <a:lnTo>
                                  <a:pt x="7211" y="114"/>
                                </a:lnTo>
                                <a:lnTo>
                                  <a:pt x="7217" y="120"/>
                                </a:lnTo>
                                <a:lnTo>
                                  <a:pt x="7217" y="120"/>
                                </a:lnTo>
                                <a:lnTo>
                                  <a:pt x="7223" y="120"/>
                                </a:lnTo>
                                <a:lnTo>
                                  <a:pt x="7223" y="109"/>
                                </a:lnTo>
                                <a:lnTo>
                                  <a:pt x="7229" y="92"/>
                                </a:lnTo>
                                <a:lnTo>
                                  <a:pt x="7229" y="82"/>
                                </a:lnTo>
                                <a:lnTo>
                                  <a:pt x="7235" y="76"/>
                                </a:lnTo>
                                <a:lnTo>
                                  <a:pt x="7235" y="76"/>
                                </a:lnTo>
                                <a:lnTo>
                                  <a:pt x="7241" y="82"/>
                                </a:lnTo>
                                <a:lnTo>
                                  <a:pt x="7241" y="82"/>
                                </a:lnTo>
                                <a:lnTo>
                                  <a:pt x="7247" y="87"/>
                                </a:lnTo>
                                <a:lnTo>
                                  <a:pt x="7247" y="82"/>
                                </a:lnTo>
                                <a:lnTo>
                                  <a:pt x="7253" y="82"/>
                                </a:lnTo>
                                <a:lnTo>
                                  <a:pt x="7253" y="76"/>
                                </a:lnTo>
                                <a:lnTo>
                                  <a:pt x="7259" y="76"/>
                                </a:lnTo>
                                <a:lnTo>
                                  <a:pt x="7259" y="71"/>
                                </a:lnTo>
                                <a:lnTo>
                                  <a:pt x="7265" y="71"/>
                                </a:lnTo>
                                <a:lnTo>
                                  <a:pt x="7265" y="65"/>
                                </a:lnTo>
                                <a:lnTo>
                                  <a:pt x="7271" y="65"/>
                                </a:lnTo>
                                <a:lnTo>
                                  <a:pt x="7271" y="65"/>
                                </a:lnTo>
                                <a:lnTo>
                                  <a:pt x="7277" y="60"/>
                                </a:lnTo>
                                <a:lnTo>
                                  <a:pt x="7277" y="60"/>
                                </a:lnTo>
                                <a:lnTo>
                                  <a:pt x="7284" y="65"/>
                                </a:lnTo>
                                <a:lnTo>
                                  <a:pt x="7284" y="65"/>
                                </a:lnTo>
                                <a:lnTo>
                                  <a:pt x="7290" y="71"/>
                                </a:lnTo>
                                <a:lnTo>
                                  <a:pt x="7290" y="65"/>
                                </a:lnTo>
                                <a:lnTo>
                                  <a:pt x="7296" y="60"/>
                                </a:lnTo>
                                <a:lnTo>
                                  <a:pt x="7296" y="60"/>
                                </a:lnTo>
                                <a:lnTo>
                                  <a:pt x="7302" y="60"/>
                                </a:lnTo>
                                <a:lnTo>
                                  <a:pt x="7302" y="54"/>
                                </a:lnTo>
                                <a:lnTo>
                                  <a:pt x="7308" y="54"/>
                                </a:lnTo>
                                <a:lnTo>
                                  <a:pt x="7308" y="49"/>
                                </a:lnTo>
                                <a:lnTo>
                                  <a:pt x="7314" y="49"/>
                                </a:lnTo>
                                <a:lnTo>
                                  <a:pt x="7314" y="49"/>
                                </a:lnTo>
                                <a:lnTo>
                                  <a:pt x="7320" y="54"/>
                                </a:lnTo>
                                <a:lnTo>
                                  <a:pt x="7320" y="54"/>
                                </a:lnTo>
                                <a:lnTo>
                                  <a:pt x="7326" y="49"/>
                                </a:lnTo>
                                <a:lnTo>
                                  <a:pt x="7326" y="49"/>
                                </a:lnTo>
                                <a:lnTo>
                                  <a:pt x="7332" y="49"/>
                                </a:lnTo>
                                <a:lnTo>
                                  <a:pt x="7338" y="49"/>
                                </a:lnTo>
                                <a:lnTo>
                                  <a:pt x="7338" y="43"/>
                                </a:lnTo>
                                <a:lnTo>
                                  <a:pt x="7344" y="33"/>
                                </a:lnTo>
                                <a:lnTo>
                                  <a:pt x="7344" y="22"/>
                                </a:lnTo>
                                <a:lnTo>
                                  <a:pt x="7350" y="11"/>
                                </a:lnTo>
                                <a:lnTo>
                                  <a:pt x="7350" y="11"/>
                                </a:lnTo>
                                <a:lnTo>
                                  <a:pt x="7356" y="11"/>
                                </a:lnTo>
                                <a:lnTo>
                                  <a:pt x="7356" y="16"/>
                                </a:lnTo>
                                <a:lnTo>
                                  <a:pt x="7362" y="27"/>
                                </a:lnTo>
                                <a:lnTo>
                                  <a:pt x="7362" y="38"/>
                                </a:lnTo>
                                <a:lnTo>
                                  <a:pt x="7368" y="38"/>
                                </a:lnTo>
                                <a:lnTo>
                                  <a:pt x="7368" y="38"/>
                                </a:lnTo>
                                <a:lnTo>
                                  <a:pt x="7374" y="38"/>
                                </a:lnTo>
                                <a:lnTo>
                                  <a:pt x="7374" y="33"/>
                                </a:lnTo>
                                <a:lnTo>
                                  <a:pt x="7380" y="27"/>
                                </a:lnTo>
                                <a:lnTo>
                                  <a:pt x="7380" y="22"/>
                                </a:lnTo>
                                <a:lnTo>
                                  <a:pt x="7386" y="16"/>
                                </a:lnTo>
                                <a:lnTo>
                                  <a:pt x="7386" y="16"/>
                                </a:lnTo>
                                <a:lnTo>
                                  <a:pt x="7392" y="16"/>
                                </a:lnTo>
                                <a:lnTo>
                                  <a:pt x="7392" y="22"/>
                                </a:lnTo>
                                <a:lnTo>
                                  <a:pt x="7398" y="22"/>
                                </a:lnTo>
                                <a:lnTo>
                                  <a:pt x="7398" y="16"/>
                                </a:lnTo>
                                <a:lnTo>
                                  <a:pt x="7404" y="5"/>
                                </a:lnTo>
                                <a:lnTo>
                                  <a:pt x="7404" y="0"/>
                                </a:lnTo>
                                <a:lnTo>
                                  <a:pt x="7410" y="11"/>
                                </a:lnTo>
                                <a:lnTo>
                                  <a:pt x="7410" y="22"/>
                                </a:lnTo>
                                <a:lnTo>
                                  <a:pt x="7416" y="33"/>
                                </a:lnTo>
                                <a:lnTo>
                                  <a:pt x="7416" y="38"/>
                                </a:lnTo>
                                <a:lnTo>
                                  <a:pt x="7422" y="38"/>
                                </a:lnTo>
                                <a:lnTo>
                                  <a:pt x="7422" y="33"/>
                                </a:lnTo>
                                <a:lnTo>
                                  <a:pt x="7428" y="27"/>
                                </a:lnTo>
                                <a:lnTo>
                                  <a:pt x="7428" y="22"/>
                                </a:lnTo>
                                <a:lnTo>
                                  <a:pt x="7434" y="11"/>
                                </a:lnTo>
                                <a:lnTo>
                                  <a:pt x="7434" y="5"/>
                                </a:lnTo>
                                <a:lnTo>
                                  <a:pt x="7440" y="5"/>
                                </a:lnTo>
                                <a:lnTo>
                                  <a:pt x="7440" y="5"/>
                                </a:lnTo>
                                <a:lnTo>
                                  <a:pt x="7446" y="5"/>
                                </a:lnTo>
                                <a:lnTo>
                                  <a:pt x="7446" y="5"/>
                                </a:lnTo>
                                <a:lnTo>
                                  <a:pt x="7452" y="5"/>
                                </a:lnTo>
                                <a:lnTo>
                                  <a:pt x="7452" y="11"/>
                                </a:lnTo>
                                <a:lnTo>
                                  <a:pt x="7458" y="22"/>
                                </a:lnTo>
                                <a:lnTo>
                                  <a:pt x="7464" y="27"/>
                                </a:lnTo>
                                <a:lnTo>
                                  <a:pt x="7464" y="38"/>
                                </a:lnTo>
                                <a:lnTo>
                                  <a:pt x="7470" y="38"/>
                                </a:lnTo>
                                <a:lnTo>
                                  <a:pt x="7470" y="38"/>
                                </a:lnTo>
                                <a:lnTo>
                                  <a:pt x="7476" y="38"/>
                                </a:lnTo>
                                <a:lnTo>
                                  <a:pt x="7476" y="33"/>
                                </a:lnTo>
                                <a:lnTo>
                                  <a:pt x="7482" y="38"/>
                                </a:lnTo>
                                <a:lnTo>
                                  <a:pt x="7482" y="43"/>
                                </a:lnTo>
                                <a:lnTo>
                                  <a:pt x="7488" y="49"/>
                                </a:lnTo>
                                <a:lnTo>
                                  <a:pt x="7488" y="54"/>
                                </a:lnTo>
                                <a:lnTo>
                                  <a:pt x="7494" y="54"/>
                                </a:lnTo>
                                <a:lnTo>
                                  <a:pt x="7494" y="49"/>
                                </a:lnTo>
                                <a:lnTo>
                                  <a:pt x="7500" y="38"/>
                                </a:lnTo>
                                <a:lnTo>
                                  <a:pt x="7500" y="38"/>
                                </a:lnTo>
                                <a:lnTo>
                                  <a:pt x="7506" y="54"/>
                                </a:lnTo>
                                <a:lnTo>
                                  <a:pt x="7506" y="71"/>
                                </a:lnTo>
                                <a:lnTo>
                                  <a:pt x="7512" y="76"/>
                                </a:lnTo>
                                <a:lnTo>
                                  <a:pt x="7512" y="76"/>
                                </a:lnTo>
                                <a:lnTo>
                                  <a:pt x="7518" y="87"/>
                                </a:lnTo>
                                <a:lnTo>
                                  <a:pt x="7518" y="109"/>
                                </a:lnTo>
                                <a:lnTo>
                                  <a:pt x="7524" y="125"/>
                                </a:lnTo>
                                <a:lnTo>
                                  <a:pt x="7524" y="136"/>
                                </a:lnTo>
                                <a:lnTo>
                                  <a:pt x="7530" y="130"/>
                                </a:lnTo>
                                <a:lnTo>
                                  <a:pt x="7530" y="120"/>
                                </a:lnTo>
                                <a:lnTo>
                                  <a:pt x="7536" y="114"/>
                                </a:lnTo>
                                <a:lnTo>
                                  <a:pt x="7536" y="109"/>
                                </a:lnTo>
                                <a:lnTo>
                                  <a:pt x="7542" y="109"/>
                                </a:lnTo>
                                <a:lnTo>
                                  <a:pt x="7542" y="114"/>
                                </a:lnTo>
                                <a:lnTo>
                                  <a:pt x="7548" y="125"/>
                                </a:lnTo>
                                <a:lnTo>
                                  <a:pt x="7548" y="136"/>
                                </a:lnTo>
                                <a:lnTo>
                                  <a:pt x="7554" y="152"/>
                                </a:lnTo>
                                <a:lnTo>
                                  <a:pt x="7554" y="163"/>
                                </a:lnTo>
                                <a:lnTo>
                                  <a:pt x="7560" y="174"/>
                                </a:lnTo>
                                <a:lnTo>
                                  <a:pt x="7560" y="185"/>
                                </a:lnTo>
                                <a:lnTo>
                                  <a:pt x="7566" y="190"/>
                                </a:lnTo>
                                <a:lnTo>
                                  <a:pt x="7566" y="190"/>
                                </a:lnTo>
                                <a:lnTo>
                                  <a:pt x="7572" y="190"/>
                                </a:lnTo>
                                <a:lnTo>
                                  <a:pt x="7572" y="190"/>
                                </a:lnTo>
                                <a:lnTo>
                                  <a:pt x="7578" y="196"/>
                                </a:lnTo>
                                <a:lnTo>
                                  <a:pt x="7578" y="196"/>
                                </a:lnTo>
                                <a:lnTo>
                                  <a:pt x="7584" y="190"/>
                                </a:lnTo>
                                <a:lnTo>
                                  <a:pt x="7590" y="179"/>
                                </a:lnTo>
                                <a:lnTo>
                                  <a:pt x="7590" y="163"/>
                                </a:lnTo>
                                <a:lnTo>
                                  <a:pt x="7596" y="158"/>
                                </a:lnTo>
                                <a:lnTo>
                                  <a:pt x="7596" y="152"/>
                                </a:lnTo>
                                <a:lnTo>
                                  <a:pt x="7602" y="158"/>
                                </a:lnTo>
                                <a:lnTo>
                                  <a:pt x="7602" y="163"/>
                                </a:lnTo>
                                <a:lnTo>
                                  <a:pt x="7608" y="168"/>
                                </a:lnTo>
                                <a:lnTo>
                                  <a:pt x="7608" y="174"/>
                                </a:lnTo>
                                <a:lnTo>
                                  <a:pt x="7614" y="174"/>
                                </a:lnTo>
                                <a:lnTo>
                                  <a:pt x="7614" y="163"/>
                                </a:lnTo>
                                <a:lnTo>
                                  <a:pt x="7620" y="141"/>
                                </a:lnTo>
                                <a:lnTo>
                                  <a:pt x="7620" y="125"/>
                                </a:lnTo>
                                <a:lnTo>
                                  <a:pt x="7626" y="114"/>
                                </a:lnTo>
                                <a:lnTo>
                                  <a:pt x="7626" y="109"/>
                                </a:lnTo>
                                <a:lnTo>
                                  <a:pt x="7632" y="103"/>
                                </a:lnTo>
                                <a:lnTo>
                                  <a:pt x="7632" y="92"/>
                                </a:lnTo>
                                <a:lnTo>
                                  <a:pt x="7638" y="87"/>
                                </a:lnTo>
                                <a:lnTo>
                                  <a:pt x="7638" y="82"/>
                                </a:lnTo>
                                <a:lnTo>
                                  <a:pt x="7644" y="82"/>
                                </a:lnTo>
                                <a:lnTo>
                                  <a:pt x="7644" y="76"/>
                                </a:lnTo>
                                <a:lnTo>
                                  <a:pt x="7650" y="76"/>
                                </a:lnTo>
                                <a:lnTo>
                                  <a:pt x="7650" y="71"/>
                                </a:lnTo>
                                <a:lnTo>
                                  <a:pt x="7656" y="60"/>
                                </a:lnTo>
                                <a:lnTo>
                                  <a:pt x="7656" y="43"/>
                                </a:lnTo>
                                <a:lnTo>
                                  <a:pt x="7662" y="27"/>
                                </a:lnTo>
                                <a:lnTo>
                                  <a:pt x="7662" y="22"/>
                                </a:lnTo>
                                <a:lnTo>
                                  <a:pt x="7668" y="27"/>
                                </a:lnTo>
                                <a:lnTo>
                                  <a:pt x="7668" y="38"/>
                                </a:lnTo>
                                <a:lnTo>
                                  <a:pt x="7674" y="49"/>
                                </a:lnTo>
                                <a:lnTo>
                                  <a:pt x="7674" y="54"/>
                                </a:lnTo>
                                <a:lnTo>
                                  <a:pt x="7680" y="60"/>
                                </a:lnTo>
                                <a:lnTo>
                                  <a:pt x="7680" y="54"/>
                                </a:lnTo>
                                <a:lnTo>
                                  <a:pt x="7686" y="49"/>
                                </a:lnTo>
                                <a:lnTo>
                                  <a:pt x="7686" y="49"/>
                                </a:lnTo>
                                <a:lnTo>
                                  <a:pt x="7692" y="43"/>
                                </a:lnTo>
                                <a:lnTo>
                                  <a:pt x="7692" y="43"/>
                                </a:lnTo>
                                <a:lnTo>
                                  <a:pt x="7698" y="54"/>
                                </a:lnTo>
                                <a:lnTo>
                                  <a:pt x="7698" y="71"/>
                                </a:lnTo>
                                <a:lnTo>
                                  <a:pt x="7704" y="82"/>
                                </a:lnTo>
                                <a:lnTo>
                                  <a:pt x="7704" y="92"/>
                                </a:lnTo>
                                <a:lnTo>
                                  <a:pt x="7710" y="98"/>
                                </a:lnTo>
                                <a:lnTo>
                                  <a:pt x="7716" y="103"/>
                                </a:lnTo>
                                <a:lnTo>
                                  <a:pt x="7716" y="103"/>
                                </a:lnTo>
                                <a:lnTo>
                                  <a:pt x="7722" y="98"/>
                                </a:lnTo>
                                <a:lnTo>
                                  <a:pt x="7722" y="103"/>
                                </a:lnTo>
                                <a:lnTo>
                                  <a:pt x="7728" y="125"/>
                                </a:lnTo>
                                <a:lnTo>
                                  <a:pt x="7728" y="152"/>
                                </a:lnTo>
                                <a:lnTo>
                                  <a:pt x="7734" y="174"/>
                                </a:lnTo>
                                <a:lnTo>
                                  <a:pt x="7734" y="185"/>
                                </a:lnTo>
                                <a:lnTo>
                                  <a:pt x="7740" y="196"/>
                                </a:lnTo>
                                <a:lnTo>
                                  <a:pt x="7740" y="201"/>
                                </a:lnTo>
                                <a:lnTo>
                                  <a:pt x="7746" y="206"/>
                                </a:lnTo>
                                <a:lnTo>
                                  <a:pt x="7746" y="223"/>
                                </a:lnTo>
                                <a:lnTo>
                                  <a:pt x="7752" y="244"/>
                                </a:lnTo>
                                <a:lnTo>
                                  <a:pt x="7752" y="266"/>
                                </a:lnTo>
                                <a:lnTo>
                                  <a:pt x="7758" y="282"/>
                                </a:lnTo>
                                <a:lnTo>
                                  <a:pt x="7758" y="293"/>
                                </a:lnTo>
                                <a:lnTo>
                                  <a:pt x="7764" y="310"/>
                                </a:lnTo>
                                <a:lnTo>
                                  <a:pt x="7764" y="326"/>
                                </a:lnTo>
                                <a:lnTo>
                                  <a:pt x="7770" y="326"/>
                                </a:lnTo>
                                <a:lnTo>
                                  <a:pt x="7770" y="320"/>
                                </a:lnTo>
                                <a:lnTo>
                                  <a:pt x="7776" y="320"/>
                                </a:lnTo>
                                <a:lnTo>
                                  <a:pt x="7776" y="337"/>
                                </a:lnTo>
                                <a:lnTo>
                                  <a:pt x="7782" y="359"/>
                                </a:lnTo>
                                <a:lnTo>
                                  <a:pt x="7782" y="369"/>
                                </a:lnTo>
                                <a:lnTo>
                                  <a:pt x="7788" y="375"/>
                                </a:lnTo>
                                <a:lnTo>
                                  <a:pt x="7788" y="380"/>
                                </a:lnTo>
                                <a:lnTo>
                                  <a:pt x="7794" y="369"/>
                                </a:lnTo>
                                <a:lnTo>
                                  <a:pt x="7794" y="348"/>
                                </a:lnTo>
                                <a:lnTo>
                                  <a:pt x="7800" y="320"/>
                                </a:lnTo>
                                <a:lnTo>
                                  <a:pt x="7800" y="293"/>
                                </a:lnTo>
                                <a:lnTo>
                                  <a:pt x="7806" y="282"/>
                                </a:lnTo>
                                <a:lnTo>
                                  <a:pt x="7806" y="293"/>
                                </a:lnTo>
                                <a:lnTo>
                                  <a:pt x="7812" y="304"/>
                                </a:lnTo>
                                <a:lnTo>
                                  <a:pt x="7812" y="293"/>
                                </a:lnTo>
                                <a:lnTo>
                                  <a:pt x="7818" y="266"/>
                                </a:lnTo>
                                <a:lnTo>
                                  <a:pt x="7818" y="228"/>
                                </a:lnTo>
                                <a:lnTo>
                                  <a:pt x="7824" y="196"/>
                                </a:lnTo>
                                <a:lnTo>
                                  <a:pt x="7824" y="185"/>
                                </a:lnTo>
                                <a:lnTo>
                                  <a:pt x="7830" y="185"/>
                                </a:lnTo>
                                <a:lnTo>
                                  <a:pt x="7830" y="190"/>
                                </a:lnTo>
                                <a:lnTo>
                                  <a:pt x="7836" y="190"/>
                                </a:lnTo>
                                <a:lnTo>
                                  <a:pt x="7836" y="190"/>
                                </a:lnTo>
                              </a:path>
                            </a:pathLst>
                          </a:custGeom>
                          <a:noFill/>
                          <a:ln w="381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3" name="Freeform 307"/>
                        <wps:cNvSpPr>
                          <a:spLocks/>
                        </wps:cNvSpPr>
                        <wps:spPr bwMode="auto">
                          <a:xfrm>
                            <a:off x="514850" y="36000"/>
                            <a:ext cx="4891565" cy="3812428"/>
                          </a:xfrm>
                          <a:custGeom>
                            <a:avLst/>
                            <a:gdLst>
                              <a:gd name="T0" fmla="*/ 85 w 7887"/>
                              <a:gd name="T1" fmla="*/ 4776 h 4810"/>
                              <a:gd name="T2" fmla="*/ 170 w 7887"/>
                              <a:gd name="T3" fmla="*/ 4742 h 4810"/>
                              <a:gd name="T4" fmla="*/ 254 w 7887"/>
                              <a:gd name="T5" fmla="*/ 4702 h 4810"/>
                              <a:gd name="T6" fmla="*/ 345 w 7887"/>
                              <a:gd name="T7" fmla="*/ 4668 h 4810"/>
                              <a:gd name="T8" fmla="*/ 430 w 7887"/>
                              <a:gd name="T9" fmla="*/ 4640 h 4810"/>
                              <a:gd name="T10" fmla="*/ 514 w 7887"/>
                              <a:gd name="T11" fmla="*/ 4617 h 4810"/>
                              <a:gd name="T12" fmla="*/ 605 w 7887"/>
                              <a:gd name="T13" fmla="*/ 4668 h 4810"/>
                              <a:gd name="T14" fmla="*/ 689 w 7887"/>
                              <a:gd name="T15" fmla="*/ 4742 h 4810"/>
                              <a:gd name="T16" fmla="*/ 774 w 7887"/>
                              <a:gd name="T17" fmla="*/ 4793 h 4810"/>
                              <a:gd name="T18" fmla="*/ 865 w 7887"/>
                              <a:gd name="T19" fmla="*/ 4804 h 4810"/>
                              <a:gd name="T20" fmla="*/ 949 w 7887"/>
                              <a:gd name="T21" fmla="*/ 4719 h 4810"/>
                              <a:gd name="T22" fmla="*/ 1034 w 7887"/>
                              <a:gd name="T23" fmla="*/ 4577 h 4810"/>
                              <a:gd name="T24" fmla="*/ 1118 w 7887"/>
                              <a:gd name="T25" fmla="*/ 4475 h 4810"/>
                              <a:gd name="T26" fmla="*/ 1209 w 7887"/>
                              <a:gd name="T27" fmla="*/ 4390 h 4810"/>
                              <a:gd name="T28" fmla="*/ 1294 w 7887"/>
                              <a:gd name="T29" fmla="*/ 4300 h 4810"/>
                              <a:gd name="T30" fmla="*/ 1378 w 7887"/>
                              <a:gd name="T31" fmla="*/ 4226 h 4810"/>
                              <a:gd name="T32" fmla="*/ 1469 w 7887"/>
                              <a:gd name="T33" fmla="*/ 4158 h 4810"/>
                              <a:gd name="T34" fmla="*/ 1554 w 7887"/>
                              <a:gd name="T35" fmla="*/ 4096 h 4810"/>
                              <a:gd name="T36" fmla="*/ 1638 w 7887"/>
                              <a:gd name="T37" fmla="*/ 4050 h 4810"/>
                              <a:gd name="T38" fmla="*/ 1729 w 7887"/>
                              <a:gd name="T39" fmla="*/ 3988 h 4810"/>
                              <a:gd name="T40" fmla="*/ 1813 w 7887"/>
                              <a:gd name="T41" fmla="*/ 3932 h 4810"/>
                              <a:gd name="T42" fmla="*/ 1898 w 7887"/>
                              <a:gd name="T43" fmla="*/ 3875 h 4810"/>
                              <a:gd name="T44" fmla="*/ 1989 w 7887"/>
                              <a:gd name="T45" fmla="*/ 3824 h 4810"/>
                              <a:gd name="T46" fmla="*/ 2073 w 7887"/>
                              <a:gd name="T47" fmla="*/ 3773 h 4810"/>
                              <a:gd name="T48" fmla="*/ 2158 w 7887"/>
                              <a:gd name="T49" fmla="*/ 3716 h 4810"/>
                              <a:gd name="T50" fmla="*/ 2243 w 7887"/>
                              <a:gd name="T51" fmla="*/ 3665 h 4810"/>
                              <a:gd name="T52" fmla="*/ 2333 w 7887"/>
                              <a:gd name="T53" fmla="*/ 3603 h 4810"/>
                              <a:gd name="T54" fmla="*/ 2418 w 7887"/>
                              <a:gd name="T55" fmla="*/ 3546 h 4810"/>
                              <a:gd name="T56" fmla="*/ 2502 w 7887"/>
                              <a:gd name="T57" fmla="*/ 3529 h 4810"/>
                              <a:gd name="T58" fmla="*/ 2593 w 7887"/>
                              <a:gd name="T59" fmla="*/ 3405 h 4810"/>
                              <a:gd name="T60" fmla="*/ 2678 w 7887"/>
                              <a:gd name="T61" fmla="*/ 3365 h 4810"/>
                              <a:gd name="T62" fmla="*/ 2762 w 7887"/>
                              <a:gd name="T63" fmla="*/ 3297 h 4810"/>
                              <a:gd name="T64" fmla="*/ 2853 w 7887"/>
                              <a:gd name="T65" fmla="*/ 3240 h 4810"/>
                              <a:gd name="T66" fmla="*/ 2938 w 7887"/>
                              <a:gd name="T67" fmla="*/ 3178 h 4810"/>
                              <a:gd name="T68" fmla="*/ 3022 w 7887"/>
                              <a:gd name="T69" fmla="*/ 3116 h 4810"/>
                              <a:gd name="T70" fmla="*/ 3131 w 7887"/>
                              <a:gd name="T71" fmla="*/ 3048 h 4810"/>
                              <a:gd name="T72" fmla="*/ 3306 w 7887"/>
                              <a:gd name="T73" fmla="*/ 2974 h 4810"/>
                              <a:gd name="T74" fmla="*/ 3482 w 7887"/>
                              <a:gd name="T75" fmla="*/ 2895 h 4810"/>
                              <a:gd name="T76" fmla="*/ 3651 w 7887"/>
                              <a:gd name="T77" fmla="*/ 2821 h 4810"/>
                              <a:gd name="T78" fmla="*/ 3826 w 7887"/>
                              <a:gd name="T79" fmla="*/ 2742 h 4810"/>
                              <a:gd name="T80" fmla="*/ 4001 w 7887"/>
                              <a:gd name="T81" fmla="*/ 2696 h 4810"/>
                              <a:gd name="T82" fmla="*/ 4170 w 7887"/>
                              <a:gd name="T83" fmla="*/ 2759 h 4810"/>
                              <a:gd name="T84" fmla="*/ 4346 w 7887"/>
                              <a:gd name="T85" fmla="*/ 2708 h 4810"/>
                              <a:gd name="T86" fmla="*/ 4521 w 7887"/>
                              <a:gd name="T87" fmla="*/ 2560 h 4810"/>
                              <a:gd name="T88" fmla="*/ 4690 w 7887"/>
                              <a:gd name="T89" fmla="*/ 2498 h 4810"/>
                              <a:gd name="T90" fmla="*/ 4865 w 7887"/>
                              <a:gd name="T91" fmla="*/ 2464 h 4810"/>
                              <a:gd name="T92" fmla="*/ 5041 w 7887"/>
                              <a:gd name="T93" fmla="*/ 2345 h 4810"/>
                              <a:gd name="T94" fmla="*/ 5210 w 7887"/>
                              <a:gd name="T95" fmla="*/ 2221 h 4810"/>
                              <a:gd name="T96" fmla="*/ 5385 w 7887"/>
                              <a:gd name="T97" fmla="*/ 2130 h 4810"/>
                              <a:gd name="T98" fmla="*/ 5560 w 7887"/>
                              <a:gd name="T99" fmla="*/ 1994 h 4810"/>
                              <a:gd name="T100" fmla="*/ 5730 w 7887"/>
                              <a:gd name="T101" fmla="*/ 1915 h 4810"/>
                              <a:gd name="T102" fmla="*/ 5905 w 7887"/>
                              <a:gd name="T103" fmla="*/ 1813 h 4810"/>
                              <a:gd name="T104" fmla="*/ 6080 w 7887"/>
                              <a:gd name="T105" fmla="*/ 1665 h 4810"/>
                              <a:gd name="T106" fmla="*/ 6255 w 7887"/>
                              <a:gd name="T107" fmla="*/ 1473 h 4810"/>
                              <a:gd name="T108" fmla="*/ 6425 w 7887"/>
                              <a:gd name="T109" fmla="*/ 1269 h 4810"/>
                              <a:gd name="T110" fmla="*/ 6600 w 7887"/>
                              <a:gd name="T111" fmla="*/ 1138 h 4810"/>
                              <a:gd name="T112" fmla="*/ 6775 w 7887"/>
                              <a:gd name="T113" fmla="*/ 1008 h 4810"/>
                              <a:gd name="T114" fmla="*/ 6944 w 7887"/>
                              <a:gd name="T115" fmla="*/ 883 h 4810"/>
                              <a:gd name="T116" fmla="*/ 7120 w 7887"/>
                              <a:gd name="T117" fmla="*/ 776 h 4810"/>
                              <a:gd name="T118" fmla="*/ 7295 w 7887"/>
                              <a:gd name="T119" fmla="*/ 646 h 4810"/>
                              <a:gd name="T120" fmla="*/ 7464 w 7887"/>
                              <a:gd name="T121" fmla="*/ 470 h 4810"/>
                              <a:gd name="T122" fmla="*/ 7639 w 7887"/>
                              <a:gd name="T123" fmla="*/ 277 h 4810"/>
                              <a:gd name="T124" fmla="*/ 7815 w 7887"/>
                              <a:gd name="T125" fmla="*/ 96 h 48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7887" h="4810">
                                <a:moveTo>
                                  <a:pt x="0" y="4810"/>
                                </a:moveTo>
                                <a:lnTo>
                                  <a:pt x="0" y="4810"/>
                                </a:lnTo>
                                <a:lnTo>
                                  <a:pt x="0" y="4810"/>
                                </a:lnTo>
                                <a:lnTo>
                                  <a:pt x="6" y="4810"/>
                                </a:lnTo>
                                <a:lnTo>
                                  <a:pt x="6" y="4810"/>
                                </a:lnTo>
                                <a:lnTo>
                                  <a:pt x="6" y="4810"/>
                                </a:lnTo>
                                <a:lnTo>
                                  <a:pt x="6" y="4810"/>
                                </a:lnTo>
                                <a:lnTo>
                                  <a:pt x="13" y="4804"/>
                                </a:lnTo>
                                <a:lnTo>
                                  <a:pt x="13" y="4804"/>
                                </a:lnTo>
                                <a:lnTo>
                                  <a:pt x="13" y="4804"/>
                                </a:lnTo>
                                <a:lnTo>
                                  <a:pt x="13" y="4804"/>
                                </a:lnTo>
                                <a:lnTo>
                                  <a:pt x="19" y="4804"/>
                                </a:lnTo>
                                <a:lnTo>
                                  <a:pt x="19" y="4804"/>
                                </a:lnTo>
                                <a:lnTo>
                                  <a:pt x="19" y="4804"/>
                                </a:lnTo>
                                <a:lnTo>
                                  <a:pt x="19" y="4798"/>
                                </a:lnTo>
                                <a:lnTo>
                                  <a:pt x="25" y="4798"/>
                                </a:lnTo>
                                <a:lnTo>
                                  <a:pt x="25" y="4798"/>
                                </a:lnTo>
                                <a:lnTo>
                                  <a:pt x="25" y="4798"/>
                                </a:lnTo>
                                <a:lnTo>
                                  <a:pt x="25" y="4798"/>
                                </a:lnTo>
                                <a:lnTo>
                                  <a:pt x="31" y="4798"/>
                                </a:lnTo>
                                <a:lnTo>
                                  <a:pt x="31" y="4798"/>
                                </a:lnTo>
                                <a:lnTo>
                                  <a:pt x="31" y="4798"/>
                                </a:lnTo>
                                <a:lnTo>
                                  <a:pt x="31" y="4798"/>
                                </a:lnTo>
                                <a:lnTo>
                                  <a:pt x="37" y="4798"/>
                                </a:lnTo>
                                <a:lnTo>
                                  <a:pt x="37" y="4798"/>
                                </a:lnTo>
                                <a:lnTo>
                                  <a:pt x="37" y="4793"/>
                                </a:lnTo>
                                <a:lnTo>
                                  <a:pt x="37" y="4793"/>
                                </a:lnTo>
                                <a:lnTo>
                                  <a:pt x="43" y="4793"/>
                                </a:lnTo>
                                <a:lnTo>
                                  <a:pt x="43" y="4793"/>
                                </a:lnTo>
                                <a:lnTo>
                                  <a:pt x="43" y="4793"/>
                                </a:lnTo>
                                <a:lnTo>
                                  <a:pt x="43" y="4793"/>
                                </a:lnTo>
                                <a:lnTo>
                                  <a:pt x="49" y="4793"/>
                                </a:lnTo>
                                <a:lnTo>
                                  <a:pt x="49" y="4787"/>
                                </a:lnTo>
                                <a:lnTo>
                                  <a:pt x="49" y="4787"/>
                                </a:lnTo>
                                <a:lnTo>
                                  <a:pt x="49" y="4787"/>
                                </a:lnTo>
                                <a:lnTo>
                                  <a:pt x="55" y="4787"/>
                                </a:lnTo>
                                <a:lnTo>
                                  <a:pt x="55" y="4787"/>
                                </a:lnTo>
                                <a:lnTo>
                                  <a:pt x="55" y="4787"/>
                                </a:lnTo>
                                <a:lnTo>
                                  <a:pt x="55" y="4787"/>
                                </a:lnTo>
                                <a:lnTo>
                                  <a:pt x="61" y="4787"/>
                                </a:lnTo>
                                <a:lnTo>
                                  <a:pt x="61" y="4787"/>
                                </a:lnTo>
                                <a:lnTo>
                                  <a:pt x="61" y="4787"/>
                                </a:lnTo>
                                <a:lnTo>
                                  <a:pt x="61" y="4787"/>
                                </a:lnTo>
                                <a:lnTo>
                                  <a:pt x="67" y="4781"/>
                                </a:lnTo>
                                <a:lnTo>
                                  <a:pt x="67" y="4781"/>
                                </a:lnTo>
                                <a:lnTo>
                                  <a:pt x="67" y="4781"/>
                                </a:lnTo>
                                <a:lnTo>
                                  <a:pt x="67" y="4781"/>
                                </a:lnTo>
                                <a:lnTo>
                                  <a:pt x="73" y="4781"/>
                                </a:lnTo>
                                <a:lnTo>
                                  <a:pt x="73" y="4781"/>
                                </a:lnTo>
                                <a:lnTo>
                                  <a:pt x="73" y="4781"/>
                                </a:lnTo>
                                <a:lnTo>
                                  <a:pt x="79" y="4781"/>
                                </a:lnTo>
                                <a:lnTo>
                                  <a:pt x="79" y="4781"/>
                                </a:lnTo>
                                <a:lnTo>
                                  <a:pt x="79" y="4781"/>
                                </a:lnTo>
                                <a:lnTo>
                                  <a:pt x="79" y="4776"/>
                                </a:lnTo>
                                <a:lnTo>
                                  <a:pt x="85" y="4776"/>
                                </a:lnTo>
                                <a:lnTo>
                                  <a:pt x="85" y="4776"/>
                                </a:lnTo>
                                <a:lnTo>
                                  <a:pt x="85" y="4776"/>
                                </a:lnTo>
                                <a:lnTo>
                                  <a:pt x="85" y="4776"/>
                                </a:lnTo>
                                <a:lnTo>
                                  <a:pt x="91" y="4776"/>
                                </a:lnTo>
                                <a:lnTo>
                                  <a:pt x="91" y="4776"/>
                                </a:lnTo>
                                <a:lnTo>
                                  <a:pt x="91" y="4776"/>
                                </a:lnTo>
                                <a:lnTo>
                                  <a:pt x="91" y="4770"/>
                                </a:lnTo>
                                <a:lnTo>
                                  <a:pt x="97" y="4770"/>
                                </a:lnTo>
                                <a:lnTo>
                                  <a:pt x="97" y="4770"/>
                                </a:lnTo>
                                <a:lnTo>
                                  <a:pt x="97" y="4770"/>
                                </a:lnTo>
                                <a:lnTo>
                                  <a:pt x="97" y="4770"/>
                                </a:lnTo>
                                <a:lnTo>
                                  <a:pt x="103" y="4770"/>
                                </a:lnTo>
                                <a:lnTo>
                                  <a:pt x="103" y="4770"/>
                                </a:lnTo>
                                <a:lnTo>
                                  <a:pt x="103" y="4770"/>
                                </a:lnTo>
                                <a:lnTo>
                                  <a:pt x="103" y="4770"/>
                                </a:lnTo>
                                <a:lnTo>
                                  <a:pt x="109" y="4764"/>
                                </a:lnTo>
                                <a:lnTo>
                                  <a:pt x="109" y="4764"/>
                                </a:lnTo>
                                <a:lnTo>
                                  <a:pt x="109" y="4764"/>
                                </a:lnTo>
                                <a:lnTo>
                                  <a:pt x="109" y="4764"/>
                                </a:lnTo>
                                <a:lnTo>
                                  <a:pt x="115" y="4764"/>
                                </a:lnTo>
                                <a:lnTo>
                                  <a:pt x="115" y="4764"/>
                                </a:lnTo>
                                <a:lnTo>
                                  <a:pt x="115" y="4764"/>
                                </a:lnTo>
                                <a:lnTo>
                                  <a:pt x="115" y="4764"/>
                                </a:lnTo>
                                <a:lnTo>
                                  <a:pt x="121" y="4764"/>
                                </a:lnTo>
                                <a:lnTo>
                                  <a:pt x="121" y="4759"/>
                                </a:lnTo>
                                <a:lnTo>
                                  <a:pt x="121" y="4759"/>
                                </a:lnTo>
                                <a:lnTo>
                                  <a:pt x="121" y="4759"/>
                                </a:lnTo>
                                <a:lnTo>
                                  <a:pt x="127" y="4759"/>
                                </a:lnTo>
                                <a:lnTo>
                                  <a:pt x="127" y="4759"/>
                                </a:lnTo>
                                <a:lnTo>
                                  <a:pt x="127" y="4759"/>
                                </a:lnTo>
                                <a:lnTo>
                                  <a:pt x="127" y="4759"/>
                                </a:lnTo>
                                <a:lnTo>
                                  <a:pt x="133" y="4759"/>
                                </a:lnTo>
                                <a:lnTo>
                                  <a:pt x="133" y="4753"/>
                                </a:lnTo>
                                <a:lnTo>
                                  <a:pt x="133" y="4753"/>
                                </a:lnTo>
                                <a:lnTo>
                                  <a:pt x="133" y="4753"/>
                                </a:lnTo>
                                <a:lnTo>
                                  <a:pt x="139" y="4753"/>
                                </a:lnTo>
                                <a:lnTo>
                                  <a:pt x="139" y="4753"/>
                                </a:lnTo>
                                <a:lnTo>
                                  <a:pt x="139" y="4753"/>
                                </a:lnTo>
                                <a:lnTo>
                                  <a:pt x="145" y="4753"/>
                                </a:lnTo>
                                <a:lnTo>
                                  <a:pt x="145" y="4753"/>
                                </a:lnTo>
                                <a:lnTo>
                                  <a:pt x="145" y="4753"/>
                                </a:lnTo>
                                <a:lnTo>
                                  <a:pt x="145" y="4753"/>
                                </a:lnTo>
                                <a:lnTo>
                                  <a:pt x="152" y="4753"/>
                                </a:lnTo>
                                <a:lnTo>
                                  <a:pt x="152" y="4747"/>
                                </a:lnTo>
                                <a:lnTo>
                                  <a:pt x="152" y="4747"/>
                                </a:lnTo>
                                <a:lnTo>
                                  <a:pt x="152" y="4742"/>
                                </a:lnTo>
                                <a:lnTo>
                                  <a:pt x="158" y="4742"/>
                                </a:lnTo>
                                <a:lnTo>
                                  <a:pt x="158" y="4742"/>
                                </a:lnTo>
                                <a:lnTo>
                                  <a:pt x="158" y="4742"/>
                                </a:lnTo>
                                <a:lnTo>
                                  <a:pt x="158" y="4742"/>
                                </a:lnTo>
                                <a:lnTo>
                                  <a:pt x="164" y="4742"/>
                                </a:lnTo>
                                <a:lnTo>
                                  <a:pt x="164" y="4742"/>
                                </a:lnTo>
                                <a:lnTo>
                                  <a:pt x="164" y="4742"/>
                                </a:lnTo>
                                <a:lnTo>
                                  <a:pt x="164" y="4742"/>
                                </a:lnTo>
                                <a:lnTo>
                                  <a:pt x="170" y="4742"/>
                                </a:lnTo>
                                <a:lnTo>
                                  <a:pt x="170" y="4742"/>
                                </a:lnTo>
                                <a:lnTo>
                                  <a:pt x="170" y="4742"/>
                                </a:lnTo>
                                <a:lnTo>
                                  <a:pt x="170" y="4736"/>
                                </a:lnTo>
                                <a:lnTo>
                                  <a:pt x="176" y="4736"/>
                                </a:lnTo>
                                <a:lnTo>
                                  <a:pt x="176" y="4736"/>
                                </a:lnTo>
                                <a:lnTo>
                                  <a:pt x="176" y="4736"/>
                                </a:lnTo>
                                <a:lnTo>
                                  <a:pt x="176" y="4736"/>
                                </a:lnTo>
                                <a:lnTo>
                                  <a:pt x="182" y="4736"/>
                                </a:lnTo>
                                <a:lnTo>
                                  <a:pt x="182" y="4736"/>
                                </a:lnTo>
                                <a:lnTo>
                                  <a:pt x="182" y="4730"/>
                                </a:lnTo>
                                <a:lnTo>
                                  <a:pt x="182" y="4730"/>
                                </a:lnTo>
                                <a:lnTo>
                                  <a:pt x="188" y="4730"/>
                                </a:lnTo>
                                <a:lnTo>
                                  <a:pt x="188" y="4730"/>
                                </a:lnTo>
                                <a:lnTo>
                                  <a:pt x="188" y="4730"/>
                                </a:lnTo>
                                <a:lnTo>
                                  <a:pt x="188" y="4730"/>
                                </a:lnTo>
                                <a:lnTo>
                                  <a:pt x="194" y="4730"/>
                                </a:lnTo>
                                <a:lnTo>
                                  <a:pt x="194" y="4730"/>
                                </a:lnTo>
                                <a:lnTo>
                                  <a:pt x="194" y="4730"/>
                                </a:lnTo>
                                <a:lnTo>
                                  <a:pt x="194" y="4725"/>
                                </a:lnTo>
                                <a:lnTo>
                                  <a:pt x="200" y="4725"/>
                                </a:lnTo>
                                <a:lnTo>
                                  <a:pt x="200" y="4725"/>
                                </a:lnTo>
                                <a:lnTo>
                                  <a:pt x="200" y="4725"/>
                                </a:lnTo>
                                <a:lnTo>
                                  <a:pt x="200" y="4725"/>
                                </a:lnTo>
                                <a:lnTo>
                                  <a:pt x="206" y="4725"/>
                                </a:lnTo>
                                <a:lnTo>
                                  <a:pt x="206" y="4719"/>
                                </a:lnTo>
                                <a:lnTo>
                                  <a:pt x="206" y="4719"/>
                                </a:lnTo>
                                <a:lnTo>
                                  <a:pt x="206" y="4719"/>
                                </a:lnTo>
                                <a:lnTo>
                                  <a:pt x="212" y="4719"/>
                                </a:lnTo>
                                <a:lnTo>
                                  <a:pt x="212" y="4719"/>
                                </a:lnTo>
                                <a:lnTo>
                                  <a:pt x="212" y="4719"/>
                                </a:lnTo>
                                <a:lnTo>
                                  <a:pt x="218" y="4719"/>
                                </a:lnTo>
                                <a:lnTo>
                                  <a:pt x="218" y="4719"/>
                                </a:lnTo>
                                <a:lnTo>
                                  <a:pt x="218" y="4719"/>
                                </a:lnTo>
                                <a:lnTo>
                                  <a:pt x="218" y="4719"/>
                                </a:lnTo>
                                <a:lnTo>
                                  <a:pt x="224" y="4719"/>
                                </a:lnTo>
                                <a:lnTo>
                                  <a:pt x="224" y="4719"/>
                                </a:lnTo>
                                <a:lnTo>
                                  <a:pt x="224" y="4719"/>
                                </a:lnTo>
                                <a:lnTo>
                                  <a:pt x="224" y="4713"/>
                                </a:lnTo>
                                <a:lnTo>
                                  <a:pt x="230" y="4713"/>
                                </a:lnTo>
                                <a:lnTo>
                                  <a:pt x="230" y="4713"/>
                                </a:lnTo>
                                <a:lnTo>
                                  <a:pt x="230" y="4713"/>
                                </a:lnTo>
                                <a:lnTo>
                                  <a:pt x="230" y="4713"/>
                                </a:lnTo>
                                <a:lnTo>
                                  <a:pt x="236" y="4713"/>
                                </a:lnTo>
                                <a:lnTo>
                                  <a:pt x="236" y="4713"/>
                                </a:lnTo>
                                <a:lnTo>
                                  <a:pt x="236" y="4708"/>
                                </a:lnTo>
                                <a:lnTo>
                                  <a:pt x="236" y="4713"/>
                                </a:lnTo>
                                <a:lnTo>
                                  <a:pt x="242" y="4713"/>
                                </a:lnTo>
                                <a:lnTo>
                                  <a:pt x="242" y="4708"/>
                                </a:lnTo>
                                <a:lnTo>
                                  <a:pt x="242" y="4708"/>
                                </a:lnTo>
                                <a:lnTo>
                                  <a:pt x="242" y="4708"/>
                                </a:lnTo>
                                <a:lnTo>
                                  <a:pt x="248" y="4708"/>
                                </a:lnTo>
                                <a:lnTo>
                                  <a:pt x="248" y="4702"/>
                                </a:lnTo>
                                <a:lnTo>
                                  <a:pt x="248" y="4702"/>
                                </a:lnTo>
                                <a:lnTo>
                                  <a:pt x="248" y="4702"/>
                                </a:lnTo>
                                <a:lnTo>
                                  <a:pt x="254" y="4702"/>
                                </a:lnTo>
                                <a:lnTo>
                                  <a:pt x="254" y="4702"/>
                                </a:lnTo>
                                <a:lnTo>
                                  <a:pt x="254" y="4702"/>
                                </a:lnTo>
                                <a:lnTo>
                                  <a:pt x="254" y="4702"/>
                                </a:lnTo>
                                <a:lnTo>
                                  <a:pt x="260" y="4702"/>
                                </a:lnTo>
                                <a:lnTo>
                                  <a:pt x="260" y="4702"/>
                                </a:lnTo>
                                <a:lnTo>
                                  <a:pt x="260" y="4702"/>
                                </a:lnTo>
                                <a:lnTo>
                                  <a:pt x="260" y="4702"/>
                                </a:lnTo>
                                <a:lnTo>
                                  <a:pt x="266" y="4702"/>
                                </a:lnTo>
                                <a:lnTo>
                                  <a:pt x="266" y="4696"/>
                                </a:lnTo>
                                <a:lnTo>
                                  <a:pt x="266" y="4696"/>
                                </a:lnTo>
                                <a:lnTo>
                                  <a:pt x="266" y="4702"/>
                                </a:lnTo>
                                <a:lnTo>
                                  <a:pt x="272" y="4696"/>
                                </a:lnTo>
                                <a:lnTo>
                                  <a:pt x="272" y="4696"/>
                                </a:lnTo>
                                <a:lnTo>
                                  <a:pt x="272" y="4696"/>
                                </a:lnTo>
                                <a:lnTo>
                                  <a:pt x="272" y="4696"/>
                                </a:lnTo>
                                <a:lnTo>
                                  <a:pt x="278" y="4691"/>
                                </a:lnTo>
                                <a:lnTo>
                                  <a:pt x="278" y="4691"/>
                                </a:lnTo>
                                <a:lnTo>
                                  <a:pt x="278" y="4691"/>
                                </a:lnTo>
                                <a:lnTo>
                                  <a:pt x="284" y="4691"/>
                                </a:lnTo>
                                <a:lnTo>
                                  <a:pt x="284" y="4691"/>
                                </a:lnTo>
                                <a:lnTo>
                                  <a:pt x="284" y="4691"/>
                                </a:lnTo>
                                <a:lnTo>
                                  <a:pt x="284" y="4691"/>
                                </a:lnTo>
                                <a:lnTo>
                                  <a:pt x="291" y="4691"/>
                                </a:lnTo>
                                <a:lnTo>
                                  <a:pt x="291" y="4691"/>
                                </a:lnTo>
                                <a:lnTo>
                                  <a:pt x="291" y="4691"/>
                                </a:lnTo>
                                <a:lnTo>
                                  <a:pt x="291" y="4691"/>
                                </a:lnTo>
                                <a:lnTo>
                                  <a:pt x="297" y="4691"/>
                                </a:lnTo>
                                <a:lnTo>
                                  <a:pt x="297" y="4685"/>
                                </a:lnTo>
                                <a:lnTo>
                                  <a:pt x="297" y="4685"/>
                                </a:lnTo>
                                <a:lnTo>
                                  <a:pt x="297" y="4685"/>
                                </a:lnTo>
                                <a:lnTo>
                                  <a:pt x="303" y="4685"/>
                                </a:lnTo>
                                <a:lnTo>
                                  <a:pt x="303" y="4685"/>
                                </a:lnTo>
                                <a:lnTo>
                                  <a:pt x="303" y="4679"/>
                                </a:lnTo>
                                <a:lnTo>
                                  <a:pt x="303" y="4679"/>
                                </a:lnTo>
                                <a:lnTo>
                                  <a:pt x="309" y="4679"/>
                                </a:lnTo>
                                <a:lnTo>
                                  <a:pt x="309" y="4679"/>
                                </a:lnTo>
                                <a:lnTo>
                                  <a:pt x="309" y="4679"/>
                                </a:lnTo>
                                <a:lnTo>
                                  <a:pt x="309" y="4679"/>
                                </a:lnTo>
                                <a:lnTo>
                                  <a:pt x="315" y="4679"/>
                                </a:lnTo>
                                <a:lnTo>
                                  <a:pt x="315" y="4679"/>
                                </a:lnTo>
                                <a:lnTo>
                                  <a:pt x="315" y="4679"/>
                                </a:lnTo>
                                <a:lnTo>
                                  <a:pt x="315" y="4679"/>
                                </a:lnTo>
                                <a:lnTo>
                                  <a:pt x="321" y="4679"/>
                                </a:lnTo>
                                <a:lnTo>
                                  <a:pt x="321" y="4674"/>
                                </a:lnTo>
                                <a:lnTo>
                                  <a:pt x="321" y="4674"/>
                                </a:lnTo>
                                <a:lnTo>
                                  <a:pt x="321" y="4679"/>
                                </a:lnTo>
                                <a:lnTo>
                                  <a:pt x="327" y="4679"/>
                                </a:lnTo>
                                <a:lnTo>
                                  <a:pt x="327" y="4674"/>
                                </a:lnTo>
                                <a:lnTo>
                                  <a:pt x="327" y="4674"/>
                                </a:lnTo>
                                <a:lnTo>
                                  <a:pt x="327" y="4674"/>
                                </a:lnTo>
                                <a:lnTo>
                                  <a:pt x="333" y="4674"/>
                                </a:lnTo>
                                <a:lnTo>
                                  <a:pt x="333" y="4674"/>
                                </a:lnTo>
                                <a:lnTo>
                                  <a:pt x="333" y="4674"/>
                                </a:lnTo>
                                <a:lnTo>
                                  <a:pt x="333" y="4674"/>
                                </a:lnTo>
                                <a:lnTo>
                                  <a:pt x="339" y="4668"/>
                                </a:lnTo>
                                <a:lnTo>
                                  <a:pt x="339" y="4668"/>
                                </a:lnTo>
                                <a:lnTo>
                                  <a:pt x="339" y="4668"/>
                                </a:lnTo>
                                <a:lnTo>
                                  <a:pt x="339" y="4668"/>
                                </a:lnTo>
                                <a:lnTo>
                                  <a:pt x="345" y="4668"/>
                                </a:lnTo>
                                <a:lnTo>
                                  <a:pt x="345" y="4668"/>
                                </a:lnTo>
                                <a:lnTo>
                                  <a:pt x="345" y="4668"/>
                                </a:lnTo>
                                <a:lnTo>
                                  <a:pt x="345" y="4668"/>
                                </a:lnTo>
                                <a:lnTo>
                                  <a:pt x="351" y="4668"/>
                                </a:lnTo>
                                <a:lnTo>
                                  <a:pt x="351" y="4662"/>
                                </a:lnTo>
                                <a:lnTo>
                                  <a:pt x="351" y="4662"/>
                                </a:lnTo>
                                <a:lnTo>
                                  <a:pt x="357" y="4662"/>
                                </a:lnTo>
                                <a:lnTo>
                                  <a:pt x="357" y="4662"/>
                                </a:lnTo>
                                <a:lnTo>
                                  <a:pt x="357" y="4662"/>
                                </a:lnTo>
                                <a:lnTo>
                                  <a:pt x="357" y="4662"/>
                                </a:lnTo>
                                <a:lnTo>
                                  <a:pt x="363" y="4662"/>
                                </a:lnTo>
                                <a:lnTo>
                                  <a:pt x="363" y="4662"/>
                                </a:lnTo>
                                <a:lnTo>
                                  <a:pt x="363" y="4657"/>
                                </a:lnTo>
                                <a:lnTo>
                                  <a:pt x="363" y="4657"/>
                                </a:lnTo>
                                <a:lnTo>
                                  <a:pt x="369" y="4657"/>
                                </a:lnTo>
                                <a:lnTo>
                                  <a:pt x="369" y="4657"/>
                                </a:lnTo>
                                <a:lnTo>
                                  <a:pt x="369" y="4657"/>
                                </a:lnTo>
                                <a:lnTo>
                                  <a:pt x="369" y="4657"/>
                                </a:lnTo>
                                <a:lnTo>
                                  <a:pt x="375" y="4657"/>
                                </a:lnTo>
                                <a:lnTo>
                                  <a:pt x="375" y="4657"/>
                                </a:lnTo>
                                <a:lnTo>
                                  <a:pt x="375" y="4657"/>
                                </a:lnTo>
                                <a:lnTo>
                                  <a:pt x="375" y="4651"/>
                                </a:lnTo>
                                <a:lnTo>
                                  <a:pt x="381" y="4651"/>
                                </a:lnTo>
                                <a:lnTo>
                                  <a:pt x="381" y="4651"/>
                                </a:lnTo>
                                <a:lnTo>
                                  <a:pt x="381" y="4651"/>
                                </a:lnTo>
                                <a:lnTo>
                                  <a:pt x="381" y="4651"/>
                                </a:lnTo>
                                <a:lnTo>
                                  <a:pt x="387" y="4645"/>
                                </a:lnTo>
                                <a:lnTo>
                                  <a:pt x="387" y="4645"/>
                                </a:lnTo>
                                <a:lnTo>
                                  <a:pt x="387" y="4645"/>
                                </a:lnTo>
                                <a:lnTo>
                                  <a:pt x="387" y="4645"/>
                                </a:lnTo>
                                <a:lnTo>
                                  <a:pt x="393" y="4640"/>
                                </a:lnTo>
                                <a:lnTo>
                                  <a:pt x="393" y="4645"/>
                                </a:lnTo>
                                <a:lnTo>
                                  <a:pt x="393" y="4645"/>
                                </a:lnTo>
                                <a:lnTo>
                                  <a:pt x="393" y="4645"/>
                                </a:lnTo>
                                <a:lnTo>
                                  <a:pt x="399" y="4645"/>
                                </a:lnTo>
                                <a:lnTo>
                                  <a:pt x="399" y="4645"/>
                                </a:lnTo>
                                <a:lnTo>
                                  <a:pt x="399" y="4645"/>
                                </a:lnTo>
                                <a:lnTo>
                                  <a:pt x="399" y="4645"/>
                                </a:lnTo>
                                <a:lnTo>
                                  <a:pt x="405" y="4645"/>
                                </a:lnTo>
                                <a:lnTo>
                                  <a:pt x="405" y="4651"/>
                                </a:lnTo>
                                <a:lnTo>
                                  <a:pt x="405" y="4651"/>
                                </a:lnTo>
                                <a:lnTo>
                                  <a:pt x="405" y="4645"/>
                                </a:lnTo>
                                <a:lnTo>
                                  <a:pt x="411" y="4645"/>
                                </a:lnTo>
                                <a:lnTo>
                                  <a:pt x="411" y="4640"/>
                                </a:lnTo>
                                <a:lnTo>
                                  <a:pt x="411" y="4640"/>
                                </a:lnTo>
                                <a:lnTo>
                                  <a:pt x="411" y="4645"/>
                                </a:lnTo>
                                <a:lnTo>
                                  <a:pt x="417" y="4645"/>
                                </a:lnTo>
                                <a:lnTo>
                                  <a:pt x="417" y="4645"/>
                                </a:lnTo>
                                <a:lnTo>
                                  <a:pt x="417" y="4645"/>
                                </a:lnTo>
                                <a:lnTo>
                                  <a:pt x="417" y="4645"/>
                                </a:lnTo>
                                <a:lnTo>
                                  <a:pt x="423" y="4645"/>
                                </a:lnTo>
                                <a:lnTo>
                                  <a:pt x="423" y="4645"/>
                                </a:lnTo>
                                <a:lnTo>
                                  <a:pt x="423" y="4640"/>
                                </a:lnTo>
                                <a:lnTo>
                                  <a:pt x="430" y="4640"/>
                                </a:lnTo>
                                <a:lnTo>
                                  <a:pt x="430" y="4640"/>
                                </a:lnTo>
                                <a:lnTo>
                                  <a:pt x="430" y="4640"/>
                                </a:lnTo>
                                <a:lnTo>
                                  <a:pt x="430" y="4640"/>
                                </a:lnTo>
                                <a:lnTo>
                                  <a:pt x="436" y="4634"/>
                                </a:lnTo>
                                <a:lnTo>
                                  <a:pt x="436" y="4634"/>
                                </a:lnTo>
                                <a:lnTo>
                                  <a:pt x="436" y="4634"/>
                                </a:lnTo>
                                <a:lnTo>
                                  <a:pt x="436" y="4634"/>
                                </a:lnTo>
                                <a:lnTo>
                                  <a:pt x="442" y="4634"/>
                                </a:lnTo>
                                <a:lnTo>
                                  <a:pt x="442" y="4634"/>
                                </a:lnTo>
                                <a:lnTo>
                                  <a:pt x="442" y="4634"/>
                                </a:lnTo>
                                <a:lnTo>
                                  <a:pt x="442" y="4634"/>
                                </a:lnTo>
                                <a:lnTo>
                                  <a:pt x="448" y="4628"/>
                                </a:lnTo>
                                <a:lnTo>
                                  <a:pt x="448" y="4623"/>
                                </a:lnTo>
                                <a:lnTo>
                                  <a:pt x="448" y="4623"/>
                                </a:lnTo>
                                <a:lnTo>
                                  <a:pt x="448" y="4628"/>
                                </a:lnTo>
                                <a:lnTo>
                                  <a:pt x="454" y="4628"/>
                                </a:lnTo>
                                <a:lnTo>
                                  <a:pt x="454" y="4628"/>
                                </a:lnTo>
                                <a:lnTo>
                                  <a:pt x="454" y="4634"/>
                                </a:lnTo>
                                <a:lnTo>
                                  <a:pt x="454" y="4634"/>
                                </a:lnTo>
                                <a:lnTo>
                                  <a:pt x="460" y="4628"/>
                                </a:lnTo>
                                <a:lnTo>
                                  <a:pt x="460" y="4628"/>
                                </a:lnTo>
                                <a:lnTo>
                                  <a:pt x="460" y="4628"/>
                                </a:lnTo>
                                <a:lnTo>
                                  <a:pt x="460" y="4628"/>
                                </a:lnTo>
                                <a:lnTo>
                                  <a:pt x="466" y="4628"/>
                                </a:lnTo>
                                <a:lnTo>
                                  <a:pt x="466" y="4628"/>
                                </a:lnTo>
                                <a:lnTo>
                                  <a:pt x="466" y="4628"/>
                                </a:lnTo>
                                <a:lnTo>
                                  <a:pt x="466" y="4628"/>
                                </a:lnTo>
                                <a:lnTo>
                                  <a:pt x="472" y="4628"/>
                                </a:lnTo>
                                <a:lnTo>
                                  <a:pt x="472" y="4628"/>
                                </a:lnTo>
                                <a:lnTo>
                                  <a:pt x="472" y="4628"/>
                                </a:lnTo>
                                <a:lnTo>
                                  <a:pt x="472" y="4628"/>
                                </a:lnTo>
                                <a:lnTo>
                                  <a:pt x="478" y="4623"/>
                                </a:lnTo>
                                <a:lnTo>
                                  <a:pt x="478" y="4623"/>
                                </a:lnTo>
                                <a:lnTo>
                                  <a:pt x="478" y="4623"/>
                                </a:lnTo>
                                <a:lnTo>
                                  <a:pt x="478" y="4623"/>
                                </a:lnTo>
                                <a:lnTo>
                                  <a:pt x="484" y="4623"/>
                                </a:lnTo>
                                <a:lnTo>
                                  <a:pt x="484" y="4623"/>
                                </a:lnTo>
                                <a:lnTo>
                                  <a:pt x="484" y="4623"/>
                                </a:lnTo>
                                <a:lnTo>
                                  <a:pt x="484" y="4623"/>
                                </a:lnTo>
                                <a:lnTo>
                                  <a:pt x="490" y="4623"/>
                                </a:lnTo>
                                <a:lnTo>
                                  <a:pt x="490" y="4623"/>
                                </a:lnTo>
                                <a:lnTo>
                                  <a:pt x="490" y="4623"/>
                                </a:lnTo>
                                <a:lnTo>
                                  <a:pt x="496" y="4623"/>
                                </a:lnTo>
                                <a:lnTo>
                                  <a:pt x="496" y="4623"/>
                                </a:lnTo>
                                <a:lnTo>
                                  <a:pt x="496" y="4623"/>
                                </a:lnTo>
                                <a:lnTo>
                                  <a:pt x="496" y="4623"/>
                                </a:lnTo>
                                <a:lnTo>
                                  <a:pt x="502" y="4623"/>
                                </a:lnTo>
                                <a:lnTo>
                                  <a:pt x="502" y="4617"/>
                                </a:lnTo>
                                <a:lnTo>
                                  <a:pt x="502" y="4617"/>
                                </a:lnTo>
                                <a:lnTo>
                                  <a:pt x="502" y="4617"/>
                                </a:lnTo>
                                <a:lnTo>
                                  <a:pt x="508" y="4617"/>
                                </a:lnTo>
                                <a:lnTo>
                                  <a:pt x="508" y="4611"/>
                                </a:lnTo>
                                <a:lnTo>
                                  <a:pt x="508" y="4611"/>
                                </a:lnTo>
                                <a:lnTo>
                                  <a:pt x="508" y="4617"/>
                                </a:lnTo>
                                <a:lnTo>
                                  <a:pt x="514" y="4617"/>
                                </a:lnTo>
                                <a:lnTo>
                                  <a:pt x="514" y="4617"/>
                                </a:lnTo>
                                <a:lnTo>
                                  <a:pt x="514" y="4617"/>
                                </a:lnTo>
                                <a:lnTo>
                                  <a:pt x="514" y="4617"/>
                                </a:lnTo>
                                <a:lnTo>
                                  <a:pt x="520" y="4617"/>
                                </a:lnTo>
                                <a:lnTo>
                                  <a:pt x="520" y="4623"/>
                                </a:lnTo>
                                <a:lnTo>
                                  <a:pt x="520" y="4623"/>
                                </a:lnTo>
                                <a:lnTo>
                                  <a:pt x="520" y="4623"/>
                                </a:lnTo>
                                <a:lnTo>
                                  <a:pt x="526" y="4623"/>
                                </a:lnTo>
                                <a:lnTo>
                                  <a:pt x="526" y="4623"/>
                                </a:lnTo>
                                <a:lnTo>
                                  <a:pt x="526" y="4623"/>
                                </a:lnTo>
                                <a:lnTo>
                                  <a:pt x="526" y="4623"/>
                                </a:lnTo>
                                <a:lnTo>
                                  <a:pt x="532" y="4623"/>
                                </a:lnTo>
                                <a:lnTo>
                                  <a:pt x="532" y="4623"/>
                                </a:lnTo>
                                <a:lnTo>
                                  <a:pt x="532" y="4623"/>
                                </a:lnTo>
                                <a:lnTo>
                                  <a:pt x="532" y="4623"/>
                                </a:lnTo>
                                <a:lnTo>
                                  <a:pt x="538" y="4623"/>
                                </a:lnTo>
                                <a:lnTo>
                                  <a:pt x="538" y="4623"/>
                                </a:lnTo>
                                <a:lnTo>
                                  <a:pt x="538" y="4628"/>
                                </a:lnTo>
                                <a:lnTo>
                                  <a:pt x="538" y="4623"/>
                                </a:lnTo>
                                <a:lnTo>
                                  <a:pt x="544" y="4623"/>
                                </a:lnTo>
                                <a:lnTo>
                                  <a:pt x="544" y="4623"/>
                                </a:lnTo>
                                <a:lnTo>
                                  <a:pt x="544" y="4628"/>
                                </a:lnTo>
                                <a:lnTo>
                                  <a:pt x="544" y="4628"/>
                                </a:lnTo>
                                <a:lnTo>
                                  <a:pt x="550" y="4628"/>
                                </a:lnTo>
                                <a:lnTo>
                                  <a:pt x="550" y="4628"/>
                                </a:lnTo>
                                <a:lnTo>
                                  <a:pt x="550" y="4628"/>
                                </a:lnTo>
                                <a:lnTo>
                                  <a:pt x="550" y="4634"/>
                                </a:lnTo>
                                <a:lnTo>
                                  <a:pt x="556" y="4634"/>
                                </a:lnTo>
                                <a:lnTo>
                                  <a:pt x="556" y="4634"/>
                                </a:lnTo>
                                <a:lnTo>
                                  <a:pt x="556" y="4640"/>
                                </a:lnTo>
                                <a:lnTo>
                                  <a:pt x="556" y="4640"/>
                                </a:lnTo>
                                <a:lnTo>
                                  <a:pt x="562" y="4640"/>
                                </a:lnTo>
                                <a:lnTo>
                                  <a:pt x="562" y="4640"/>
                                </a:lnTo>
                                <a:lnTo>
                                  <a:pt x="562" y="4645"/>
                                </a:lnTo>
                                <a:lnTo>
                                  <a:pt x="569" y="4645"/>
                                </a:lnTo>
                                <a:lnTo>
                                  <a:pt x="569" y="4645"/>
                                </a:lnTo>
                                <a:lnTo>
                                  <a:pt x="569" y="4645"/>
                                </a:lnTo>
                                <a:lnTo>
                                  <a:pt x="569" y="4645"/>
                                </a:lnTo>
                                <a:lnTo>
                                  <a:pt x="575" y="4645"/>
                                </a:lnTo>
                                <a:lnTo>
                                  <a:pt x="575" y="4645"/>
                                </a:lnTo>
                                <a:lnTo>
                                  <a:pt x="575" y="4651"/>
                                </a:lnTo>
                                <a:lnTo>
                                  <a:pt x="575" y="4651"/>
                                </a:lnTo>
                                <a:lnTo>
                                  <a:pt x="581" y="4651"/>
                                </a:lnTo>
                                <a:lnTo>
                                  <a:pt x="581" y="4651"/>
                                </a:lnTo>
                                <a:lnTo>
                                  <a:pt x="581" y="4651"/>
                                </a:lnTo>
                                <a:lnTo>
                                  <a:pt x="581" y="4651"/>
                                </a:lnTo>
                                <a:lnTo>
                                  <a:pt x="587" y="4651"/>
                                </a:lnTo>
                                <a:lnTo>
                                  <a:pt x="587" y="4657"/>
                                </a:lnTo>
                                <a:lnTo>
                                  <a:pt x="587" y="4657"/>
                                </a:lnTo>
                                <a:lnTo>
                                  <a:pt x="587" y="4657"/>
                                </a:lnTo>
                                <a:lnTo>
                                  <a:pt x="593" y="4662"/>
                                </a:lnTo>
                                <a:lnTo>
                                  <a:pt x="593" y="4662"/>
                                </a:lnTo>
                                <a:lnTo>
                                  <a:pt x="593" y="4662"/>
                                </a:lnTo>
                                <a:lnTo>
                                  <a:pt x="593" y="4662"/>
                                </a:lnTo>
                                <a:lnTo>
                                  <a:pt x="599" y="4662"/>
                                </a:lnTo>
                                <a:lnTo>
                                  <a:pt x="599" y="4662"/>
                                </a:lnTo>
                                <a:lnTo>
                                  <a:pt x="599" y="4668"/>
                                </a:lnTo>
                                <a:lnTo>
                                  <a:pt x="599" y="4668"/>
                                </a:lnTo>
                                <a:lnTo>
                                  <a:pt x="605" y="4668"/>
                                </a:lnTo>
                                <a:lnTo>
                                  <a:pt x="605" y="4668"/>
                                </a:lnTo>
                                <a:lnTo>
                                  <a:pt x="605" y="4668"/>
                                </a:lnTo>
                                <a:lnTo>
                                  <a:pt x="605" y="4668"/>
                                </a:lnTo>
                                <a:lnTo>
                                  <a:pt x="611" y="4674"/>
                                </a:lnTo>
                                <a:lnTo>
                                  <a:pt x="611" y="4679"/>
                                </a:lnTo>
                                <a:lnTo>
                                  <a:pt x="611" y="4679"/>
                                </a:lnTo>
                                <a:lnTo>
                                  <a:pt x="611" y="4679"/>
                                </a:lnTo>
                                <a:lnTo>
                                  <a:pt x="617" y="4685"/>
                                </a:lnTo>
                                <a:lnTo>
                                  <a:pt x="617" y="4685"/>
                                </a:lnTo>
                                <a:lnTo>
                                  <a:pt x="617" y="4685"/>
                                </a:lnTo>
                                <a:lnTo>
                                  <a:pt x="617" y="4685"/>
                                </a:lnTo>
                                <a:lnTo>
                                  <a:pt x="623" y="4691"/>
                                </a:lnTo>
                                <a:lnTo>
                                  <a:pt x="623" y="4691"/>
                                </a:lnTo>
                                <a:lnTo>
                                  <a:pt x="623" y="4691"/>
                                </a:lnTo>
                                <a:lnTo>
                                  <a:pt x="623" y="4691"/>
                                </a:lnTo>
                                <a:lnTo>
                                  <a:pt x="629" y="4691"/>
                                </a:lnTo>
                                <a:lnTo>
                                  <a:pt x="629" y="4696"/>
                                </a:lnTo>
                                <a:lnTo>
                                  <a:pt x="629" y="4696"/>
                                </a:lnTo>
                                <a:lnTo>
                                  <a:pt x="629" y="4696"/>
                                </a:lnTo>
                                <a:lnTo>
                                  <a:pt x="635" y="4696"/>
                                </a:lnTo>
                                <a:lnTo>
                                  <a:pt x="635" y="4696"/>
                                </a:lnTo>
                                <a:lnTo>
                                  <a:pt x="635" y="4702"/>
                                </a:lnTo>
                                <a:lnTo>
                                  <a:pt x="641" y="4702"/>
                                </a:lnTo>
                                <a:lnTo>
                                  <a:pt x="641" y="4702"/>
                                </a:lnTo>
                                <a:lnTo>
                                  <a:pt x="641" y="4702"/>
                                </a:lnTo>
                                <a:lnTo>
                                  <a:pt x="641" y="4702"/>
                                </a:lnTo>
                                <a:lnTo>
                                  <a:pt x="647" y="4708"/>
                                </a:lnTo>
                                <a:lnTo>
                                  <a:pt x="647" y="4708"/>
                                </a:lnTo>
                                <a:lnTo>
                                  <a:pt x="647" y="4708"/>
                                </a:lnTo>
                                <a:lnTo>
                                  <a:pt x="647" y="4708"/>
                                </a:lnTo>
                                <a:lnTo>
                                  <a:pt x="653" y="4708"/>
                                </a:lnTo>
                                <a:lnTo>
                                  <a:pt x="653" y="4713"/>
                                </a:lnTo>
                                <a:lnTo>
                                  <a:pt x="653" y="4713"/>
                                </a:lnTo>
                                <a:lnTo>
                                  <a:pt x="653" y="4713"/>
                                </a:lnTo>
                                <a:lnTo>
                                  <a:pt x="659" y="4713"/>
                                </a:lnTo>
                                <a:lnTo>
                                  <a:pt x="659" y="4719"/>
                                </a:lnTo>
                                <a:lnTo>
                                  <a:pt x="659" y="4719"/>
                                </a:lnTo>
                                <a:lnTo>
                                  <a:pt x="659" y="4719"/>
                                </a:lnTo>
                                <a:lnTo>
                                  <a:pt x="665" y="4719"/>
                                </a:lnTo>
                                <a:lnTo>
                                  <a:pt x="665" y="4725"/>
                                </a:lnTo>
                                <a:lnTo>
                                  <a:pt x="665" y="4725"/>
                                </a:lnTo>
                                <a:lnTo>
                                  <a:pt x="665" y="4725"/>
                                </a:lnTo>
                                <a:lnTo>
                                  <a:pt x="671" y="4725"/>
                                </a:lnTo>
                                <a:lnTo>
                                  <a:pt x="671" y="4725"/>
                                </a:lnTo>
                                <a:lnTo>
                                  <a:pt x="671" y="4725"/>
                                </a:lnTo>
                                <a:lnTo>
                                  <a:pt x="671" y="4725"/>
                                </a:lnTo>
                                <a:lnTo>
                                  <a:pt x="677" y="4730"/>
                                </a:lnTo>
                                <a:lnTo>
                                  <a:pt x="677" y="4730"/>
                                </a:lnTo>
                                <a:lnTo>
                                  <a:pt x="677" y="4730"/>
                                </a:lnTo>
                                <a:lnTo>
                                  <a:pt x="677" y="4736"/>
                                </a:lnTo>
                                <a:lnTo>
                                  <a:pt x="683" y="4736"/>
                                </a:lnTo>
                                <a:lnTo>
                                  <a:pt x="683" y="4736"/>
                                </a:lnTo>
                                <a:lnTo>
                                  <a:pt x="683" y="4736"/>
                                </a:lnTo>
                                <a:lnTo>
                                  <a:pt x="683" y="4736"/>
                                </a:lnTo>
                                <a:lnTo>
                                  <a:pt x="689" y="4736"/>
                                </a:lnTo>
                                <a:lnTo>
                                  <a:pt x="689" y="4742"/>
                                </a:lnTo>
                                <a:lnTo>
                                  <a:pt x="689" y="4742"/>
                                </a:lnTo>
                                <a:lnTo>
                                  <a:pt x="689" y="4742"/>
                                </a:lnTo>
                                <a:lnTo>
                                  <a:pt x="695" y="4742"/>
                                </a:lnTo>
                                <a:lnTo>
                                  <a:pt x="695" y="4747"/>
                                </a:lnTo>
                                <a:lnTo>
                                  <a:pt x="695" y="4747"/>
                                </a:lnTo>
                                <a:lnTo>
                                  <a:pt x="695" y="4747"/>
                                </a:lnTo>
                                <a:lnTo>
                                  <a:pt x="701" y="4747"/>
                                </a:lnTo>
                                <a:lnTo>
                                  <a:pt x="701" y="4753"/>
                                </a:lnTo>
                                <a:lnTo>
                                  <a:pt x="701" y="4753"/>
                                </a:lnTo>
                                <a:lnTo>
                                  <a:pt x="708" y="4753"/>
                                </a:lnTo>
                                <a:lnTo>
                                  <a:pt x="708" y="4753"/>
                                </a:lnTo>
                                <a:lnTo>
                                  <a:pt x="708" y="4753"/>
                                </a:lnTo>
                                <a:lnTo>
                                  <a:pt x="708" y="4753"/>
                                </a:lnTo>
                                <a:lnTo>
                                  <a:pt x="714" y="4759"/>
                                </a:lnTo>
                                <a:lnTo>
                                  <a:pt x="714" y="4759"/>
                                </a:lnTo>
                                <a:lnTo>
                                  <a:pt x="714" y="4759"/>
                                </a:lnTo>
                                <a:lnTo>
                                  <a:pt x="714" y="4759"/>
                                </a:lnTo>
                                <a:lnTo>
                                  <a:pt x="720" y="4759"/>
                                </a:lnTo>
                                <a:lnTo>
                                  <a:pt x="720" y="4759"/>
                                </a:lnTo>
                                <a:lnTo>
                                  <a:pt x="720" y="4764"/>
                                </a:lnTo>
                                <a:lnTo>
                                  <a:pt x="720" y="4764"/>
                                </a:lnTo>
                                <a:lnTo>
                                  <a:pt x="726" y="4764"/>
                                </a:lnTo>
                                <a:lnTo>
                                  <a:pt x="726" y="4764"/>
                                </a:lnTo>
                                <a:lnTo>
                                  <a:pt x="726" y="4764"/>
                                </a:lnTo>
                                <a:lnTo>
                                  <a:pt x="726" y="4764"/>
                                </a:lnTo>
                                <a:lnTo>
                                  <a:pt x="732" y="4764"/>
                                </a:lnTo>
                                <a:lnTo>
                                  <a:pt x="732" y="4770"/>
                                </a:lnTo>
                                <a:lnTo>
                                  <a:pt x="732" y="4770"/>
                                </a:lnTo>
                                <a:lnTo>
                                  <a:pt x="732" y="4770"/>
                                </a:lnTo>
                                <a:lnTo>
                                  <a:pt x="738" y="4770"/>
                                </a:lnTo>
                                <a:lnTo>
                                  <a:pt x="738" y="4776"/>
                                </a:lnTo>
                                <a:lnTo>
                                  <a:pt x="738" y="4776"/>
                                </a:lnTo>
                                <a:lnTo>
                                  <a:pt x="738" y="4776"/>
                                </a:lnTo>
                                <a:lnTo>
                                  <a:pt x="744" y="4776"/>
                                </a:lnTo>
                                <a:lnTo>
                                  <a:pt x="744" y="4776"/>
                                </a:lnTo>
                                <a:lnTo>
                                  <a:pt x="744" y="4776"/>
                                </a:lnTo>
                                <a:lnTo>
                                  <a:pt x="744" y="4776"/>
                                </a:lnTo>
                                <a:lnTo>
                                  <a:pt x="750" y="4776"/>
                                </a:lnTo>
                                <a:lnTo>
                                  <a:pt x="750" y="4781"/>
                                </a:lnTo>
                                <a:lnTo>
                                  <a:pt x="750" y="4781"/>
                                </a:lnTo>
                                <a:lnTo>
                                  <a:pt x="750" y="4781"/>
                                </a:lnTo>
                                <a:lnTo>
                                  <a:pt x="756" y="4781"/>
                                </a:lnTo>
                                <a:lnTo>
                                  <a:pt x="756" y="4781"/>
                                </a:lnTo>
                                <a:lnTo>
                                  <a:pt x="756" y="4781"/>
                                </a:lnTo>
                                <a:lnTo>
                                  <a:pt x="756" y="4787"/>
                                </a:lnTo>
                                <a:lnTo>
                                  <a:pt x="762" y="4787"/>
                                </a:lnTo>
                                <a:lnTo>
                                  <a:pt x="762" y="4787"/>
                                </a:lnTo>
                                <a:lnTo>
                                  <a:pt x="762" y="4787"/>
                                </a:lnTo>
                                <a:lnTo>
                                  <a:pt x="762" y="4787"/>
                                </a:lnTo>
                                <a:lnTo>
                                  <a:pt x="768" y="4787"/>
                                </a:lnTo>
                                <a:lnTo>
                                  <a:pt x="768" y="4787"/>
                                </a:lnTo>
                                <a:lnTo>
                                  <a:pt x="768" y="4793"/>
                                </a:lnTo>
                                <a:lnTo>
                                  <a:pt x="768" y="4793"/>
                                </a:lnTo>
                                <a:lnTo>
                                  <a:pt x="774" y="4793"/>
                                </a:lnTo>
                                <a:lnTo>
                                  <a:pt x="774" y="4793"/>
                                </a:lnTo>
                                <a:lnTo>
                                  <a:pt x="774" y="4793"/>
                                </a:lnTo>
                                <a:lnTo>
                                  <a:pt x="780" y="4793"/>
                                </a:lnTo>
                                <a:lnTo>
                                  <a:pt x="780" y="4793"/>
                                </a:lnTo>
                                <a:lnTo>
                                  <a:pt x="780" y="4793"/>
                                </a:lnTo>
                                <a:lnTo>
                                  <a:pt x="780" y="4793"/>
                                </a:lnTo>
                                <a:lnTo>
                                  <a:pt x="786" y="4798"/>
                                </a:lnTo>
                                <a:lnTo>
                                  <a:pt x="786" y="4798"/>
                                </a:lnTo>
                                <a:lnTo>
                                  <a:pt x="786" y="4793"/>
                                </a:lnTo>
                                <a:lnTo>
                                  <a:pt x="786" y="4798"/>
                                </a:lnTo>
                                <a:lnTo>
                                  <a:pt x="792" y="4798"/>
                                </a:lnTo>
                                <a:lnTo>
                                  <a:pt x="792" y="4798"/>
                                </a:lnTo>
                                <a:lnTo>
                                  <a:pt x="792" y="4798"/>
                                </a:lnTo>
                                <a:lnTo>
                                  <a:pt x="792" y="4798"/>
                                </a:lnTo>
                                <a:lnTo>
                                  <a:pt x="798" y="4798"/>
                                </a:lnTo>
                                <a:lnTo>
                                  <a:pt x="798" y="4798"/>
                                </a:lnTo>
                                <a:lnTo>
                                  <a:pt x="798" y="4798"/>
                                </a:lnTo>
                                <a:lnTo>
                                  <a:pt x="798" y="4798"/>
                                </a:lnTo>
                                <a:lnTo>
                                  <a:pt x="804" y="4798"/>
                                </a:lnTo>
                                <a:lnTo>
                                  <a:pt x="804" y="4804"/>
                                </a:lnTo>
                                <a:lnTo>
                                  <a:pt x="804" y="4804"/>
                                </a:lnTo>
                                <a:lnTo>
                                  <a:pt x="804" y="4804"/>
                                </a:lnTo>
                                <a:lnTo>
                                  <a:pt x="810" y="4804"/>
                                </a:lnTo>
                                <a:lnTo>
                                  <a:pt x="810" y="4804"/>
                                </a:lnTo>
                                <a:lnTo>
                                  <a:pt x="810" y="4804"/>
                                </a:lnTo>
                                <a:lnTo>
                                  <a:pt x="810" y="4804"/>
                                </a:lnTo>
                                <a:lnTo>
                                  <a:pt x="816" y="4804"/>
                                </a:lnTo>
                                <a:lnTo>
                                  <a:pt x="816" y="4804"/>
                                </a:lnTo>
                                <a:lnTo>
                                  <a:pt x="816" y="4804"/>
                                </a:lnTo>
                                <a:lnTo>
                                  <a:pt x="816" y="4810"/>
                                </a:lnTo>
                                <a:lnTo>
                                  <a:pt x="822" y="4810"/>
                                </a:lnTo>
                                <a:lnTo>
                                  <a:pt x="822" y="4810"/>
                                </a:lnTo>
                                <a:lnTo>
                                  <a:pt x="822" y="4810"/>
                                </a:lnTo>
                                <a:lnTo>
                                  <a:pt x="822" y="4810"/>
                                </a:lnTo>
                                <a:lnTo>
                                  <a:pt x="828" y="4810"/>
                                </a:lnTo>
                                <a:lnTo>
                                  <a:pt x="828" y="4810"/>
                                </a:lnTo>
                                <a:lnTo>
                                  <a:pt x="828" y="4804"/>
                                </a:lnTo>
                                <a:lnTo>
                                  <a:pt x="828" y="4804"/>
                                </a:lnTo>
                                <a:lnTo>
                                  <a:pt x="834" y="4804"/>
                                </a:lnTo>
                                <a:lnTo>
                                  <a:pt x="834" y="4804"/>
                                </a:lnTo>
                                <a:lnTo>
                                  <a:pt x="834" y="4804"/>
                                </a:lnTo>
                                <a:lnTo>
                                  <a:pt x="834" y="4804"/>
                                </a:lnTo>
                                <a:lnTo>
                                  <a:pt x="840" y="4804"/>
                                </a:lnTo>
                                <a:lnTo>
                                  <a:pt x="840" y="4804"/>
                                </a:lnTo>
                                <a:lnTo>
                                  <a:pt x="840" y="4804"/>
                                </a:lnTo>
                                <a:lnTo>
                                  <a:pt x="847" y="4804"/>
                                </a:lnTo>
                                <a:lnTo>
                                  <a:pt x="847" y="4804"/>
                                </a:lnTo>
                                <a:lnTo>
                                  <a:pt x="847" y="4804"/>
                                </a:lnTo>
                                <a:lnTo>
                                  <a:pt x="847" y="4804"/>
                                </a:lnTo>
                                <a:lnTo>
                                  <a:pt x="853" y="4804"/>
                                </a:lnTo>
                                <a:lnTo>
                                  <a:pt x="853" y="4804"/>
                                </a:lnTo>
                                <a:lnTo>
                                  <a:pt x="853" y="4804"/>
                                </a:lnTo>
                                <a:lnTo>
                                  <a:pt x="853" y="4804"/>
                                </a:lnTo>
                                <a:lnTo>
                                  <a:pt x="859" y="4804"/>
                                </a:lnTo>
                                <a:lnTo>
                                  <a:pt x="859" y="4804"/>
                                </a:lnTo>
                                <a:lnTo>
                                  <a:pt x="859" y="4804"/>
                                </a:lnTo>
                                <a:lnTo>
                                  <a:pt x="859" y="4804"/>
                                </a:lnTo>
                                <a:lnTo>
                                  <a:pt x="865" y="4804"/>
                                </a:lnTo>
                                <a:lnTo>
                                  <a:pt x="865" y="4804"/>
                                </a:lnTo>
                                <a:lnTo>
                                  <a:pt x="865" y="4798"/>
                                </a:lnTo>
                                <a:lnTo>
                                  <a:pt x="865" y="4798"/>
                                </a:lnTo>
                                <a:lnTo>
                                  <a:pt x="871" y="4804"/>
                                </a:lnTo>
                                <a:lnTo>
                                  <a:pt x="871" y="4804"/>
                                </a:lnTo>
                                <a:lnTo>
                                  <a:pt x="871" y="4804"/>
                                </a:lnTo>
                                <a:lnTo>
                                  <a:pt x="871" y="4804"/>
                                </a:lnTo>
                                <a:lnTo>
                                  <a:pt x="877" y="4798"/>
                                </a:lnTo>
                                <a:lnTo>
                                  <a:pt x="877" y="4798"/>
                                </a:lnTo>
                                <a:lnTo>
                                  <a:pt x="877" y="4798"/>
                                </a:lnTo>
                                <a:lnTo>
                                  <a:pt x="877" y="4798"/>
                                </a:lnTo>
                                <a:lnTo>
                                  <a:pt x="883" y="4798"/>
                                </a:lnTo>
                                <a:lnTo>
                                  <a:pt x="883" y="4793"/>
                                </a:lnTo>
                                <a:lnTo>
                                  <a:pt x="883" y="4793"/>
                                </a:lnTo>
                                <a:lnTo>
                                  <a:pt x="883" y="4793"/>
                                </a:lnTo>
                                <a:lnTo>
                                  <a:pt x="889" y="4787"/>
                                </a:lnTo>
                                <a:lnTo>
                                  <a:pt x="889" y="4787"/>
                                </a:lnTo>
                                <a:lnTo>
                                  <a:pt x="889" y="4787"/>
                                </a:lnTo>
                                <a:lnTo>
                                  <a:pt x="889" y="4787"/>
                                </a:lnTo>
                                <a:lnTo>
                                  <a:pt x="895" y="4781"/>
                                </a:lnTo>
                                <a:lnTo>
                                  <a:pt x="895" y="4781"/>
                                </a:lnTo>
                                <a:lnTo>
                                  <a:pt x="895" y="4781"/>
                                </a:lnTo>
                                <a:lnTo>
                                  <a:pt x="895" y="4781"/>
                                </a:lnTo>
                                <a:lnTo>
                                  <a:pt x="901" y="4781"/>
                                </a:lnTo>
                                <a:lnTo>
                                  <a:pt x="901" y="4776"/>
                                </a:lnTo>
                                <a:lnTo>
                                  <a:pt x="901" y="4776"/>
                                </a:lnTo>
                                <a:lnTo>
                                  <a:pt x="901" y="4776"/>
                                </a:lnTo>
                                <a:lnTo>
                                  <a:pt x="907" y="4776"/>
                                </a:lnTo>
                                <a:lnTo>
                                  <a:pt x="907" y="4770"/>
                                </a:lnTo>
                                <a:lnTo>
                                  <a:pt x="907" y="4770"/>
                                </a:lnTo>
                                <a:lnTo>
                                  <a:pt x="907" y="4770"/>
                                </a:lnTo>
                                <a:lnTo>
                                  <a:pt x="913" y="4764"/>
                                </a:lnTo>
                                <a:lnTo>
                                  <a:pt x="913" y="4764"/>
                                </a:lnTo>
                                <a:lnTo>
                                  <a:pt x="913" y="4764"/>
                                </a:lnTo>
                                <a:lnTo>
                                  <a:pt x="919" y="4764"/>
                                </a:lnTo>
                                <a:lnTo>
                                  <a:pt x="919" y="4759"/>
                                </a:lnTo>
                                <a:lnTo>
                                  <a:pt x="919" y="4759"/>
                                </a:lnTo>
                                <a:lnTo>
                                  <a:pt x="919" y="4759"/>
                                </a:lnTo>
                                <a:lnTo>
                                  <a:pt x="925" y="4753"/>
                                </a:lnTo>
                                <a:lnTo>
                                  <a:pt x="925" y="4753"/>
                                </a:lnTo>
                                <a:lnTo>
                                  <a:pt x="925" y="4753"/>
                                </a:lnTo>
                                <a:lnTo>
                                  <a:pt x="925" y="4753"/>
                                </a:lnTo>
                                <a:lnTo>
                                  <a:pt x="931" y="4753"/>
                                </a:lnTo>
                                <a:lnTo>
                                  <a:pt x="931" y="4747"/>
                                </a:lnTo>
                                <a:lnTo>
                                  <a:pt x="931" y="4747"/>
                                </a:lnTo>
                                <a:lnTo>
                                  <a:pt x="931" y="4742"/>
                                </a:lnTo>
                                <a:lnTo>
                                  <a:pt x="937" y="4742"/>
                                </a:lnTo>
                                <a:lnTo>
                                  <a:pt x="937" y="4736"/>
                                </a:lnTo>
                                <a:lnTo>
                                  <a:pt x="937" y="4736"/>
                                </a:lnTo>
                                <a:lnTo>
                                  <a:pt x="937" y="4736"/>
                                </a:lnTo>
                                <a:lnTo>
                                  <a:pt x="943" y="4736"/>
                                </a:lnTo>
                                <a:lnTo>
                                  <a:pt x="943" y="4730"/>
                                </a:lnTo>
                                <a:lnTo>
                                  <a:pt x="943" y="4730"/>
                                </a:lnTo>
                                <a:lnTo>
                                  <a:pt x="943" y="4725"/>
                                </a:lnTo>
                                <a:lnTo>
                                  <a:pt x="949" y="4725"/>
                                </a:lnTo>
                                <a:lnTo>
                                  <a:pt x="949" y="4719"/>
                                </a:lnTo>
                                <a:lnTo>
                                  <a:pt x="949" y="4719"/>
                                </a:lnTo>
                                <a:lnTo>
                                  <a:pt x="949" y="4713"/>
                                </a:lnTo>
                                <a:lnTo>
                                  <a:pt x="955" y="4713"/>
                                </a:lnTo>
                                <a:lnTo>
                                  <a:pt x="955" y="4708"/>
                                </a:lnTo>
                                <a:lnTo>
                                  <a:pt x="955" y="4708"/>
                                </a:lnTo>
                                <a:lnTo>
                                  <a:pt x="955" y="4708"/>
                                </a:lnTo>
                                <a:lnTo>
                                  <a:pt x="961" y="4702"/>
                                </a:lnTo>
                                <a:lnTo>
                                  <a:pt x="961" y="4702"/>
                                </a:lnTo>
                                <a:lnTo>
                                  <a:pt x="961" y="4696"/>
                                </a:lnTo>
                                <a:lnTo>
                                  <a:pt x="961" y="4696"/>
                                </a:lnTo>
                                <a:lnTo>
                                  <a:pt x="967" y="4696"/>
                                </a:lnTo>
                                <a:lnTo>
                                  <a:pt x="967" y="4691"/>
                                </a:lnTo>
                                <a:lnTo>
                                  <a:pt x="967" y="4691"/>
                                </a:lnTo>
                                <a:lnTo>
                                  <a:pt x="967" y="4685"/>
                                </a:lnTo>
                                <a:lnTo>
                                  <a:pt x="973" y="4685"/>
                                </a:lnTo>
                                <a:lnTo>
                                  <a:pt x="973" y="4685"/>
                                </a:lnTo>
                                <a:lnTo>
                                  <a:pt x="973" y="4685"/>
                                </a:lnTo>
                                <a:lnTo>
                                  <a:pt x="973" y="4679"/>
                                </a:lnTo>
                                <a:lnTo>
                                  <a:pt x="979" y="4679"/>
                                </a:lnTo>
                                <a:lnTo>
                                  <a:pt x="979" y="4674"/>
                                </a:lnTo>
                                <a:lnTo>
                                  <a:pt x="979" y="4668"/>
                                </a:lnTo>
                                <a:lnTo>
                                  <a:pt x="979" y="4668"/>
                                </a:lnTo>
                                <a:lnTo>
                                  <a:pt x="986" y="4662"/>
                                </a:lnTo>
                                <a:lnTo>
                                  <a:pt x="986" y="4657"/>
                                </a:lnTo>
                                <a:lnTo>
                                  <a:pt x="986" y="4657"/>
                                </a:lnTo>
                                <a:lnTo>
                                  <a:pt x="992" y="4651"/>
                                </a:lnTo>
                                <a:lnTo>
                                  <a:pt x="992" y="4651"/>
                                </a:lnTo>
                                <a:lnTo>
                                  <a:pt x="992" y="4651"/>
                                </a:lnTo>
                                <a:lnTo>
                                  <a:pt x="992" y="4645"/>
                                </a:lnTo>
                                <a:lnTo>
                                  <a:pt x="998" y="4645"/>
                                </a:lnTo>
                                <a:lnTo>
                                  <a:pt x="998" y="4640"/>
                                </a:lnTo>
                                <a:lnTo>
                                  <a:pt x="998" y="4640"/>
                                </a:lnTo>
                                <a:lnTo>
                                  <a:pt x="998" y="4634"/>
                                </a:lnTo>
                                <a:lnTo>
                                  <a:pt x="1004" y="4634"/>
                                </a:lnTo>
                                <a:lnTo>
                                  <a:pt x="1004" y="4634"/>
                                </a:lnTo>
                                <a:lnTo>
                                  <a:pt x="1004" y="4628"/>
                                </a:lnTo>
                                <a:lnTo>
                                  <a:pt x="1004" y="4628"/>
                                </a:lnTo>
                                <a:lnTo>
                                  <a:pt x="1010" y="4623"/>
                                </a:lnTo>
                                <a:lnTo>
                                  <a:pt x="1010" y="4623"/>
                                </a:lnTo>
                                <a:lnTo>
                                  <a:pt x="1010" y="4617"/>
                                </a:lnTo>
                                <a:lnTo>
                                  <a:pt x="1010" y="4617"/>
                                </a:lnTo>
                                <a:lnTo>
                                  <a:pt x="1016" y="4611"/>
                                </a:lnTo>
                                <a:lnTo>
                                  <a:pt x="1016" y="4611"/>
                                </a:lnTo>
                                <a:lnTo>
                                  <a:pt x="1016" y="4606"/>
                                </a:lnTo>
                                <a:lnTo>
                                  <a:pt x="1016" y="4606"/>
                                </a:lnTo>
                                <a:lnTo>
                                  <a:pt x="1022" y="4606"/>
                                </a:lnTo>
                                <a:lnTo>
                                  <a:pt x="1022" y="4600"/>
                                </a:lnTo>
                                <a:lnTo>
                                  <a:pt x="1022" y="4600"/>
                                </a:lnTo>
                                <a:lnTo>
                                  <a:pt x="1022" y="4594"/>
                                </a:lnTo>
                                <a:lnTo>
                                  <a:pt x="1028" y="4594"/>
                                </a:lnTo>
                                <a:lnTo>
                                  <a:pt x="1028" y="4589"/>
                                </a:lnTo>
                                <a:lnTo>
                                  <a:pt x="1028" y="4589"/>
                                </a:lnTo>
                                <a:lnTo>
                                  <a:pt x="1028" y="4583"/>
                                </a:lnTo>
                                <a:lnTo>
                                  <a:pt x="1034" y="4583"/>
                                </a:lnTo>
                                <a:lnTo>
                                  <a:pt x="1034" y="4577"/>
                                </a:lnTo>
                                <a:lnTo>
                                  <a:pt x="1034" y="4577"/>
                                </a:lnTo>
                                <a:lnTo>
                                  <a:pt x="1034" y="4577"/>
                                </a:lnTo>
                                <a:lnTo>
                                  <a:pt x="1040" y="4572"/>
                                </a:lnTo>
                                <a:lnTo>
                                  <a:pt x="1040" y="4572"/>
                                </a:lnTo>
                                <a:lnTo>
                                  <a:pt x="1040" y="4572"/>
                                </a:lnTo>
                                <a:lnTo>
                                  <a:pt x="1040" y="4566"/>
                                </a:lnTo>
                                <a:lnTo>
                                  <a:pt x="1046" y="4566"/>
                                </a:lnTo>
                                <a:lnTo>
                                  <a:pt x="1046" y="4560"/>
                                </a:lnTo>
                                <a:lnTo>
                                  <a:pt x="1046" y="4560"/>
                                </a:lnTo>
                                <a:lnTo>
                                  <a:pt x="1046" y="4555"/>
                                </a:lnTo>
                                <a:lnTo>
                                  <a:pt x="1052" y="4555"/>
                                </a:lnTo>
                                <a:lnTo>
                                  <a:pt x="1052" y="4549"/>
                                </a:lnTo>
                                <a:lnTo>
                                  <a:pt x="1052" y="4549"/>
                                </a:lnTo>
                                <a:lnTo>
                                  <a:pt x="1058" y="4549"/>
                                </a:lnTo>
                                <a:lnTo>
                                  <a:pt x="1058" y="4543"/>
                                </a:lnTo>
                                <a:lnTo>
                                  <a:pt x="1058" y="4543"/>
                                </a:lnTo>
                                <a:lnTo>
                                  <a:pt x="1058" y="4543"/>
                                </a:lnTo>
                                <a:lnTo>
                                  <a:pt x="1064" y="4538"/>
                                </a:lnTo>
                                <a:lnTo>
                                  <a:pt x="1064" y="4538"/>
                                </a:lnTo>
                                <a:lnTo>
                                  <a:pt x="1064" y="4538"/>
                                </a:lnTo>
                                <a:lnTo>
                                  <a:pt x="1064" y="4538"/>
                                </a:lnTo>
                                <a:lnTo>
                                  <a:pt x="1070" y="4532"/>
                                </a:lnTo>
                                <a:lnTo>
                                  <a:pt x="1070" y="4532"/>
                                </a:lnTo>
                                <a:lnTo>
                                  <a:pt x="1070" y="4532"/>
                                </a:lnTo>
                                <a:lnTo>
                                  <a:pt x="1070" y="4532"/>
                                </a:lnTo>
                                <a:lnTo>
                                  <a:pt x="1076" y="4532"/>
                                </a:lnTo>
                                <a:lnTo>
                                  <a:pt x="1076" y="4526"/>
                                </a:lnTo>
                                <a:lnTo>
                                  <a:pt x="1076" y="4526"/>
                                </a:lnTo>
                                <a:lnTo>
                                  <a:pt x="1076" y="4521"/>
                                </a:lnTo>
                                <a:lnTo>
                                  <a:pt x="1082" y="4521"/>
                                </a:lnTo>
                                <a:lnTo>
                                  <a:pt x="1082" y="4515"/>
                                </a:lnTo>
                                <a:lnTo>
                                  <a:pt x="1082" y="4515"/>
                                </a:lnTo>
                                <a:lnTo>
                                  <a:pt x="1082" y="4515"/>
                                </a:lnTo>
                                <a:lnTo>
                                  <a:pt x="1088" y="4509"/>
                                </a:lnTo>
                                <a:lnTo>
                                  <a:pt x="1088" y="4509"/>
                                </a:lnTo>
                                <a:lnTo>
                                  <a:pt x="1088" y="4509"/>
                                </a:lnTo>
                                <a:lnTo>
                                  <a:pt x="1088" y="4509"/>
                                </a:lnTo>
                                <a:lnTo>
                                  <a:pt x="1094" y="4509"/>
                                </a:lnTo>
                                <a:lnTo>
                                  <a:pt x="1094" y="4504"/>
                                </a:lnTo>
                                <a:lnTo>
                                  <a:pt x="1094" y="4504"/>
                                </a:lnTo>
                                <a:lnTo>
                                  <a:pt x="1094" y="4504"/>
                                </a:lnTo>
                                <a:lnTo>
                                  <a:pt x="1100" y="4498"/>
                                </a:lnTo>
                                <a:lnTo>
                                  <a:pt x="1100" y="4498"/>
                                </a:lnTo>
                                <a:lnTo>
                                  <a:pt x="1100" y="4492"/>
                                </a:lnTo>
                                <a:lnTo>
                                  <a:pt x="1100" y="4492"/>
                                </a:lnTo>
                                <a:lnTo>
                                  <a:pt x="1106" y="4492"/>
                                </a:lnTo>
                                <a:lnTo>
                                  <a:pt x="1106" y="4487"/>
                                </a:lnTo>
                                <a:lnTo>
                                  <a:pt x="1106" y="4487"/>
                                </a:lnTo>
                                <a:lnTo>
                                  <a:pt x="1106" y="4487"/>
                                </a:lnTo>
                                <a:lnTo>
                                  <a:pt x="1112" y="4487"/>
                                </a:lnTo>
                                <a:lnTo>
                                  <a:pt x="1112" y="4481"/>
                                </a:lnTo>
                                <a:lnTo>
                                  <a:pt x="1112" y="4481"/>
                                </a:lnTo>
                                <a:lnTo>
                                  <a:pt x="1112" y="4481"/>
                                </a:lnTo>
                                <a:lnTo>
                                  <a:pt x="1118" y="4481"/>
                                </a:lnTo>
                                <a:lnTo>
                                  <a:pt x="1118" y="4481"/>
                                </a:lnTo>
                                <a:lnTo>
                                  <a:pt x="1118" y="4475"/>
                                </a:lnTo>
                                <a:lnTo>
                                  <a:pt x="1118" y="4475"/>
                                </a:lnTo>
                                <a:lnTo>
                                  <a:pt x="1125" y="4475"/>
                                </a:lnTo>
                                <a:lnTo>
                                  <a:pt x="1125" y="4475"/>
                                </a:lnTo>
                                <a:lnTo>
                                  <a:pt x="1125" y="4475"/>
                                </a:lnTo>
                                <a:lnTo>
                                  <a:pt x="1131" y="4475"/>
                                </a:lnTo>
                                <a:lnTo>
                                  <a:pt x="1131" y="4470"/>
                                </a:lnTo>
                                <a:lnTo>
                                  <a:pt x="1131" y="4470"/>
                                </a:lnTo>
                                <a:lnTo>
                                  <a:pt x="1131" y="4470"/>
                                </a:lnTo>
                                <a:lnTo>
                                  <a:pt x="1137" y="4464"/>
                                </a:lnTo>
                                <a:lnTo>
                                  <a:pt x="1137" y="4464"/>
                                </a:lnTo>
                                <a:lnTo>
                                  <a:pt x="1137" y="4464"/>
                                </a:lnTo>
                                <a:lnTo>
                                  <a:pt x="1137" y="4458"/>
                                </a:lnTo>
                                <a:lnTo>
                                  <a:pt x="1143" y="4458"/>
                                </a:lnTo>
                                <a:lnTo>
                                  <a:pt x="1143" y="4458"/>
                                </a:lnTo>
                                <a:lnTo>
                                  <a:pt x="1143" y="4458"/>
                                </a:lnTo>
                                <a:lnTo>
                                  <a:pt x="1143" y="4453"/>
                                </a:lnTo>
                                <a:lnTo>
                                  <a:pt x="1149" y="4453"/>
                                </a:lnTo>
                                <a:lnTo>
                                  <a:pt x="1149" y="4453"/>
                                </a:lnTo>
                                <a:lnTo>
                                  <a:pt x="1149" y="4453"/>
                                </a:lnTo>
                                <a:lnTo>
                                  <a:pt x="1149" y="4453"/>
                                </a:lnTo>
                                <a:lnTo>
                                  <a:pt x="1155" y="4447"/>
                                </a:lnTo>
                                <a:lnTo>
                                  <a:pt x="1155" y="4447"/>
                                </a:lnTo>
                                <a:lnTo>
                                  <a:pt x="1155" y="4447"/>
                                </a:lnTo>
                                <a:lnTo>
                                  <a:pt x="1155" y="4441"/>
                                </a:lnTo>
                                <a:lnTo>
                                  <a:pt x="1161" y="4441"/>
                                </a:lnTo>
                                <a:lnTo>
                                  <a:pt x="1161" y="4441"/>
                                </a:lnTo>
                                <a:lnTo>
                                  <a:pt x="1161" y="4441"/>
                                </a:lnTo>
                                <a:lnTo>
                                  <a:pt x="1161" y="4441"/>
                                </a:lnTo>
                                <a:lnTo>
                                  <a:pt x="1167" y="4436"/>
                                </a:lnTo>
                                <a:lnTo>
                                  <a:pt x="1167" y="4436"/>
                                </a:lnTo>
                                <a:lnTo>
                                  <a:pt x="1167" y="4436"/>
                                </a:lnTo>
                                <a:lnTo>
                                  <a:pt x="1167" y="4430"/>
                                </a:lnTo>
                                <a:lnTo>
                                  <a:pt x="1173" y="4430"/>
                                </a:lnTo>
                                <a:lnTo>
                                  <a:pt x="1173" y="4430"/>
                                </a:lnTo>
                                <a:lnTo>
                                  <a:pt x="1173" y="4424"/>
                                </a:lnTo>
                                <a:lnTo>
                                  <a:pt x="1173" y="4424"/>
                                </a:lnTo>
                                <a:lnTo>
                                  <a:pt x="1179" y="4424"/>
                                </a:lnTo>
                                <a:lnTo>
                                  <a:pt x="1179" y="4424"/>
                                </a:lnTo>
                                <a:lnTo>
                                  <a:pt x="1179" y="4419"/>
                                </a:lnTo>
                                <a:lnTo>
                                  <a:pt x="1179" y="4419"/>
                                </a:lnTo>
                                <a:lnTo>
                                  <a:pt x="1185" y="4419"/>
                                </a:lnTo>
                                <a:lnTo>
                                  <a:pt x="1185" y="4419"/>
                                </a:lnTo>
                                <a:lnTo>
                                  <a:pt x="1185" y="4419"/>
                                </a:lnTo>
                                <a:lnTo>
                                  <a:pt x="1185" y="4413"/>
                                </a:lnTo>
                                <a:lnTo>
                                  <a:pt x="1191" y="4413"/>
                                </a:lnTo>
                                <a:lnTo>
                                  <a:pt x="1191" y="4407"/>
                                </a:lnTo>
                                <a:lnTo>
                                  <a:pt x="1191" y="4407"/>
                                </a:lnTo>
                                <a:lnTo>
                                  <a:pt x="1197" y="4407"/>
                                </a:lnTo>
                                <a:lnTo>
                                  <a:pt x="1197" y="4402"/>
                                </a:lnTo>
                                <a:lnTo>
                                  <a:pt x="1197" y="4402"/>
                                </a:lnTo>
                                <a:lnTo>
                                  <a:pt x="1197" y="4402"/>
                                </a:lnTo>
                                <a:lnTo>
                                  <a:pt x="1203" y="4402"/>
                                </a:lnTo>
                                <a:lnTo>
                                  <a:pt x="1203" y="4396"/>
                                </a:lnTo>
                                <a:lnTo>
                                  <a:pt x="1203" y="4396"/>
                                </a:lnTo>
                                <a:lnTo>
                                  <a:pt x="1203" y="4396"/>
                                </a:lnTo>
                                <a:lnTo>
                                  <a:pt x="1209" y="4390"/>
                                </a:lnTo>
                                <a:lnTo>
                                  <a:pt x="1209" y="4390"/>
                                </a:lnTo>
                                <a:lnTo>
                                  <a:pt x="1209" y="4390"/>
                                </a:lnTo>
                                <a:lnTo>
                                  <a:pt x="1209" y="4390"/>
                                </a:lnTo>
                                <a:lnTo>
                                  <a:pt x="1215" y="4385"/>
                                </a:lnTo>
                                <a:lnTo>
                                  <a:pt x="1215" y="4385"/>
                                </a:lnTo>
                                <a:lnTo>
                                  <a:pt x="1215" y="4385"/>
                                </a:lnTo>
                                <a:lnTo>
                                  <a:pt x="1215" y="4379"/>
                                </a:lnTo>
                                <a:lnTo>
                                  <a:pt x="1221" y="4379"/>
                                </a:lnTo>
                                <a:lnTo>
                                  <a:pt x="1221" y="4379"/>
                                </a:lnTo>
                                <a:lnTo>
                                  <a:pt x="1221" y="4373"/>
                                </a:lnTo>
                                <a:lnTo>
                                  <a:pt x="1221" y="4373"/>
                                </a:lnTo>
                                <a:lnTo>
                                  <a:pt x="1227" y="4373"/>
                                </a:lnTo>
                                <a:lnTo>
                                  <a:pt x="1227" y="4373"/>
                                </a:lnTo>
                                <a:lnTo>
                                  <a:pt x="1227" y="4368"/>
                                </a:lnTo>
                                <a:lnTo>
                                  <a:pt x="1227" y="4368"/>
                                </a:lnTo>
                                <a:lnTo>
                                  <a:pt x="1233" y="4368"/>
                                </a:lnTo>
                                <a:lnTo>
                                  <a:pt x="1233" y="4362"/>
                                </a:lnTo>
                                <a:lnTo>
                                  <a:pt x="1233" y="4362"/>
                                </a:lnTo>
                                <a:lnTo>
                                  <a:pt x="1233" y="4362"/>
                                </a:lnTo>
                                <a:lnTo>
                                  <a:pt x="1239" y="4356"/>
                                </a:lnTo>
                                <a:lnTo>
                                  <a:pt x="1239" y="4356"/>
                                </a:lnTo>
                                <a:lnTo>
                                  <a:pt x="1239" y="4356"/>
                                </a:lnTo>
                                <a:lnTo>
                                  <a:pt x="1239" y="4351"/>
                                </a:lnTo>
                                <a:lnTo>
                                  <a:pt x="1245" y="4351"/>
                                </a:lnTo>
                                <a:lnTo>
                                  <a:pt x="1245" y="4351"/>
                                </a:lnTo>
                                <a:lnTo>
                                  <a:pt x="1245" y="4351"/>
                                </a:lnTo>
                                <a:lnTo>
                                  <a:pt x="1245" y="4345"/>
                                </a:lnTo>
                                <a:lnTo>
                                  <a:pt x="1251" y="4345"/>
                                </a:lnTo>
                                <a:lnTo>
                                  <a:pt x="1251" y="4345"/>
                                </a:lnTo>
                                <a:lnTo>
                                  <a:pt x="1251" y="4345"/>
                                </a:lnTo>
                                <a:lnTo>
                                  <a:pt x="1251" y="4339"/>
                                </a:lnTo>
                                <a:lnTo>
                                  <a:pt x="1257" y="4339"/>
                                </a:lnTo>
                                <a:lnTo>
                                  <a:pt x="1257" y="4339"/>
                                </a:lnTo>
                                <a:lnTo>
                                  <a:pt x="1257" y="4334"/>
                                </a:lnTo>
                                <a:lnTo>
                                  <a:pt x="1257" y="4334"/>
                                </a:lnTo>
                                <a:lnTo>
                                  <a:pt x="1264" y="4334"/>
                                </a:lnTo>
                                <a:lnTo>
                                  <a:pt x="1264" y="4334"/>
                                </a:lnTo>
                                <a:lnTo>
                                  <a:pt x="1264" y="4328"/>
                                </a:lnTo>
                                <a:lnTo>
                                  <a:pt x="1270" y="4328"/>
                                </a:lnTo>
                                <a:lnTo>
                                  <a:pt x="1270" y="4328"/>
                                </a:lnTo>
                                <a:lnTo>
                                  <a:pt x="1270" y="4322"/>
                                </a:lnTo>
                                <a:lnTo>
                                  <a:pt x="1270" y="4322"/>
                                </a:lnTo>
                                <a:lnTo>
                                  <a:pt x="1276" y="4322"/>
                                </a:lnTo>
                                <a:lnTo>
                                  <a:pt x="1276" y="4317"/>
                                </a:lnTo>
                                <a:lnTo>
                                  <a:pt x="1276" y="4317"/>
                                </a:lnTo>
                                <a:lnTo>
                                  <a:pt x="1276" y="4317"/>
                                </a:lnTo>
                                <a:lnTo>
                                  <a:pt x="1282" y="4317"/>
                                </a:lnTo>
                                <a:lnTo>
                                  <a:pt x="1282" y="4311"/>
                                </a:lnTo>
                                <a:lnTo>
                                  <a:pt x="1282" y="4311"/>
                                </a:lnTo>
                                <a:lnTo>
                                  <a:pt x="1282" y="4311"/>
                                </a:lnTo>
                                <a:lnTo>
                                  <a:pt x="1288" y="4311"/>
                                </a:lnTo>
                                <a:lnTo>
                                  <a:pt x="1288" y="4305"/>
                                </a:lnTo>
                                <a:lnTo>
                                  <a:pt x="1288" y="4305"/>
                                </a:lnTo>
                                <a:lnTo>
                                  <a:pt x="1288" y="4305"/>
                                </a:lnTo>
                                <a:lnTo>
                                  <a:pt x="1294" y="4305"/>
                                </a:lnTo>
                                <a:lnTo>
                                  <a:pt x="1294" y="4300"/>
                                </a:lnTo>
                                <a:lnTo>
                                  <a:pt x="1294" y="4300"/>
                                </a:lnTo>
                                <a:lnTo>
                                  <a:pt x="1294" y="4300"/>
                                </a:lnTo>
                                <a:lnTo>
                                  <a:pt x="1300" y="4294"/>
                                </a:lnTo>
                                <a:lnTo>
                                  <a:pt x="1300" y="4294"/>
                                </a:lnTo>
                                <a:lnTo>
                                  <a:pt x="1300" y="4294"/>
                                </a:lnTo>
                                <a:lnTo>
                                  <a:pt x="1300" y="4294"/>
                                </a:lnTo>
                                <a:lnTo>
                                  <a:pt x="1306" y="4294"/>
                                </a:lnTo>
                                <a:lnTo>
                                  <a:pt x="1306" y="4288"/>
                                </a:lnTo>
                                <a:lnTo>
                                  <a:pt x="1306" y="4288"/>
                                </a:lnTo>
                                <a:lnTo>
                                  <a:pt x="1306" y="4288"/>
                                </a:lnTo>
                                <a:lnTo>
                                  <a:pt x="1312" y="4288"/>
                                </a:lnTo>
                                <a:lnTo>
                                  <a:pt x="1312" y="4288"/>
                                </a:lnTo>
                                <a:lnTo>
                                  <a:pt x="1312" y="4288"/>
                                </a:lnTo>
                                <a:lnTo>
                                  <a:pt x="1312" y="4283"/>
                                </a:lnTo>
                                <a:lnTo>
                                  <a:pt x="1318" y="4283"/>
                                </a:lnTo>
                                <a:lnTo>
                                  <a:pt x="1318" y="4277"/>
                                </a:lnTo>
                                <a:lnTo>
                                  <a:pt x="1318" y="4277"/>
                                </a:lnTo>
                                <a:lnTo>
                                  <a:pt x="1318" y="4277"/>
                                </a:lnTo>
                                <a:lnTo>
                                  <a:pt x="1324" y="4277"/>
                                </a:lnTo>
                                <a:lnTo>
                                  <a:pt x="1324" y="4271"/>
                                </a:lnTo>
                                <a:lnTo>
                                  <a:pt x="1324" y="4271"/>
                                </a:lnTo>
                                <a:lnTo>
                                  <a:pt x="1324" y="4271"/>
                                </a:lnTo>
                                <a:lnTo>
                                  <a:pt x="1330" y="4271"/>
                                </a:lnTo>
                                <a:lnTo>
                                  <a:pt x="1330" y="4271"/>
                                </a:lnTo>
                                <a:lnTo>
                                  <a:pt x="1330" y="4271"/>
                                </a:lnTo>
                                <a:lnTo>
                                  <a:pt x="1330" y="4266"/>
                                </a:lnTo>
                                <a:lnTo>
                                  <a:pt x="1336" y="4266"/>
                                </a:lnTo>
                                <a:lnTo>
                                  <a:pt x="1336" y="4266"/>
                                </a:lnTo>
                                <a:lnTo>
                                  <a:pt x="1336" y="4260"/>
                                </a:lnTo>
                                <a:lnTo>
                                  <a:pt x="1342" y="4260"/>
                                </a:lnTo>
                                <a:lnTo>
                                  <a:pt x="1342" y="4260"/>
                                </a:lnTo>
                                <a:lnTo>
                                  <a:pt x="1342" y="4254"/>
                                </a:lnTo>
                                <a:lnTo>
                                  <a:pt x="1342" y="4254"/>
                                </a:lnTo>
                                <a:lnTo>
                                  <a:pt x="1348" y="4254"/>
                                </a:lnTo>
                                <a:lnTo>
                                  <a:pt x="1348" y="4254"/>
                                </a:lnTo>
                                <a:lnTo>
                                  <a:pt x="1348" y="4249"/>
                                </a:lnTo>
                                <a:lnTo>
                                  <a:pt x="1348" y="4249"/>
                                </a:lnTo>
                                <a:lnTo>
                                  <a:pt x="1354" y="4249"/>
                                </a:lnTo>
                                <a:lnTo>
                                  <a:pt x="1354" y="4249"/>
                                </a:lnTo>
                                <a:lnTo>
                                  <a:pt x="1354" y="4249"/>
                                </a:lnTo>
                                <a:lnTo>
                                  <a:pt x="1354" y="4249"/>
                                </a:lnTo>
                                <a:lnTo>
                                  <a:pt x="1360" y="4249"/>
                                </a:lnTo>
                                <a:lnTo>
                                  <a:pt x="1360" y="4249"/>
                                </a:lnTo>
                                <a:lnTo>
                                  <a:pt x="1360" y="4243"/>
                                </a:lnTo>
                                <a:lnTo>
                                  <a:pt x="1360" y="4243"/>
                                </a:lnTo>
                                <a:lnTo>
                                  <a:pt x="1366" y="4243"/>
                                </a:lnTo>
                                <a:lnTo>
                                  <a:pt x="1366" y="4243"/>
                                </a:lnTo>
                                <a:lnTo>
                                  <a:pt x="1366" y="4237"/>
                                </a:lnTo>
                                <a:lnTo>
                                  <a:pt x="1366" y="4237"/>
                                </a:lnTo>
                                <a:lnTo>
                                  <a:pt x="1372" y="4237"/>
                                </a:lnTo>
                                <a:lnTo>
                                  <a:pt x="1372" y="4232"/>
                                </a:lnTo>
                                <a:lnTo>
                                  <a:pt x="1372" y="4232"/>
                                </a:lnTo>
                                <a:lnTo>
                                  <a:pt x="1372" y="4232"/>
                                </a:lnTo>
                                <a:lnTo>
                                  <a:pt x="1378" y="4232"/>
                                </a:lnTo>
                                <a:lnTo>
                                  <a:pt x="1378" y="4226"/>
                                </a:lnTo>
                                <a:lnTo>
                                  <a:pt x="1378" y="4226"/>
                                </a:lnTo>
                                <a:lnTo>
                                  <a:pt x="1378" y="4226"/>
                                </a:lnTo>
                                <a:lnTo>
                                  <a:pt x="1384" y="4220"/>
                                </a:lnTo>
                                <a:lnTo>
                                  <a:pt x="1384" y="4220"/>
                                </a:lnTo>
                                <a:lnTo>
                                  <a:pt x="1384" y="4220"/>
                                </a:lnTo>
                                <a:lnTo>
                                  <a:pt x="1384" y="4220"/>
                                </a:lnTo>
                                <a:lnTo>
                                  <a:pt x="1390" y="4215"/>
                                </a:lnTo>
                                <a:lnTo>
                                  <a:pt x="1390" y="4215"/>
                                </a:lnTo>
                                <a:lnTo>
                                  <a:pt x="1390" y="4215"/>
                                </a:lnTo>
                                <a:lnTo>
                                  <a:pt x="1390" y="4215"/>
                                </a:lnTo>
                                <a:lnTo>
                                  <a:pt x="1396" y="4209"/>
                                </a:lnTo>
                                <a:lnTo>
                                  <a:pt x="1396" y="4209"/>
                                </a:lnTo>
                                <a:lnTo>
                                  <a:pt x="1396" y="4209"/>
                                </a:lnTo>
                                <a:lnTo>
                                  <a:pt x="1396" y="4209"/>
                                </a:lnTo>
                                <a:lnTo>
                                  <a:pt x="1403" y="4209"/>
                                </a:lnTo>
                                <a:lnTo>
                                  <a:pt x="1403" y="4203"/>
                                </a:lnTo>
                                <a:lnTo>
                                  <a:pt x="1403" y="4203"/>
                                </a:lnTo>
                                <a:lnTo>
                                  <a:pt x="1409" y="4203"/>
                                </a:lnTo>
                                <a:lnTo>
                                  <a:pt x="1409" y="4203"/>
                                </a:lnTo>
                                <a:lnTo>
                                  <a:pt x="1409" y="4203"/>
                                </a:lnTo>
                                <a:lnTo>
                                  <a:pt x="1409" y="4198"/>
                                </a:lnTo>
                                <a:lnTo>
                                  <a:pt x="1415" y="4198"/>
                                </a:lnTo>
                                <a:lnTo>
                                  <a:pt x="1415" y="4198"/>
                                </a:lnTo>
                                <a:lnTo>
                                  <a:pt x="1415" y="4198"/>
                                </a:lnTo>
                                <a:lnTo>
                                  <a:pt x="1415" y="4198"/>
                                </a:lnTo>
                                <a:lnTo>
                                  <a:pt x="1421" y="4198"/>
                                </a:lnTo>
                                <a:lnTo>
                                  <a:pt x="1421" y="4192"/>
                                </a:lnTo>
                                <a:lnTo>
                                  <a:pt x="1421" y="4192"/>
                                </a:lnTo>
                                <a:lnTo>
                                  <a:pt x="1421" y="4192"/>
                                </a:lnTo>
                                <a:lnTo>
                                  <a:pt x="1427" y="4192"/>
                                </a:lnTo>
                                <a:lnTo>
                                  <a:pt x="1427" y="4192"/>
                                </a:lnTo>
                                <a:lnTo>
                                  <a:pt x="1427" y="4186"/>
                                </a:lnTo>
                                <a:lnTo>
                                  <a:pt x="1427" y="4186"/>
                                </a:lnTo>
                                <a:lnTo>
                                  <a:pt x="1433" y="4186"/>
                                </a:lnTo>
                                <a:lnTo>
                                  <a:pt x="1433" y="4181"/>
                                </a:lnTo>
                                <a:lnTo>
                                  <a:pt x="1433" y="4181"/>
                                </a:lnTo>
                                <a:lnTo>
                                  <a:pt x="1433" y="4181"/>
                                </a:lnTo>
                                <a:lnTo>
                                  <a:pt x="1439" y="4181"/>
                                </a:lnTo>
                                <a:lnTo>
                                  <a:pt x="1439" y="4175"/>
                                </a:lnTo>
                                <a:lnTo>
                                  <a:pt x="1439" y="4175"/>
                                </a:lnTo>
                                <a:lnTo>
                                  <a:pt x="1439" y="4175"/>
                                </a:lnTo>
                                <a:lnTo>
                                  <a:pt x="1445" y="4175"/>
                                </a:lnTo>
                                <a:lnTo>
                                  <a:pt x="1445" y="4175"/>
                                </a:lnTo>
                                <a:lnTo>
                                  <a:pt x="1445" y="4169"/>
                                </a:lnTo>
                                <a:lnTo>
                                  <a:pt x="1445" y="4169"/>
                                </a:lnTo>
                                <a:lnTo>
                                  <a:pt x="1451" y="4169"/>
                                </a:lnTo>
                                <a:lnTo>
                                  <a:pt x="1451" y="4169"/>
                                </a:lnTo>
                                <a:lnTo>
                                  <a:pt x="1451" y="4164"/>
                                </a:lnTo>
                                <a:lnTo>
                                  <a:pt x="1451" y="4164"/>
                                </a:lnTo>
                                <a:lnTo>
                                  <a:pt x="1457" y="4164"/>
                                </a:lnTo>
                                <a:lnTo>
                                  <a:pt x="1457" y="4164"/>
                                </a:lnTo>
                                <a:lnTo>
                                  <a:pt x="1457" y="4164"/>
                                </a:lnTo>
                                <a:lnTo>
                                  <a:pt x="1457" y="4164"/>
                                </a:lnTo>
                                <a:lnTo>
                                  <a:pt x="1463" y="4158"/>
                                </a:lnTo>
                                <a:lnTo>
                                  <a:pt x="1463" y="4158"/>
                                </a:lnTo>
                                <a:lnTo>
                                  <a:pt x="1463" y="4158"/>
                                </a:lnTo>
                                <a:lnTo>
                                  <a:pt x="1463" y="4158"/>
                                </a:lnTo>
                                <a:lnTo>
                                  <a:pt x="1469" y="4158"/>
                                </a:lnTo>
                                <a:lnTo>
                                  <a:pt x="1469" y="4152"/>
                                </a:lnTo>
                                <a:lnTo>
                                  <a:pt x="1469" y="4152"/>
                                </a:lnTo>
                                <a:lnTo>
                                  <a:pt x="1469" y="4152"/>
                                </a:lnTo>
                                <a:lnTo>
                                  <a:pt x="1475" y="4152"/>
                                </a:lnTo>
                                <a:lnTo>
                                  <a:pt x="1475" y="4152"/>
                                </a:lnTo>
                                <a:lnTo>
                                  <a:pt x="1475" y="4152"/>
                                </a:lnTo>
                                <a:lnTo>
                                  <a:pt x="1481" y="4152"/>
                                </a:lnTo>
                                <a:lnTo>
                                  <a:pt x="1481" y="4147"/>
                                </a:lnTo>
                                <a:lnTo>
                                  <a:pt x="1481" y="4147"/>
                                </a:lnTo>
                                <a:lnTo>
                                  <a:pt x="1481" y="4147"/>
                                </a:lnTo>
                                <a:lnTo>
                                  <a:pt x="1487" y="4141"/>
                                </a:lnTo>
                                <a:lnTo>
                                  <a:pt x="1487" y="4141"/>
                                </a:lnTo>
                                <a:lnTo>
                                  <a:pt x="1487" y="4141"/>
                                </a:lnTo>
                                <a:lnTo>
                                  <a:pt x="1487" y="4141"/>
                                </a:lnTo>
                                <a:lnTo>
                                  <a:pt x="1493" y="4141"/>
                                </a:lnTo>
                                <a:lnTo>
                                  <a:pt x="1493" y="4135"/>
                                </a:lnTo>
                                <a:lnTo>
                                  <a:pt x="1493" y="4135"/>
                                </a:lnTo>
                                <a:lnTo>
                                  <a:pt x="1493" y="4135"/>
                                </a:lnTo>
                                <a:lnTo>
                                  <a:pt x="1499" y="4135"/>
                                </a:lnTo>
                                <a:lnTo>
                                  <a:pt x="1499" y="4135"/>
                                </a:lnTo>
                                <a:lnTo>
                                  <a:pt x="1499" y="4130"/>
                                </a:lnTo>
                                <a:lnTo>
                                  <a:pt x="1499" y="4130"/>
                                </a:lnTo>
                                <a:lnTo>
                                  <a:pt x="1505" y="4130"/>
                                </a:lnTo>
                                <a:lnTo>
                                  <a:pt x="1505" y="4130"/>
                                </a:lnTo>
                                <a:lnTo>
                                  <a:pt x="1505" y="4130"/>
                                </a:lnTo>
                                <a:lnTo>
                                  <a:pt x="1505" y="4124"/>
                                </a:lnTo>
                                <a:lnTo>
                                  <a:pt x="1511" y="4124"/>
                                </a:lnTo>
                                <a:lnTo>
                                  <a:pt x="1511" y="4124"/>
                                </a:lnTo>
                                <a:lnTo>
                                  <a:pt x="1511" y="4124"/>
                                </a:lnTo>
                                <a:lnTo>
                                  <a:pt x="1511" y="4124"/>
                                </a:lnTo>
                                <a:lnTo>
                                  <a:pt x="1517" y="4118"/>
                                </a:lnTo>
                                <a:lnTo>
                                  <a:pt x="1517" y="4118"/>
                                </a:lnTo>
                                <a:lnTo>
                                  <a:pt x="1517" y="4118"/>
                                </a:lnTo>
                                <a:lnTo>
                                  <a:pt x="1517" y="4118"/>
                                </a:lnTo>
                                <a:lnTo>
                                  <a:pt x="1523" y="4118"/>
                                </a:lnTo>
                                <a:lnTo>
                                  <a:pt x="1523" y="4118"/>
                                </a:lnTo>
                                <a:lnTo>
                                  <a:pt x="1523" y="4118"/>
                                </a:lnTo>
                                <a:lnTo>
                                  <a:pt x="1523" y="4113"/>
                                </a:lnTo>
                                <a:lnTo>
                                  <a:pt x="1529" y="4113"/>
                                </a:lnTo>
                                <a:lnTo>
                                  <a:pt x="1529" y="4113"/>
                                </a:lnTo>
                                <a:lnTo>
                                  <a:pt x="1529" y="4113"/>
                                </a:lnTo>
                                <a:lnTo>
                                  <a:pt x="1529" y="4107"/>
                                </a:lnTo>
                                <a:lnTo>
                                  <a:pt x="1535" y="4107"/>
                                </a:lnTo>
                                <a:lnTo>
                                  <a:pt x="1535" y="4107"/>
                                </a:lnTo>
                                <a:lnTo>
                                  <a:pt x="1535" y="4101"/>
                                </a:lnTo>
                                <a:lnTo>
                                  <a:pt x="1535" y="4101"/>
                                </a:lnTo>
                                <a:lnTo>
                                  <a:pt x="1542" y="4101"/>
                                </a:lnTo>
                                <a:lnTo>
                                  <a:pt x="1542" y="4101"/>
                                </a:lnTo>
                                <a:lnTo>
                                  <a:pt x="1542" y="4101"/>
                                </a:lnTo>
                                <a:lnTo>
                                  <a:pt x="1548" y="4101"/>
                                </a:lnTo>
                                <a:lnTo>
                                  <a:pt x="1548" y="4101"/>
                                </a:lnTo>
                                <a:lnTo>
                                  <a:pt x="1548" y="4101"/>
                                </a:lnTo>
                                <a:lnTo>
                                  <a:pt x="1548" y="4096"/>
                                </a:lnTo>
                                <a:lnTo>
                                  <a:pt x="1554" y="4096"/>
                                </a:lnTo>
                                <a:lnTo>
                                  <a:pt x="1554" y="4096"/>
                                </a:lnTo>
                                <a:lnTo>
                                  <a:pt x="1554" y="4096"/>
                                </a:lnTo>
                                <a:lnTo>
                                  <a:pt x="1554" y="4096"/>
                                </a:lnTo>
                                <a:lnTo>
                                  <a:pt x="1560" y="4096"/>
                                </a:lnTo>
                                <a:lnTo>
                                  <a:pt x="1560" y="4096"/>
                                </a:lnTo>
                                <a:lnTo>
                                  <a:pt x="1560" y="4090"/>
                                </a:lnTo>
                                <a:lnTo>
                                  <a:pt x="1560" y="4090"/>
                                </a:lnTo>
                                <a:lnTo>
                                  <a:pt x="1566" y="4090"/>
                                </a:lnTo>
                                <a:lnTo>
                                  <a:pt x="1566" y="4090"/>
                                </a:lnTo>
                                <a:lnTo>
                                  <a:pt x="1566" y="4090"/>
                                </a:lnTo>
                                <a:lnTo>
                                  <a:pt x="1566" y="4084"/>
                                </a:lnTo>
                                <a:lnTo>
                                  <a:pt x="1572" y="4084"/>
                                </a:lnTo>
                                <a:lnTo>
                                  <a:pt x="1572" y="4084"/>
                                </a:lnTo>
                                <a:lnTo>
                                  <a:pt x="1572" y="4084"/>
                                </a:lnTo>
                                <a:lnTo>
                                  <a:pt x="1572" y="4084"/>
                                </a:lnTo>
                                <a:lnTo>
                                  <a:pt x="1578" y="4084"/>
                                </a:lnTo>
                                <a:lnTo>
                                  <a:pt x="1578" y="4084"/>
                                </a:lnTo>
                                <a:lnTo>
                                  <a:pt x="1578" y="4084"/>
                                </a:lnTo>
                                <a:lnTo>
                                  <a:pt x="1578" y="4084"/>
                                </a:lnTo>
                                <a:lnTo>
                                  <a:pt x="1584" y="4079"/>
                                </a:lnTo>
                                <a:lnTo>
                                  <a:pt x="1584" y="4079"/>
                                </a:lnTo>
                                <a:lnTo>
                                  <a:pt x="1584" y="4079"/>
                                </a:lnTo>
                                <a:lnTo>
                                  <a:pt x="1584" y="4079"/>
                                </a:lnTo>
                                <a:lnTo>
                                  <a:pt x="1590" y="4079"/>
                                </a:lnTo>
                                <a:lnTo>
                                  <a:pt x="1590" y="4073"/>
                                </a:lnTo>
                                <a:lnTo>
                                  <a:pt x="1590" y="4073"/>
                                </a:lnTo>
                                <a:lnTo>
                                  <a:pt x="1590" y="4073"/>
                                </a:lnTo>
                                <a:lnTo>
                                  <a:pt x="1596" y="4073"/>
                                </a:lnTo>
                                <a:lnTo>
                                  <a:pt x="1596" y="4073"/>
                                </a:lnTo>
                                <a:lnTo>
                                  <a:pt x="1596" y="4073"/>
                                </a:lnTo>
                                <a:lnTo>
                                  <a:pt x="1596" y="4073"/>
                                </a:lnTo>
                                <a:lnTo>
                                  <a:pt x="1602" y="4073"/>
                                </a:lnTo>
                                <a:lnTo>
                                  <a:pt x="1602" y="4067"/>
                                </a:lnTo>
                                <a:lnTo>
                                  <a:pt x="1602" y="4067"/>
                                </a:lnTo>
                                <a:lnTo>
                                  <a:pt x="1602" y="4067"/>
                                </a:lnTo>
                                <a:lnTo>
                                  <a:pt x="1608" y="4067"/>
                                </a:lnTo>
                                <a:lnTo>
                                  <a:pt x="1608" y="4067"/>
                                </a:lnTo>
                                <a:lnTo>
                                  <a:pt x="1608" y="4067"/>
                                </a:lnTo>
                                <a:lnTo>
                                  <a:pt x="1608" y="4062"/>
                                </a:lnTo>
                                <a:lnTo>
                                  <a:pt x="1614" y="4062"/>
                                </a:lnTo>
                                <a:lnTo>
                                  <a:pt x="1614" y="4062"/>
                                </a:lnTo>
                                <a:lnTo>
                                  <a:pt x="1614" y="4062"/>
                                </a:lnTo>
                                <a:lnTo>
                                  <a:pt x="1620" y="4062"/>
                                </a:lnTo>
                                <a:lnTo>
                                  <a:pt x="1620" y="4062"/>
                                </a:lnTo>
                                <a:lnTo>
                                  <a:pt x="1620" y="4062"/>
                                </a:lnTo>
                                <a:lnTo>
                                  <a:pt x="1620" y="4062"/>
                                </a:lnTo>
                                <a:lnTo>
                                  <a:pt x="1626" y="4062"/>
                                </a:lnTo>
                                <a:lnTo>
                                  <a:pt x="1626" y="4056"/>
                                </a:lnTo>
                                <a:lnTo>
                                  <a:pt x="1626" y="4056"/>
                                </a:lnTo>
                                <a:lnTo>
                                  <a:pt x="1626" y="4056"/>
                                </a:lnTo>
                                <a:lnTo>
                                  <a:pt x="1632" y="4056"/>
                                </a:lnTo>
                                <a:lnTo>
                                  <a:pt x="1632" y="4056"/>
                                </a:lnTo>
                                <a:lnTo>
                                  <a:pt x="1632" y="4056"/>
                                </a:lnTo>
                                <a:lnTo>
                                  <a:pt x="1632" y="4056"/>
                                </a:lnTo>
                                <a:lnTo>
                                  <a:pt x="1638" y="4056"/>
                                </a:lnTo>
                                <a:lnTo>
                                  <a:pt x="1638" y="4050"/>
                                </a:lnTo>
                                <a:lnTo>
                                  <a:pt x="1638" y="4050"/>
                                </a:lnTo>
                                <a:lnTo>
                                  <a:pt x="1638" y="4050"/>
                                </a:lnTo>
                                <a:lnTo>
                                  <a:pt x="1644" y="4050"/>
                                </a:lnTo>
                                <a:lnTo>
                                  <a:pt x="1644" y="4050"/>
                                </a:lnTo>
                                <a:lnTo>
                                  <a:pt x="1644" y="4050"/>
                                </a:lnTo>
                                <a:lnTo>
                                  <a:pt x="1644" y="4050"/>
                                </a:lnTo>
                                <a:lnTo>
                                  <a:pt x="1650" y="4050"/>
                                </a:lnTo>
                                <a:lnTo>
                                  <a:pt x="1650" y="4050"/>
                                </a:lnTo>
                                <a:lnTo>
                                  <a:pt x="1650" y="4050"/>
                                </a:lnTo>
                                <a:lnTo>
                                  <a:pt x="1650" y="4050"/>
                                </a:lnTo>
                                <a:lnTo>
                                  <a:pt x="1656" y="4050"/>
                                </a:lnTo>
                                <a:lnTo>
                                  <a:pt x="1656" y="4050"/>
                                </a:lnTo>
                                <a:lnTo>
                                  <a:pt x="1656" y="4050"/>
                                </a:lnTo>
                                <a:lnTo>
                                  <a:pt x="1656" y="4045"/>
                                </a:lnTo>
                                <a:lnTo>
                                  <a:pt x="1662" y="4045"/>
                                </a:lnTo>
                                <a:lnTo>
                                  <a:pt x="1662" y="4045"/>
                                </a:lnTo>
                                <a:lnTo>
                                  <a:pt x="1662" y="4045"/>
                                </a:lnTo>
                                <a:lnTo>
                                  <a:pt x="1662" y="4039"/>
                                </a:lnTo>
                                <a:lnTo>
                                  <a:pt x="1668" y="4039"/>
                                </a:lnTo>
                                <a:lnTo>
                                  <a:pt x="1668" y="4039"/>
                                </a:lnTo>
                                <a:lnTo>
                                  <a:pt x="1668" y="4039"/>
                                </a:lnTo>
                                <a:lnTo>
                                  <a:pt x="1668" y="4033"/>
                                </a:lnTo>
                                <a:lnTo>
                                  <a:pt x="1674" y="4033"/>
                                </a:lnTo>
                                <a:lnTo>
                                  <a:pt x="1674" y="4033"/>
                                </a:lnTo>
                                <a:lnTo>
                                  <a:pt x="1674" y="4033"/>
                                </a:lnTo>
                                <a:lnTo>
                                  <a:pt x="1674" y="4033"/>
                                </a:lnTo>
                                <a:lnTo>
                                  <a:pt x="1681" y="4028"/>
                                </a:lnTo>
                                <a:lnTo>
                                  <a:pt x="1681" y="4028"/>
                                </a:lnTo>
                                <a:lnTo>
                                  <a:pt x="1681" y="4028"/>
                                </a:lnTo>
                                <a:lnTo>
                                  <a:pt x="1681" y="4022"/>
                                </a:lnTo>
                                <a:lnTo>
                                  <a:pt x="1687" y="4022"/>
                                </a:lnTo>
                                <a:lnTo>
                                  <a:pt x="1687" y="4022"/>
                                </a:lnTo>
                                <a:lnTo>
                                  <a:pt x="1687" y="4016"/>
                                </a:lnTo>
                                <a:lnTo>
                                  <a:pt x="1693" y="4016"/>
                                </a:lnTo>
                                <a:lnTo>
                                  <a:pt x="1693" y="4016"/>
                                </a:lnTo>
                                <a:lnTo>
                                  <a:pt x="1693" y="4016"/>
                                </a:lnTo>
                                <a:lnTo>
                                  <a:pt x="1693" y="4011"/>
                                </a:lnTo>
                                <a:lnTo>
                                  <a:pt x="1699" y="4011"/>
                                </a:lnTo>
                                <a:lnTo>
                                  <a:pt x="1699" y="4011"/>
                                </a:lnTo>
                                <a:lnTo>
                                  <a:pt x="1699" y="4011"/>
                                </a:lnTo>
                                <a:lnTo>
                                  <a:pt x="1699" y="4011"/>
                                </a:lnTo>
                                <a:lnTo>
                                  <a:pt x="1705" y="4011"/>
                                </a:lnTo>
                                <a:lnTo>
                                  <a:pt x="1705" y="4005"/>
                                </a:lnTo>
                                <a:lnTo>
                                  <a:pt x="1705" y="4005"/>
                                </a:lnTo>
                                <a:lnTo>
                                  <a:pt x="1705" y="4005"/>
                                </a:lnTo>
                                <a:lnTo>
                                  <a:pt x="1711" y="4005"/>
                                </a:lnTo>
                                <a:lnTo>
                                  <a:pt x="1711" y="4005"/>
                                </a:lnTo>
                                <a:lnTo>
                                  <a:pt x="1711" y="3999"/>
                                </a:lnTo>
                                <a:lnTo>
                                  <a:pt x="1711" y="3999"/>
                                </a:lnTo>
                                <a:lnTo>
                                  <a:pt x="1717" y="3999"/>
                                </a:lnTo>
                                <a:lnTo>
                                  <a:pt x="1717" y="3999"/>
                                </a:lnTo>
                                <a:lnTo>
                                  <a:pt x="1717" y="3994"/>
                                </a:lnTo>
                                <a:lnTo>
                                  <a:pt x="1717" y="3994"/>
                                </a:lnTo>
                                <a:lnTo>
                                  <a:pt x="1723" y="3994"/>
                                </a:lnTo>
                                <a:lnTo>
                                  <a:pt x="1723" y="3994"/>
                                </a:lnTo>
                                <a:lnTo>
                                  <a:pt x="1723" y="3994"/>
                                </a:lnTo>
                                <a:lnTo>
                                  <a:pt x="1723" y="3994"/>
                                </a:lnTo>
                                <a:lnTo>
                                  <a:pt x="1729" y="3988"/>
                                </a:lnTo>
                                <a:lnTo>
                                  <a:pt x="1729" y="3988"/>
                                </a:lnTo>
                                <a:lnTo>
                                  <a:pt x="1729" y="3988"/>
                                </a:lnTo>
                                <a:lnTo>
                                  <a:pt x="1729" y="3988"/>
                                </a:lnTo>
                                <a:lnTo>
                                  <a:pt x="1735" y="3988"/>
                                </a:lnTo>
                                <a:lnTo>
                                  <a:pt x="1735" y="3988"/>
                                </a:lnTo>
                                <a:lnTo>
                                  <a:pt x="1735" y="3988"/>
                                </a:lnTo>
                                <a:lnTo>
                                  <a:pt x="1735" y="3988"/>
                                </a:lnTo>
                                <a:lnTo>
                                  <a:pt x="1741" y="3988"/>
                                </a:lnTo>
                                <a:lnTo>
                                  <a:pt x="1741" y="3988"/>
                                </a:lnTo>
                                <a:lnTo>
                                  <a:pt x="1741" y="3982"/>
                                </a:lnTo>
                                <a:lnTo>
                                  <a:pt x="1741" y="3982"/>
                                </a:lnTo>
                                <a:lnTo>
                                  <a:pt x="1747" y="3982"/>
                                </a:lnTo>
                                <a:lnTo>
                                  <a:pt x="1747" y="3982"/>
                                </a:lnTo>
                                <a:lnTo>
                                  <a:pt x="1747" y="3977"/>
                                </a:lnTo>
                                <a:lnTo>
                                  <a:pt x="1747" y="3977"/>
                                </a:lnTo>
                                <a:lnTo>
                                  <a:pt x="1753" y="3977"/>
                                </a:lnTo>
                                <a:lnTo>
                                  <a:pt x="1753" y="3977"/>
                                </a:lnTo>
                                <a:lnTo>
                                  <a:pt x="1753" y="3977"/>
                                </a:lnTo>
                                <a:lnTo>
                                  <a:pt x="1759" y="3971"/>
                                </a:lnTo>
                                <a:lnTo>
                                  <a:pt x="1759" y="3971"/>
                                </a:lnTo>
                                <a:lnTo>
                                  <a:pt x="1759" y="3971"/>
                                </a:lnTo>
                                <a:lnTo>
                                  <a:pt x="1759" y="3971"/>
                                </a:lnTo>
                                <a:lnTo>
                                  <a:pt x="1765" y="3971"/>
                                </a:lnTo>
                                <a:lnTo>
                                  <a:pt x="1765" y="3971"/>
                                </a:lnTo>
                                <a:lnTo>
                                  <a:pt x="1765" y="3965"/>
                                </a:lnTo>
                                <a:lnTo>
                                  <a:pt x="1765" y="3965"/>
                                </a:lnTo>
                                <a:lnTo>
                                  <a:pt x="1771" y="3965"/>
                                </a:lnTo>
                                <a:lnTo>
                                  <a:pt x="1771" y="3965"/>
                                </a:lnTo>
                                <a:lnTo>
                                  <a:pt x="1771" y="3965"/>
                                </a:lnTo>
                                <a:lnTo>
                                  <a:pt x="1771" y="3965"/>
                                </a:lnTo>
                                <a:lnTo>
                                  <a:pt x="1777" y="3960"/>
                                </a:lnTo>
                                <a:lnTo>
                                  <a:pt x="1777" y="3960"/>
                                </a:lnTo>
                                <a:lnTo>
                                  <a:pt x="1777" y="3960"/>
                                </a:lnTo>
                                <a:lnTo>
                                  <a:pt x="1777" y="3960"/>
                                </a:lnTo>
                                <a:lnTo>
                                  <a:pt x="1783" y="3954"/>
                                </a:lnTo>
                                <a:lnTo>
                                  <a:pt x="1783" y="3954"/>
                                </a:lnTo>
                                <a:lnTo>
                                  <a:pt x="1783" y="3954"/>
                                </a:lnTo>
                                <a:lnTo>
                                  <a:pt x="1783" y="3954"/>
                                </a:lnTo>
                                <a:lnTo>
                                  <a:pt x="1789" y="3949"/>
                                </a:lnTo>
                                <a:lnTo>
                                  <a:pt x="1789" y="3949"/>
                                </a:lnTo>
                                <a:lnTo>
                                  <a:pt x="1789" y="3949"/>
                                </a:lnTo>
                                <a:lnTo>
                                  <a:pt x="1789" y="3949"/>
                                </a:lnTo>
                                <a:lnTo>
                                  <a:pt x="1795" y="3949"/>
                                </a:lnTo>
                                <a:lnTo>
                                  <a:pt x="1795" y="3949"/>
                                </a:lnTo>
                                <a:lnTo>
                                  <a:pt x="1795" y="3943"/>
                                </a:lnTo>
                                <a:lnTo>
                                  <a:pt x="1795" y="3943"/>
                                </a:lnTo>
                                <a:lnTo>
                                  <a:pt x="1801" y="3943"/>
                                </a:lnTo>
                                <a:lnTo>
                                  <a:pt x="1801" y="3943"/>
                                </a:lnTo>
                                <a:lnTo>
                                  <a:pt x="1801" y="3943"/>
                                </a:lnTo>
                                <a:lnTo>
                                  <a:pt x="1801" y="3937"/>
                                </a:lnTo>
                                <a:lnTo>
                                  <a:pt x="1807" y="3937"/>
                                </a:lnTo>
                                <a:lnTo>
                                  <a:pt x="1807" y="3937"/>
                                </a:lnTo>
                                <a:lnTo>
                                  <a:pt x="1807" y="3937"/>
                                </a:lnTo>
                                <a:lnTo>
                                  <a:pt x="1807" y="3937"/>
                                </a:lnTo>
                                <a:lnTo>
                                  <a:pt x="1813" y="3932"/>
                                </a:lnTo>
                                <a:lnTo>
                                  <a:pt x="1813" y="3932"/>
                                </a:lnTo>
                                <a:lnTo>
                                  <a:pt x="1813" y="3932"/>
                                </a:lnTo>
                                <a:lnTo>
                                  <a:pt x="1813" y="3932"/>
                                </a:lnTo>
                                <a:lnTo>
                                  <a:pt x="1820" y="3932"/>
                                </a:lnTo>
                                <a:lnTo>
                                  <a:pt x="1820" y="3932"/>
                                </a:lnTo>
                                <a:lnTo>
                                  <a:pt x="1820" y="3926"/>
                                </a:lnTo>
                                <a:lnTo>
                                  <a:pt x="1820" y="3926"/>
                                </a:lnTo>
                                <a:lnTo>
                                  <a:pt x="1826" y="3926"/>
                                </a:lnTo>
                                <a:lnTo>
                                  <a:pt x="1826" y="3926"/>
                                </a:lnTo>
                                <a:lnTo>
                                  <a:pt x="1826" y="3926"/>
                                </a:lnTo>
                                <a:lnTo>
                                  <a:pt x="1832" y="3920"/>
                                </a:lnTo>
                                <a:lnTo>
                                  <a:pt x="1832" y="3920"/>
                                </a:lnTo>
                                <a:lnTo>
                                  <a:pt x="1832" y="3920"/>
                                </a:lnTo>
                                <a:lnTo>
                                  <a:pt x="1832" y="3920"/>
                                </a:lnTo>
                                <a:lnTo>
                                  <a:pt x="1838" y="3920"/>
                                </a:lnTo>
                                <a:lnTo>
                                  <a:pt x="1838" y="3920"/>
                                </a:lnTo>
                                <a:lnTo>
                                  <a:pt x="1838" y="3915"/>
                                </a:lnTo>
                                <a:lnTo>
                                  <a:pt x="1838" y="3915"/>
                                </a:lnTo>
                                <a:lnTo>
                                  <a:pt x="1844" y="3915"/>
                                </a:lnTo>
                                <a:lnTo>
                                  <a:pt x="1844" y="3915"/>
                                </a:lnTo>
                                <a:lnTo>
                                  <a:pt x="1844" y="3915"/>
                                </a:lnTo>
                                <a:lnTo>
                                  <a:pt x="1844" y="3909"/>
                                </a:lnTo>
                                <a:lnTo>
                                  <a:pt x="1850" y="3909"/>
                                </a:lnTo>
                                <a:lnTo>
                                  <a:pt x="1850" y="3909"/>
                                </a:lnTo>
                                <a:lnTo>
                                  <a:pt x="1850" y="3909"/>
                                </a:lnTo>
                                <a:lnTo>
                                  <a:pt x="1850" y="3909"/>
                                </a:lnTo>
                                <a:lnTo>
                                  <a:pt x="1856" y="3909"/>
                                </a:lnTo>
                                <a:lnTo>
                                  <a:pt x="1856" y="3903"/>
                                </a:lnTo>
                                <a:lnTo>
                                  <a:pt x="1856" y="3903"/>
                                </a:lnTo>
                                <a:lnTo>
                                  <a:pt x="1856" y="3903"/>
                                </a:lnTo>
                                <a:lnTo>
                                  <a:pt x="1862" y="3903"/>
                                </a:lnTo>
                                <a:lnTo>
                                  <a:pt x="1862" y="3903"/>
                                </a:lnTo>
                                <a:lnTo>
                                  <a:pt x="1862" y="3898"/>
                                </a:lnTo>
                                <a:lnTo>
                                  <a:pt x="1862" y="3898"/>
                                </a:lnTo>
                                <a:lnTo>
                                  <a:pt x="1868" y="3898"/>
                                </a:lnTo>
                                <a:lnTo>
                                  <a:pt x="1868" y="3898"/>
                                </a:lnTo>
                                <a:lnTo>
                                  <a:pt x="1868" y="3898"/>
                                </a:lnTo>
                                <a:lnTo>
                                  <a:pt x="1868" y="3898"/>
                                </a:lnTo>
                                <a:lnTo>
                                  <a:pt x="1874" y="3892"/>
                                </a:lnTo>
                                <a:lnTo>
                                  <a:pt x="1874" y="3892"/>
                                </a:lnTo>
                                <a:lnTo>
                                  <a:pt x="1874" y="3892"/>
                                </a:lnTo>
                                <a:lnTo>
                                  <a:pt x="1874" y="3892"/>
                                </a:lnTo>
                                <a:lnTo>
                                  <a:pt x="1880" y="3892"/>
                                </a:lnTo>
                                <a:lnTo>
                                  <a:pt x="1880" y="3886"/>
                                </a:lnTo>
                                <a:lnTo>
                                  <a:pt x="1880" y="3886"/>
                                </a:lnTo>
                                <a:lnTo>
                                  <a:pt x="1880" y="3886"/>
                                </a:lnTo>
                                <a:lnTo>
                                  <a:pt x="1886" y="3886"/>
                                </a:lnTo>
                                <a:lnTo>
                                  <a:pt x="1886" y="3886"/>
                                </a:lnTo>
                                <a:lnTo>
                                  <a:pt x="1886" y="3886"/>
                                </a:lnTo>
                                <a:lnTo>
                                  <a:pt x="1886" y="3886"/>
                                </a:lnTo>
                                <a:lnTo>
                                  <a:pt x="1892" y="3881"/>
                                </a:lnTo>
                                <a:lnTo>
                                  <a:pt x="1892" y="3881"/>
                                </a:lnTo>
                                <a:lnTo>
                                  <a:pt x="1892" y="3881"/>
                                </a:lnTo>
                                <a:lnTo>
                                  <a:pt x="1892" y="3881"/>
                                </a:lnTo>
                                <a:lnTo>
                                  <a:pt x="1898" y="3881"/>
                                </a:lnTo>
                                <a:lnTo>
                                  <a:pt x="1898" y="3881"/>
                                </a:lnTo>
                                <a:lnTo>
                                  <a:pt x="1898" y="3875"/>
                                </a:lnTo>
                                <a:lnTo>
                                  <a:pt x="1904" y="3875"/>
                                </a:lnTo>
                                <a:lnTo>
                                  <a:pt x="1904" y="3875"/>
                                </a:lnTo>
                                <a:lnTo>
                                  <a:pt x="1904" y="3875"/>
                                </a:lnTo>
                                <a:lnTo>
                                  <a:pt x="1904" y="3875"/>
                                </a:lnTo>
                                <a:lnTo>
                                  <a:pt x="1910" y="3875"/>
                                </a:lnTo>
                                <a:lnTo>
                                  <a:pt x="1910" y="3869"/>
                                </a:lnTo>
                                <a:lnTo>
                                  <a:pt x="1910" y="3869"/>
                                </a:lnTo>
                                <a:lnTo>
                                  <a:pt x="1910" y="3869"/>
                                </a:lnTo>
                                <a:lnTo>
                                  <a:pt x="1916" y="3869"/>
                                </a:lnTo>
                                <a:lnTo>
                                  <a:pt x="1916" y="3869"/>
                                </a:lnTo>
                                <a:lnTo>
                                  <a:pt x="1916" y="3869"/>
                                </a:lnTo>
                                <a:lnTo>
                                  <a:pt x="1916" y="3864"/>
                                </a:lnTo>
                                <a:lnTo>
                                  <a:pt x="1922" y="3864"/>
                                </a:lnTo>
                                <a:lnTo>
                                  <a:pt x="1922" y="3864"/>
                                </a:lnTo>
                                <a:lnTo>
                                  <a:pt x="1922" y="3864"/>
                                </a:lnTo>
                                <a:lnTo>
                                  <a:pt x="1922" y="3864"/>
                                </a:lnTo>
                                <a:lnTo>
                                  <a:pt x="1928" y="3858"/>
                                </a:lnTo>
                                <a:lnTo>
                                  <a:pt x="1928" y="3858"/>
                                </a:lnTo>
                                <a:lnTo>
                                  <a:pt x="1928" y="3858"/>
                                </a:lnTo>
                                <a:lnTo>
                                  <a:pt x="1928" y="3858"/>
                                </a:lnTo>
                                <a:lnTo>
                                  <a:pt x="1934" y="3858"/>
                                </a:lnTo>
                                <a:lnTo>
                                  <a:pt x="1934" y="3858"/>
                                </a:lnTo>
                                <a:lnTo>
                                  <a:pt x="1934" y="3858"/>
                                </a:lnTo>
                                <a:lnTo>
                                  <a:pt x="1934" y="3852"/>
                                </a:lnTo>
                                <a:lnTo>
                                  <a:pt x="1940" y="3852"/>
                                </a:lnTo>
                                <a:lnTo>
                                  <a:pt x="1940" y="3852"/>
                                </a:lnTo>
                                <a:lnTo>
                                  <a:pt x="1940" y="3852"/>
                                </a:lnTo>
                                <a:lnTo>
                                  <a:pt x="1940" y="3852"/>
                                </a:lnTo>
                                <a:lnTo>
                                  <a:pt x="1946" y="3852"/>
                                </a:lnTo>
                                <a:lnTo>
                                  <a:pt x="1946" y="3847"/>
                                </a:lnTo>
                                <a:lnTo>
                                  <a:pt x="1946" y="3847"/>
                                </a:lnTo>
                                <a:lnTo>
                                  <a:pt x="1946" y="3847"/>
                                </a:lnTo>
                                <a:lnTo>
                                  <a:pt x="1952" y="3847"/>
                                </a:lnTo>
                                <a:lnTo>
                                  <a:pt x="1952" y="3847"/>
                                </a:lnTo>
                                <a:lnTo>
                                  <a:pt x="1952" y="3841"/>
                                </a:lnTo>
                                <a:lnTo>
                                  <a:pt x="1952" y="3841"/>
                                </a:lnTo>
                                <a:lnTo>
                                  <a:pt x="1959" y="3841"/>
                                </a:lnTo>
                                <a:lnTo>
                                  <a:pt x="1959" y="3841"/>
                                </a:lnTo>
                                <a:lnTo>
                                  <a:pt x="1959" y="3841"/>
                                </a:lnTo>
                                <a:lnTo>
                                  <a:pt x="1959" y="3841"/>
                                </a:lnTo>
                                <a:lnTo>
                                  <a:pt x="1965" y="3841"/>
                                </a:lnTo>
                                <a:lnTo>
                                  <a:pt x="1965" y="3835"/>
                                </a:lnTo>
                                <a:lnTo>
                                  <a:pt x="1965" y="3835"/>
                                </a:lnTo>
                                <a:lnTo>
                                  <a:pt x="1971" y="3835"/>
                                </a:lnTo>
                                <a:lnTo>
                                  <a:pt x="1971" y="3835"/>
                                </a:lnTo>
                                <a:lnTo>
                                  <a:pt x="1971" y="3835"/>
                                </a:lnTo>
                                <a:lnTo>
                                  <a:pt x="1971" y="3835"/>
                                </a:lnTo>
                                <a:lnTo>
                                  <a:pt x="1977" y="3830"/>
                                </a:lnTo>
                                <a:lnTo>
                                  <a:pt x="1977" y="3830"/>
                                </a:lnTo>
                                <a:lnTo>
                                  <a:pt x="1977" y="3830"/>
                                </a:lnTo>
                                <a:lnTo>
                                  <a:pt x="1977" y="3830"/>
                                </a:lnTo>
                                <a:lnTo>
                                  <a:pt x="1983" y="3830"/>
                                </a:lnTo>
                                <a:lnTo>
                                  <a:pt x="1983" y="3824"/>
                                </a:lnTo>
                                <a:lnTo>
                                  <a:pt x="1983" y="3824"/>
                                </a:lnTo>
                                <a:lnTo>
                                  <a:pt x="1983" y="3824"/>
                                </a:lnTo>
                                <a:lnTo>
                                  <a:pt x="1989" y="3824"/>
                                </a:lnTo>
                                <a:lnTo>
                                  <a:pt x="1989" y="3824"/>
                                </a:lnTo>
                                <a:lnTo>
                                  <a:pt x="1989" y="3824"/>
                                </a:lnTo>
                                <a:lnTo>
                                  <a:pt x="1989" y="3818"/>
                                </a:lnTo>
                                <a:lnTo>
                                  <a:pt x="1995" y="3818"/>
                                </a:lnTo>
                                <a:lnTo>
                                  <a:pt x="1995" y="3818"/>
                                </a:lnTo>
                                <a:lnTo>
                                  <a:pt x="1995" y="3818"/>
                                </a:lnTo>
                                <a:lnTo>
                                  <a:pt x="1995" y="3818"/>
                                </a:lnTo>
                                <a:lnTo>
                                  <a:pt x="2001" y="3818"/>
                                </a:lnTo>
                                <a:lnTo>
                                  <a:pt x="2001" y="3813"/>
                                </a:lnTo>
                                <a:lnTo>
                                  <a:pt x="2001" y="3813"/>
                                </a:lnTo>
                                <a:lnTo>
                                  <a:pt x="2001" y="3813"/>
                                </a:lnTo>
                                <a:lnTo>
                                  <a:pt x="2007" y="3813"/>
                                </a:lnTo>
                                <a:lnTo>
                                  <a:pt x="2007" y="3813"/>
                                </a:lnTo>
                                <a:lnTo>
                                  <a:pt x="2007" y="3813"/>
                                </a:lnTo>
                                <a:lnTo>
                                  <a:pt x="2007" y="3813"/>
                                </a:lnTo>
                                <a:lnTo>
                                  <a:pt x="2013" y="3807"/>
                                </a:lnTo>
                                <a:lnTo>
                                  <a:pt x="2013" y="3807"/>
                                </a:lnTo>
                                <a:lnTo>
                                  <a:pt x="2013" y="3807"/>
                                </a:lnTo>
                                <a:lnTo>
                                  <a:pt x="2013" y="3807"/>
                                </a:lnTo>
                                <a:lnTo>
                                  <a:pt x="2019" y="3807"/>
                                </a:lnTo>
                                <a:lnTo>
                                  <a:pt x="2019" y="3801"/>
                                </a:lnTo>
                                <a:lnTo>
                                  <a:pt x="2019" y="3801"/>
                                </a:lnTo>
                                <a:lnTo>
                                  <a:pt x="2019" y="3801"/>
                                </a:lnTo>
                                <a:lnTo>
                                  <a:pt x="2025" y="3801"/>
                                </a:lnTo>
                                <a:lnTo>
                                  <a:pt x="2025" y="3801"/>
                                </a:lnTo>
                                <a:lnTo>
                                  <a:pt x="2025" y="3801"/>
                                </a:lnTo>
                                <a:lnTo>
                                  <a:pt x="2025" y="3801"/>
                                </a:lnTo>
                                <a:lnTo>
                                  <a:pt x="2031" y="3796"/>
                                </a:lnTo>
                                <a:lnTo>
                                  <a:pt x="2031" y="3796"/>
                                </a:lnTo>
                                <a:lnTo>
                                  <a:pt x="2031" y="3796"/>
                                </a:lnTo>
                                <a:lnTo>
                                  <a:pt x="2031" y="3796"/>
                                </a:lnTo>
                                <a:lnTo>
                                  <a:pt x="2037" y="3796"/>
                                </a:lnTo>
                                <a:lnTo>
                                  <a:pt x="2037" y="3796"/>
                                </a:lnTo>
                                <a:lnTo>
                                  <a:pt x="2037" y="3796"/>
                                </a:lnTo>
                                <a:lnTo>
                                  <a:pt x="2043" y="3790"/>
                                </a:lnTo>
                                <a:lnTo>
                                  <a:pt x="2043" y="3790"/>
                                </a:lnTo>
                                <a:lnTo>
                                  <a:pt x="2043" y="3790"/>
                                </a:lnTo>
                                <a:lnTo>
                                  <a:pt x="2043" y="3790"/>
                                </a:lnTo>
                                <a:lnTo>
                                  <a:pt x="2049" y="3790"/>
                                </a:lnTo>
                                <a:lnTo>
                                  <a:pt x="2049" y="3784"/>
                                </a:lnTo>
                                <a:lnTo>
                                  <a:pt x="2049" y="3784"/>
                                </a:lnTo>
                                <a:lnTo>
                                  <a:pt x="2049" y="3784"/>
                                </a:lnTo>
                                <a:lnTo>
                                  <a:pt x="2055" y="3784"/>
                                </a:lnTo>
                                <a:lnTo>
                                  <a:pt x="2055" y="3784"/>
                                </a:lnTo>
                                <a:lnTo>
                                  <a:pt x="2055" y="3784"/>
                                </a:lnTo>
                                <a:lnTo>
                                  <a:pt x="2055" y="3784"/>
                                </a:lnTo>
                                <a:lnTo>
                                  <a:pt x="2061" y="3779"/>
                                </a:lnTo>
                                <a:lnTo>
                                  <a:pt x="2061" y="3779"/>
                                </a:lnTo>
                                <a:lnTo>
                                  <a:pt x="2061" y="3779"/>
                                </a:lnTo>
                                <a:lnTo>
                                  <a:pt x="2061" y="3779"/>
                                </a:lnTo>
                                <a:lnTo>
                                  <a:pt x="2067" y="3779"/>
                                </a:lnTo>
                                <a:lnTo>
                                  <a:pt x="2067" y="3779"/>
                                </a:lnTo>
                                <a:lnTo>
                                  <a:pt x="2067" y="3773"/>
                                </a:lnTo>
                                <a:lnTo>
                                  <a:pt x="2067" y="3773"/>
                                </a:lnTo>
                                <a:lnTo>
                                  <a:pt x="2073" y="3773"/>
                                </a:lnTo>
                                <a:lnTo>
                                  <a:pt x="2073" y="3773"/>
                                </a:lnTo>
                                <a:lnTo>
                                  <a:pt x="2073" y="3773"/>
                                </a:lnTo>
                                <a:lnTo>
                                  <a:pt x="2073" y="3773"/>
                                </a:lnTo>
                                <a:lnTo>
                                  <a:pt x="2079" y="3767"/>
                                </a:lnTo>
                                <a:lnTo>
                                  <a:pt x="2079" y="3767"/>
                                </a:lnTo>
                                <a:lnTo>
                                  <a:pt x="2079" y="3767"/>
                                </a:lnTo>
                                <a:lnTo>
                                  <a:pt x="2079" y="3767"/>
                                </a:lnTo>
                                <a:lnTo>
                                  <a:pt x="2085" y="3767"/>
                                </a:lnTo>
                                <a:lnTo>
                                  <a:pt x="2085" y="3767"/>
                                </a:lnTo>
                                <a:lnTo>
                                  <a:pt x="2085" y="3767"/>
                                </a:lnTo>
                                <a:lnTo>
                                  <a:pt x="2085" y="3762"/>
                                </a:lnTo>
                                <a:lnTo>
                                  <a:pt x="2091" y="3762"/>
                                </a:lnTo>
                                <a:lnTo>
                                  <a:pt x="2091" y="3762"/>
                                </a:lnTo>
                                <a:lnTo>
                                  <a:pt x="2091" y="3762"/>
                                </a:lnTo>
                                <a:lnTo>
                                  <a:pt x="2091" y="3756"/>
                                </a:lnTo>
                                <a:lnTo>
                                  <a:pt x="2098" y="3756"/>
                                </a:lnTo>
                                <a:lnTo>
                                  <a:pt x="2098" y="3756"/>
                                </a:lnTo>
                                <a:lnTo>
                                  <a:pt x="2098" y="3756"/>
                                </a:lnTo>
                                <a:lnTo>
                                  <a:pt x="2098" y="3756"/>
                                </a:lnTo>
                                <a:lnTo>
                                  <a:pt x="2104" y="3756"/>
                                </a:lnTo>
                                <a:lnTo>
                                  <a:pt x="2104" y="3756"/>
                                </a:lnTo>
                                <a:lnTo>
                                  <a:pt x="2104" y="3750"/>
                                </a:lnTo>
                                <a:lnTo>
                                  <a:pt x="2110" y="3750"/>
                                </a:lnTo>
                                <a:lnTo>
                                  <a:pt x="2110" y="3750"/>
                                </a:lnTo>
                                <a:lnTo>
                                  <a:pt x="2110" y="3750"/>
                                </a:lnTo>
                                <a:lnTo>
                                  <a:pt x="2110" y="3750"/>
                                </a:lnTo>
                                <a:lnTo>
                                  <a:pt x="2116" y="3745"/>
                                </a:lnTo>
                                <a:lnTo>
                                  <a:pt x="2116" y="3745"/>
                                </a:lnTo>
                                <a:lnTo>
                                  <a:pt x="2116" y="3745"/>
                                </a:lnTo>
                                <a:lnTo>
                                  <a:pt x="2116" y="3745"/>
                                </a:lnTo>
                                <a:lnTo>
                                  <a:pt x="2122" y="3745"/>
                                </a:lnTo>
                                <a:lnTo>
                                  <a:pt x="2122" y="3739"/>
                                </a:lnTo>
                                <a:lnTo>
                                  <a:pt x="2122" y="3739"/>
                                </a:lnTo>
                                <a:lnTo>
                                  <a:pt x="2122" y="3739"/>
                                </a:lnTo>
                                <a:lnTo>
                                  <a:pt x="2128" y="3739"/>
                                </a:lnTo>
                                <a:lnTo>
                                  <a:pt x="2128" y="3739"/>
                                </a:lnTo>
                                <a:lnTo>
                                  <a:pt x="2128" y="3739"/>
                                </a:lnTo>
                                <a:lnTo>
                                  <a:pt x="2128" y="3739"/>
                                </a:lnTo>
                                <a:lnTo>
                                  <a:pt x="2134" y="3733"/>
                                </a:lnTo>
                                <a:lnTo>
                                  <a:pt x="2134" y="3733"/>
                                </a:lnTo>
                                <a:lnTo>
                                  <a:pt x="2134" y="3733"/>
                                </a:lnTo>
                                <a:lnTo>
                                  <a:pt x="2134" y="3733"/>
                                </a:lnTo>
                                <a:lnTo>
                                  <a:pt x="2140" y="3733"/>
                                </a:lnTo>
                                <a:lnTo>
                                  <a:pt x="2140" y="3728"/>
                                </a:lnTo>
                                <a:lnTo>
                                  <a:pt x="2140" y="3728"/>
                                </a:lnTo>
                                <a:lnTo>
                                  <a:pt x="2140" y="3728"/>
                                </a:lnTo>
                                <a:lnTo>
                                  <a:pt x="2146" y="3728"/>
                                </a:lnTo>
                                <a:lnTo>
                                  <a:pt x="2146" y="3728"/>
                                </a:lnTo>
                                <a:lnTo>
                                  <a:pt x="2146" y="3728"/>
                                </a:lnTo>
                                <a:lnTo>
                                  <a:pt x="2146" y="3722"/>
                                </a:lnTo>
                                <a:lnTo>
                                  <a:pt x="2152" y="3722"/>
                                </a:lnTo>
                                <a:lnTo>
                                  <a:pt x="2152" y="3722"/>
                                </a:lnTo>
                                <a:lnTo>
                                  <a:pt x="2152" y="3722"/>
                                </a:lnTo>
                                <a:lnTo>
                                  <a:pt x="2152" y="3722"/>
                                </a:lnTo>
                                <a:lnTo>
                                  <a:pt x="2158" y="3722"/>
                                </a:lnTo>
                                <a:lnTo>
                                  <a:pt x="2158" y="3716"/>
                                </a:lnTo>
                                <a:lnTo>
                                  <a:pt x="2158" y="3716"/>
                                </a:lnTo>
                                <a:lnTo>
                                  <a:pt x="2158" y="3716"/>
                                </a:lnTo>
                                <a:lnTo>
                                  <a:pt x="2164" y="3716"/>
                                </a:lnTo>
                                <a:lnTo>
                                  <a:pt x="2164" y="3716"/>
                                </a:lnTo>
                                <a:lnTo>
                                  <a:pt x="2164" y="3716"/>
                                </a:lnTo>
                                <a:lnTo>
                                  <a:pt x="2164" y="3711"/>
                                </a:lnTo>
                                <a:lnTo>
                                  <a:pt x="2170" y="3711"/>
                                </a:lnTo>
                                <a:lnTo>
                                  <a:pt x="2170" y="3711"/>
                                </a:lnTo>
                                <a:lnTo>
                                  <a:pt x="2170" y="3711"/>
                                </a:lnTo>
                                <a:lnTo>
                                  <a:pt x="2170" y="3711"/>
                                </a:lnTo>
                                <a:lnTo>
                                  <a:pt x="2176" y="3711"/>
                                </a:lnTo>
                                <a:lnTo>
                                  <a:pt x="2176" y="3711"/>
                                </a:lnTo>
                                <a:lnTo>
                                  <a:pt x="2176" y="3705"/>
                                </a:lnTo>
                                <a:lnTo>
                                  <a:pt x="2182" y="3705"/>
                                </a:lnTo>
                                <a:lnTo>
                                  <a:pt x="2182" y="3705"/>
                                </a:lnTo>
                                <a:lnTo>
                                  <a:pt x="2182" y="3705"/>
                                </a:lnTo>
                                <a:lnTo>
                                  <a:pt x="2182" y="3699"/>
                                </a:lnTo>
                                <a:lnTo>
                                  <a:pt x="2188" y="3699"/>
                                </a:lnTo>
                                <a:lnTo>
                                  <a:pt x="2188" y="3699"/>
                                </a:lnTo>
                                <a:lnTo>
                                  <a:pt x="2188" y="3699"/>
                                </a:lnTo>
                                <a:lnTo>
                                  <a:pt x="2188" y="3699"/>
                                </a:lnTo>
                                <a:lnTo>
                                  <a:pt x="2194" y="3699"/>
                                </a:lnTo>
                                <a:lnTo>
                                  <a:pt x="2194" y="3699"/>
                                </a:lnTo>
                                <a:lnTo>
                                  <a:pt x="2194" y="3694"/>
                                </a:lnTo>
                                <a:lnTo>
                                  <a:pt x="2194" y="3694"/>
                                </a:lnTo>
                                <a:lnTo>
                                  <a:pt x="2200" y="3694"/>
                                </a:lnTo>
                                <a:lnTo>
                                  <a:pt x="2200" y="3694"/>
                                </a:lnTo>
                                <a:lnTo>
                                  <a:pt x="2200" y="3694"/>
                                </a:lnTo>
                                <a:lnTo>
                                  <a:pt x="2200" y="3688"/>
                                </a:lnTo>
                                <a:lnTo>
                                  <a:pt x="2206" y="3688"/>
                                </a:lnTo>
                                <a:lnTo>
                                  <a:pt x="2206" y="3688"/>
                                </a:lnTo>
                                <a:lnTo>
                                  <a:pt x="2206" y="3688"/>
                                </a:lnTo>
                                <a:lnTo>
                                  <a:pt x="2206" y="3688"/>
                                </a:lnTo>
                                <a:lnTo>
                                  <a:pt x="2212" y="3688"/>
                                </a:lnTo>
                                <a:lnTo>
                                  <a:pt x="2212" y="3688"/>
                                </a:lnTo>
                                <a:lnTo>
                                  <a:pt x="2212" y="3682"/>
                                </a:lnTo>
                                <a:lnTo>
                                  <a:pt x="2212" y="3682"/>
                                </a:lnTo>
                                <a:lnTo>
                                  <a:pt x="2218" y="3682"/>
                                </a:lnTo>
                                <a:lnTo>
                                  <a:pt x="2218" y="3682"/>
                                </a:lnTo>
                                <a:lnTo>
                                  <a:pt x="2218" y="3682"/>
                                </a:lnTo>
                                <a:lnTo>
                                  <a:pt x="2218" y="3682"/>
                                </a:lnTo>
                                <a:lnTo>
                                  <a:pt x="2224" y="3677"/>
                                </a:lnTo>
                                <a:lnTo>
                                  <a:pt x="2224" y="3677"/>
                                </a:lnTo>
                                <a:lnTo>
                                  <a:pt x="2224" y="3677"/>
                                </a:lnTo>
                                <a:lnTo>
                                  <a:pt x="2224" y="3677"/>
                                </a:lnTo>
                                <a:lnTo>
                                  <a:pt x="2230" y="3677"/>
                                </a:lnTo>
                                <a:lnTo>
                                  <a:pt x="2230" y="3671"/>
                                </a:lnTo>
                                <a:lnTo>
                                  <a:pt x="2230" y="3671"/>
                                </a:lnTo>
                                <a:lnTo>
                                  <a:pt x="2230" y="3671"/>
                                </a:lnTo>
                                <a:lnTo>
                                  <a:pt x="2237" y="3671"/>
                                </a:lnTo>
                                <a:lnTo>
                                  <a:pt x="2237" y="3671"/>
                                </a:lnTo>
                                <a:lnTo>
                                  <a:pt x="2237" y="3671"/>
                                </a:lnTo>
                                <a:lnTo>
                                  <a:pt x="2237" y="3665"/>
                                </a:lnTo>
                                <a:lnTo>
                                  <a:pt x="2243" y="3665"/>
                                </a:lnTo>
                                <a:lnTo>
                                  <a:pt x="2243" y="3665"/>
                                </a:lnTo>
                                <a:lnTo>
                                  <a:pt x="2243" y="3665"/>
                                </a:lnTo>
                                <a:lnTo>
                                  <a:pt x="2243" y="3665"/>
                                </a:lnTo>
                                <a:lnTo>
                                  <a:pt x="2249" y="3665"/>
                                </a:lnTo>
                                <a:lnTo>
                                  <a:pt x="2249" y="3660"/>
                                </a:lnTo>
                                <a:lnTo>
                                  <a:pt x="2249" y="3660"/>
                                </a:lnTo>
                                <a:lnTo>
                                  <a:pt x="2255" y="3660"/>
                                </a:lnTo>
                                <a:lnTo>
                                  <a:pt x="2255" y="3660"/>
                                </a:lnTo>
                                <a:lnTo>
                                  <a:pt x="2255" y="3660"/>
                                </a:lnTo>
                                <a:lnTo>
                                  <a:pt x="2255" y="3654"/>
                                </a:lnTo>
                                <a:lnTo>
                                  <a:pt x="2261" y="3654"/>
                                </a:lnTo>
                                <a:lnTo>
                                  <a:pt x="2261" y="3654"/>
                                </a:lnTo>
                                <a:lnTo>
                                  <a:pt x="2261" y="3654"/>
                                </a:lnTo>
                                <a:lnTo>
                                  <a:pt x="2261" y="3654"/>
                                </a:lnTo>
                                <a:lnTo>
                                  <a:pt x="2267" y="3654"/>
                                </a:lnTo>
                                <a:lnTo>
                                  <a:pt x="2267" y="3648"/>
                                </a:lnTo>
                                <a:lnTo>
                                  <a:pt x="2267" y="3648"/>
                                </a:lnTo>
                                <a:lnTo>
                                  <a:pt x="2267" y="3648"/>
                                </a:lnTo>
                                <a:lnTo>
                                  <a:pt x="2273" y="3648"/>
                                </a:lnTo>
                                <a:lnTo>
                                  <a:pt x="2273" y="3648"/>
                                </a:lnTo>
                                <a:lnTo>
                                  <a:pt x="2273" y="3648"/>
                                </a:lnTo>
                                <a:lnTo>
                                  <a:pt x="2273" y="3648"/>
                                </a:lnTo>
                                <a:lnTo>
                                  <a:pt x="2279" y="3643"/>
                                </a:lnTo>
                                <a:lnTo>
                                  <a:pt x="2279" y="3643"/>
                                </a:lnTo>
                                <a:lnTo>
                                  <a:pt x="2279" y="3643"/>
                                </a:lnTo>
                                <a:lnTo>
                                  <a:pt x="2279" y="3643"/>
                                </a:lnTo>
                                <a:lnTo>
                                  <a:pt x="2285" y="3637"/>
                                </a:lnTo>
                                <a:lnTo>
                                  <a:pt x="2285" y="3637"/>
                                </a:lnTo>
                                <a:lnTo>
                                  <a:pt x="2285" y="3637"/>
                                </a:lnTo>
                                <a:lnTo>
                                  <a:pt x="2285" y="3637"/>
                                </a:lnTo>
                                <a:lnTo>
                                  <a:pt x="2291" y="3637"/>
                                </a:lnTo>
                                <a:lnTo>
                                  <a:pt x="2291" y="3637"/>
                                </a:lnTo>
                                <a:lnTo>
                                  <a:pt x="2291" y="3631"/>
                                </a:lnTo>
                                <a:lnTo>
                                  <a:pt x="2291" y="3631"/>
                                </a:lnTo>
                                <a:lnTo>
                                  <a:pt x="2297" y="3631"/>
                                </a:lnTo>
                                <a:lnTo>
                                  <a:pt x="2297" y="3631"/>
                                </a:lnTo>
                                <a:lnTo>
                                  <a:pt x="2297" y="3631"/>
                                </a:lnTo>
                                <a:lnTo>
                                  <a:pt x="2297" y="3631"/>
                                </a:lnTo>
                                <a:lnTo>
                                  <a:pt x="2303" y="3631"/>
                                </a:lnTo>
                                <a:lnTo>
                                  <a:pt x="2303" y="3626"/>
                                </a:lnTo>
                                <a:lnTo>
                                  <a:pt x="2303" y="3626"/>
                                </a:lnTo>
                                <a:lnTo>
                                  <a:pt x="2303" y="3626"/>
                                </a:lnTo>
                                <a:lnTo>
                                  <a:pt x="2309" y="3626"/>
                                </a:lnTo>
                                <a:lnTo>
                                  <a:pt x="2309" y="3620"/>
                                </a:lnTo>
                                <a:lnTo>
                                  <a:pt x="2309" y="3620"/>
                                </a:lnTo>
                                <a:lnTo>
                                  <a:pt x="2309" y="3620"/>
                                </a:lnTo>
                                <a:lnTo>
                                  <a:pt x="2315" y="3620"/>
                                </a:lnTo>
                                <a:lnTo>
                                  <a:pt x="2315" y="3620"/>
                                </a:lnTo>
                                <a:lnTo>
                                  <a:pt x="2315" y="3620"/>
                                </a:lnTo>
                                <a:lnTo>
                                  <a:pt x="2321" y="3614"/>
                                </a:lnTo>
                                <a:lnTo>
                                  <a:pt x="2321" y="3614"/>
                                </a:lnTo>
                                <a:lnTo>
                                  <a:pt x="2321" y="3614"/>
                                </a:lnTo>
                                <a:lnTo>
                                  <a:pt x="2321" y="3614"/>
                                </a:lnTo>
                                <a:lnTo>
                                  <a:pt x="2327" y="3614"/>
                                </a:lnTo>
                                <a:lnTo>
                                  <a:pt x="2327" y="3609"/>
                                </a:lnTo>
                                <a:lnTo>
                                  <a:pt x="2327" y="3609"/>
                                </a:lnTo>
                                <a:lnTo>
                                  <a:pt x="2327" y="3609"/>
                                </a:lnTo>
                                <a:lnTo>
                                  <a:pt x="2333" y="3609"/>
                                </a:lnTo>
                                <a:lnTo>
                                  <a:pt x="2333" y="3603"/>
                                </a:lnTo>
                                <a:lnTo>
                                  <a:pt x="2333" y="3603"/>
                                </a:lnTo>
                                <a:lnTo>
                                  <a:pt x="2333" y="3603"/>
                                </a:lnTo>
                                <a:lnTo>
                                  <a:pt x="2339" y="3603"/>
                                </a:lnTo>
                                <a:lnTo>
                                  <a:pt x="2339" y="3603"/>
                                </a:lnTo>
                                <a:lnTo>
                                  <a:pt x="2339" y="3597"/>
                                </a:lnTo>
                                <a:lnTo>
                                  <a:pt x="2339" y="3597"/>
                                </a:lnTo>
                                <a:lnTo>
                                  <a:pt x="2345" y="3597"/>
                                </a:lnTo>
                                <a:lnTo>
                                  <a:pt x="2345" y="3597"/>
                                </a:lnTo>
                                <a:lnTo>
                                  <a:pt x="2345" y="3597"/>
                                </a:lnTo>
                                <a:lnTo>
                                  <a:pt x="2345" y="3597"/>
                                </a:lnTo>
                                <a:lnTo>
                                  <a:pt x="2351" y="3592"/>
                                </a:lnTo>
                                <a:lnTo>
                                  <a:pt x="2351" y="3592"/>
                                </a:lnTo>
                                <a:lnTo>
                                  <a:pt x="2351" y="3592"/>
                                </a:lnTo>
                                <a:lnTo>
                                  <a:pt x="2351" y="3592"/>
                                </a:lnTo>
                                <a:lnTo>
                                  <a:pt x="2357" y="3592"/>
                                </a:lnTo>
                                <a:lnTo>
                                  <a:pt x="2357" y="3586"/>
                                </a:lnTo>
                                <a:lnTo>
                                  <a:pt x="2357" y="3586"/>
                                </a:lnTo>
                                <a:lnTo>
                                  <a:pt x="2357" y="3586"/>
                                </a:lnTo>
                                <a:lnTo>
                                  <a:pt x="2363" y="3586"/>
                                </a:lnTo>
                                <a:lnTo>
                                  <a:pt x="2363" y="3586"/>
                                </a:lnTo>
                                <a:lnTo>
                                  <a:pt x="2363" y="3580"/>
                                </a:lnTo>
                                <a:lnTo>
                                  <a:pt x="2363" y="3580"/>
                                </a:lnTo>
                                <a:lnTo>
                                  <a:pt x="2369" y="3580"/>
                                </a:lnTo>
                                <a:lnTo>
                                  <a:pt x="2369" y="3580"/>
                                </a:lnTo>
                                <a:lnTo>
                                  <a:pt x="2369" y="3580"/>
                                </a:lnTo>
                                <a:lnTo>
                                  <a:pt x="2369" y="3580"/>
                                </a:lnTo>
                                <a:lnTo>
                                  <a:pt x="2376" y="3575"/>
                                </a:lnTo>
                                <a:lnTo>
                                  <a:pt x="2376" y="3575"/>
                                </a:lnTo>
                                <a:lnTo>
                                  <a:pt x="2376" y="3575"/>
                                </a:lnTo>
                                <a:lnTo>
                                  <a:pt x="2376" y="3575"/>
                                </a:lnTo>
                                <a:lnTo>
                                  <a:pt x="2382" y="3575"/>
                                </a:lnTo>
                                <a:lnTo>
                                  <a:pt x="2382" y="3569"/>
                                </a:lnTo>
                                <a:lnTo>
                                  <a:pt x="2382" y="3569"/>
                                </a:lnTo>
                                <a:lnTo>
                                  <a:pt x="2382" y="3569"/>
                                </a:lnTo>
                                <a:lnTo>
                                  <a:pt x="2388" y="3569"/>
                                </a:lnTo>
                                <a:lnTo>
                                  <a:pt x="2388" y="3569"/>
                                </a:lnTo>
                                <a:lnTo>
                                  <a:pt x="2388" y="3569"/>
                                </a:lnTo>
                                <a:lnTo>
                                  <a:pt x="2394" y="3563"/>
                                </a:lnTo>
                                <a:lnTo>
                                  <a:pt x="2394" y="3563"/>
                                </a:lnTo>
                                <a:lnTo>
                                  <a:pt x="2394" y="3563"/>
                                </a:lnTo>
                                <a:lnTo>
                                  <a:pt x="2394" y="3563"/>
                                </a:lnTo>
                                <a:lnTo>
                                  <a:pt x="2400" y="3558"/>
                                </a:lnTo>
                                <a:lnTo>
                                  <a:pt x="2400" y="3558"/>
                                </a:lnTo>
                                <a:lnTo>
                                  <a:pt x="2400" y="3558"/>
                                </a:lnTo>
                                <a:lnTo>
                                  <a:pt x="2400" y="3558"/>
                                </a:lnTo>
                                <a:lnTo>
                                  <a:pt x="2406" y="3558"/>
                                </a:lnTo>
                                <a:lnTo>
                                  <a:pt x="2406" y="3558"/>
                                </a:lnTo>
                                <a:lnTo>
                                  <a:pt x="2406" y="3552"/>
                                </a:lnTo>
                                <a:lnTo>
                                  <a:pt x="2406" y="3552"/>
                                </a:lnTo>
                                <a:lnTo>
                                  <a:pt x="2412" y="3552"/>
                                </a:lnTo>
                                <a:lnTo>
                                  <a:pt x="2412" y="3552"/>
                                </a:lnTo>
                                <a:lnTo>
                                  <a:pt x="2412" y="3552"/>
                                </a:lnTo>
                                <a:lnTo>
                                  <a:pt x="2412" y="3546"/>
                                </a:lnTo>
                                <a:lnTo>
                                  <a:pt x="2418" y="3546"/>
                                </a:lnTo>
                                <a:lnTo>
                                  <a:pt x="2418" y="3546"/>
                                </a:lnTo>
                                <a:lnTo>
                                  <a:pt x="2418" y="3546"/>
                                </a:lnTo>
                                <a:lnTo>
                                  <a:pt x="2418" y="3546"/>
                                </a:lnTo>
                                <a:lnTo>
                                  <a:pt x="2424" y="3541"/>
                                </a:lnTo>
                                <a:lnTo>
                                  <a:pt x="2424" y="3541"/>
                                </a:lnTo>
                                <a:lnTo>
                                  <a:pt x="2424" y="3541"/>
                                </a:lnTo>
                                <a:lnTo>
                                  <a:pt x="2424" y="3541"/>
                                </a:lnTo>
                                <a:lnTo>
                                  <a:pt x="2430" y="3541"/>
                                </a:lnTo>
                                <a:lnTo>
                                  <a:pt x="2430" y="3535"/>
                                </a:lnTo>
                                <a:lnTo>
                                  <a:pt x="2430" y="3535"/>
                                </a:lnTo>
                                <a:lnTo>
                                  <a:pt x="2430" y="3535"/>
                                </a:lnTo>
                                <a:lnTo>
                                  <a:pt x="2436" y="3535"/>
                                </a:lnTo>
                                <a:lnTo>
                                  <a:pt x="2436" y="3535"/>
                                </a:lnTo>
                                <a:lnTo>
                                  <a:pt x="2436" y="3529"/>
                                </a:lnTo>
                                <a:lnTo>
                                  <a:pt x="2436" y="3529"/>
                                </a:lnTo>
                                <a:lnTo>
                                  <a:pt x="2442" y="3529"/>
                                </a:lnTo>
                                <a:lnTo>
                                  <a:pt x="2442" y="3529"/>
                                </a:lnTo>
                                <a:lnTo>
                                  <a:pt x="2442" y="3529"/>
                                </a:lnTo>
                                <a:lnTo>
                                  <a:pt x="2442" y="3524"/>
                                </a:lnTo>
                                <a:lnTo>
                                  <a:pt x="2448" y="3524"/>
                                </a:lnTo>
                                <a:lnTo>
                                  <a:pt x="2448" y="3524"/>
                                </a:lnTo>
                                <a:lnTo>
                                  <a:pt x="2448" y="3524"/>
                                </a:lnTo>
                                <a:lnTo>
                                  <a:pt x="2448" y="3524"/>
                                </a:lnTo>
                                <a:lnTo>
                                  <a:pt x="2454" y="3518"/>
                                </a:lnTo>
                                <a:lnTo>
                                  <a:pt x="2454" y="3518"/>
                                </a:lnTo>
                                <a:lnTo>
                                  <a:pt x="2454" y="3518"/>
                                </a:lnTo>
                                <a:lnTo>
                                  <a:pt x="2460" y="3518"/>
                                </a:lnTo>
                                <a:lnTo>
                                  <a:pt x="2460" y="3518"/>
                                </a:lnTo>
                                <a:lnTo>
                                  <a:pt x="2460" y="3518"/>
                                </a:lnTo>
                                <a:lnTo>
                                  <a:pt x="2460" y="3512"/>
                                </a:lnTo>
                                <a:lnTo>
                                  <a:pt x="2466" y="3512"/>
                                </a:lnTo>
                                <a:lnTo>
                                  <a:pt x="2466" y="3512"/>
                                </a:lnTo>
                                <a:lnTo>
                                  <a:pt x="2466" y="3512"/>
                                </a:lnTo>
                                <a:lnTo>
                                  <a:pt x="2466" y="3507"/>
                                </a:lnTo>
                                <a:lnTo>
                                  <a:pt x="2472" y="3507"/>
                                </a:lnTo>
                                <a:lnTo>
                                  <a:pt x="2472" y="3507"/>
                                </a:lnTo>
                                <a:lnTo>
                                  <a:pt x="2472" y="3507"/>
                                </a:lnTo>
                                <a:lnTo>
                                  <a:pt x="2472" y="3507"/>
                                </a:lnTo>
                                <a:lnTo>
                                  <a:pt x="2478" y="3507"/>
                                </a:lnTo>
                                <a:lnTo>
                                  <a:pt x="2478" y="3501"/>
                                </a:lnTo>
                                <a:lnTo>
                                  <a:pt x="2478" y="3501"/>
                                </a:lnTo>
                                <a:lnTo>
                                  <a:pt x="2478" y="3501"/>
                                </a:lnTo>
                                <a:lnTo>
                                  <a:pt x="2484" y="3501"/>
                                </a:lnTo>
                                <a:lnTo>
                                  <a:pt x="2484" y="3501"/>
                                </a:lnTo>
                                <a:lnTo>
                                  <a:pt x="2484" y="3495"/>
                                </a:lnTo>
                                <a:lnTo>
                                  <a:pt x="2484" y="3495"/>
                                </a:lnTo>
                                <a:lnTo>
                                  <a:pt x="2490" y="3495"/>
                                </a:lnTo>
                                <a:lnTo>
                                  <a:pt x="2490" y="3501"/>
                                </a:lnTo>
                                <a:lnTo>
                                  <a:pt x="2490" y="3501"/>
                                </a:lnTo>
                                <a:lnTo>
                                  <a:pt x="2490" y="3501"/>
                                </a:lnTo>
                                <a:lnTo>
                                  <a:pt x="2496" y="3507"/>
                                </a:lnTo>
                                <a:lnTo>
                                  <a:pt x="2496" y="3512"/>
                                </a:lnTo>
                                <a:lnTo>
                                  <a:pt x="2496" y="3518"/>
                                </a:lnTo>
                                <a:lnTo>
                                  <a:pt x="2496" y="3524"/>
                                </a:lnTo>
                                <a:lnTo>
                                  <a:pt x="2502" y="3529"/>
                                </a:lnTo>
                                <a:lnTo>
                                  <a:pt x="2502" y="3529"/>
                                </a:lnTo>
                                <a:lnTo>
                                  <a:pt x="2502" y="3529"/>
                                </a:lnTo>
                                <a:lnTo>
                                  <a:pt x="2502" y="3529"/>
                                </a:lnTo>
                                <a:lnTo>
                                  <a:pt x="2508" y="3524"/>
                                </a:lnTo>
                                <a:lnTo>
                                  <a:pt x="2508" y="3518"/>
                                </a:lnTo>
                                <a:lnTo>
                                  <a:pt x="2508" y="3512"/>
                                </a:lnTo>
                                <a:lnTo>
                                  <a:pt x="2508" y="3507"/>
                                </a:lnTo>
                                <a:lnTo>
                                  <a:pt x="2515" y="3507"/>
                                </a:lnTo>
                                <a:lnTo>
                                  <a:pt x="2515" y="3501"/>
                                </a:lnTo>
                                <a:lnTo>
                                  <a:pt x="2515" y="3501"/>
                                </a:lnTo>
                                <a:lnTo>
                                  <a:pt x="2515" y="3501"/>
                                </a:lnTo>
                                <a:lnTo>
                                  <a:pt x="2521" y="3501"/>
                                </a:lnTo>
                                <a:lnTo>
                                  <a:pt x="2521" y="3501"/>
                                </a:lnTo>
                                <a:lnTo>
                                  <a:pt x="2521" y="3507"/>
                                </a:lnTo>
                                <a:lnTo>
                                  <a:pt x="2521" y="3507"/>
                                </a:lnTo>
                                <a:lnTo>
                                  <a:pt x="2527" y="3507"/>
                                </a:lnTo>
                                <a:lnTo>
                                  <a:pt x="2527" y="3507"/>
                                </a:lnTo>
                                <a:lnTo>
                                  <a:pt x="2527" y="3507"/>
                                </a:lnTo>
                                <a:lnTo>
                                  <a:pt x="2533" y="3512"/>
                                </a:lnTo>
                                <a:lnTo>
                                  <a:pt x="2533" y="3512"/>
                                </a:lnTo>
                                <a:lnTo>
                                  <a:pt x="2533" y="3507"/>
                                </a:lnTo>
                                <a:lnTo>
                                  <a:pt x="2533" y="3501"/>
                                </a:lnTo>
                                <a:lnTo>
                                  <a:pt x="2539" y="3490"/>
                                </a:lnTo>
                                <a:lnTo>
                                  <a:pt x="2539" y="3484"/>
                                </a:lnTo>
                                <a:lnTo>
                                  <a:pt x="2539" y="3473"/>
                                </a:lnTo>
                                <a:lnTo>
                                  <a:pt x="2539" y="3461"/>
                                </a:lnTo>
                                <a:lnTo>
                                  <a:pt x="2545" y="3450"/>
                                </a:lnTo>
                                <a:lnTo>
                                  <a:pt x="2545" y="3433"/>
                                </a:lnTo>
                                <a:lnTo>
                                  <a:pt x="2545" y="3427"/>
                                </a:lnTo>
                                <a:lnTo>
                                  <a:pt x="2545" y="3433"/>
                                </a:lnTo>
                                <a:lnTo>
                                  <a:pt x="2551" y="3456"/>
                                </a:lnTo>
                                <a:lnTo>
                                  <a:pt x="2551" y="3473"/>
                                </a:lnTo>
                                <a:lnTo>
                                  <a:pt x="2551" y="3473"/>
                                </a:lnTo>
                                <a:lnTo>
                                  <a:pt x="2551" y="3467"/>
                                </a:lnTo>
                                <a:lnTo>
                                  <a:pt x="2557" y="3467"/>
                                </a:lnTo>
                                <a:lnTo>
                                  <a:pt x="2557" y="3473"/>
                                </a:lnTo>
                                <a:lnTo>
                                  <a:pt x="2557" y="3490"/>
                                </a:lnTo>
                                <a:lnTo>
                                  <a:pt x="2557" y="3501"/>
                                </a:lnTo>
                                <a:lnTo>
                                  <a:pt x="2563" y="3490"/>
                                </a:lnTo>
                                <a:lnTo>
                                  <a:pt x="2563" y="3473"/>
                                </a:lnTo>
                                <a:lnTo>
                                  <a:pt x="2563" y="3467"/>
                                </a:lnTo>
                                <a:lnTo>
                                  <a:pt x="2563" y="3461"/>
                                </a:lnTo>
                                <a:lnTo>
                                  <a:pt x="2569" y="3450"/>
                                </a:lnTo>
                                <a:lnTo>
                                  <a:pt x="2569" y="3444"/>
                                </a:lnTo>
                                <a:lnTo>
                                  <a:pt x="2569" y="3439"/>
                                </a:lnTo>
                                <a:lnTo>
                                  <a:pt x="2569" y="3439"/>
                                </a:lnTo>
                                <a:lnTo>
                                  <a:pt x="2575" y="3444"/>
                                </a:lnTo>
                                <a:lnTo>
                                  <a:pt x="2575" y="3444"/>
                                </a:lnTo>
                                <a:lnTo>
                                  <a:pt x="2575" y="3439"/>
                                </a:lnTo>
                                <a:lnTo>
                                  <a:pt x="2575" y="3433"/>
                                </a:lnTo>
                                <a:lnTo>
                                  <a:pt x="2581" y="3427"/>
                                </a:lnTo>
                                <a:lnTo>
                                  <a:pt x="2581" y="3422"/>
                                </a:lnTo>
                                <a:lnTo>
                                  <a:pt x="2581" y="3416"/>
                                </a:lnTo>
                                <a:lnTo>
                                  <a:pt x="2581" y="3422"/>
                                </a:lnTo>
                                <a:lnTo>
                                  <a:pt x="2587" y="3422"/>
                                </a:lnTo>
                                <a:lnTo>
                                  <a:pt x="2587" y="3422"/>
                                </a:lnTo>
                                <a:lnTo>
                                  <a:pt x="2587" y="3422"/>
                                </a:lnTo>
                                <a:lnTo>
                                  <a:pt x="2587" y="3416"/>
                                </a:lnTo>
                                <a:lnTo>
                                  <a:pt x="2593" y="3405"/>
                                </a:lnTo>
                                <a:lnTo>
                                  <a:pt x="2593" y="3399"/>
                                </a:lnTo>
                                <a:lnTo>
                                  <a:pt x="2593" y="3393"/>
                                </a:lnTo>
                                <a:lnTo>
                                  <a:pt x="2593" y="3382"/>
                                </a:lnTo>
                                <a:lnTo>
                                  <a:pt x="2599" y="3382"/>
                                </a:lnTo>
                                <a:lnTo>
                                  <a:pt x="2599" y="3382"/>
                                </a:lnTo>
                                <a:lnTo>
                                  <a:pt x="2599" y="3382"/>
                                </a:lnTo>
                                <a:lnTo>
                                  <a:pt x="2605" y="3388"/>
                                </a:lnTo>
                                <a:lnTo>
                                  <a:pt x="2605" y="3388"/>
                                </a:lnTo>
                                <a:lnTo>
                                  <a:pt x="2605" y="3393"/>
                                </a:lnTo>
                                <a:lnTo>
                                  <a:pt x="2605" y="3393"/>
                                </a:lnTo>
                                <a:lnTo>
                                  <a:pt x="2611" y="3399"/>
                                </a:lnTo>
                                <a:lnTo>
                                  <a:pt x="2611" y="3399"/>
                                </a:lnTo>
                                <a:lnTo>
                                  <a:pt x="2611" y="3399"/>
                                </a:lnTo>
                                <a:lnTo>
                                  <a:pt x="2611" y="3399"/>
                                </a:lnTo>
                                <a:lnTo>
                                  <a:pt x="2617" y="3399"/>
                                </a:lnTo>
                                <a:lnTo>
                                  <a:pt x="2617" y="3399"/>
                                </a:lnTo>
                                <a:lnTo>
                                  <a:pt x="2617" y="3393"/>
                                </a:lnTo>
                                <a:lnTo>
                                  <a:pt x="2617" y="3393"/>
                                </a:lnTo>
                                <a:lnTo>
                                  <a:pt x="2623" y="3393"/>
                                </a:lnTo>
                                <a:lnTo>
                                  <a:pt x="2623" y="3393"/>
                                </a:lnTo>
                                <a:lnTo>
                                  <a:pt x="2623" y="3393"/>
                                </a:lnTo>
                                <a:lnTo>
                                  <a:pt x="2623" y="3399"/>
                                </a:lnTo>
                                <a:lnTo>
                                  <a:pt x="2629" y="3399"/>
                                </a:lnTo>
                                <a:lnTo>
                                  <a:pt x="2629" y="3399"/>
                                </a:lnTo>
                                <a:lnTo>
                                  <a:pt x="2629" y="3399"/>
                                </a:lnTo>
                                <a:lnTo>
                                  <a:pt x="2629" y="3399"/>
                                </a:lnTo>
                                <a:lnTo>
                                  <a:pt x="2635" y="3393"/>
                                </a:lnTo>
                                <a:lnTo>
                                  <a:pt x="2635" y="3393"/>
                                </a:lnTo>
                                <a:lnTo>
                                  <a:pt x="2635" y="3393"/>
                                </a:lnTo>
                                <a:lnTo>
                                  <a:pt x="2635" y="3393"/>
                                </a:lnTo>
                                <a:lnTo>
                                  <a:pt x="2641" y="3393"/>
                                </a:lnTo>
                                <a:lnTo>
                                  <a:pt x="2641" y="3388"/>
                                </a:lnTo>
                                <a:lnTo>
                                  <a:pt x="2641" y="3388"/>
                                </a:lnTo>
                                <a:lnTo>
                                  <a:pt x="2641" y="3388"/>
                                </a:lnTo>
                                <a:lnTo>
                                  <a:pt x="2647" y="3382"/>
                                </a:lnTo>
                                <a:lnTo>
                                  <a:pt x="2647" y="3382"/>
                                </a:lnTo>
                                <a:lnTo>
                                  <a:pt x="2647" y="3382"/>
                                </a:lnTo>
                                <a:lnTo>
                                  <a:pt x="2647" y="3376"/>
                                </a:lnTo>
                                <a:lnTo>
                                  <a:pt x="2654" y="3376"/>
                                </a:lnTo>
                                <a:lnTo>
                                  <a:pt x="2654" y="3376"/>
                                </a:lnTo>
                                <a:lnTo>
                                  <a:pt x="2654" y="3376"/>
                                </a:lnTo>
                                <a:lnTo>
                                  <a:pt x="2654" y="3376"/>
                                </a:lnTo>
                                <a:lnTo>
                                  <a:pt x="2660" y="3376"/>
                                </a:lnTo>
                                <a:lnTo>
                                  <a:pt x="2660" y="3376"/>
                                </a:lnTo>
                                <a:lnTo>
                                  <a:pt x="2660" y="3376"/>
                                </a:lnTo>
                                <a:lnTo>
                                  <a:pt x="2660" y="3376"/>
                                </a:lnTo>
                                <a:lnTo>
                                  <a:pt x="2666" y="3376"/>
                                </a:lnTo>
                                <a:lnTo>
                                  <a:pt x="2666" y="3371"/>
                                </a:lnTo>
                                <a:lnTo>
                                  <a:pt x="2666" y="3371"/>
                                </a:lnTo>
                                <a:lnTo>
                                  <a:pt x="2672" y="3371"/>
                                </a:lnTo>
                                <a:lnTo>
                                  <a:pt x="2672" y="3371"/>
                                </a:lnTo>
                                <a:lnTo>
                                  <a:pt x="2672" y="3371"/>
                                </a:lnTo>
                                <a:lnTo>
                                  <a:pt x="2672" y="3365"/>
                                </a:lnTo>
                                <a:lnTo>
                                  <a:pt x="2678" y="3365"/>
                                </a:lnTo>
                                <a:lnTo>
                                  <a:pt x="2678" y="3365"/>
                                </a:lnTo>
                                <a:lnTo>
                                  <a:pt x="2678" y="3365"/>
                                </a:lnTo>
                                <a:lnTo>
                                  <a:pt x="2678" y="3365"/>
                                </a:lnTo>
                                <a:lnTo>
                                  <a:pt x="2684" y="3359"/>
                                </a:lnTo>
                                <a:lnTo>
                                  <a:pt x="2684" y="3359"/>
                                </a:lnTo>
                                <a:lnTo>
                                  <a:pt x="2684" y="3359"/>
                                </a:lnTo>
                                <a:lnTo>
                                  <a:pt x="2684" y="3359"/>
                                </a:lnTo>
                                <a:lnTo>
                                  <a:pt x="2690" y="3359"/>
                                </a:lnTo>
                                <a:lnTo>
                                  <a:pt x="2690" y="3354"/>
                                </a:lnTo>
                                <a:lnTo>
                                  <a:pt x="2690" y="3354"/>
                                </a:lnTo>
                                <a:lnTo>
                                  <a:pt x="2690" y="3354"/>
                                </a:lnTo>
                                <a:lnTo>
                                  <a:pt x="2696" y="3354"/>
                                </a:lnTo>
                                <a:lnTo>
                                  <a:pt x="2696" y="3348"/>
                                </a:lnTo>
                                <a:lnTo>
                                  <a:pt x="2696" y="3348"/>
                                </a:lnTo>
                                <a:lnTo>
                                  <a:pt x="2696" y="3348"/>
                                </a:lnTo>
                                <a:lnTo>
                                  <a:pt x="2702" y="3348"/>
                                </a:lnTo>
                                <a:lnTo>
                                  <a:pt x="2702" y="3342"/>
                                </a:lnTo>
                                <a:lnTo>
                                  <a:pt x="2702" y="3342"/>
                                </a:lnTo>
                                <a:lnTo>
                                  <a:pt x="2702" y="3342"/>
                                </a:lnTo>
                                <a:lnTo>
                                  <a:pt x="2708" y="3342"/>
                                </a:lnTo>
                                <a:lnTo>
                                  <a:pt x="2708" y="3337"/>
                                </a:lnTo>
                                <a:lnTo>
                                  <a:pt x="2708" y="3337"/>
                                </a:lnTo>
                                <a:lnTo>
                                  <a:pt x="2708" y="3337"/>
                                </a:lnTo>
                                <a:lnTo>
                                  <a:pt x="2714" y="3337"/>
                                </a:lnTo>
                                <a:lnTo>
                                  <a:pt x="2714" y="3337"/>
                                </a:lnTo>
                                <a:lnTo>
                                  <a:pt x="2714" y="3331"/>
                                </a:lnTo>
                                <a:lnTo>
                                  <a:pt x="2714" y="3331"/>
                                </a:lnTo>
                                <a:lnTo>
                                  <a:pt x="2720" y="3331"/>
                                </a:lnTo>
                                <a:lnTo>
                                  <a:pt x="2720" y="3331"/>
                                </a:lnTo>
                                <a:lnTo>
                                  <a:pt x="2720" y="3325"/>
                                </a:lnTo>
                                <a:lnTo>
                                  <a:pt x="2720" y="3325"/>
                                </a:lnTo>
                                <a:lnTo>
                                  <a:pt x="2726" y="3325"/>
                                </a:lnTo>
                                <a:lnTo>
                                  <a:pt x="2726" y="3325"/>
                                </a:lnTo>
                                <a:lnTo>
                                  <a:pt x="2726" y="3325"/>
                                </a:lnTo>
                                <a:lnTo>
                                  <a:pt x="2726" y="3320"/>
                                </a:lnTo>
                                <a:lnTo>
                                  <a:pt x="2732" y="3320"/>
                                </a:lnTo>
                                <a:lnTo>
                                  <a:pt x="2732" y="3320"/>
                                </a:lnTo>
                                <a:lnTo>
                                  <a:pt x="2732" y="3320"/>
                                </a:lnTo>
                                <a:lnTo>
                                  <a:pt x="2732" y="3320"/>
                                </a:lnTo>
                                <a:lnTo>
                                  <a:pt x="2738" y="3314"/>
                                </a:lnTo>
                                <a:lnTo>
                                  <a:pt x="2738" y="3314"/>
                                </a:lnTo>
                                <a:lnTo>
                                  <a:pt x="2738" y="3314"/>
                                </a:lnTo>
                                <a:lnTo>
                                  <a:pt x="2744" y="3314"/>
                                </a:lnTo>
                                <a:lnTo>
                                  <a:pt x="2744" y="3314"/>
                                </a:lnTo>
                                <a:lnTo>
                                  <a:pt x="2744" y="3314"/>
                                </a:lnTo>
                                <a:lnTo>
                                  <a:pt x="2744" y="3314"/>
                                </a:lnTo>
                                <a:lnTo>
                                  <a:pt x="2750" y="3308"/>
                                </a:lnTo>
                                <a:lnTo>
                                  <a:pt x="2750" y="3308"/>
                                </a:lnTo>
                                <a:lnTo>
                                  <a:pt x="2750" y="3308"/>
                                </a:lnTo>
                                <a:lnTo>
                                  <a:pt x="2750" y="3308"/>
                                </a:lnTo>
                                <a:lnTo>
                                  <a:pt x="2756" y="3303"/>
                                </a:lnTo>
                                <a:lnTo>
                                  <a:pt x="2756" y="3303"/>
                                </a:lnTo>
                                <a:lnTo>
                                  <a:pt x="2756" y="3303"/>
                                </a:lnTo>
                                <a:lnTo>
                                  <a:pt x="2756" y="3303"/>
                                </a:lnTo>
                                <a:lnTo>
                                  <a:pt x="2762" y="3303"/>
                                </a:lnTo>
                                <a:lnTo>
                                  <a:pt x="2762" y="3303"/>
                                </a:lnTo>
                                <a:lnTo>
                                  <a:pt x="2762" y="3297"/>
                                </a:lnTo>
                                <a:lnTo>
                                  <a:pt x="2762" y="3297"/>
                                </a:lnTo>
                                <a:lnTo>
                                  <a:pt x="2768" y="3297"/>
                                </a:lnTo>
                                <a:lnTo>
                                  <a:pt x="2768" y="3297"/>
                                </a:lnTo>
                                <a:lnTo>
                                  <a:pt x="2768" y="3297"/>
                                </a:lnTo>
                                <a:lnTo>
                                  <a:pt x="2768" y="3291"/>
                                </a:lnTo>
                                <a:lnTo>
                                  <a:pt x="2774" y="3291"/>
                                </a:lnTo>
                                <a:lnTo>
                                  <a:pt x="2774" y="3291"/>
                                </a:lnTo>
                                <a:lnTo>
                                  <a:pt x="2774" y="3291"/>
                                </a:lnTo>
                                <a:lnTo>
                                  <a:pt x="2774" y="3291"/>
                                </a:lnTo>
                                <a:lnTo>
                                  <a:pt x="2780" y="3291"/>
                                </a:lnTo>
                                <a:lnTo>
                                  <a:pt x="2780" y="3286"/>
                                </a:lnTo>
                                <a:lnTo>
                                  <a:pt x="2780" y="3286"/>
                                </a:lnTo>
                                <a:lnTo>
                                  <a:pt x="2780" y="3286"/>
                                </a:lnTo>
                                <a:lnTo>
                                  <a:pt x="2786" y="3286"/>
                                </a:lnTo>
                                <a:lnTo>
                                  <a:pt x="2786" y="3280"/>
                                </a:lnTo>
                                <a:lnTo>
                                  <a:pt x="2786" y="3280"/>
                                </a:lnTo>
                                <a:lnTo>
                                  <a:pt x="2786" y="3280"/>
                                </a:lnTo>
                                <a:lnTo>
                                  <a:pt x="2793" y="3280"/>
                                </a:lnTo>
                                <a:lnTo>
                                  <a:pt x="2793" y="3280"/>
                                </a:lnTo>
                                <a:lnTo>
                                  <a:pt x="2793" y="3280"/>
                                </a:lnTo>
                                <a:lnTo>
                                  <a:pt x="2793" y="3280"/>
                                </a:lnTo>
                                <a:lnTo>
                                  <a:pt x="2799" y="3274"/>
                                </a:lnTo>
                                <a:lnTo>
                                  <a:pt x="2799" y="3274"/>
                                </a:lnTo>
                                <a:lnTo>
                                  <a:pt x="2799" y="3274"/>
                                </a:lnTo>
                                <a:lnTo>
                                  <a:pt x="2799" y="3274"/>
                                </a:lnTo>
                                <a:lnTo>
                                  <a:pt x="2805" y="3274"/>
                                </a:lnTo>
                                <a:lnTo>
                                  <a:pt x="2805" y="3269"/>
                                </a:lnTo>
                                <a:lnTo>
                                  <a:pt x="2805" y="3269"/>
                                </a:lnTo>
                                <a:lnTo>
                                  <a:pt x="2805" y="3269"/>
                                </a:lnTo>
                                <a:lnTo>
                                  <a:pt x="2811" y="3269"/>
                                </a:lnTo>
                                <a:lnTo>
                                  <a:pt x="2811" y="3269"/>
                                </a:lnTo>
                                <a:lnTo>
                                  <a:pt x="2811" y="3263"/>
                                </a:lnTo>
                                <a:lnTo>
                                  <a:pt x="2817" y="3263"/>
                                </a:lnTo>
                                <a:lnTo>
                                  <a:pt x="2817" y="3263"/>
                                </a:lnTo>
                                <a:lnTo>
                                  <a:pt x="2817" y="3263"/>
                                </a:lnTo>
                                <a:lnTo>
                                  <a:pt x="2817" y="3263"/>
                                </a:lnTo>
                                <a:lnTo>
                                  <a:pt x="2823" y="3263"/>
                                </a:lnTo>
                                <a:lnTo>
                                  <a:pt x="2823" y="3263"/>
                                </a:lnTo>
                                <a:lnTo>
                                  <a:pt x="2823" y="3257"/>
                                </a:lnTo>
                                <a:lnTo>
                                  <a:pt x="2823" y="3257"/>
                                </a:lnTo>
                                <a:lnTo>
                                  <a:pt x="2829" y="3257"/>
                                </a:lnTo>
                                <a:lnTo>
                                  <a:pt x="2829" y="3257"/>
                                </a:lnTo>
                                <a:lnTo>
                                  <a:pt x="2829" y="3257"/>
                                </a:lnTo>
                                <a:lnTo>
                                  <a:pt x="2829" y="3252"/>
                                </a:lnTo>
                                <a:lnTo>
                                  <a:pt x="2835" y="3252"/>
                                </a:lnTo>
                                <a:lnTo>
                                  <a:pt x="2835" y="3252"/>
                                </a:lnTo>
                                <a:lnTo>
                                  <a:pt x="2835" y="3252"/>
                                </a:lnTo>
                                <a:lnTo>
                                  <a:pt x="2835" y="3246"/>
                                </a:lnTo>
                                <a:lnTo>
                                  <a:pt x="2841" y="3246"/>
                                </a:lnTo>
                                <a:lnTo>
                                  <a:pt x="2841" y="3246"/>
                                </a:lnTo>
                                <a:lnTo>
                                  <a:pt x="2841" y="3246"/>
                                </a:lnTo>
                                <a:lnTo>
                                  <a:pt x="2841" y="3246"/>
                                </a:lnTo>
                                <a:lnTo>
                                  <a:pt x="2847" y="3246"/>
                                </a:lnTo>
                                <a:lnTo>
                                  <a:pt x="2847" y="3240"/>
                                </a:lnTo>
                                <a:lnTo>
                                  <a:pt x="2847" y="3240"/>
                                </a:lnTo>
                                <a:lnTo>
                                  <a:pt x="2847" y="3240"/>
                                </a:lnTo>
                                <a:lnTo>
                                  <a:pt x="2853" y="3240"/>
                                </a:lnTo>
                                <a:lnTo>
                                  <a:pt x="2853" y="3235"/>
                                </a:lnTo>
                                <a:lnTo>
                                  <a:pt x="2853" y="3235"/>
                                </a:lnTo>
                                <a:lnTo>
                                  <a:pt x="2853" y="3235"/>
                                </a:lnTo>
                                <a:lnTo>
                                  <a:pt x="2859" y="3235"/>
                                </a:lnTo>
                                <a:lnTo>
                                  <a:pt x="2859" y="3235"/>
                                </a:lnTo>
                                <a:lnTo>
                                  <a:pt x="2859" y="3229"/>
                                </a:lnTo>
                                <a:lnTo>
                                  <a:pt x="2859" y="3229"/>
                                </a:lnTo>
                                <a:lnTo>
                                  <a:pt x="2865" y="3229"/>
                                </a:lnTo>
                                <a:lnTo>
                                  <a:pt x="2865" y="3229"/>
                                </a:lnTo>
                                <a:lnTo>
                                  <a:pt x="2865" y="3229"/>
                                </a:lnTo>
                                <a:lnTo>
                                  <a:pt x="2865" y="3229"/>
                                </a:lnTo>
                                <a:lnTo>
                                  <a:pt x="2871" y="3229"/>
                                </a:lnTo>
                                <a:lnTo>
                                  <a:pt x="2871" y="3223"/>
                                </a:lnTo>
                                <a:lnTo>
                                  <a:pt x="2871" y="3223"/>
                                </a:lnTo>
                                <a:lnTo>
                                  <a:pt x="2871" y="3223"/>
                                </a:lnTo>
                                <a:lnTo>
                                  <a:pt x="2877" y="3223"/>
                                </a:lnTo>
                                <a:lnTo>
                                  <a:pt x="2877" y="3218"/>
                                </a:lnTo>
                                <a:lnTo>
                                  <a:pt x="2877" y="3218"/>
                                </a:lnTo>
                                <a:lnTo>
                                  <a:pt x="2883" y="3218"/>
                                </a:lnTo>
                                <a:lnTo>
                                  <a:pt x="2883" y="3218"/>
                                </a:lnTo>
                                <a:lnTo>
                                  <a:pt x="2883" y="3218"/>
                                </a:lnTo>
                                <a:lnTo>
                                  <a:pt x="2883" y="3218"/>
                                </a:lnTo>
                                <a:lnTo>
                                  <a:pt x="2889" y="3218"/>
                                </a:lnTo>
                                <a:lnTo>
                                  <a:pt x="2889" y="3212"/>
                                </a:lnTo>
                                <a:lnTo>
                                  <a:pt x="2889" y="3212"/>
                                </a:lnTo>
                                <a:lnTo>
                                  <a:pt x="2889" y="3212"/>
                                </a:lnTo>
                                <a:lnTo>
                                  <a:pt x="2895" y="3212"/>
                                </a:lnTo>
                                <a:lnTo>
                                  <a:pt x="2895" y="3206"/>
                                </a:lnTo>
                                <a:lnTo>
                                  <a:pt x="2895" y="3206"/>
                                </a:lnTo>
                                <a:lnTo>
                                  <a:pt x="2895" y="3206"/>
                                </a:lnTo>
                                <a:lnTo>
                                  <a:pt x="2901" y="3206"/>
                                </a:lnTo>
                                <a:lnTo>
                                  <a:pt x="2901" y="3206"/>
                                </a:lnTo>
                                <a:lnTo>
                                  <a:pt x="2901" y="3206"/>
                                </a:lnTo>
                                <a:lnTo>
                                  <a:pt x="2901" y="3201"/>
                                </a:lnTo>
                                <a:lnTo>
                                  <a:pt x="2907" y="3201"/>
                                </a:lnTo>
                                <a:lnTo>
                                  <a:pt x="2907" y="3201"/>
                                </a:lnTo>
                                <a:lnTo>
                                  <a:pt x="2907" y="3201"/>
                                </a:lnTo>
                                <a:lnTo>
                                  <a:pt x="2907" y="3201"/>
                                </a:lnTo>
                                <a:lnTo>
                                  <a:pt x="2913" y="3201"/>
                                </a:lnTo>
                                <a:lnTo>
                                  <a:pt x="2913" y="3195"/>
                                </a:lnTo>
                                <a:lnTo>
                                  <a:pt x="2913" y="3195"/>
                                </a:lnTo>
                                <a:lnTo>
                                  <a:pt x="2913" y="3195"/>
                                </a:lnTo>
                                <a:lnTo>
                                  <a:pt x="2919" y="3195"/>
                                </a:lnTo>
                                <a:lnTo>
                                  <a:pt x="2919" y="3189"/>
                                </a:lnTo>
                                <a:lnTo>
                                  <a:pt x="2919" y="3189"/>
                                </a:lnTo>
                                <a:lnTo>
                                  <a:pt x="2919" y="3189"/>
                                </a:lnTo>
                                <a:lnTo>
                                  <a:pt x="2925" y="3189"/>
                                </a:lnTo>
                                <a:lnTo>
                                  <a:pt x="2925" y="3189"/>
                                </a:lnTo>
                                <a:lnTo>
                                  <a:pt x="2925" y="3189"/>
                                </a:lnTo>
                                <a:lnTo>
                                  <a:pt x="2925" y="3184"/>
                                </a:lnTo>
                                <a:lnTo>
                                  <a:pt x="2932" y="3184"/>
                                </a:lnTo>
                                <a:lnTo>
                                  <a:pt x="2932" y="3184"/>
                                </a:lnTo>
                                <a:lnTo>
                                  <a:pt x="2932" y="3184"/>
                                </a:lnTo>
                                <a:lnTo>
                                  <a:pt x="2932" y="3184"/>
                                </a:lnTo>
                                <a:lnTo>
                                  <a:pt x="2938" y="3178"/>
                                </a:lnTo>
                                <a:lnTo>
                                  <a:pt x="2938" y="3178"/>
                                </a:lnTo>
                                <a:lnTo>
                                  <a:pt x="2938" y="3178"/>
                                </a:lnTo>
                                <a:lnTo>
                                  <a:pt x="2938" y="3178"/>
                                </a:lnTo>
                                <a:lnTo>
                                  <a:pt x="2944" y="3178"/>
                                </a:lnTo>
                                <a:lnTo>
                                  <a:pt x="2944" y="3172"/>
                                </a:lnTo>
                                <a:lnTo>
                                  <a:pt x="2944" y="3172"/>
                                </a:lnTo>
                                <a:lnTo>
                                  <a:pt x="2944" y="3172"/>
                                </a:lnTo>
                                <a:lnTo>
                                  <a:pt x="2950" y="3172"/>
                                </a:lnTo>
                                <a:lnTo>
                                  <a:pt x="2950" y="3172"/>
                                </a:lnTo>
                                <a:lnTo>
                                  <a:pt x="2950" y="3172"/>
                                </a:lnTo>
                                <a:lnTo>
                                  <a:pt x="2956" y="3172"/>
                                </a:lnTo>
                                <a:lnTo>
                                  <a:pt x="2956" y="3167"/>
                                </a:lnTo>
                                <a:lnTo>
                                  <a:pt x="2956" y="3167"/>
                                </a:lnTo>
                                <a:lnTo>
                                  <a:pt x="2956" y="3167"/>
                                </a:lnTo>
                                <a:lnTo>
                                  <a:pt x="2962" y="3167"/>
                                </a:lnTo>
                                <a:lnTo>
                                  <a:pt x="2962" y="3161"/>
                                </a:lnTo>
                                <a:lnTo>
                                  <a:pt x="2962" y="3161"/>
                                </a:lnTo>
                                <a:lnTo>
                                  <a:pt x="2962" y="3161"/>
                                </a:lnTo>
                                <a:lnTo>
                                  <a:pt x="2968" y="3161"/>
                                </a:lnTo>
                                <a:lnTo>
                                  <a:pt x="2968" y="3161"/>
                                </a:lnTo>
                                <a:lnTo>
                                  <a:pt x="2968" y="3161"/>
                                </a:lnTo>
                                <a:lnTo>
                                  <a:pt x="2968" y="3155"/>
                                </a:lnTo>
                                <a:lnTo>
                                  <a:pt x="2974" y="3155"/>
                                </a:lnTo>
                                <a:lnTo>
                                  <a:pt x="2974" y="3155"/>
                                </a:lnTo>
                                <a:lnTo>
                                  <a:pt x="2974" y="3155"/>
                                </a:lnTo>
                                <a:lnTo>
                                  <a:pt x="2974" y="3155"/>
                                </a:lnTo>
                                <a:lnTo>
                                  <a:pt x="2980" y="3155"/>
                                </a:lnTo>
                                <a:lnTo>
                                  <a:pt x="2980" y="3150"/>
                                </a:lnTo>
                                <a:lnTo>
                                  <a:pt x="2980" y="3150"/>
                                </a:lnTo>
                                <a:lnTo>
                                  <a:pt x="2980" y="3150"/>
                                </a:lnTo>
                                <a:lnTo>
                                  <a:pt x="2986" y="3144"/>
                                </a:lnTo>
                                <a:lnTo>
                                  <a:pt x="2986" y="3144"/>
                                </a:lnTo>
                                <a:lnTo>
                                  <a:pt x="2986" y="3144"/>
                                </a:lnTo>
                                <a:lnTo>
                                  <a:pt x="2986" y="3144"/>
                                </a:lnTo>
                                <a:lnTo>
                                  <a:pt x="2992" y="3144"/>
                                </a:lnTo>
                                <a:lnTo>
                                  <a:pt x="2992" y="3138"/>
                                </a:lnTo>
                                <a:lnTo>
                                  <a:pt x="2992" y="3138"/>
                                </a:lnTo>
                                <a:lnTo>
                                  <a:pt x="2992" y="3138"/>
                                </a:lnTo>
                                <a:lnTo>
                                  <a:pt x="2998" y="3138"/>
                                </a:lnTo>
                                <a:lnTo>
                                  <a:pt x="2998" y="3138"/>
                                </a:lnTo>
                                <a:lnTo>
                                  <a:pt x="2998" y="3138"/>
                                </a:lnTo>
                                <a:lnTo>
                                  <a:pt x="2998" y="3133"/>
                                </a:lnTo>
                                <a:lnTo>
                                  <a:pt x="3004" y="3133"/>
                                </a:lnTo>
                                <a:lnTo>
                                  <a:pt x="3004" y="3133"/>
                                </a:lnTo>
                                <a:lnTo>
                                  <a:pt x="3004" y="3133"/>
                                </a:lnTo>
                                <a:lnTo>
                                  <a:pt x="3004" y="3127"/>
                                </a:lnTo>
                                <a:lnTo>
                                  <a:pt x="3010" y="3127"/>
                                </a:lnTo>
                                <a:lnTo>
                                  <a:pt x="3010" y="3127"/>
                                </a:lnTo>
                                <a:lnTo>
                                  <a:pt x="3010" y="3127"/>
                                </a:lnTo>
                                <a:lnTo>
                                  <a:pt x="3010" y="3127"/>
                                </a:lnTo>
                                <a:lnTo>
                                  <a:pt x="3016" y="3121"/>
                                </a:lnTo>
                                <a:lnTo>
                                  <a:pt x="3016" y="3121"/>
                                </a:lnTo>
                                <a:lnTo>
                                  <a:pt x="3016" y="3121"/>
                                </a:lnTo>
                                <a:lnTo>
                                  <a:pt x="3022" y="3121"/>
                                </a:lnTo>
                                <a:lnTo>
                                  <a:pt x="3022" y="3121"/>
                                </a:lnTo>
                                <a:lnTo>
                                  <a:pt x="3022" y="3121"/>
                                </a:lnTo>
                                <a:lnTo>
                                  <a:pt x="3022" y="3116"/>
                                </a:lnTo>
                                <a:lnTo>
                                  <a:pt x="3028" y="3116"/>
                                </a:lnTo>
                                <a:lnTo>
                                  <a:pt x="3028" y="3116"/>
                                </a:lnTo>
                                <a:lnTo>
                                  <a:pt x="3028" y="3116"/>
                                </a:lnTo>
                                <a:lnTo>
                                  <a:pt x="3028" y="3110"/>
                                </a:lnTo>
                                <a:lnTo>
                                  <a:pt x="3034" y="3110"/>
                                </a:lnTo>
                                <a:lnTo>
                                  <a:pt x="3034" y="3110"/>
                                </a:lnTo>
                                <a:lnTo>
                                  <a:pt x="3034" y="3110"/>
                                </a:lnTo>
                                <a:lnTo>
                                  <a:pt x="3034" y="3110"/>
                                </a:lnTo>
                                <a:lnTo>
                                  <a:pt x="3040" y="3104"/>
                                </a:lnTo>
                                <a:lnTo>
                                  <a:pt x="3040" y="3104"/>
                                </a:lnTo>
                                <a:lnTo>
                                  <a:pt x="3040" y="3104"/>
                                </a:lnTo>
                                <a:lnTo>
                                  <a:pt x="3040" y="3104"/>
                                </a:lnTo>
                                <a:lnTo>
                                  <a:pt x="3046" y="3104"/>
                                </a:lnTo>
                                <a:lnTo>
                                  <a:pt x="3046" y="3099"/>
                                </a:lnTo>
                                <a:lnTo>
                                  <a:pt x="3046" y="3099"/>
                                </a:lnTo>
                                <a:lnTo>
                                  <a:pt x="3046" y="3099"/>
                                </a:lnTo>
                                <a:lnTo>
                                  <a:pt x="3052" y="3093"/>
                                </a:lnTo>
                                <a:lnTo>
                                  <a:pt x="3052" y="3093"/>
                                </a:lnTo>
                                <a:lnTo>
                                  <a:pt x="3052" y="3093"/>
                                </a:lnTo>
                                <a:lnTo>
                                  <a:pt x="3052" y="3093"/>
                                </a:lnTo>
                                <a:lnTo>
                                  <a:pt x="3058" y="3093"/>
                                </a:lnTo>
                                <a:lnTo>
                                  <a:pt x="3058" y="3093"/>
                                </a:lnTo>
                                <a:lnTo>
                                  <a:pt x="3058" y="3087"/>
                                </a:lnTo>
                                <a:lnTo>
                                  <a:pt x="3058" y="3087"/>
                                </a:lnTo>
                                <a:lnTo>
                                  <a:pt x="3065" y="3087"/>
                                </a:lnTo>
                                <a:lnTo>
                                  <a:pt x="3065" y="3087"/>
                                </a:lnTo>
                                <a:lnTo>
                                  <a:pt x="3065" y="3087"/>
                                </a:lnTo>
                                <a:lnTo>
                                  <a:pt x="3065" y="3082"/>
                                </a:lnTo>
                                <a:lnTo>
                                  <a:pt x="3071" y="3082"/>
                                </a:lnTo>
                                <a:lnTo>
                                  <a:pt x="3071" y="3082"/>
                                </a:lnTo>
                                <a:lnTo>
                                  <a:pt x="3071" y="3076"/>
                                </a:lnTo>
                                <a:lnTo>
                                  <a:pt x="3071" y="3076"/>
                                </a:lnTo>
                                <a:lnTo>
                                  <a:pt x="3077" y="3076"/>
                                </a:lnTo>
                                <a:lnTo>
                                  <a:pt x="3077" y="3076"/>
                                </a:lnTo>
                                <a:lnTo>
                                  <a:pt x="3077" y="3076"/>
                                </a:lnTo>
                                <a:lnTo>
                                  <a:pt x="3077" y="3076"/>
                                </a:lnTo>
                                <a:lnTo>
                                  <a:pt x="3083" y="3070"/>
                                </a:lnTo>
                                <a:lnTo>
                                  <a:pt x="3083" y="3070"/>
                                </a:lnTo>
                                <a:lnTo>
                                  <a:pt x="3083" y="3070"/>
                                </a:lnTo>
                                <a:lnTo>
                                  <a:pt x="3083" y="3070"/>
                                </a:lnTo>
                                <a:lnTo>
                                  <a:pt x="3089" y="3070"/>
                                </a:lnTo>
                                <a:lnTo>
                                  <a:pt x="3089" y="3065"/>
                                </a:lnTo>
                                <a:lnTo>
                                  <a:pt x="3095" y="3065"/>
                                </a:lnTo>
                                <a:lnTo>
                                  <a:pt x="3095" y="3065"/>
                                </a:lnTo>
                                <a:lnTo>
                                  <a:pt x="3101" y="3065"/>
                                </a:lnTo>
                                <a:lnTo>
                                  <a:pt x="3101" y="3059"/>
                                </a:lnTo>
                                <a:lnTo>
                                  <a:pt x="3107" y="3059"/>
                                </a:lnTo>
                                <a:lnTo>
                                  <a:pt x="3107" y="3059"/>
                                </a:lnTo>
                                <a:lnTo>
                                  <a:pt x="3113" y="3059"/>
                                </a:lnTo>
                                <a:lnTo>
                                  <a:pt x="3113" y="3053"/>
                                </a:lnTo>
                                <a:lnTo>
                                  <a:pt x="3119" y="3053"/>
                                </a:lnTo>
                                <a:lnTo>
                                  <a:pt x="3119" y="3053"/>
                                </a:lnTo>
                                <a:lnTo>
                                  <a:pt x="3125" y="3053"/>
                                </a:lnTo>
                                <a:lnTo>
                                  <a:pt x="3125" y="3053"/>
                                </a:lnTo>
                                <a:lnTo>
                                  <a:pt x="3131" y="3048"/>
                                </a:lnTo>
                                <a:lnTo>
                                  <a:pt x="3131" y="3048"/>
                                </a:lnTo>
                                <a:lnTo>
                                  <a:pt x="3137" y="3048"/>
                                </a:lnTo>
                                <a:lnTo>
                                  <a:pt x="3137" y="3048"/>
                                </a:lnTo>
                                <a:lnTo>
                                  <a:pt x="3143" y="3042"/>
                                </a:lnTo>
                                <a:lnTo>
                                  <a:pt x="3143" y="3042"/>
                                </a:lnTo>
                                <a:lnTo>
                                  <a:pt x="3149" y="3042"/>
                                </a:lnTo>
                                <a:lnTo>
                                  <a:pt x="3149" y="3042"/>
                                </a:lnTo>
                                <a:lnTo>
                                  <a:pt x="3155" y="3036"/>
                                </a:lnTo>
                                <a:lnTo>
                                  <a:pt x="3155" y="3036"/>
                                </a:lnTo>
                                <a:lnTo>
                                  <a:pt x="3161" y="3036"/>
                                </a:lnTo>
                                <a:lnTo>
                                  <a:pt x="3161" y="3036"/>
                                </a:lnTo>
                                <a:lnTo>
                                  <a:pt x="3167" y="3031"/>
                                </a:lnTo>
                                <a:lnTo>
                                  <a:pt x="3167" y="3031"/>
                                </a:lnTo>
                                <a:lnTo>
                                  <a:pt x="3173" y="3031"/>
                                </a:lnTo>
                                <a:lnTo>
                                  <a:pt x="3173" y="3031"/>
                                </a:lnTo>
                                <a:lnTo>
                                  <a:pt x="3179" y="3031"/>
                                </a:lnTo>
                                <a:lnTo>
                                  <a:pt x="3179" y="3025"/>
                                </a:lnTo>
                                <a:lnTo>
                                  <a:pt x="3185" y="3025"/>
                                </a:lnTo>
                                <a:lnTo>
                                  <a:pt x="3185" y="3025"/>
                                </a:lnTo>
                                <a:lnTo>
                                  <a:pt x="3191" y="3025"/>
                                </a:lnTo>
                                <a:lnTo>
                                  <a:pt x="3191" y="3025"/>
                                </a:lnTo>
                                <a:lnTo>
                                  <a:pt x="3197" y="3019"/>
                                </a:lnTo>
                                <a:lnTo>
                                  <a:pt x="3197" y="3019"/>
                                </a:lnTo>
                                <a:lnTo>
                                  <a:pt x="3204" y="3019"/>
                                </a:lnTo>
                                <a:lnTo>
                                  <a:pt x="3204" y="3019"/>
                                </a:lnTo>
                                <a:lnTo>
                                  <a:pt x="3210" y="3014"/>
                                </a:lnTo>
                                <a:lnTo>
                                  <a:pt x="3210" y="3014"/>
                                </a:lnTo>
                                <a:lnTo>
                                  <a:pt x="3216" y="3014"/>
                                </a:lnTo>
                                <a:lnTo>
                                  <a:pt x="3222" y="3008"/>
                                </a:lnTo>
                                <a:lnTo>
                                  <a:pt x="3222" y="3008"/>
                                </a:lnTo>
                                <a:lnTo>
                                  <a:pt x="3228" y="3008"/>
                                </a:lnTo>
                                <a:lnTo>
                                  <a:pt x="3228" y="3008"/>
                                </a:lnTo>
                                <a:lnTo>
                                  <a:pt x="3234" y="3008"/>
                                </a:lnTo>
                                <a:lnTo>
                                  <a:pt x="3234" y="3002"/>
                                </a:lnTo>
                                <a:lnTo>
                                  <a:pt x="3240" y="3002"/>
                                </a:lnTo>
                                <a:lnTo>
                                  <a:pt x="3240" y="3002"/>
                                </a:lnTo>
                                <a:lnTo>
                                  <a:pt x="3246" y="3002"/>
                                </a:lnTo>
                                <a:lnTo>
                                  <a:pt x="3246" y="2997"/>
                                </a:lnTo>
                                <a:lnTo>
                                  <a:pt x="3252" y="2997"/>
                                </a:lnTo>
                                <a:lnTo>
                                  <a:pt x="3252" y="2997"/>
                                </a:lnTo>
                                <a:lnTo>
                                  <a:pt x="3258" y="2997"/>
                                </a:lnTo>
                                <a:lnTo>
                                  <a:pt x="3258" y="2997"/>
                                </a:lnTo>
                                <a:lnTo>
                                  <a:pt x="3264" y="2991"/>
                                </a:lnTo>
                                <a:lnTo>
                                  <a:pt x="3264" y="2991"/>
                                </a:lnTo>
                                <a:lnTo>
                                  <a:pt x="3270" y="2991"/>
                                </a:lnTo>
                                <a:lnTo>
                                  <a:pt x="3270" y="2991"/>
                                </a:lnTo>
                                <a:lnTo>
                                  <a:pt x="3276" y="2985"/>
                                </a:lnTo>
                                <a:lnTo>
                                  <a:pt x="3276" y="2985"/>
                                </a:lnTo>
                                <a:lnTo>
                                  <a:pt x="3282" y="2985"/>
                                </a:lnTo>
                                <a:lnTo>
                                  <a:pt x="3282" y="2985"/>
                                </a:lnTo>
                                <a:lnTo>
                                  <a:pt x="3288" y="2980"/>
                                </a:lnTo>
                                <a:lnTo>
                                  <a:pt x="3288" y="2980"/>
                                </a:lnTo>
                                <a:lnTo>
                                  <a:pt x="3294" y="2980"/>
                                </a:lnTo>
                                <a:lnTo>
                                  <a:pt x="3294" y="2980"/>
                                </a:lnTo>
                                <a:lnTo>
                                  <a:pt x="3300" y="2974"/>
                                </a:lnTo>
                                <a:lnTo>
                                  <a:pt x="3300" y="2974"/>
                                </a:lnTo>
                                <a:lnTo>
                                  <a:pt x="3306" y="2974"/>
                                </a:lnTo>
                                <a:lnTo>
                                  <a:pt x="3306" y="2968"/>
                                </a:lnTo>
                                <a:lnTo>
                                  <a:pt x="3312" y="2968"/>
                                </a:lnTo>
                                <a:lnTo>
                                  <a:pt x="3312" y="2968"/>
                                </a:lnTo>
                                <a:lnTo>
                                  <a:pt x="3318" y="2968"/>
                                </a:lnTo>
                                <a:lnTo>
                                  <a:pt x="3318" y="2968"/>
                                </a:lnTo>
                                <a:lnTo>
                                  <a:pt x="3324" y="2968"/>
                                </a:lnTo>
                                <a:lnTo>
                                  <a:pt x="3324" y="2968"/>
                                </a:lnTo>
                                <a:lnTo>
                                  <a:pt x="3330" y="2963"/>
                                </a:lnTo>
                                <a:lnTo>
                                  <a:pt x="3330" y="2963"/>
                                </a:lnTo>
                                <a:lnTo>
                                  <a:pt x="3336" y="2963"/>
                                </a:lnTo>
                                <a:lnTo>
                                  <a:pt x="3336" y="2957"/>
                                </a:lnTo>
                                <a:lnTo>
                                  <a:pt x="3343" y="2957"/>
                                </a:lnTo>
                                <a:lnTo>
                                  <a:pt x="3349" y="2957"/>
                                </a:lnTo>
                                <a:lnTo>
                                  <a:pt x="3349" y="2951"/>
                                </a:lnTo>
                                <a:lnTo>
                                  <a:pt x="3355" y="2951"/>
                                </a:lnTo>
                                <a:lnTo>
                                  <a:pt x="3355" y="2951"/>
                                </a:lnTo>
                                <a:lnTo>
                                  <a:pt x="3361" y="2951"/>
                                </a:lnTo>
                                <a:lnTo>
                                  <a:pt x="3361" y="2951"/>
                                </a:lnTo>
                                <a:lnTo>
                                  <a:pt x="3367" y="2946"/>
                                </a:lnTo>
                                <a:lnTo>
                                  <a:pt x="3367" y="2946"/>
                                </a:lnTo>
                                <a:lnTo>
                                  <a:pt x="3373" y="2946"/>
                                </a:lnTo>
                                <a:lnTo>
                                  <a:pt x="3373" y="2946"/>
                                </a:lnTo>
                                <a:lnTo>
                                  <a:pt x="3379" y="2940"/>
                                </a:lnTo>
                                <a:lnTo>
                                  <a:pt x="3379" y="2940"/>
                                </a:lnTo>
                                <a:lnTo>
                                  <a:pt x="3385" y="2940"/>
                                </a:lnTo>
                                <a:lnTo>
                                  <a:pt x="3385" y="2940"/>
                                </a:lnTo>
                                <a:lnTo>
                                  <a:pt x="3391" y="2934"/>
                                </a:lnTo>
                                <a:lnTo>
                                  <a:pt x="3391" y="2934"/>
                                </a:lnTo>
                                <a:lnTo>
                                  <a:pt x="3397" y="2934"/>
                                </a:lnTo>
                                <a:lnTo>
                                  <a:pt x="3397" y="2934"/>
                                </a:lnTo>
                                <a:lnTo>
                                  <a:pt x="3403" y="2934"/>
                                </a:lnTo>
                                <a:lnTo>
                                  <a:pt x="3403" y="2929"/>
                                </a:lnTo>
                                <a:lnTo>
                                  <a:pt x="3409" y="2929"/>
                                </a:lnTo>
                                <a:lnTo>
                                  <a:pt x="3409" y="2929"/>
                                </a:lnTo>
                                <a:lnTo>
                                  <a:pt x="3415" y="2929"/>
                                </a:lnTo>
                                <a:lnTo>
                                  <a:pt x="3415" y="2923"/>
                                </a:lnTo>
                                <a:lnTo>
                                  <a:pt x="3421" y="2923"/>
                                </a:lnTo>
                                <a:lnTo>
                                  <a:pt x="3421" y="2923"/>
                                </a:lnTo>
                                <a:lnTo>
                                  <a:pt x="3427" y="2923"/>
                                </a:lnTo>
                                <a:lnTo>
                                  <a:pt x="3427" y="2917"/>
                                </a:lnTo>
                                <a:lnTo>
                                  <a:pt x="3433" y="2917"/>
                                </a:lnTo>
                                <a:lnTo>
                                  <a:pt x="3433" y="2917"/>
                                </a:lnTo>
                                <a:lnTo>
                                  <a:pt x="3439" y="2917"/>
                                </a:lnTo>
                                <a:lnTo>
                                  <a:pt x="3439" y="2917"/>
                                </a:lnTo>
                                <a:lnTo>
                                  <a:pt x="3445" y="2912"/>
                                </a:lnTo>
                                <a:lnTo>
                                  <a:pt x="3445" y="2912"/>
                                </a:lnTo>
                                <a:lnTo>
                                  <a:pt x="3451" y="2912"/>
                                </a:lnTo>
                                <a:lnTo>
                                  <a:pt x="3451" y="2906"/>
                                </a:lnTo>
                                <a:lnTo>
                                  <a:pt x="3457" y="2906"/>
                                </a:lnTo>
                                <a:lnTo>
                                  <a:pt x="3457" y="2906"/>
                                </a:lnTo>
                                <a:lnTo>
                                  <a:pt x="3463" y="2900"/>
                                </a:lnTo>
                                <a:lnTo>
                                  <a:pt x="3463" y="2900"/>
                                </a:lnTo>
                                <a:lnTo>
                                  <a:pt x="3469" y="2900"/>
                                </a:lnTo>
                                <a:lnTo>
                                  <a:pt x="3475" y="2900"/>
                                </a:lnTo>
                                <a:lnTo>
                                  <a:pt x="3475" y="2900"/>
                                </a:lnTo>
                                <a:lnTo>
                                  <a:pt x="3482" y="2895"/>
                                </a:lnTo>
                                <a:lnTo>
                                  <a:pt x="3482" y="2895"/>
                                </a:lnTo>
                                <a:lnTo>
                                  <a:pt x="3488" y="2895"/>
                                </a:lnTo>
                                <a:lnTo>
                                  <a:pt x="3488" y="2895"/>
                                </a:lnTo>
                                <a:lnTo>
                                  <a:pt x="3494" y="2895"/>
                                </a:lnTo>
                                <a:lnTo>
                                  <a:pt x="3494" y="2889"/>
                                </a:lnTo>
                                <a:lnTo>
                                  <a:pt x="3500" y="2889"/>
                                </a:lnTo>
                                <a:lnTo>
                                  <a:pt x="3500" y="2889"/>
                                </a:lnTo>
                                <a:lnTo>
                                  <a:pt x="3506" y="2883"/>
                                </a:lnTo>
                                <a:lnTo>
                                  <a:pt x="3506" y="2883"/>
                                </a:lnTo>
                                <a:lnTo>
                                  <a:pt x="3512" y="2883"/>
                                </a:lnTo>
                                <a:lnTo>
                                  <a:pt x="3512" y="2878"/>
                                </a:lnTo>
                                <a:lnTo>
                                  <a:pt x="3518" y="2878"/>
                                </a:lnTo>
                                <a:lnTo>
                                  <a:pt x="3518" y="2878"/>
                                </a:lnTo>
                                <a:lnTo>
                                  <a:pt x="3524" y="2878"/>
                                </a:lnTo>
                                <a:lnTo>
                                  <a:pt x="3524" y="2878"/>
                                </a:lnTo>
                                <a:lnTo>
                                  <a:pt x="3530" y="2878"/>
                                </a:lnTo>
                                <a:lnTo>
                                  <a:pt x="3530" y="2872"/>
                                </a:lnTo>
                                <a:lnTo>
                                  <a:pt x="3536" y="2872"/>
                                </a:lnTo>
                                <a:lnTo>
                                  <a:pt x="3536" y="2872"/>
                                </a:lnTo>
                                <a:lnTo>
                                  <a:pt x="3542" y="2866"/>
                                </a:lnTo>
                                <a:lnTo>
                                  <a:pt x="3542" y="2866"/>
                                </a:lnTo>
                                <a:lnTo>
                                  <a:pt x="3548" y="2866"/>
                                </a:lnTo>
                                <a:lnTo>
                                  <a:pt x="3548" y="2861"/>
                                </a:lnTo>
                                <a:lnTo>
                                  <a:pt x="3554" y="2861"/>
                                </a:lnTo>
                                <a:lnTo>
                                  <a:pt x="3554" y="2861"/>
                                </a:lnTo>
                                <a:lnTo>
                                  <a:pt x="3560" y="2861"/>
                                </a:lnTo>
                                <a:lnTo>
                                  <a:pt x="3560" y="2861"/>
                                </a:lnTo>
                                <a:lnTo>
                                  <a:pt x="3566" y="2855"/>
                                </a:lnTo>
                                <a:lnTo>
                                  <a:pt x="3566" y="2855"/>
                                </a:lnTo>
                                <a:lnTo>
                                  <a:pt x="3572" y="2855"/>
                                </a:lnTo>
                                <a:lnTo>
                                  <a:pt x="3572" y="2855"/>
                                </a:lnTo>
                                <a:lnTo>
                                  <a:pt x="3578" y="2849"/>
                                </a:lnTo>
                                <a:lnTo>
                                  <a:pt x="3578" y="2849"/>
                                </a:lnTo>
                                <a:lnTo>
                                  <a:pt x="3584" y="2849"/>
                                </a:lnTo>
                                <a:lnTo>
                                  <a:pt x="3584" y="2849"/>
                                </a:lnTo>
                                <a:lnTo>
                                  <a:pt x="3590" y="2844"/>
                                </a:lnTo>
                                <a:lnTo>
                                  <a:pt x="3590" y="2844"/>
                                </a:lnTo>
                                <a:lnTo>
                                  <a:pt x="3596" y="2844"/>
                                </a:lnTo>
                                <a:lnTo>
                                  <a:pt x="3602" y="2844"/>
                                </a:lnTo>
                                <a:lnTo>
                                  <a:pt x="3602" y="2838"/>
                                </a:lnTo>
                                <a:lnTo>
                                  <a:pt x="3608" y="2838"/>
                                </a:lnTo>
                                <a:lnTo>
                                  <a:pt x="3608" y="2838"/>
                                </a:lnTo>
                                <a:lnTo>
                                  <a:pt x="3614" y="2838"/>
                                </a:lnTo>
                                <a:lnTo>
                                  <a:pt x="3614" y="2838"/>
                                </a:lnTo>
                                <a:lnTo>
                                  <a:pt x="3621" y="2838"/>
                                </a:lnTo>
                                <a:lnTo>
                                  <a:pt x="3621" y="2832"/>
                                </a:lnTo>
                                <a:lnTo>
                                  <a:pt x="3627" y="2832"/>
                                </a:lnTo>
                                <a:lnTo>
                                  <a:pt x="3627" y="2832"/>
                                </a:lnTo>
                                <a:lnTo>
                                  <a:pt x="3633" y="2827"/>
                                </a:lnTo>
                                <a:lnTo>
                                  <a:pt x="3633" y="2827"/>
                                </a:lnTo>
                                <a:lnTo>
                                  <a:pt x="3639" y="2827"/>
                                </a:lnTo>
                                <a:lnTo>
                                  <a:pt x="3639" y="2821"/>
                                </a:lnTo>
                                <a:lnTo>
                                  <a:pt x="3645" y="2821"/>
                                </a:lnTo>
                                <a:lnTo>
                                  <a:pt x="3645" y="2821"/>
                                </a:lnTo>
                                <a:lnTo>
                                  <a:pt x="3651" y="2821"/>
                                </a:lnTo>
                                <a:lnTo>
                                  <a:pt x="3651" y="2821"/>
                                </a:lnTo>
                                <a:lnTo>
                                  <a:pt x="3657" y="2815"/>
                                </a:lnTo>
                                <a:lnTo>
                                  <a:pt x="3657" y="2815"/>
                                </a:lnTo>
                                <a:lnTo>
                                  <a:pt x="3663" y="2815"/>
                                </a:lnTo>
                                <a:lnTo>
                                  <a:pt x="3663" y="2815"/>
                                </a:lnTo>
                                <a:lnTo>
                                  <a:pt x="3669" y="2810"/>
                                </a:lnTo>
                                <a:lnTo>
                                  <a:pt x="3669" y="2810"/>
                                </a:lnTo>
                                <a:lnTo>
                                  <a:pt x="3675" y="2810"/>
                                </a:lnTo>
                                <a:lnTo>
                                  <a:pt x="3675" y="2810"/>
                                </a:lnTo>
                                <a:lnTo>
                                  <a:pt x="3681" y="2804"/>
                                </a:lnTo>
                                <a:lnTo>
                                  <a:pt x="3681" y="2804"/>
                                </a:lnTo>
                                <a:lnTo>
                                  <a:pt x="3687" y="2804"/>
                                </a:lnTo>
                                <a:lnTo>
                                  <a:pt x="3687" y="2804"/>
                                </a:lnTo>
                                <a:lnTo>
                                  <a:pt x="3693" y="2804"/>
                                </a:lnTo>
                                <a:lnTo>
                                  <a:pt x="3693" y="2804"/>
                                </a:lnTo>
                                <a:lnTo>
                                  <a:pt x="3699" y="2798"/>
                                </a:lnTo>
                                <a:lnTo>
                                  <a:pt x="3699" y="2798"/>
                                </a:lnTo>
                                <a:lnTo>
                                  <a:pt x="3705" y="2798"/>
                                </a:lnTo>
                                <a:lnTo>
                                  <a:pt x="3705" y="2798"/>
                                </a:lnTo>
                                <a:lnTo>
                                  <a:pt x="3711" y="2793"/>
                                </a:lnTo>
                                <a:lnTo>
                                  <a:pt x="3711" y="2793"/>
                                </a:lnTo>
                                <a:lnTo>
                                  <a:pt x="3717" y="2793"/>
                                </a:lnTo>
                                <a:lnTo>
                                  <a:pt x="3723" y="2793"/>
                                </a:lnTo>
                                <a:lnTo>
                                  <a:pt x="3723" y="2793"/>
                                </a:lnTo>
                                <a:lnTo>
                                  <a:pt x="3729" y="2787"/>
                                </a:lnTo>
                                <a:lnTo>
                                  <a:pt x="3729" y="2787"/>
                                </a:lnTo>
                                <a:lnTo>
                                  <a:pt x="3735" y="2787"/>
                                </a:lnTo>
                                <a:lnTo>
                                  <a:pt x="3735" y="2781"/>
                                </a:lnTo>
                                <a:lnTo>
                                  <a:pt x="3741" y="2781"/>
                                </a:lnTo>
                                <a:lnTo>
                                  <a:pt x="3741" y="2781"/>
                                </a:lnTo>
                                <a:lnTo>
                                  <a:pt x="3747" y="2776"/>
                                </a:lnTo>
                                <a:lnTo>
                                  <a:pt x="3747" y="2776"/>
                                </a:lnTo>
                                <a:lnTo>
                                  <a:pt x="3753" y="2776"/>
                                </a:lnTo>
                                <a:lnTo>
                                  <a:pt x="3753" y="2770"/>
                                </a:lnTo>
                                <a:lnTo>
                                  <a:pt x="3760" y="2770"/>
                                </a:lnTo>
                                <a:lnTo>
                                  <a:pt x="3760" y="2770"/>
                                </a:lnTo>
                                <a:lnTo>
                                  <a:pt x="3766" y="2770"/>
                                </a:lnTo>
                                <a:lnTo>
                                  <a:pt x="3766" y="2770"/>
                                </a:lnTo>
                                <a:lnTo>
                                  <a:pt x="3772" y="2764"/>
                                </a:lnTo>
                                <a:lnTo>
                                  <a:pt x="3772" y="2764"/>
                                </a:lnTo>
                                <a:lnTo>
                                  <a:pt x="3778" y="2764"/>
                                </a:lnTo>
                                <a:lnTo>
                                  <a:pt x="3778" y="2764"/>
                                </a:lnTo>
                                <a:lnTo>
                                  <a:pt x="3784" y="2764"/>
                                </a:lnTo>
                                <a:lnTo>
                                  <a:pt x="3784" y="2759"/>
                                </a:lnTo>
                                <a:lnTo>
                                  <a:pt x="3790" y="2759"/>
                                </a:lnTo>
                                <a:lnTo>
                                  <a:pt x="3790" y="2753"/>
                                </a:lnTo>
                                <a:lnTo>
                                  <a:pt x="3796" y="2753"/>
                                </a:lnTo>
                                <a:lnTo>
                                  <a:pt x="3796" y="2753"/>
                                </a:lnTo>
                                <a:lnTo>
                                  <a:pt x="3802" y="2753"/>
                                </a:lnTo>
                                <a:lnTo>
                                  <a:pt x="3802" y="2753"/>
                                </a:lnTo>
                                <a:lnTo>
                                  <a:pt x="3808" y="2747"/>
                                </a:lnTo>
                                <a:lnTo>
                                  <a:pt x="3808" y="2747"/>
                                </a:lnTo>
                                <a:lnTo>
                                  <a:pt x="3814" y="2747"/>
                                </a:lnTo>
                                <a:lnTo>
                                  <a:pt x="3814" y="2747"/>
                                </a:lnTo>
                                <a:lnTo>
                                  <a:pt x="3820" y="2747"/>
                                </a:lnTo>
                                <a:lnTo>
                                  <a:pt x="3820" y="2747"/>
                                </a:lnTo>
                                <a:lnTo>
                                  <a:pt x="3826" y="2742"/>
                                </a:lnTo>
                                <a:lnTo>
                                  <a:pt x="3826" y="2742"/>
                                </a:lnTo>
                                <a:lnTo>
                                  <a:pt x="3832" y="2742"/>
                                </a:lnTo>
                                <a:lnTo>
                                  <a:pt x="3832" y="2736"/>
                                </a:lnTo>
                                <a:lnTo>
                                  <a:pt x="3838" y="2736"/>
                                </a:lnTo>
                                <a:lnTo>
                                  <a:pt x="3838" y="2736"/>
                                </a:lnTo>
                                <a:lnTo>
                                  <a:pt x="3844" y="2736"/>
                                </a:lnTo>
                                <a:lnTo>
                                  <a:pt x="3850" y="2736"/>
                                </a:lnTo>
                                <a:lnTo>
                                  <a:pt x="3850" y="2736"/>
                                </a:lnTo>
                                <a:lnTo>
                                  <a:pt x="3856" y="2736"/>
                                </a:lnTo>
                                <a:lnTo>
                                  <a:pt x="3856" y="2736"/>
                                </a:lnTo>
                                <a:lnTo>
                                  <a:pt x="3862" y="2736"/>
                                </a:lnTo>
                                <a:lnTo>
                                  <a:pt x="3862" y="2730"/>
                                </a:lnTo>
                                <a:lnTo>
                                  <a:pt x="3868" y="2730"/>
                                </a:lnTo>
                                <a:lnTo>
                                  <a:pt x="3868" y="2730"/>
                                </a:lnTo>
                                <a:lnTo>
                                  <a:pt x="3874" y="2730"/>
                                </a:lnTo>
                                <a:lnTo>
                                  <a:pt x="3874" y="2730"/>
                                </a:lnTo>
                                <a:lnTo>
                                  <a:pt x="3880" y="2725"/>
                                </a:lnTo>
                                <a:lnTo>
                                  <a:pt x="3880" y="2725"/>
                                </a:lnTo>
                                <a:lnTo>
                                  <a:pt x="3886" y="2725"/>
                                </a:lnTo>
                                <a:lnTo>
                                  <a:pt x="3886" y="2725"/>
                                </a:lnTo>
                                <a:lnTo>
                                  <a:pt x="3892" y="2719"/>
                                </a:lnTo>
                                <a:lnTo>
                                  <a:pt x="3892" y="2719"/>
                                </a:lnTo>
                                <a:lnTo>
                                  <a:pt x="3899" y="2719"/>
                                </a:lnTo>
                                <a:lnTo>
                                  <a:pt x="3899" y="2719"/>
                                </a:lnTo>
                                <a:lnTo>
                                  <a:pt x="3905" y="2719"/>
                                </a:lnTo>
                                <a:lnTo>
                                  <a:pt x="3905" y="2719"/>
                                </a:lnTo>
                                <a:lnTo>
                                  <a:pt x="3911" y="2719"/>
                                </a:lnTo>
                                <a:lnTo>
                                  <a:pt x="3911" y="2719"/>
                                </a:lnTo>
                                <a:lnTo>
                                  <a:pt x="3917" y="2713"/>
                                </a:lnTo>
                                <a:lnTo>
                                  <a:pt x="3917" y="2713"/>
                                </a:lnTo>
                                <a:lnTo>
                                  <a:pt x="3923" y="2713"/>
                                </a:lnTo>
                                <a:lnTo>
                                  <a:pt x="3923" y="2713"/>
                                </a:lnTo>
                                <a:lnTo>
                                  <a:pt x="3929" y="2713"/>
                                </a:lnTo>
                                <a:lnTo>
                                  <a:pt x="3929" y="2713"/>
                                </a:lnTo>
                                <a:lnTo>
                                  <a:pt x="3935" y="2713"/>
                                </a:lnTo>
                                <a:lnTo>
                                  <a:pt x="3935" y="2708"/>
                                </a:lnTo>
                                <a:lnTo>
                                  <a:pt x="3941" y="2708"/>
                                </a:lnTo>
                                <a:lnTo>
                                  <a:pt x="3941" y="2708"/>
                                </a:lnTo>
                                <a:lnTo>
                                  <a:pt x="3947" y="2708"/>
                                </a:lnTo>
                                <a:lnTo>
                                  <a:pt x="3947" y="2708"/>
                                </a:lnTo>
                                <a:lnTo>
                                  <a:pt x="3953" y="2708"/>
                                </a:lnTo>
                                <a:lnTo>
                                  <a:pt x="3953" y="2708"/>
                                </a:lnTo>
                                <a:lnTo>
                                  <a:pt x="3959" y="2708"/>
                                </a:lnTo>
                                <a:lnTo>
                                  <a:pt x="3959" y="2708"/>
                                </a:lnTo>
                                <a:lnTo>
                                  <a:pt x="3965" y="2702"/>
                                </a:lnTo>
                                <a:lnTo>
                                  <a:pt x="3965" y="2702"/>
                                </a:lnTo>
                                <a:lnTo>
                                  <a:pt x="3971" y="2702"/>
                                </a:lnTo>
                                <a:lnTo>
                                  <a:pt x="3977" y="2702"/>
                                </a:lnTo>
                                <a:lnTo>
                                  <a:pt x="3977" y="2702"/>
                                </a:lnTo>
                                <a:lnTo>
                                  <a:pt x="3983" y="2696"/>
                                </a:lnTo>
                                <a:lnTo>
                                  <a:pt x="3983" y="2696"/>
                                </a:lnTo>
                                <a:lnTo>
                                  <a:pt x="3989" y="2696"/>
                                </a:lnTo>
                                <a:lnTo>
                                  <a:pt x="3989" y="2696"/>
                                </a:lnTo>
                                <a:lnTo>
                                  <a:pt x="3995" y="2696"/>
                                </a:lnTo>
                                <a:lnTo>
                                  <a:pt x="3995" y="2696"/>
                                </a:lnTo>
                                <a:lnTo>
                                  <a:pt x="4001" y="2696"/>
                                </a:lnTo>
                                <a:lnTo>
                                  <a:pt x="4001" y="2696"/>
                                </a:lnTo>
                                <a:lnTo>
                                  <a:pt x="4007" y="2696"/>
                                </a:lnTo>
                                <a:lnTo>
                                  <a:pt x="4007" y="2696"/>
                                </a:lnTo>
                                <a:lnTo>
                                  <a:pt x="4013" y="2696"/>
                                </a:lnTo>
                                <a:lnTo>
                                  <a:pt x="4013" y="2691"/>
                                </a:lnTo>
                                <a:lnTo>
                                  <a:pt x="4019" y="2691"/>
                                </a:lnTo>
                                <a:lnTo>
                                  <a:pt x="4019" y="2691"/>
                                </a:lnTo>
                                <a:lnTo>
                                  <a:pt x="4025" y="2691"/>
                                </a:lnTo>
                                <a:lnTo>
                                  <a:pt x="4025" y="2691"/>
                                </a:lnTo>
                                <a:lnTo>
                                  <a:pt x="4031" y="2691"/>
                                </a:lnTo>
                                <a:lnTo>
                                  <a:pt x="4031" y="2691"/>
                                </a:lnTo>
                                <a:lnTo>
                                  <a:pt x="4038" y="2691"/>
                                </a:lnTo>
                                <a:lnTo>
                                  <a:pt x="4038" y="2691"/>
                                </a:lnTo>
                                <a:lnTo>
                                  <a:pt x="4044" y="2691"/>
                                </a:lnTo>
                                <a:lnTo>
                                  <a:pt x="4044" y="2691"/>
                                </a:lnTo>
                                <a:lnTo>
                                  <a:pt x="4050" y="2696"/>
                                </a:lnTo>
                                <a:lnTo>
                                  <a:pt x="4050" y="2696"/>
                                </a:lnTo>
                                <a:lnTo>
                                  <a:pt x="4056" y="2696"/>
                                </a:lnTo>
                                <a:lnTo>
                                  <a:pt x="4056" y="2696"/>
                                </a:lnTo>
                                <a:lnTo>
                                  <a:pt x="4062" y="2696"/>
                                </a:lnTo>
                                <a:lnTo>
                                  <a:pt x="4062" y="2696"/>
                                </a:lnTo>
                                <a:lnTo>
                                  <a:pt x="4068" y="2696"/>
                                </a:lnTo>
                                <a:lnTo>
                                  <a:pt x="4068" y="2702"/>
                                </a:lnTo>
                                <a:lnTo>
                                  <a:pt x="4074" y="2702"/>
                                </a:lnTo>
                                <a:lnTo>
                                  <a:pt x="4074" y="2702"/>
                                </a:lnTo>
                                <a:lnTo>
                                  <a:pt x="4080" y="2702"/>
                                </a:lnTo>
                                <a:lnTo>
                                  <a:pt x="4080" y="2702"/>
                                </a:lnTo>
                                <a:lnTo>
                                  <a:pt x="4086" y="2702"/>
                                </a:lnTo>
                                <a:lnTo>
                                  <a:pt x="4086" y="2702"/>
                                </a:lnTo>
                                <a:lnTo>
                                  <a:pt x="4092" y="2702"/>
                                </a:lnTo>
                                <a:lnTo>
                                  <a:pt x="4092" y="2702"/>
                                </a:lnTo>
                                <a:lnTo>
                                  <a:pt x="4098" y="2702"/>
                                </a:lnTo>
                                <a:lnTo>
                                  <a:pt x="4104" y="2708"/>
                                </a:lnTo>
                                <a:lnTo>
                                  <a:pt x="4104" y="2708"/>
                                </a:lnTo>
                                <a:lnTo>
                                  <a:pt x="4110" y="2713"/>
                                </a:lnTo>
                                <a:lnTo>
                                  <a:pt x="4110" y="2713"/>
                                </a:lnTo>
                                <a:lnTo>
                                  <a:pt x="4116" y="2713"/>
                                </a:lnTo>
                                <a:lnTo>
                                  <a:pt x="4116" y="2719"/>
                                </a:lnTo>
                                <a:lnTo>
                                  <a:pt x="4122" y="2719"/>
                                </a:lnTo>
                                <a:lnTo>
                                  <a:pt x="4122" y="2719"/>
                                </a:lnTo>
                                <a:lnTo>
                                  <a:pt x="4128" y="2725"/>
                                </a:lnTo>
                                <a:lnTo>
                                  <a:pt x="4128" y="2725"/>
                                </a:lnTo>
                                <a:lnTo>
                                  <a:pt x="4134" y="2725"/>
                                </a:lnTo>
                                <a:lnTo>
                                  <a:pt x="4134" y="2730"/>
                                </a:lnTo>
                                <a:lnTo>
                                  <a:pt x="4140" y="2730"/>
                                </a:lnTo>
                                <a:lnTo>
                                  <a:pt x="4140" y="2736"/>
                                </a:lnTo>
                                <a:lnTo>
                                  <a:pt x="4146" y="2736"/>
                                </a:lnTo>
                                <a:lnTo>
                                  <a:pt x="4146" y="2736"/>
                                </a:lnTo>
                                <a:lnTo>
                                  <a:pt x="4152" y="2742"/>
                                </a:lnTo>
                                <a:lnTo>
                                  <a:pt x="4152" y="2742"/>
                                </a:lnTo>
                                <a:lnTo>
                                  <a:pt x="4158" y="2747"/>
                                </a:lnTo>
                                <a:lnTo>
                                  <a:pt x="4158" y="2747"/>
                                </a:lnTo>
                                <a:lnTo>
                                  <a:pt x="4164" y="2747"/>
                                </a:lnTo>
                                <a:lnTo>
                                  <a:pt x="4164" y="2753"/>
                                </a:lnTo>
                                <a:lnTo>
                                  <a:pt x="4170" y="2759"/>
                                </a:lnTo>
                                <a:lnTo>
                                  <a:pt x="4170" y="2759"/>
                                </a:lnTo>
                                <a:lnTo>
                                  <a:pt x="4177" y="2764"/>
                                </a:lnTo>
                                <a:lnTo>
                                  <a:pt x="4177" y="2764"/>
                                </a:lnTo>
                                <a:lnTo>
                                  <a:pt x="4183" y="2770"/>
                                </a:lnTo>
                                <a:lnTo>
                                  <a:pt x="4183" y="2770"/>
                                </a:lnTo>
                                <a:lnTo>
                                  <a:pt x="4189" y="2776"/>
                                </a:lnTo>
                                <a:lnTo>
                                  <a:pt x="4189" y="2776"/>
                                </a:lnTo>
                                <a:lnTo>
                                  <a:pt x="4195" y="2776"/>
                                </a:lnTo>
                                <a:lnTo>
                                  <a:pt x="4195" y="2781"/>
                                </a:lnTo>
                                <a:lnTo>
                                  <a:pt x="4201" y="2781"/>
                                </a:lnTo>
                                <a:lnTo>
                                  <a:pt x="4201" y="2787"/>
                                </a:lnTo>
                                <a:lnTo>
                                  <a:pt x="4207" y="2793"/>
                                </a:lnTo>
                                <a:lnTo>
                                  <a:pt x="4207" y="2793"/>
                                </a:lnTo>
                                <a:lnTo>
                                  <a:pt x="4213" y="2798"/>
                                </a:lnTo>
                                <a:lnTo>
                                  <a:pt x="4213" y="2804"/>
                                </a:lnTo>
                                <a:lnTo>
                                  <a:pt x="4219" y="2810"/>
                                </a:lnTo>
                                <a:lnTo>
                                  <a:pt x="4219" y="2821"/>
                                </a:lnTo>
                                <a:lnTo>
                                  <a:pt x="4225" y="2827"/>
                                </a:lnTo>
                                <a:lnTo>
                                  <a:pt x="4231" y="2827"/>
                                </a:lnTo>
                                <a:lnTo>
                                  <a:pt x="4231" y="2827"/>
                                </a:lnTo>
                                <a:lnTo>
                                  <a:pt x="4237" y="2821"/>
                                </a:lnTo>
                                <a:lnTo>
                                  <a:pt x="4237" y="2815"/>
                                </a:lnTo>
                                <a:lnTo>
                                  <a:pt x="4243" y="2810"/>
                                </a:lnTo>
                                <a:lnTo>
                                  <a:pt x="4243" y="2804"/>
                                </a:lnTo>
                                <a:lnTo>
                                  <a:pt x="4249" y="2798"/>
                                </a:lnTo>
                                <a:lnTo>
                                  <a:pt x="4249" y="2793"/>
                                </a:lnTo>
                                <a:lnTo>
                                  <a:pt x="4255" y="2793"/>
                                </a:lnTo>
                                <a:lnTo>
                                  <a:pt x="4255" y="2787"/>
                                </a:lnTo>
                                <a:lnTo>
                                  <a:pt x="4261" y="2787"/>
                                </a:lnTo>
                                <a:lnTo>
                                  <a:pt x="4261" y="2781"/>
                                </a:lnTo>
                                <a:lnTo>
                                  <a:pt x="4267" y="2781"/>
                                </a:lnTo>
                                <a:lnTo>
                                  <a:pt x="4267" y="2776"/>
                                </a:lnTo>
                                <a:lnTo>
                                  <a:pt x="4273" y="2776"/>
                                </a:lnTo>
                                <a:lnTo>
                                  <a:pt x="4273" y="2770"/>
                                </a:lnTo>
                                <a:lnTo>
                                  <a:pt x="4279" y="2764"/>
                                </a:lnTo>
                                <a:lnTo>
                                  <a:pt x="4279" y="2764"/>
                                </a:lnTo>
                                <a:lnTo>
                                  <a:pt x="4285" y="2759"/>
                                </a:lnTo>
                                <a:lnTo>
                                  <a:pt x="4285" y="2759"/>
                                </a:lnTo>
                                <a:lnTo>
                                  <a:pt x="4291" y="2753"/>
                                </a:lnTo>
                                <a:lnTo>
                                  <a:pt x="4291" y="2753"/>
                                </a:lnTo>
                                <a:lnTo>
                                  <a:pt x="4297" y="2747"/>
                                </a:lnTo>
                                <a:lnTo>
                                  <a:pt x="4297" y="2747"/>
                                </a:lnTo>
                                <a:lnTo>
                                  <a:pt x="4303" y="2747"/>
                                </a:lnTo>
                                <a:lnTo>
                                  <a:pt x="4303" y="2742"/>
                                </a:lnTo>
                                <a:lnTo>
                                  <a:pt x="4309" y="2736"/>
                                </a:lnTo>
                                <a:lnTo>
                                  <a:pt x="4309" y="2736"/>
                                </a:lnTo>
                                <a:lnTo>
                                  <a:pt x="4316" y="2736"/>
                                </a:lnTo>
                                <a:lnTo>
                                  <a:pt x="4316" y="2730"/>
                                </a:lnTo>
                                <a:lnTo>
                                  <a:pt x="4322" y="2730"/>
                                </a:lnTo>
                                <a:lnTo>
                                  <a:pt x="4322" y="2725"/>
                                </a:lnTo>
                                <a:lnTo>
                                  <a:pt x="4328" y="2725"/>
                                </a:lnTo>
                                <a:lnTo>
                                  <a:pt x="4328" y="2719"/>
                                </a:lnTo>
                                <a:lnTo>
                                  <a:pt x="4334" y="2719"/>
                                </a:lnTo>
                                <a:lnTo>
                                  <a:pt x="4334" y="2719"/>
                                </a:lnTo>
                                <a:lnTo>
                                  <a:pt x="4340" y="2713"/>
                                </a:lnTo>
                                <a:lnTo>
                                  <a:pt x="4340" y="2713"/>
                                </a:lnTo>
                                <a:lnTo>
                                  <a:pt x="4346" y="2708"/>
                                </a:lnTo>
                                <a:lnTo>
                                  <a:pt x="4346" y="2708"/>
                                </a:lnTo>
                                <a:lnTo>
                                  <a:pt x="4352" y="2702"/>
                                </a:lnTo>
                                <a:lnTo>
                                  <a:pt x="4358" y="2702"/>
                                </a:lnTo>
                                <a:lnTo>
                                  <a:pt x="4358" y="2696"/>
                                </a:lnTo>
                                <a:lnTo>
                                  <a:pt x="4364" y="2696"/>
                                </a:lnTo>
                                <a:lnTo>
                                  <a:pt x="4364" y="2691"/>
                                </a:lnTo>
                                <a:lnTo>
                                  <a:pt x="4370" y="2691"/>
                                </a:lnTo>
                                <a:lnTo>
                                  <a:pt x="4370" y="2685"/>
                                </a:lnTo>
                                <a:lnTo>
                                  <a:pt x="4376" y="2685"/>
                                </a:lnTo>
                                <a:lnTo>
                                  <a:pt x="4376" y="2679"/>
                                </a:lnTo>
                                <a:lnTo>
                                  <a:pt x="4382" y="2679"/>
                                </a:lnTo>
                                <a:lnTo>
                                  <a:pt x="4382" y="2674"/>
                                </a:lnTo>
                                <a:lnTo>
                                  <a:pt x="4388" y="2668"/>
                                </a:lnTo>
                                <a:lnTo>
                                  <a:pt x="4388" y="2668"/>
                                </a:lnTo>
                                <a:lnTo>
                                  <a:pt x="4394" y="2662"/>
                                </a:lnTo>
                                <a:lnTo>
                                  <a:pt x="4394" y="2657"/>
                                </a:lnTo>
                                <a:lnTo>
                                  <a:pt x="4400" y="2651"/>
                                </a:lnTo>
                                <a:lnTo>
                                  <a:pt x="4400" y="2651"/>
                                </a:lnTo>
                                <a:lnTo>
                                  <a:pt x="4406" y="2645"/>
                                </a:lnTo>
                                <a:lnTo>
                                  <a:pt x="4406" y="2640"/>
                                </a:lnTo>
                                <a:lnTo>
                                  <a:pt x="4412" y="2640"/>
                                </a:lnTo>
                                <a:lnTo>
                                  <a:pt x="4412" y="2640"/>
                                </a:lnTo>
                                <a:lnTo>
                                  <a:pt x="4418" y="2634"/>
                                </a:lnTo>
                                <a:lnTo>
                                  <a:pt x="4418" y="2634"/>
                                </a:lnTo>
                                <a:lnTo>
                                  <a:pt x="4424" y="2628"/>
                                </a:lnTo>
                                <a:lnTo>
                                  <a:pt x="4424" y="2628"/>
                                </a:lnTo>
                                <a:lnTo>
                                  <a:pt x="4430" y="2623"/>
                                </a:lnTo>
                                <a:lnTo>
                                  <a:pt x="4430" y="2617"/>
                                </a:lnTo>
                                <a:lnTo>
                                  <a:pt x="4436" y="2617"/>
                                </a:lnTo>
                                <a:lnTo>
                                  <a:pt x="4436" y="2611"/>
                                </a:lnTo>
                                <a:lnTo>
                                  <a:pt x="4442" y="2611"/>
                                </a:lnTo>
                                <a:lnTo>
                                  <a:pt x="4442" y="2606"/>
                                </a:lnTo>
                                <a:lnTo>
                                  <a:pt x="4448" y="2606"/>
                                </a:lnTo>
                                <a:lnTo>
                                  <a:pt x="4448" y="2600"/>
                                </a:lnTo>
                                <a:lnTo>
                                  <a:pt x="4455" y="2594"/>
                                </a:lnTo>
                                <a:lnTo>
                                  <a:pt x="4455" y="2594"/>
                                </a:lnTo>
                                <a:lnTo>
                                  <a:pt x="4461" y="2589"/>
                                </a:lnTo>
                                <a:lnTo>
                                  <a:pt x="4461" y="2589"/>
                                </a:lnTo>
                                <a:lnTo>
                                  <a:pt x="4467" y="2589"/>
                                </a:lnTo>
                                <a:lnTo>
                                  <a:pt x="4467" y="2589"/>
                                </a:lnTo>
                                <a:lnTo>
                                  <a:pt x="4473" y="2589"/>
                                </a:lnTo>
                                <a:lnTo>
                                  <a:pt x="4473" y="2583"/>
                                </a:lnTo>
                                <a:lnTo>
                                  <a:pt x="4479" y="2583"/>
                                </a:lnTo>
                                <a:lnTo>
                                  <a:pt x="4485" y="2583"/>
                                </a:lnTo>
                                <a:lnTo>
                                  <a:pt x="4485" y="2577"/>
                                </a:lnTo>
                                <a:lnTo>
                                  <a:pt x="4491" y="2577"/>
                                </a:lnTo>
                                <a:lnTo>
                                  <a:pt x="4491" y="2572"/>
                                </a:lnTo>
                                <a:lnTo>
                                  <a:pt x="4497" y="2572"/>
                                </a:lnTo>
                                <a:lnTo>
                                  <a:pt x="4497" y="2572"/>
                                </a:lnTo>
                                <a:lnTo>
                                  <a:pt x="4503" y="2566"/>
                                </a:lnTo>
                                <a:lnTo>
                                  <a:pt x="4503" y="2566"/>
                                </a:lnTo>
                                <a:lnTo>
                                  <a:pt x="4509" y="2560"/>
                                </a:lnTo>
                                <a:lnTo>
                                  <a:pt x="4509" y="2560"/>
                                </a:lnTo>
                                <a:lnTo>
                                  <a:pt x="4515" y="2560"/>
                                </a:lnTo>
                                <a:lnTo>
                                  <a:pt x="4515" y="2560"/>
                                </a:lnTo>
                                <a:lnTo>
                                  <a:pt x="4521" y="2560"/>
                                </a:lnTo>
                                <a:lnTo>
                                  <a:pt x="4521" y="2555"/>
                                </a:lnTo>
                                <a:lnTo>
                                  <a:pt x="4527" y="2555"/>
                                </a:lnTo>
                                <a:lnTo>
                                  <a:pt x="4527" y="2555"/>
                                </a:lnTo>
                                <a:lnTo>
                                  <a:pt x="4533" y="2555"/>
                                </a:lnTo>
                                <a:lnTo>
                                  <a:pt x="4533" y="2549"/>
                                </a:lnTo>
                                <a:lnTo>
                                  <a:pt x="4539" y="2549"/>
                                </a:lnTo>
                                <a:lnTo>
                                  <a:pt x="4539" y="2543"/>
                                </a:lnTo>
                                <a:lnTo>
                                  <a:pt x="4545" y="2543"/>
                                </a:lnTo>
                                <a:lnTo>
                                  <a:pt x="4545" y="2543"/>
                                </a:lnTo>
                                <a:lnTo>
                                  <a:pt x="4551" y="2538"/>
                                </a:lnTo>
                                <a:lnTo>
                                  <a:pt x="4551" y="2538"/>
                                </a:lnTo>
                                <a:lnTo>
                                  <a:pt x="4557" y="2538"/>
                                </a:lnTo>
                                <a:lnTo>
                                  <a:pt x="4557" y="2538"/>
                                </a:lnTo>
                                <a:lnTo>
                                  <a:pt x="4563" y="2532"/>
                                </a:lnTo>
                                <a:lnTo>
                                  <a:pt x="4563" y="2532"/>
                                </a:lnTo>
                                <a:lnTo>
                                  <a:pt x="4569" y="2532"/>
                                </a:lnTo>
                                <a:lnTo>
                                  <a:pt x="4569" y="2532"/>
                                </a:lnTo>
                                <a:lnTo>
                                  <a:pt x="4575" y="2532"/>
                                </a:lnTo>
                                <a:lnTo>
                                  <a:pt x="4575" y="2532"/>
                                </a:lnTo>
                                <a:lnTo>
                                  <a:pt x="4581" y="2532"/>
                                </a:lnTo>
                                <a:lnTo>
                                  <a:pt x="4581" y="2526"/>
                                </a:lnTo>
                                <a:lnTo>
                                  <a:pt x="4587" y="2526"/>
                                </a:lnTo>
                                <a:lnTo>
                                  <a:pt x="4587" y="2526"/>
                                </a:lnTo>
                                <a:lnTo>
                                  <a:pt x="4594" y="2521"/>
                                </a:lnTo>
                                <a:lnTo>
                                  <a:pt x="4594" y="2521"/>
                                </a:lnTo>
                                <a:lnTo>
                                  <a:pt x="4600" y="2521"/>
                                </a:lnTo>
                                <a:lnTo>
                                  <a:pt x="4600" y="2521"/>
                                </a:lnTo>
                                <a:lnTo>
                                  <a:pt x="4606" y="2521"/>
                                </a:lnTo>
                                <a:lnTo>
                                  <a:pt x="4612" y="2521"/>
                                </a:lnTo>
                                <a:lnTo>
                                  <a:pt x="4612" y="2521"/>
                                </a:lnTo>
                                <a:lnTo>
                                  <a:pt x="4618" y="2515"/>
                                </a:lnTo>
                                <a:lnTo>
                                  <a:pt x="4618" y="2515"/>
                                </a:lnTo>
                                <a:lnTo>
                                  <a:pt x="4624" y="2515"/>
                                </a:lnTo>
                                <a:lnTo>
                                  <a:pt x="4624" y="2515"/>
                                </a:lnTo>
                                <a:lnTo>
                                  <a:pt x="4630" y="2515"/>
                                </a:lnTo>
                                <a:lnTo>
                                  <a:pt x="4630" y="2515"/>
                                </a:lnTo>
                                <a:lnTo>
                                  <a:pt x="4636" y="2515"/>
                                </a:lnTo>
                                <a:lnTo>
                                  <a:pt x="4636" y="2515"/>
                                </a:lnTo>
                                <a:lnTo>
                                  <a:pt x="4642" y="2515"/>
                                </a:lnTo>
                                <a:lnTo>
                                  <a:pt x="4642" y="2515"/>
                                </a:lnTo>
                                <a:lnTo>
                                  <a:pt x="4648" y="2515"/>
                                </a:lnTo>
                                <a:lnTo>
                                  <a:pt x="4648" y="2515"/>
                                </a:lnTo>
                                <a:lnTo>
                                  <a:pt x="4654" y="2509"/>
                                </a:lnTo>
                                <a:lnTo>
                                  <a:pt x="4654" y="2509"/>
                                </a:lnTo>
                                <a:lnTo>
                                  <a:pt x="4660" y="2504"/>
                                </a:lnTo>
                                <a:lnTo>
                                  <a:pt x="4660" y="2504"/>
                                </a:lnTo>
                                <a:lnTo>
                                  <a:pt x="4666" y="2498"/>
                                </a:lnTo>
                                <a:lnTo>
                                  <a:pt x="4666" y="2498"/>
                                </a:lnTo>
                                <a:lnTo>
                                  <a:pt x="4672" y="2498"/>
                                </a:lnTo>
                                <a:lnTo>
                                  <a:pt x="4672" y="2498"/>
                                </a:lnTo>
                                <a:lnTo>
                                  <a:pt x="4678" y="2498"/>
                                </a:lnTo>
                                <a:lnTo>
                                  <a:pt x="4678" y="2498"/>
                                </a:lnTo>
                                <a:lnTo>
                                  <a:pt x="4684" y="2498"/>
                                </a:lnTo>
                                <a:lnTo>
                                  <a:pt x="4684" y="2498"/>
                                </a:lnTo>
                                <a:lnTo>
                                  <a:pt x="4690" y="2498"/>
                                </a:lnTo>
                                <a:lnTo>
                                  <a:pt x="4690" y="2498"/>
                                </a:lnTo>
                                <a:lnTo>
                                  <a:pt x="4696" y="2498"/>
                                </a:lnTo>
                                <a:lnTo>
                                  <a:pt x="4696" y="2498"/>
                                </a:lnTo>
                                <a:lnTo>
                                  <a:pt x="4702" y="2498"/>
                                </a:lnTo>
                                <a:lnTo>
                                  <a:pt x="4702" y="2498"/>
                                </a:lnTo>
                                <a:lnTo>
                                  <a:pt x="4708" y="2498"/>
                                </a:lnTo>
                                <a:lnTo>
                                  <a:pt x="4708" y="2498"/>
                                </a:lnTo>
                                <a:lnTo>
                                  <a:pt x="4714" y="2498"/>
                                </a:lnTo>
                                <a:lnTo>
                                  <a:pt x="4714" y="2498"/>
                                </a:lnTo>
                                <a:lnTo>
                                  <a:pt x="4720" y="2498"/>
                                </a:lnTo>
                                <a:lnTo>
                                  <a:pt x="4720" y="2498"/>
                                </a:lnTo>
                                <a:lnTo>
                                  <a:pt x="4726" y="2498"/>
                                </a:lnTo>
                                <a:lnTo>
                                  <a:pt x="4726" y="2498"/>
                                </a:lnTo>
                                <a:lnTo>
                                  <a:pt x="4733" y="2498"/>
                                </a:lnTo>
                                <a:lnTo>
                                  <a:pt x="4739" y="2498"/>
                                </a:lnTo>
                                <a:lnTo>
                                  <a:pt x="4739" y="2498"/>
                                </a:lnTo>
                                <a:lnTo>
                                  <a:pt x="4745" y="2498"/>
                                </a:lnTo>
                                <a:lnTo>
                                  <a:pt x="4745" y="2498"/>
                                </a:lnTo>
                                <a:lnTo>
                                  <a:pt x="4751" y="2498"/>
                                </a:lnTo>
                                <a:lnTo>
                                  <a:pt x="4751" y="2498"/>
                                </a:lnTo>
                                <a:lnTo>
                                  <a:pt x="4757" y="2498"/>
                                </a:lnTo>
                                <a:lnTo>
                                  <a:pt x="4757" y="2498"/>
                                </a:lnTo>
                                <a:lnTo>
                                  <a:pt x="4763" y="2498"/>
                                </a:lnTo>
                                <a:lnTo>
                                  <a:pt x="4763" y="2498"/>
                                </a:lnTo>
                                <a:lnTo>
                                  <a:pt x="4769" y="2498"/>
                                </a:lnTo>
                                <a:lnTo>
                                  <a:pt x="4769" y="2498"/>
                                </a:lnTo>
                                <a:lnTo>
                                  <a:pt x="4775" y="2498"/>
                                </a:lnTo>
                                <a:lnTo>
                                  <a:pt x="4775" y="2498"/>
                                </a:lnTo>
                                <a:lnTo>
                                  <a:pt x="4781" y="2492"/>
                                </a:lnTo>
                                <a:lnTo>
                                  <a:pt x="4781" y="2492"/>
                                </a:lnTo>
                                <a:lnTo>
                                  <a:pt x="4787" y="2492"/>
                                </a:lnTo>
                                <a:lnTo>
                                  <a:pt x="4787" y="2492"/>
                                </a:lnTo>
                                <a:lnTo>
                                  <a:pt x="4793" y="2487"/>
                                </a:lnTo>
                                <a:lnTo>
                                  <a:pt x="4793" y="2487"/>
                                </a:lnTo>
                                <a:lnTo>
                                  <a:pt x="4799" y="2487"/>
                                </a:lnTo>
                                <a:lnTo>
                                  <a:pt x="4799" y="2487"/>
                                </a:lnTo>
                                <a:lnTo>
                                  <a:pt x="4805" y="2487"/>
                                </a:lnTo>
                                <a:lnTo>
                                  <a:pt x="4805" y="2487"/>
                                </a:lnTo>
                                <a:lnTo>
                                  <a:pt x="4811" y="2487"/>
                                </a:lnTo>
                                <a:lnTo>
                                  <a:pt x="4811" y="2481"/>
                                </a:lnTo>
                                <a:lnTo>
                                  <a:pt x="4817" y="2481"/>
                                </a:lnTo>
                                <a:lnTo>
                                  <a:pt x="4817" y="2481"/>
                                </a:lnTo>
                                <a:lnTo>
                                  <a:pt x="4823" y="2481"/>
                                </a:lnTo>
                                <a:lnTo>
                                  <a:pt x="4823" y="2481"/>
                                </a:lnTo>
                                <a:lnTo>
                                  <a:pt x="4829" y="2475"/>
                                </a:lnTo>
                                <a:lnTo>
                                  <a:pt x="4829" y="2475"/>
                                </a:lnTo>
                                <a:lnTo>
                                  <a:pt x="4835" y="2475"/>
                                </a:lnTo>
                                <a:lnTo>
                                  <a:pt x="4835" y="2475"/>
                                </a:lnTo>
                                <a:lnTo>
                                  <a:pt x="4841" y="2475"/>
                                </a:lnTo>
                                <a:lnTo>
                                  <a:pt x="4841" y="2475"/>
                                </a:lnTo>
                                <a:lnTo>
                                  <a:pt x="4847" y="2475"/>
                                </a:lnTo>
                                <a:lnTo>
                                  <a:pt x="4847" y="2475"/>
                                </a:lnTo>
                                <a:lnTo>
                                  <a:pt x="4853" y="2475"/>
                                </a:lnTo>
                                <a:lnTo>
                                  <a:pt x="4853" y="2470"/>
                                </a:lnTo>
                                <a:lnTo>
                                  <a:pt x="4859" y="2470"/>
                                </a:lnTo>
                                <a:lnTo>
                                  <a:pt x="4865" y="2470"/>
                                </a:lnTo>
                                <a:lnTo>
                                  <a:pt x="4865" y="2464"/>
                                </a:lnTo>
                                <a:lnTo>
                                  <a:pt x="4872" y="2464"/>
                                </a:lnTo>
                                <a:lnTo>
                                  <a:pt x="4872" y="2464"/>
                                </a:lnTo>
                                <a:lnTo>
                                  <a:pt x="4878" y="2464"/>
                                </a:lnTo>
                                <a:lnTo>
                                  <a:pt x="4878" y="2458"/>
                                </a:lnTo>
                                <a:lnTo>
                                  <a:pt x="4884" y="2458"/>
                                </a:lnTo>
                                <a:lnTo>
                                  <a:pt x="4884" y="2458"/>
                                </a:lnTo>
                                <a:lnTo>
                                  <a:pt x="4890" y="2458"/>
                                </a:lnTo>
                                <a:lnTo>
                                  <a:pt x="4890" y="2458"/>
                                </a:lnTo>
                                <a:lnTo>
                                  <a:pt x="4896" y="2458"/>
                                </a:lnTo>
                                <a:lnTo>
                                  <a:pt x="4896" y="2453"/>
                                </a:lnTo>
                                <a:lnTo>
                                  <a:pt x="4902" y="2453"/>
                                </a:lnTo>
                                <a:lnTo>
                                  <a:pt x="4902" y="2447"/>
                                </a:lnTo>
                                <a:lnTo>
                                  <a:pt x="4908" y="2447"/>
                                </a:lnTo>
                                <a:lnTo>
                                  <a:pt x="4908" y="2447"/>
                                </a:lnTo>
                                <a:lnTo>
                                  <a:pt x="4914" y="2447"/>
                                </a:lnTo>
                                <a:lnTo>
                                  <a:pt x="4914" y="2441"/>
                                </a:lnTo>
                                <a:lnTo>
                                  <a:pt x="4920" y="2441"/>
                                </a:lnTo>
                                <a:lnTo>
                                  <a:pt x="4920" y="2441"/>
                                </a:lnTo>
                                <a:lnTo>
                                  <a:pt x="4926" y="2441"/>
                                </a:lnTo>
                                <a:lnTo>
                                  <a:pt x="4926" y="2436"/>
                                </a:lnTo>
                                <a:lnTo>
                                  <a:pt x="4932" y="2436"/>
                                </a:lnTo>
                                <a:lnTo>
                                  <a:pt x="4932" y="2436"/>
                                </a:lnTo>
                                <a:lnTo>
                                  <a:pt x="4938" y="2430"/>
                                </a:lnTo>
                                <a:lnTo>
                                  <a:pt x="4938" y="2430"/>
                                </a:lnTo>
                                <a:lnTo>
                                  <a:pt x="4944" y="2424"/>
                                </a:lnTo>
                                <a:lnTo>
                                  <a:pt x="4944" y="2424"/>
                                </a:lnTo>
                                <a:lnTo>
                                  <a:pt x="4950" y="2424"/>
                                </a:lnTo>
                                <a:lnTo>
                                  <a:pt x="4950" y="2419"/>
                                </a:lnTo>
                                <a:lnTo>
                                  <a:pt x="4956" y="2419"/>
                                </a:lnTo>
                                <a:lnTo>
                                  <a:pt x="4956" y="2413"/>
                                </a:lnTo>
                                <a:lnTo>
                                  <a:pt x="4962" y="2413"/>
                                </a:lnTo>
                                <a:lnTo>
                                  <a:pt x="4962" y="2413"/>
                                </a:lnTo>
                                <a:lnTo>
                                  <a:pt x="4968" y="2408"/>
                                </a:lnTo>
                                <a:lnTo>
                                  <a:pt x="4968" y="2408"/>
                                </a:lnTo>
                                <a:lnTo>
                                  <a:pt x="4974" y="2408"/>
                                </a:lnTo>
                                <a:lnTo>
                                  <a:pt x="4974" y="2408"/>
                                </a:lnTo>
                                <a:lnTo>
                                  <a:pt x="4980" y="2413"/>
                                </a:lnTo>
                                <a:lnTo>
                                  <a:pt x="4986" y="2419"/>
                                </a:lnTo>
                                <a:lnTo>
                                  <a:pt x="4986" y="2430"/>
                                </a:lnTo>
                                <a:lnTo>
                                  <a:pt x="4992" y="2441"/>
                                </a:lnTo>
                                <a:lnTo>
                                  <a:pt x="4992" y="2447"/>
                                </a:lnTo>
                                <a:lnTo>
                                  <a:pt x="4998" y="2441"/>
                                </a:lnTo>
                                <a:lnTo>
                                  <a:pt x="4998" y="2436"/>
                                </a:lnTo>
                                <a:lnTo>
                                  <a:pt x="5004" y="2419"/>
                                </a:lnTo>
                                <a:lnTo>
                                  <a:pt x="5004" y="2402"/>
                                </a:lnTo>
                                <a:lnTo>
                                  <a:pt x="5011" y="2391"/>
                                </a:lnTo>
                                <a:lnTo>
                                  <a:pt x="5011" y="2385"/>
                                </a:lnTo>
                                <a:lnTo>
                                  <a:pt x="5017" y="2379"/>
                                </a:lnTo>
                                <a:lnTo>
                                  <a:pt x="5017" y="2374"/>
                                </a:lnTo>
                                <a:lnTo>
                                  <a:pt x="5023" y="2368"/>
                                </a:lnTo>
                                <a:lnTo>
                                  <a:pt x="5023" y="2368"/>
                                </a:lnTo>
                                <a:lnTo>
                                  <a:pt x="5029" y="2362"/>
                                </a:lnTo>
                                <a:lnTo>
                                  <a:pt x="5029" y="2357"/>
                                </a:lnTo>
                                <a:lnTo>
                                  <a:pt x="5035" y="2351"/>
                                </a:lnTo>
                                <a:lnTo>
                                  <a:pt x="5035" y="2345"/>
                                </a:lnTo>
                                <a:lnTo>
                                  <a:pt x="5041" y="2345"/>
                                </a:lnTo>
                                <a:lnTo>
                                  <a:pt x="5041" y="2340"/>
                                </a:lnTo>
                                <a:lnTo>
                                  <a:pt x="5047" y="2340"/>
                                </a:lnTo>
                                <a:lnTo>
                                  <a:pt x="5047" y="2334"/>
                                </a:lnTo>
                                <a:lnTo>
                                  <a:pt x="5053" y="2334"/>
                                </a:lnTo>
                                <a:lnTo>
                                  <a:pt x="5053" y="2334"/>
                                </a:lnTo>
                                <a:lnTo>
                                  <a:pt x="5059" y="2334"/>
                                </a:lnTo>
                                <a:lnTo>
                                  <a:pt x="5059" y="2328"/>
                                </a:lnTo>
                                <a:lnTo>
                                  <a:pt x="5065" y="2328"/>
                                </a:lnTo>
                                <a:lnTo>
                                  <a:pt x="5065" y="2328"/>
                                </a:lnTo>
                                <a:lnTo>
                                  <a:pt x="5071" y="2323"/>
                                </a:lnTo>
                                <a:lnTo>
                                  <a:pt x="5071" y="2323"/>
                                </a:lnTo>
                                <a:lnTo>
                                  <a:pt x="5077" y="2317"/>
                                </a:lnTo>
                                <a:lnTo>
                                  <a:pt x="5077" y="2317"/>
                                </a:lnTo>
                                <a:lnTo>
                                  <a:pt x="5083" y="2317"/>
                                </a:lnTo>
                                <a:lnTo>
                                  <a:pt x="5083" y="2317"/>
                                </a:lnTo>
                                <a:lnTo>
                                  <a:pt x="5089" y="2311"/>
                                </a:lnTo>
                                <a:lnTo>
                                  <a:pt x="5089" y="2311"/>
                                </a:lnTo>
                                <a:lnTo>
                                  <a:pt x="5095" y="2311"/>
                                </a:lnTo>
                                <a:lnTo>
                                  <a:pt x="5095" y="2311"/>
                                </a:lnTo>
                                <a:lnTo>
                                  <a:pt x="5101" y="2306"/>
                                </a:lnTo>
                                <a:lnTo>
                                  <a:pt x="5101" y="2306"/>
                                </a:lnTo>
                                <a:lnTo>
                                  <a:pt x="5107" y="2306"/>
                                </a:lnTo>
                                <a:lnTo>
                                  <a:pt x="5113" y="2300"/>
                                </a:lnTo>
                                <a:lnTo>
                                  <a:pt x="5113" y="2300"/>
                                </a:lnTo>
                                <a:lnTo>
                                  <a:pt x="5119" y="2294"/>
                                </a:lnTo>
                                <a:lnTo>
                                  <a:pt x="5119" y="2294"/>
                                </a:lnTo>
                                <a:lnTo>
                                  <a:pt x="5125" y="2289"/>
                                </a:lnTo>
                                <a:lnTo>
                                  <a:pt x="5125" y="2283"/>
                                </a:lnTo>
                                <a:lnTo>
                                  <a:pt x="5131" y="2283"/>
                                </a:lnTo>
                                <a:lnTo>
                                  <a:pt x="5131" y="2277"/>
                                </a:lnTo>
                                <a:lnTo>
                                  <a:pt x="5137" y="2272"/>
                                </a:lnTo>
                                <a:lnTo>
                                  <a:pt x="5137" y="2272"/>
                                </a:lnTo>
                                <a:lnTo>
                                  <a:pt x="5143" y="2266"/>
                                </a:lnTo>
                                <a:lnTo>
                                  <a:pt x="5143" y="2266"/>
                                </a:lnTo>
                                <a:lnTo>
                                  <a:pt x="5150" y="2260"/>
                                </a:lnTo>
                                <a:lnTo>
                                  <a:pt x="5150" y="2260"/>
                                </a:lnTo>
                                <a:lnTo>
                                  <a:pt x="5156" y="2260"/>
                                </a:lnTo>
                                <a:lnTo>
                                  <a:pt x="5156" y="2260"/>
                                </a:lnTo>
                                <a:lnTo>
                                  <a:pt x="5162" y="2255"/>
                                </a:lnTo>
                                <a:lnTo>
                                  <a:pt x="5162" y="2255"/>
                                </a:lnTo>
                                <a:lnTo>
                                  <a:pt x="5168" y="2249"/>
                                </a:lnTo>
                                <a:lnTo>
                                  <a:pt x="5168" y="2249"/>
                                </a:lnTo>
                                <a:lnTo>
                                  <a:pt x="5174" y="2243"/>
                                </a:lnTo>
                                <a:lnTo>
                                  <a:pt x="5174" y="2243"/>
                                </a:lnTo>
                                <a:lnTo>
                                  <a:pt x="5180" y="2243"/>
                                </a:lnTo>
                                <a:lnTo>
                                  <a:pt x="5180" y="2238"/>
                                </a:lnTo>
                                <a:lnTo>
                                  <a:pt x="5186" y="2238"/>
                                </a:lnTo>
                                <a:lnTo>
                                  <a:pt x="5186" y="2232"/>
                                </a:lnTo>
                                <a:lnTo>
                                  <a:pt x="5192" y="2232"/>
                                </a:lnTo>
                                <a:lnTo>
                                  <a:pt x="5192" y="2232"/>
                                </a:lnTo>
                                <a:lnTo>
                                  <a:pt x="5198" y="2232"/>
                                </a:lnTo>
                                <a:lnTo>
                                  <a:pt x="5198" y="2226"/>
                                </a:lnTo>
                                <a:lnTo>
                                  <a:pt x="5204" y="2226"/>
                                </a:lnTo>
                                <a:lnTo>
                                  <a:pt x="5204" y="2226"/>
                                </a:lnTo>
                                <a:lnTo>
                                  <a:pt x="5210" y="2226"/>
                                </a:lnTo>
                                <a:lnTo>
                                  <a:pt x="5210" y="2221"/>
                                </a:lnTo>
                                <a:lnTo>
                                  <a:pt x="5216" y="2221"/>
                                </a:lnTo>
                                <a:lnTo>
                                  <a:pt x="5216" y="2215"/>
                                </a:lnTo>
                                <a:lnTo>
                                  <a:pt x="5222" y="2215"/>
                                </a:lnTo>
                                <a:lnTo>
                                  <a:pt x="5222" y="2209"/>
                                </a:lnTo>
                                <a:lnTo>
                                  <a:pt x="5228" y="2209"/>
                                </a:lnTo>
                                <a:lnTo>
                                  <a:pt x="5228" y="2209"/>
                                </a:lnTo>
                                <a:lnTo>
                                  <a:pt x="5234" y="2204"/>
                                </a:lnTo>
                                <a:lnTo>
                                  <a:pt x="5240" y="2204"/>
                                </a:lnTo>
                                <a:lnTo>
                                  <a:pt x="5240" y="2204"/>
                                </a:lnTo>
                                <a:lnTo>
                                  <a:pt x="5246" y="2198"/>
                                </a:lnTo>
                                <a:lnTo>
                                  <a:pt x="5246" y="2198"/>
                                </a:lnTo>
                                <a:lnTo>
                                  <a:pt x="5252" y="2198"/>
                                </a:lnTo>
                                <a:lnTo>
                                  <a:pt x="5252" y="2198"/>
                                </a:lnTo>
                                <a:lnTo>
                                  <a:pt x="5258" y="2192"/>
                                </a:lnTo>
                                <a:lnTo>
                                  <a:pt x="5258" y="2192"/>
                                </a:lnTo>
                                <a:lnTo>
                                  <a:pt x="5264" y="2187"/>
                                </a:lnTo>
                                <a:lnTo>
                                  <a:pt x="5264" y="2187"/>
                                </a:lnTo>
                                <a:lnTo>
                                  <a:pt x="5270" y="2187"/>
                                </a:lnTo>
                                <a:lnTo>
                                  <a:pt x="5270" y="2181"/>
                                </a:lnTo>
                                <a:lnTo>
                                  <a:pt x="5276" y="2181"/>
                                </a:lnTo>
                                <a:lnTo>
                                  <a:pt x="5276" y="2181"/>
                                </a:lnTo>
                                <a:lnTo>
                                  <a:pt x="5282" y="2181"/>
                                </a:lnTo>
                                <a:lnTo>
                                  <a:pt x="5282" y="2175"/>
                                </a:lnTo>
                                <a:lnTo>
                                  <a:pt x="5289" y="2175"/>
                                </a:lnTo>
                                <a:lnTo>
                                  <a:pt x="5289" y="2175"/>
                                </a:lnTo>
                                <a:lnTo>
                                  <a:pt x="5295" y="2175"/>
                                </a:lnTo>
                                <a:lnTo>
                                  <a:pt x="5295" y="2175"/>
                                </a:lnTo>
                                <a:lnTo>
                                  <a:pt x="5301" y="2175"/>
                                </a:lnTo>
                                <a:lnTo>
                                  <a:pt x="5301" y="2170"/>
                                </a:lnTo>
                                <a:lnTo>
                                  <a:pt x="5307" y="2170"/>
                                </a:lnTo>
                                <a:lnTo>
                                  <a:pt x="5307" y="2170"/>
                                </a:lnTo>
                                <a:lnTo>
                                  <a:pt x="5313" y="2170"/>
                                </a:lnTo>
                                <a:lnTo>
                                  <a:pt x="5313" y="2170"/>
                                </a:lnTo>
                                <a:lnTo>
                                  <a:pt x="5319" y="2170"/>
                                </a:lnTo>
                                <a:lnTo>
                                  <a:pt x="5319" y="2170"/>
                                </a:lnTo>
                                <a:lnTo>
                                  <a:pt x="5325" y="2170"/>
                                </a:lnTo>
                                <a:lnTo>
                                  <a:pt x="5325" y="2170"/>
                                </a:lnTo>
                                <a:lnTo>
                                  <a:pt x="5331" y="2170"/>
                                </a:lnTo>
                                <a:lnTo>
                                  <a:pt x="5331" y="2170"/>
                                </a:lnTo>
                                <a:lnTo>
                                  <a:pt x="5337" y="2170"/>
                                </a:lnTo>
                                <a:lnTo>
                                  <a:pt x="5337" y="2170"/>
                                </a:lnTo>
                                <a:lnTo>
                                  <a:pt x="5343" y="2170"/>
                                </a:lnTo>
                                <a:lnTo>
                                  <a:pt x="5343" y="2170"/>
                                </a:lnTo>
                                <a:lnTo>
                                  <a:pt x="5349" y="2164"/>
                                </a:lnTo>
                                <a:lnTo>
                                  <a:pt x="5349" y="2164"/>
                                </a:lnTo>
                                <a:lnTo>
                                  <a:pt x="5355" y="2158"/>
                                </a:lnTo>
                                <a:lnTo>
                                  <a:pt x="5355" y="2158"/>
                                </a:lnTo>
                                <a:lnTo>
                                  <a:pt x="5361" y="2153"/>
                                </a:lnTo>
                                <a:lnTo>
                                  <a:pt x="5367" y="2153"/>
                                </a:lnTo>
                                <a:lnTo>
                                  <a:pt x="5367" y="2147"/>
                                </a:lnTo>
                                <a:lnTo>
                                  <a:pt x="5373" y="2147"/>
                                </a:lnTo>
                                <a:lnTo>
                                  <a:pt x="5373" y="2141"/>
                                </a:lnTo>
                                <a:lnTo>
                                  <a:pt x="5379" y="2136"/>
                                </a:lnTo>
                                <a:lnTo>
                                  <a:pt x="5379" y="2136"/>
                                </a:lnTo>
                                <a:lnTo>
                                  <a:pt x="5385" y="2130"/>
                                </a:lnTo>
                                <a:lnTo>
                                  <a:pt x="5385" y="2130"/>
                                </a:lnTo>
                                <a:lnTo>
                                  <a:pt x="5391" y="2124"/>
                                </a:lnTo>
                                <a:lnTo>
                                  <a:pt x="5391" y="2119"/>
                                </a:lnTo>
                                <a:lnTo>
                                  <a:pt x="5397" y="2119"/>
                                </a:lnTo>
                                <a:lnTo>
                                  <a:pt x="5397" y="2113"/>
                                </a:lnTo>
                                <a:lnTo>
                                  <a:pt x="5403" y="2113"/>
                                </a:lnTo>
                                <a:lnTo>
                                  <a:pt x="5403" y="2107"/>
                                </a:lnTo>
                                <a:lnTo>
                                  <a:pt x="5409" y="2107"/>
                                </a:lnTo>
                                <a:lnTo>
                                  <a:pt x="5409" y="2102"/>
                                </a:lnTo>
                                <a:lnTo>
                                  <a:pt x="5415" y="2102"/>
                                </a:lnTo>
                                <a:lnTo>
                                  <a:pt x="5415" y="2096"/>
                                </a:lnTo>
                                <a:lnTo>
                                  <a:pt x="5421" y="2096"/>
                                </a:lnTo>
                                <a:lnTo>
                                  <a:pt x="5421" y="2090"/>
                                </a:lnTo>
                                <a:lnTo>
                                  <a:pt x="5428" y="2090"/>
                                </a:lnTo>
                                <a:lnTo>
                                  <a:pt x="5428" y="2090"/>
                                </a:lnTo>
                                <a:lnTo>
                                  <a:pt x="5434" y="2085"/>
                                </a:lnTo>
                                <a:lnTo>
                                  <a:pt x="5434" y="2085"/>
                                </a:lnTo>
                                <a:lnTo>
                                  <a:pt x="5440" y="2079"/>
                                </a:lnTo>
                                <a:lnTo>
                                  <a:pt x="5440" y="2079"/>
                                </a:lnTo>
                                <a:lnTo>
                                  <a:pt x="5446" y="2079"/>
                                </a:lnTo>
                                <a:lnTo>
                                  <a:pt x="5446" y="2073"/>
                                </a:lnTo>
                                <a:lnTo>
                                  <a:pt x="5452" y="2073"/>
                                </a:lnTo>
                                <a:lnTo>
                                  <a:pt x="5452" y="2068"/>
                                </a:lnTo>
                                <a:lnTo>
                                  <a:pt x="5458" y="2068"/>
                                </a:lnTo>
                                <a:lnTo>
                                  <a:pt x="5458" y="2062"/>
                                </a:lnTo>
                                <a:lnTo>
                                  <a:pt x="5464" y="2062"/>
                                </a:lnTo>
                                <a:lnTo>
                                  <a:pt x="5464" y="2056"/>
                                </a:lnTo>
                                <a:lnTo>
                                  <a:pt x="5470" y="2056"/>
                                </a:lnTo>
                                <a:lnTo>
                                  <a:pt x="5470" y="2056"/>
                                </a:lnTo>
                                <a:lnTo>
                                  <a:pt x="5476" y="2051"/>
                                </a:lnTo>
                                <a:lnTo>
                                  <a:pt x="5476" y="2051"/>
                                </a:lnTo>
                                <a:lnTo>
                                  <a:pt x="5482" y="2051"/>
                                </a:lnTo>
                                <a:lnTo>
                                  <a:pt x="5482" y="2045"/>
                                </a:lnTo>
                                <a:lnTo>
                                  <a:pt x="5488" y="2045"/>
                                </a:lnTo>
                                <a:lnTo>
                                  <a:pt x="5494" y="2045"/>
                                </a:lnTo>
                                <a:lnTo>
                                  <a:pt x="5494" y="2039"/>
                                </a:lnTo>
                                <a:lnTo>
                                  <a:pt x="5500" y="2039"/>
                                </a:lnTo>
                                <a:lnTo>
                                  <a:pt x="5500" y="2034"/>
                                </a:lnTo>
                                <a:lnTo>
                                  <a:pt x="5506" y="2034"/>
                                </a:lnTo>
                                <a:lnTo>
                                  <a:pt x="5506" y="2028"/>
                                </a:lnTo>
                                <a:lnTo>
                                  <a:pt x="5512" y="2028"/>
                                </a:lnTo>
                                <a:lnTo>
                                  <a:pt x="5512" y="2028"/>
                                </a:lnTo>
                                <a:lnTo>
                                  <a:pt x="5518" y="2022"/>
                                </a:lnTo>
                                <a:lnTo>
                                  <a:pt x="5518" y="2022"/>
                                </a:lnTo>
                                <a:lnTo>
                                  <a:pt x="5524" y="2022"/>
                                </a:lnTo>
                                <a:lnTo>
                                  <a:pt x="5524" y="2017"/>
                                </a:lnTo>
                                <a:lnTo>
                                  <a:pt x="5530" y="2017"/>
                                </a:lnTo>
                                <a:lnTo>
                                  <a:pt x="5530" y="2017"/>
                                </a:lnTo>
                                <a:lnTo>
                                  <a:pt x="5536" y="2011"/>
                                </a:lnTo>
                                <a:lnTo>
                                  <a:pt x="5536" y="2011"/>
                                </a:lnTo>
                                <a:lnTo>
                                  <a:pt x="5542" y="2005"/>
                                </a:lnTo>
                                <a:lnTo>
                                  <a:pt x="5542" y="2005"/>
                                </a:lnTo>
                                <a:lnTo>
                                  <a:pt x="5548" y="2005"/>
                                </a:lnTo>
                                <a:lnTo>
                                  <a:pt x="5548" y="2000"/>
                                </a:lnTo>
                                <a:lnTo>
                                  <a:pt x="5554" y="2000"/>
                                </a:lnTo>
                                <a:lnTo>
                                  <a:pt x="5554" y="1994"/>
                                </a:lnTo>
                                <a:lnTo>
                                  <a:pt x="5560" y="1994"/>
                                </a:lnTo>
                                <a:lnTo>
                                  <a:pt x="5560" y="1994"/>
                                </a:lnTo>
                                <a:lnTo>
                                  <a:pt x="5567" y="1994"/>
                                </a:lnTo>
                                <a:lnTo>
                                  <a:pt x="5567" y="1994"/>
                                </a:lnTo>
                                <a:lnTo>
                                  <a:pt x="5573" y="1994"/>
                                </a:lnTo>
                                <a:lnTo>
                                  <a:pt x="5573" y="1988"/>
                                </a:lnTo>
                                <a:lnTo>
                                  <a:pt x="5579" y="1988"/>
                                </a:lnTo>
                                <a:lnTo>
                                  <a:pt x="5579" y="1983"/>
                                </a:lnTo>
                                <a:lnTo>
                                  <a:pt x="5585" y="1983"/>
                                </a:lnTo>
                                <a:lnTo>
                                  <a:pt x="5585" y="1977"/>
                                </a:lnTo>
                                <a:lnTo>
                                  <a:pt x="5591" y="1977"/>
                                </a:lnTo>
                                <a:lnTo>
                                  <a:pt x="5591" y="1977"/>
                                </a:lnTo>
                                <a:lnTo>
                                  <a:pt x="5597" y="1971"/>
                                </a:lnTo>
                                <a:lnTo>
                                  <a:pt x="5597" y="1971"/>
                                </a:lnTo>
                                <a:lnTo>
                                  <a:pt x="5603" y="1971"/>
                                </a:lnTo>
                                <a:lnTo>
                                  <a:pt x="5603" y="1971"/>
                                </a:lnTo>
                                <a:lnTo>
                                  <a:pt x="5609" y="1971"/>
                                </a:lnTo>
                                <a:lnTo>
                                  <a:pt x="5609" y="1971"/>
                                </a:lnTo>
                                <a:lnTo>
                                  <a:pt x="5615" y="1971"/>
                                </a:lnTo>
                                <a:lnTo>
                                  <a:pt x="5621" y="1966"/>
                                </a:lnTo>
                                <a:lnTo>
                                  <a:pt x="5621" y="1966"/>
                                </a:lnTo>
                                <a:lnTo>
                                  <a:pt x="5627" y="1966"/>
                                </a:lnTo>
                                <a:lnTo>
                                  <a:pt x="5627" y="1960"/>
                                </a:lnTo>
                                <a:lnTo>
                                  <a:pt x="5633" y="1960"/>
                                </a:lnTo>
                                <a:lnTo>
                                  <a:pt x="5633" y="1954"/>
                                </a:lnTo>
                                <a:lnTo>
                                  <a:pt x="5639" y="1954"/>
                                </a:lnTo>
                                <a:lnTo>
                                  <a:pt x="5639" y="1954"/>
                                </a:lnTo>
                                <a:lnTo>
                                  <a:pt x="5645" y="1954"/>
                                </a:lnTo>
                                <a:lnTo>
                                  <a:pt x="5645" y="1954"/>
                                </a:lnTo>
                                <a:lnTo>
                                  <a:pt x="5651" y="1954"/>
                                </a:lnTo>
                                <a:lnTo>
                                  <a:pt x="5651" y="1949"/>
                                </a:lnTo>
                                <a:lnTo>
                                  <a:pt x="5657" y="1949"/>
                                </a:lnTo>
                                <a:lnTo>
                                  <a:pt x="5657" y="1949"/>
                                </a:lnTo>
                                <a:lnTo>
                                  <a:pt x="5663" y="1949"/>
                                </a:lnTo>
                                <a:lnTo>
                                  <a:pt x="5663" y="1943"/>
                                </a:lnTo>
                                <a:lnTo>
                                  <a:pt x="5669" y="1943"/>
                                </a:lnTo>
                                <a:lnTo>
                                  <a:pt x="5669" y="1943"/>
                                </a:lnTo>
                                <a:lnTo>
                                  <a:pt x="5675" y="1937"/>
                                </a:lnTo>
                                <a:lnTo>
                                  <a:pt x="5675" y="1937"/>
                                </a:lnTo>
                                <a:lnTo>
                                  <a:pt x="5681" y="1937"/>
                                </a:lnTo>
                                <a:lnTo>
                                  <a:pt x="5681" y="1937"/>
                                </a:lnTo>
                                <a:lnTo>
                                  <a:pt x="5687" y="1937"/>
                                </a:lnTo>
                                <a:lnTo>
                                  <a:pt x="5687" y="1932"/>
                                </a:lnTo>
                                <a:lnTo>
                                  <a:pt x="5693" y="1932"/>
                                </a:lnTo>
                                <a:lnTo>
                                  <a:pt x="5693" y="1932"/>
                                </a:lnTo>
                                <a:lnTo>
                                  <a:pt x="5699" y="1932"/>
                                </a:lnTo>
                                <a:lnTo>
                                  <a:pt x="5699" y="1926"/>
                                </a:lnTo>
                                <a:lnTo>
                                  <a:pt x="5706" y="1926"/>
                                </a:lnTo>
                                <a:lnTo>
                                  <a:pt x="5706" y="1920"/>
                                </a:lnTo>
                                <a:lnTo>
                                  <a:pt x="5712" y="1920"/>
                                </a:lnTo>
                                <a:lnTo>
                                  <a:pt x="5712" y="1915"/>
                                </a:lnTo>
                                <a:lnTo>
                                  <a:pt x="5718" y="1915"/>
                                </a:lnTo>
                                <a:lnTo>
                                  <a:pt x="5718" y="1915"/>
                                </a:lnTo>
                                <a:lnTo>
                                  <a:pt x="5724" y="1915"/>
                                </a:lnTo>
                                <a:lnTo>
                                  <a:pt x="5724" y="1915"/>
                                </a:lnTo>
                                <a:lnTo>
                                  <a:pt x="5730" y="1915"/>
                                </a:lnTo>
                                <a:lnTo>
                                  <a:pt x="5730" y="1915"/>
                                </a:lnTo>
                                <a:lnTo>
                                  <a:pt x="5736" y="1909"/>
                                </a:lnTo>
                                <a:lnTo>
                                  <a:pt x="5736" y="1909"/>
                                </a:lnTo>
                                <a:lnTo>
                                  <a:pt x="5742" y="1903"/>
                                </a:lnTo>
                                <a:lnTo>
                                  <a:pt x="5748" y="1903"/>
                                </a:lnTo>
                                <a:lnTo>
                                  <a:pt x="5748" y="1898"/>
                                </a:lnTo>
                                <a:lnTo>
                                  <a:pt x="5754" y="1898"/>
                                </a:lnTo>
                                <a:lnTo>
                                  <a:pt x="5754" y="1898"/>
                                </a:lnTo>
                                <a:lnTo>
                                  <a:pt x="5760" y="1898"/>
                                </a:lnTo>
                                <a:lnTo>
                                  <a:pt x="5760" y="1892"/>
                                </a:lnTo>
                                <a:lnTo>
                                  <a:pt x="5766" y="1892"/>
                                </a:lnTo>
                                <a:lnTo>
                                  <a:pt x="5766" y="1892"/>
                                </a:lnTo>
                                <a:lnTo>
                                  <a:pt x="5772" y="1892"/>
                                </a:lnTo>
                                <a:lnTo>
                                  <a:pt x="5772" y="1892"/>
                                </a:lnTo>
                                <a:lnTo>
                                  <a:pt x="5778" y="1892"/>
                                </a:lnTo>
                                <a:lnTo>
                                  <a:pt x="5778" y="1892"/>
                                </a:lnTo>
                                <a:lnTo>
                                  <a:pt x="5784" y="1892"/>
                                </a:lnTo>
                                <a:lnTo>
                                  <a:pt x="5784" y="1886"/>
                                </a:lnTo>
                                <a:lnTo>
                                  <a:pt x="5790" y="1886"/>
                                </a:lnTo>
                                <a:lnTo>
                                  <a:pt x="5790" y="1881"/>
                                </a:lnTo>
                                <a:lnTo>
                                  <a:pt x="5796" y="1875"/>
                                </a:lnTo>
                                <a:lnTo>
                                  <a:pt x="5796" y="1875"/>
                                </a:lnTo>
                                <a:lnTo>
                                  <a:pt x="5802" y="1875"/>
                                </a:lnTo>
                                <a:lnTo>
                                  <a:pt x="5802" y="1875"/>
                                </a:lnTo>
                                <a:lnTo>
                                  <a:pt x="5808" y="1875"/>
                                </a:lnTo>
                                <a:lnTo>
                                  <a:pt x="5808" y="1875"/>
                                </a:lnTo>
                                <a:lnTo>
                                  <a:pt x="5814" y="1869"/>
                                </a:lnTo>
                                <a:lnTo>
                                  <a:pt x="5814" y="1869"/>
                                </a:lnTo>
                                <a:lnTo>
                                  <a:pt x="5820" y="1869"/>
                                </a:lnTo>
                                <a:lnTo>
                                  <a:pt x="5820" y="1869"/>
                                </a:lnTo>
                                <a:lnTo>
                                  <a:pt x="5826" y="1864"/>
                                </a:lnTo>
                                <a:lnTo>
                                  <a:pt x="5826" y="1864"/>
                                </a:lnTo>
                                <a:lnTo>
                                  <a:pt x="5832" y="1864"/>
                                </a:lnTo>
                                <a:lnTo>
                                  <a:pt x="5832" y="1858"/>
                                </a:lnTo>
                                <a:lnTo>
                                  <a:pt x="5838" y="1858"/>
                                </a:lnTo>
                                <a:lnTo>
                                  <a:pt x="5838" y="1852"/>
                                </a:lnTo>
                                <a:lnTo>
                                  <a:pt x="5845" y="1852"/>
                                </a:lnTo>
                                <a:lnTo>
                                  <a:pt x="5845" y="1852"/>
                                </a:lnTo>
                                <a:lnTo>
                                  <a:pt x="5851" y="1852"/>
                                </a:lnTo>
                                <a:lnTo>
                                  <a:pt x="5851" y="1852"/>
                                </a:lnTo>
                                <a:lnTo>
                                  <a:pt x="5857" y="1852"/>
                                </a:lnTo>
                                <a:lnTo>
                                  <a:pt x="5857" y="1852"/>
                                </a:lnTo>
                                <a:lnTo>
                                  <a:pt x="5863" y="1852"/>
                                </a:lnTo>
                                <a:lnTo>
                                  <a:pt x="5863" y="1847"/>
                                </a:lnTo>
                                <a:lnTo>
                                  <a:pt x="5869" y="1847"/>
                                </a:lnTo>
                                <a:lnTo>
                                  <a:pt x="5875" y="1841"/>
                                </a:lnTo>
                                <a:lnTo>
                                  <a:pt x="5875" y="1841"/>
                                </a:lnTo>
                                <a:lnTo>
                                  <a:pt x="5881" y="1835"/>
                                </a:lnTo>
                                <a:lnTo>
                                  <a:pt x="5881" y="1835"/>
                                </a:lnTo>
                                <a:lnTo>
                                  <a:pt x="5887" y="1835"/>
                                </a:lnTo>
                                <a:lnTo>
                                  <a:pt x="5887" y="1835"/>
                                </a:lnTo>
                                <a:lnTo>
                                  <a:pt x="5893" y="1830"/>
                                </a:lnTo>
                                <a:lnTo>
                                  <a:pt x="5893" y="1830"/>
                                </a:lnTo>
                                <a:lnTo>
                                  <a:pt x="5899" y="1824"/>
                                </a:lnTo>
                                <a:lnTo>
                                  <a:pt x="5899" y="1818"/>
                                </a:lnTo>
                                <a:lnTo>
                                  <a:pt x="5905" y="1818"/>
                                </a:lnTo>
                                <a:lnTo>
                                  <a:pt x="5905" y="1813"/>
                                </a:lnTo>
                                <a:lnTo>
                                  <a:pt x="5911" y="1813"/>
                                </a:lnTo>
                                <a:lnTo>
                                  <a:pt x="5911" y="1807"/>
                                </a:lnTo>
                                <a:lnTo>
                                  <a:pt x="5917" y="1801"/>
                                </a:lnTo>
                                <a:lnTo>
                                  <a:pt x="5917" y="1801"/>
                                </a:lnTo>
                                <a:lnTo>
                                  <a:pt x="5923" y="1801"/>
                                </a:lnTo>
                                <a:lnTo>
                                  <a:pt x="5923" y="1796"/>
                                </a:lnTo>
                                <a:lnTo>
                                  <a:pt x="5929" y="1796"/>
                                </a:lnTo>
                                <a:lnTo>
                                  <a:pt x="5929" y="1796"/>
                                </a:lnTo>
                                <a:lnTo>
                                  <a:pt x="5935" y="1796"/>
                                </a:lnTo>
                                <a:lnTo>
                                  <a:pt x="5935" y="1790"/>
                                </a:lnTo>
                                <a:lnTo>
                                  <a:pt x="5941" y="1790"/>
                                </a:lnTo>
                                <a:lnTo>
                                  <a:pt x="5941" y="1784"/>
                                </a:lnTo>
                                <a:lnTo>
                                  <a:pt x="5947" y="1779"/>
                                </a:lnTo>
                                <a:lnTo>
                                  <a:pt x="5947" y="1773"/>
                                </a:lnTo>
                                <a:lnTo>
                                  <a:pt x="5953" y="1767"/>
                                </a:lnTo>
                                <a:lnTo>
                                  <a:pt x="5953" y="1767"/>
                                </a:lnTo>
                                <a:lnTo>
                                  <a:pt x="5959" y="1762"/>
                                </a:lnTo>
                                <a:lnTo>
                                  <a:pt x="5959" y="1762"/>
                                </a:lnTo>
                                <a:lnTo>
                                  <a:pt x="5965" y="1762"/>
                                </a:lnTo>
                                <a:lnTo>
                                  <a:pt x="5965" y="1756"/>
                                </a:lnTo>
                                <a:lnTo>
                                  <a:pt x="5971" y="1756"/>
                                </a:lnTo>
                                <a:lnTo>
                                  <a:pt x="5971" y="1756"/>
                                </a:lnTo>
                                <a:lnTo>
                                  <a:pt x="5977" y="1756"/>
                                </a:lnTo>
                                <a:lnTo>
                                  <a:pt x="5977" y="1750"/>
                                </a:lnTo>
                                <a:lnTo>
                                  <a:pt x="5984" y="1750"/>
                                </a:lnTo>
                                <a:lnTo>
                                  <a:pt x="5984" y="1745"/>
                                </a:lnTo>
                                <a:lnTo>
                                  <a:pt x="5990" y="1739"/>
                                </a:lnTo>
                                <a:lnTo>
                                  <a:pt x="5990" y="1733"/>
                                </a:lnTo>
                                <a:lnTo>
                                  <a:pt x="5996" y="1733"/>
                                </a:lnTo>
                                <a:lnTo>
                                  <a:pt x="6002" y="1728"/>
                                </a:lnTo>
                                <a:lnTo>
                                  <a:pt x="6002" y="1728"/>
                                </a:lnTo>
                                <a:lnTo>
                                  <a:pt x="6008" y="1728"/>
                                </a:lnTo>
                                <a:lnTo>
                                  <a:pt x="6008" y="1728"/>
                                </a:lnTo>
                                <a:lnTo>
                                  <a:pt x="6014" y="1728"/>
                                </a:lnTo>
                                <a:lnTo>
                                  <a:pt x="6014" y="1722"/>
                                </a:lnTo>
                                <a:lnTo>
                                  <a:pt x="6020" y="1722"/>
                                </a:lnTo>
                                <a:lnTo>
                                  <a:pt x="6020" y="1722"/>
                                </a:lnTo>
                                <a:lnTo>
                                  <a:pt x="6026" y="1716"/>
                                </a:lnTo>
                                <a:lnTo>
                                  <a:pt x="6026" y="1711"/>
                                </a:lnTo>
                                <a:lnTo>
                                  <a:pt x="6032" y="1705"/>
                                </a:lnTo>
                                <a:lnTo>
                                  <a:pt x="6032" y="1699"/>
                                </a:lnTo>
                                <a:lnTo>
                                  <a:pt x="6038" y="1694"/>
                                </a:lnTo>
                                <a:lnTo>
                                  <a:pt x="6038" y="1688"/>
                                </a:lnTo>
                                <a:lnTo>
                                  <a:pt x="6044" y="1688"/>
                                </a:lnTo>
                                <a:lnTo>
                                  <a:pt x="6044" y="1688"/>
                                </a:lnTo>
                                <a:lnTo>
                                  <a:pt x="6050" y="1688"/>
                                </a:lnTo>
                                <a:lnTo>
                                  <a:pt x="6050" y="1682"/>
                                </a:lnTo>
                                <a:lnTo>
                                  <a:pt x="6056" y="1682"/>
                                </a:lnTo>
                                <a:lnTo>
                                  <a:pt x="6056" y="1682"/>
                                </a:lnTo>
                                <a:lnTo>
                                  <a:pt x="6062" y="1682"/>
                                </a:lnTo>
                                <a:lnTo>
                                  <a:pt x="6062" y="1677"/>
                                </a:lnTo>
                                <a:lnTo>
                                  <a:pt x="6068" y="1677"/>
                                </a:lnTo>
                                <a:lnTo>
                                  <a:pt x="6068" y="1671"/>
                                </a:lnTo>
                                <a:lnTo>
                                  <a:pt x="6074" y="1665"/>
                                </a:lnTo>
                                <a:lnTo>
                                  <a:pt x="6074" y="1665"/>
                                </a:lnTo>
                                <a:lnTo>
                                  <a:pt x="6080" y="1665"/>
                                </a:lnTo>
                                <a:lnTo>
                                  <a:pt x="6080" y="1660"/>
                                </a:lnTo>
                                <a:lnTo>
                                  <a:pt x="6086" y="1660"/>
                                </a:lnTo>
                                <a:lnTo>
                                  <a:pt x="6086" y="1660"/>
                                </a:lnTo>
                                <a:lnTo>
                                  <a:pt x="6092" y="1654"/>
                                </a:lnTo>
                                <a:lnTo>
                                  <a:pt x="6092" y="1654"/>
                                </a:lnTo>
                                <a:lnTo>
                                  <a:pt x="6098" y="1654"/>
                                </a:lnTo>
                                <a:lnTo>
                                  <a:pt x="6098" y="1654"/>
                                </a:lnTo>
                                <a:lnTo>
                                  <a:pt x="6104" y="1654"/>
                                </a:lnTo>
                                <a:lnTo>
                                  <a:pt x="6104" y="1648"/>
                                </a:lnTo>
                                <a:lnTo>
                                  <a:pt x="6110" y="1648"/>
                                </a:lnTo>
                                <a:lnTo>
                                  <a:pt x="6110" y="1643"/>
                                </a:lnTo>
                                <a:lnTo>
                                  <a:pt x="6116" y="1637"/>
                                </a:lnTo>
                                <a:lnTo>
                                  <a:pt x="6123" y="1637"/>
                                </a:lnTo>
                                <a:lnTo>
                                  <a:pt x="6123" y="1631"/>
                                </a:lnTo>
                                <a:lnTo>
                                  <a:pt x="6129" y="1626"/>
                                </a:lnTo>
                                <a:lnTo>
                                  <a:pt x="6129" y="1626"/>
                                </a:lnTo>
                                <a:lnTo>
                                  <a:pt x="6135" y="1626"/>
                                </a:lnTo>
                                <a:lnTo>
                                  <a:pt x="6135" y="1620"/>
                                </a:lnTo>
                                <a:lnTo>
                                  <a:pt x="6141" y="1620"/>
                                </a:lnTo>
                                <a:lnTo>
                                  <a:pt x="6141" y="1620"/>
                                </a:lnTo>
                                <a:lnTo>
                                  <a:pt x="6147" y="1614"/>
                                </a:lnTo>
                                <a:lnTo>
                                  <a:pt x="6147" y="1614"/>
                                </a:lnTo>
                                <a:lnTo>
                                  <a:pt x="6153" y="1609"/>
                                </a:lnTo>
                                <a:lnTo>
                                  <a:pt x="6153" y="1603"/>
                                </a:lnTo>
                                <a:lnTo>
                                  <a:pt x="6159" y="1603"/>
                                </a:lnTo>
                                <a:lnTo>
                                  <a:pt x="6159" y="1597"/>
                                </a:lnTo>
                                <a:lnTo>
                                  <a:pt x="6165" y="1592"/>
                                </a:lnTo>
                                <a:lnTo>
                                  <a:pt x="6165" y="1592"/>
                                </a:lnTo>
                                <a:lnTo>
                                  <a:pt x="6171" y="1592"/>
                                </a:lnTo>
                                <a:lnTo>
                                  <a:pt x="6171" y="1586"/>
                                </a:lnTo>
                                <a:lnTo>
                                  <a:pt x="6177" y="1586"/>
                                </a:lnTo>
                                <a:lnTo>
                                  <a:pt x="6177" y="1580"/>
                                </a:lnTo>
                                <a:lnTo>
                                  <a:pt x="6183" y="1575"/>
                                </a:lnTo>
                                <a:lnTo>
                                  <a:pt x="6183" y="1569"/>
                                </a:lnTo>
                                <a:lnTo>
                                  <a:pt x="6189" y="1569"/>
                                </a:lnTo>
                                <a:lnTo>
                                  <a:pt x="6189" y="1563"/>
                                </a:lnTo>
                                <a:lnTo>
                                  <a:pt x="6195" y="1558"/>
                                </a:lnTo>
                                <a:lnTo>
                                  <a:pt x="6195" y="1552"/>
                                </a:lnTo>
                                <a:lnTo>
                                  <a:pt x="6201" y="1552"/>
                                </a:lnTo>
                                <a:lnTo>
                                  <a:pt x="6201" y="1546"/>
                                </a:lnTo>
                                <a:lnTo>
                                  <a:pt x="6207" y="1541"/>
                                </a:lnTo>
                                <a:lnTo>
                                  <a:pt x="6207" y="1535"/>
                                </a:lnTo>
                                <a:lnTo>
                                  <a:pt x="6213" y="1529"/>
                                </a:lnTo>
                                <a:lnTo>
                                  <a:pt x="6213" y="1524"/>
                                </a:lnTo>
                                <a:lnTo>
                                  <a:pt x="6219" y="1518"/>
                                </a:lnTo>
                                <a:lnTo>
                                  <a:pt x="6219" y="1518"/>
                                </a:lnTo>
                                <a:lnTo>
                                  <a:pt x="6225" y="1512"/>
                                </a:lnTo>
                                <a:lnTo>
                                  <a:pt x="6225" y="1507"/>
                                </a:lnTo>
                                <a:lnTo>
                                  <a:pt x="6231" y="1507"/>
                                </a:lnTo>
                                <a:lnTo>
                                  <a:pt x="6231" y="1501"/>
                                </a:lnTo>
                                <a:lnTo>
                                  <a:pt x="6237" y="1495"/>
                                </a:lnTo>
                                <a:lnTo>
                                  <a:pt x="6237" y="1490"/>
                                </a:lnTo>
                                <a:lnTo>
                                  <a:pt x="6243" y="1484"/>
                                </a:lnTo>
                                <a:lnTo>
                                  <a:pt x="6249" y="1484"/>
                                </a:lnTo>
                                <a:lnTo>
                                  <a:pt x="6249" y="1478"/>
                                </a:lnTo>
                                <a:lnTo>
                                  <a:pt x="6255" y="1473"/>
                                </a:lnTo>
                                <a:lnTo>
                                  <a:pt x="6255" y="1467"/>
                                </a:lnTo>
                                <a:lnTo>
                                  <a:pt x="6262" y="1467"/>
                                </a:lnTo>
                                <a:lnTo>
                                  <a:pt x="6262" y="1461"/>
                                </a:lnTo>
                                <a:lnTo>
                                  <a:pt x="6268" y="1456"/>
                                </a:lnTo>
                                <a:lnTo>
                                  <a:pt x="6268" y="1456"/>
                                </a:lnTo>
                                <a:lnTo>
                                  <a:pt x="6274" y="1450"/>
                                </a:lnTo>
                                <a:lnTo>
                                  <a:pt x="6274" y="1444"/>
                                </a:lnTo>
                                <a:lnTo>
                                  <a:pt x="6280" y="1439"/>
                                </a:lnTo>
                                <a:lnTo>
                                  <a:pt x="6280" y="1439"/>
                                </a:lnTo>
                                <a:lnTo>
                                  <a:pt x="6286" y="1433"/>
                                </a:lnTo>
                                <a:lnTo>
                                  <a:pt x="6286" y="1427"/>
                                </a:lnTo>
                                <a:lnTo>
                                  <a:pt x="6292" y="1422"/>
                                </a:lnTo>
                                <a:lnTo>
                                  <a:pt x="6292" y="1422"/>
                                </a:lnTo>
                                <a:lnTo>
                                  <a:pt x="6298" y="1416"/>
                                </a:lnTo>
                                <a:lnTo>
                                  <a:pt x="6298" y="1410"/>
                                </a:lnTo>
                                <a:lnTo>
                                  <a:pt x="6304" y="1405"/>
                                </a:lnTo>
                                <a:lnTo>
                                  <a:pt x="6304" y="1405"/>
                                </a:lnTo>
                                <a:lnTo>
                                  <a:pt x="6310" y="1399"/>
                                </a:lnTo>
                                <a:lnTo>
                                  <a:pt x="6310" y="1393"/>
                                </a:lnTo>
                                <a:lnTo>
                                  <a:pt x="6316" y="1393"/>
                                </a:lnTo>
                                <a:lnTo>
                                  <a:pt x="6316" y="1388"/>
                                </a:lnTo>
                                <a:lnTo>
                                  <a:pt x="6322" y="1388"/>
                                </a:lnTo>
                                <a:lnTo>
                                  <a:pt x="6322" y="1382"/>
                                </a:lnTo>
                                <a:lnTo>
                                  <a:pt x="6328" y="1376"/>
                                </a:lnTo>
                                <a:lnTo>
                                  <a:pt x="6328" y="1376"/>
                                </a:lnTo>
                                <a:lnTo>
                                  <a:pt x="6334" y="1371"/>
                                </a:lnTo>
                                <a:lnTo>
                                  <a:pt x="6334" y="1365"/>
                                </a:lnTo>
                                <a:lnTo>
                                  <a:pt x="6340" y="1365"/>
                                </a:lnTo>
                                <a:lnTo>
                                  <a:pt x="6340" y="1359"/>
                                </a:lnTo>
                                <a:lnTo>
                                  <a:pt x="6346" y="1354"/>
                                </a:lnTo>
                                <a:lnTo>
                                  <a:pt x="6346" y="1354"/>
                                </a:lnTo>
                                <a:lnTo>
                                  <a:pt x="6352" y="1348"/>
                                </a:lnTo>
                                <a:lnTo>
                                  <a:pt x="6352" y="1342"/>
                                </a:lnTo>
                                <a:lnTo>
                                  <a:pt x="6358" y="1342"/>
                                </a:lnTo>
                                <a:lnTo>
                                  <a:pt x="6358" y="1337"/>
                                </a:lnTo>
                                <a:lnTo>
                                  <a:pt x="6364" y="1337"/>
                                </a:lnTo>
                                <a:lnTo>
                                  <a:pt x="6364" y="1331"/>
                                </a:lnTo>
                                <a:lnTo>
                                  <a:pt x="6370" y="1331"/>
                                </a:lnTo>
                                <a:lnTo>
                                  <a:pt x="6376" y="1325"/>
                                </a:lnTo>
                                <a:lnTo>
                                  <a:pt x="6376" y="1325"/>
                                </a:lnTo>
                                <a:lnTo>
                                  <a:pt x="6382" y="1320"/>
                                </a:lnTo>
                                <a:lnTo>
                                  <a:pt x="6382" y="1314"/>
                                </a:lnTo>
                                <a:lnTo>
                                  <a:pt x="6388" y="1314"/>
                                </a:lnTo>
                                <a:lnTo>
                                  <a:pt x="6388" y="1308"/>
                                </a:lnTo>
                                <a:lnTo>
                                  <a:pt x="6394" y="1308"/>
                                </a:lnTo>
                                <a:lnTo>
                                  <a:pt x="6394" y="1303"/>
                                </a:lnTo>
                                <a:lnTo>
                                  <a:pt x="6401" y="1303"/>
                                </a:lnTo>
                                <a:lnTo>
                                  <a:pt x="6401" y="1297"/>
                                </a:lnTo>
                                <a:lnTo>
                                  <a:pt x="6407" y="1297"/>
                                </a:lnTo>
                                <a:lnTo>
                                  <a:pt x="6407" y="1291"/>
                                </a:lnTo>
                                <a:lnTo>
                                  <a:pt x="6413" y="1291"/>
                                </a:lnTo>
                                <a:lnTo>
                                  <a:pt x="6413" y="1286"/>
                                </a:lnTo>
                                <a:lnTo>
                                  <a:pt x="6419" y="1280"/>
                                </a:lnTo>
                                <a:lnTo>
                                  <a:pt x="6419" y="1280"/>
                                </a:lnTo>
                                <a:lnTo>
                                  <a:pt x="6425" y="1274"/>
                                </a:lnTo>
                                <a:lnTo>
                                  <a:pt x="6425" y="1269"/>
                                </a:lnTo>
                                <a:lnTo>
                                  <a:pt x="6431" y="1269"/>
                                </a:lnTo>
                                <a:lnTo>
                                  <a:pt x="6431" y="1263"/>
                                </a:lnTo>
                                <a:lnTo>
                                  <a:pt x="6437" y="1263"/>
                                </a:lnTo>
                                <a:lnTo>
                                  <a:pt x="6437" y="1263"/>
                                </a:lnTo>
                                <a:lnTo>
                                  <a:pt x="6443" y="1257"/>
                                </a:lnTo>
                                <a:lnTo>
                                  <a:pt x="6443" y="1257"/>
                                </a:lnTo>
                                <a:lnTo>
                                  <a:pt x="6449" y="1257"/>
                                </a:lnTo>
                                <a:lnTo>
                                  <a:pt x="6449" y="1252"/>
                                </a:lnTo>
                                <a:lnTo>
                                  <a:pt x="6455" y="1252"/>
                                </a:lnTo>
                                <a:lnTo>
                                  <a:pt x="6455" y="1246"/>
                                </a:lnTo>
                                <a:lnTo>
                                  <a:pt x="6461" y="1246"/>
                                </a:lnTo>
                                <a:lnTo>
                                  <a:pt x="6461" y="1240"/>
                                </a:lnTo>
                                <a:lnTo>
                                  <a:pt x="6467" y="1240"/>
                                </a:lnTo>
                                <a:lnTo>
                                  <a:pt x="6467" y="1235"/>
                                </a:lnTo>
                                <a:lnTo>
                                  <a:pt x="6473" y="1229"/>
                                </a:lnTo>
                                <a:lnTo>
                                  <a:pt x="6473" y="1229"/>
                                </a:lnTo>
                                <a:lnTo>
                                  <a:pt x="6479" y="1229"/>
                                </a:lnTo>
                                <a:lnTo>
                                  <a:pt x="6479" y="1223"/>
                                </a:lnTo>
                                <a:lnTo>
                                  <a:pt x="6485" y="1223"/>
                                </a:lnTo>
                                <a:lnTo>
                                  <a:pt x="6485" y="1218"/>
                                </a:lnTo>
                                <a:lnTo>
                                  <a:pt x="6491" y="1218"/>
                                </a:lnTo>
                                <a:lnTo>
                                  <a:pt x="6491" y="1212"/>
                                </a:lnTo>
                                <a:lnTo>
                                  <a:pt x="6497" y="1212"/>
                                </a:lnTo>
                                <a:lnTo>
                                  <a:pt x="6503" y="1206"/>
                                </a:lnTo>
                                <a:lnTo>
                                  <a:pt x="6503" y="1206"/>
                                </a:lnTo>
                                <a:lnTo>
                                  <a:pt x="6509" y="1201"/>
                                </a:lnTo>
                                <a:lnTo>
                                  <a:pt x="6509" y="1201"/>
                                </a:lnTo>
                                <a:lnTo>
                                  <a:pt x="6515" y="1195"/>
                                </a:lnTo>
                                <a:lnTo>
                                  <a:pt x="6515" y="1195"/>
                                </a:lnTo>
                                <a:lnTo>
                                  <a:pt x="6521" y="1195"/>
                                </a:lnTo>
                                <a:lnTo>
                                  <a:pt x="6521" y="1189"/>
                                </a:lnTo>
                                <a:lnTo>
                                  <a:pt x="6527" y="1189"/>
                                </a:lnTo>
                                <a:lnTo>
                                  <a:pt x="6527" y="1189"/>
                                </a:lnTo>
                                <a:lnTo>
                                  <a:pt x="6534" y="1184"/>
                                </a:lnTo>
                                <a:lnTo>
                                  <a:pt x="6534" y="1184"/>
                                </a:lnTo>
                                <a:lnTo>
                                  <a:pt x="6540" y="1184"/>
                                </a:lnTo>
                                <a:lnTo>
                                  <a:pt x="6540" y="1178"/>
                                </a:lnTo>
                                <a:lnTo>
                                  <a:pt x="6546" y="1178"/>
                                </a:lnTo>
                                <a:lnTo>
                                  <a:pt x="6546" y="1178"/>
                                </a:lnTo>
                                <a:lnTo>
                                  <a:pt x="6552" y="1178"/>
                                </a:lnTo>
                                <a:lnTo>
                                  <a:pt x="6552" y="1178"/>
                                </a:lnTo>
                                <a:lnTo>
                                  <a:pt x="6558" y="1184"/>
                                </a:lnTo>
                                <a:lnTo>
                                  <a:pt x="6558" y="1184"/>
                                </a:lnTo>
                                <a:lnTo>
                                  <a:pt x="6564" y="1189"/>
                                </a:lnTo>
                                <a:lnTo>
                                  <a:pt x="6564" y="1195"/>
                                </a:lnTo>
                                <a:lnTo>
                                  <a:pt x="6570" y="1195"/>
                                </a:lnTo>
                                <a:lnTo>
                                  <a:pt x="6570" y="1195"/>
                                </a:lnTo>
                                <a:lnTo>
                                  <a:pt x="6576" y="1195"/>
                                </a:lnTo>
                                <a:lnTo>
                                  <a:pt x="6576" y="1195"/>
                                </a:lnTo>
                                <a:lnTo>
                                  <a:pt x="6582" y="1189"/>
                                </a:lnTo>
                                <a:lnTo>
                                  <a:pt x="6582" y="1184"/>
                                </a:lnTo>
                                <a:lnTo>
                                  <a:pt x="6588" y="1172"/>
                                </a:lnTo>
                                <a:lnTo>
                                  <a:pt x="6588" y="1161"/>
                                </a:lnTo>
                                <a:lnTo>
                                  <a:pt x="6594" y="1150"/>
                                </a:lnTo>
                                <a:lnTo>
                                  <a:pt x="6594" y="1144"/>
                                </a:lnTo>
                                <a:lnTo>
                                  <a:pt x="6600" y="1138"/>
                                </a:lnTo>
                                <a:lnTo>
                                  <a:pt x="6600" y="1133"/>
                                </a:lnTo>
                                <a:lnTo>
                                  <a:pt x="6606" y="1133"/>
                                </a:lnTo>
                                <a:lnTo>
                                  <a:pt x="6606" y="1127"/>
                                </a:lnTo>
                                <a:lnTo>
                                  <a:pt x="6612" y="1121"/>
                                </a:lnTo>
                                <a:lnTo>
                                  <a:pt x="6612" y="1121"/>
                                </a:lnTo>
                                <a:lnTo>
                                  <a:pt x="6618" y="1116"/>
                                </a:lnTo>
                                <a:lnTo>
                                  <a:pt x="6618" y="1110"/>
                                </a:lnTo>
                                <a:lnTo>
                                  <a:pt x="6624" y="1104"/>
                                </a:lnTo>
                                <a:lnTo>
                                  <a:pt x="6630" y="1104"/>
                                </a:lnTo>
                                <a:lnTo>
                                  <a:pt x="6630" y="1099"/>
                                </a:lnTo>
                                <a:lnTo>
                                  <a:pt x="6636" y="1093"/>
                                </a:lnTo>
                                <a:lnTo>
                                  <a:pt x="6636" y="1093"/>
                                </a:lnTo>
                                <a:lnTo>
                                  <a:pt x="6642" y="1087"/>
                                </a:lnTo>
                                <a:lnTo>
                                  <a:pt x="6642" y="1087"/>
                                </a:lnTo>
                                <a:lnTo>
                                  <a:pt x="6648" y="1087"/>
                                </a:lnTo>
                                <a:lnTo>
                                  <a:pt x="6648" y="1087"/>
                                </a:lnTo>
                                <a:lnTo>
                                  <a:pt x="6654" y="1087"/>
                                </a:lnTo>
                                <a:lnTo>
                                  <a:pt x="6654" y="1082"/>
                                </a:lnTo>
                                <a:lnTo>
                                  <a:pt x="6660" y="1082"/>
                                </a:lnTo>
                                <a:lnTo>
                                  <a:pt x="6660" y="1076"/>
                                </a:lnTo>
                                <a:lnTo>
                                  <a:pt x="6666" y="1070"/>
                                </a:lnTo>
                                <a:lnTo>
                                  <a:pt x="6666" y="1070"/>
                                </a:lnTo>
                                <a:lnTo>
                                  <a:pt x="6673" y="1065"/>
                                </a:lnTo>
                                <a:lnTo>
                                  <a:pt x="6673" y="1065"/>
                                </a:lnTo>
                                <a:lnTo>
                                  <a:pt x="6679" y="1065"/>
                                </a:lnTo>
                                <a:lnTo>
                                  <a:pt x="6679" y="1059"/>
                                </a:lnTo>
                                <a:lnTo>
                                  <a:pt x="6685" y="1059"/>
                                </a:lnTo>
                                <a:lnTo>
                                  <a:pt x="6685" y="1059"/>
                                </a:lnTo>
                                <a:lnTo>
                                  <a:pt x="6691" y="1053"/>
                                </a:lnTo>
                                <a:lnTo>
                                  <a:pt x="6691" y="1053"/>
                                </a:lnTo>
                                <a:lnTo>
                                  <a:pt x="6697" y="1053"/>
                                </a:lnTo>
                                <a:lnTo>
                                  <a:pt x="6697" y="1053"/>
                                </a:lnTo>
                                <a:lnTo>
                                  <a:pt x="6703" y="1048"/>
                                </a:lnTo>
                                <a:lnTo>
                                  <a:pt x="6703" y="1048"/>
                                </a:lnTo>
                                <a:lnTo>
                                  <a:pt x="6709" y="1042"/>
                                </a:lnTo>
                                <a:lnTo>
                                  <a:pt x="6709" y="1042"/>
                                </a:lnTo>
                                <a:lnTo>
                                  <a:pt x="6715" y="1042"/>
                                </a:lnTo>
                                <a:lnTo>
                                  <a:pt x="6715" y="1042"/>
                                </a:lnTo>
                                <a:lnTo>
                                  <a:pt x="6721" y="1042"/>
                                </a:lnTo>
                                <a:lnTo>
                                  <a:pt x="6721" y="1042"/>
                                </a:lnTo>
                                <a:lnTo>
                                  <a:pt x="6727" y="1036"/>
                                </a:lnTo>
                                <a:lnTo>
                                  <a:pt x="6727" y="1036"/>
                                </a:lnTo>
                                <a:lnTo>
                                  <a:pt x="6733" y="1031"/>
                                </a:lnTo>
                                <a:lnTo>
                                  <a:pt x="6733" y="1025"/>
                                </a:lnTo>
                                <a:lnTo>
                                  <a:pt x="6739" y="1019"/>
                                </a:lnTo>
                                <a:lnTo>
                                  <a:pt x="6739" y="1019"/>
                                </a:lnTo>
                                <a:lnTo>
                                  <a:pt x="6745" y="1014"/>
                                </a:lnTo>
                                <a:lnTo>
                                  <a:pt x="6745" y="1014"/>
                                </a:lnTo>
                                <a:lnTo>
                                  <a:pt x="6751" y="1014"/>
                                </a:lnTo>
                                <a:lnTo>
                                  <a:pt x="6757" y="1014"/>
                                </a:lnTo>
                                <a:lnTo>
                                  <a:pt x="6757" y="1014"/>
                                </a:lnTo>
                                <a:lnTo>
                                  <a:pt x="6763" y="1014"/>
                                </a:lnTo>
                                <a:lnTo>
                                  <a:pt x="6763" y="1014"/>
                                </a:lnTo>
                                <a:lnTo>
                                  <a:pt x="6769" y="1014"/>
                                </a:lnTo>
                                <a:lnTo>
                                  <a:pt x="6769" y="1014"/>
                                </a:lnTo>
                                <a:lnTo>
                                  <a:pt x="6775" y="1008"/>
                                </a:lnTo>
                                <a:lnTo>
                                  <a:pt x="6775" y="1008"/>
                                </a:lnTo>
                                <a:lnTo>
                                  <a:pt x="6781" y="1002"/>
                                </a:lnTo>
                                <a:lnTo>
                                  <a:pt x="6781" y="997"/>
                                </a:lnTo>
                                <a:lnTo>
                                  <a:pt x="6787" y="997"/>
                                </a:lnTo>
                                <a:lnTo>
                                  <a:pt x="6787" y="991"/>
                                </a:lnTo>
                                <a:lnTo>
                                  <a:pt x="6793" y="991"/>
                                </a:lnTo>
                                <a:lnTo>
                                  <a:pt x="6793" y="991"/>
                                </a:lnTo>
                                <a:lnTo>
                                  <a:pt x="6799" y="991"/>
                                </a:lnTo>
                                <a:lnTo>
                                  <a:pt x="6799" y="991"/>
                                </a:lnTo>
                                <a:lnTo>
                                  <a:pt x="6805" y="991"/>
                                </a:lnTo>
                                <a:lnTo>
                                  <a:pt x="6805" y="985"/>
                                </a:lnTo>
                                <a:lnTo>
                                  <a:pt x="6812" y="985"/>
                                </a:lnTo>
                                <a:lnTo>
                                  <a:pt x="6812" y="985"/>
                                </a:lnTo>
                                <a:lnTo>
                                  <a:pt x="6818" y="980"/>
                                </a:lnTo>
                                <a:lnTo>
                                  <a:pt x="6818" y="980"/>
                                </a:lnTo>
                                <a:lnTo>
                                  <a:pt x="6824" y="974"/>
                                </a:lnTo>
                                <a:lnTo>
                                  <a:pt x="6824" y="968"/>
                                </a:lnTo>
                                <a:lnTo>
                                  <a:pt x="6830" y="968"/>
                                </a:lnTo>
                                <a:lnTo>
                                  <a:pt x="6830" y="963"/>
                                </a:lnTo>
                                <a:lnTo>
                                  <a:pt x="6836" y="963"/>
                                </a:lnTo>
                                <a:lnTo>
                                  <a:pt x="6836" y="963"/>
                                </a:lnTo>
                                <a:lnTo>
                                  <a:pt x="6842" y="963"/>
                                </a:lnTo>
                                <a:lnTo>
                                  <a:pt x="6842" y="957"/>
                                </a:lnTo>
                                <a:lnTo>
                                  <a:pt x="6848" y="957"/>
                                </a:lnTo>
                                <a:lnTo>
                                  <a:pt x="6848" y="957"/>
                                </a:lnTo>
                                <a:lnTo>
                                  <a:pt x="6854" y="957"/>
                                </a:lnTo>
                                <a:lnTo>
                                  <a:pt x="6854" y="951"/>
                                </a:lnTo>
                                <a:lnTo>
                                  <a:pt x="6860" y="951"/>
                                </a:lnTo>
                                <a:lnTo>
                                  <a:pt x="6860" y="946"/>
                                </a:lnTo>
                                <a:lnTo>
                                  <a:pt x="6866" y="940"/>
                                </a:lnTo>
                                <a:lnTo>
                                  <a:pt x="6866" y="940"/>
                                </a:lnTo>
                                <a:lnTo>
                                  <a:pt x="6872" y="934"/>
                                </a:lnTo>
                                <a:lnTo>
                                  <a:pt x="6872" y="934"/>
                                </a:lnTo>
                                <a:lnTo>
                                  <a:pt x="6878" y="929"/>
                                </a:lnTo>
                                <a:lnTo>
                                  <a:pt x="6884" y="929"/>
                                </a:lnTo>
                                <a:lnTo>
                                  <a:pt x="6884" y="929"/>
                                </a:lnTo>
                                <a:lnTo>
                                  <a:pt x="6890" y="929"/>
                                </a:lnTo>
                                <a:lnTo>
                                  <a:pt x="6890" y="923"/>
                                </a:lnTo>
                                <a:lnTo>
                                  <a:pt x="6896" y="923"/>
                                </a:lnTo>
                                <a:lnTo>
                                  <a:pt x="6896" y="917"/>
                                </a:lnTo>
                                <a:lnTo>
                                  <a:pt x="6902" y="917"/>
                                </a:lnTo>
                                <a:lnTo>
                                  <a:pt x="6902" y="912"/>
                                </a:lnTo>
                                <a:lnTo>
                                  <a:pt x="6908" y="906"/>
                                </a:lnTo>
                                <a:lnTo>
                                  <a:pt x="6908" y="906"/>
                                </a:lnTo>
                                <a:lnTo>
                                  <a:pt x="6914" y="906"/>
                                </a:lnTo>
                                <a:lnTo>
                                  <a:pt x="6914" y="900"/>
                                </a:lnTo>
                                <a:lnTo>
                                  <a:pt x="6920" y="900"/>
                                </a:lnTo>
                                <a:lnTo>
                                  <a:pt x="6920" y="900"/>
                                </a:lnTo>
                                <a:lnTo>
                                  <a:pt x="6926" y="900"/>
                                </a:lnTo>
                                <a:lnTo>
                                  <a:pt x="6926" y="900"/>
                                </a:lnTo>
                                <a:lnTo>
                                  <a:pt x="6932" y="900"/>
                                </a:lnTo>
                                <a:lnTo>
                                  <a:pt x="6932" y="900"/>
                                </a:lnTo>
                                <a:lnTo>
                                  <a:pt x="6938" y="895"/>
                                </a:lnTo>
                                <a:lnTo>
                                  <a:pt x="6938" y="889"/>
                                </a:lnTo>
                                <a:lnTo>
                                  <a:pt x="6944" y="883"/>
                                </a:lnTo>
                                <a:lnTo>
                                  <a:pt x="6944" y="883"/>
                                </a:lnTo>
                                <a:lnTo>
                                  <a:pt x="6951" y="878"/>
                                </a:lnTo>
                                <a:lnTo>
                                  <a:pt x="6951" y="872"/>
                                </a:lnTo>
                                <a:lnTo>
                                  <a:pt x="6957" y="872"/>
                                </a:lnTo>
                                <a:lnTo>
                                  <a:pt x="6957" y="872"/>
                                </a:lnTo>
                                <a:lnTo>
                                  <a:pt x="6963" y="872"/>
                                </a:lnTo>
                                <a:lnTo>
                                  <a:pt x="6963" y="872"/>
                                </a:lnTo>
                                <a:lnTo>
                                  <a:pt x="6969" y="872"/>
                                </a:lnTo>
                                <a:lnTo>
                                  <a:pt x="6969" y="872"/>
                                </a:lnTo>
                                <a:lnTo>
                                  <a:pt x="6975" y="866"/>
                                </a:lnTo>
                                <a:lnTo>
                                  <a:pt x="6975" y="866"/>
                                </a:lnTo>
                                <a:lnTo>
                                  <a:pt x="6981" y="861"/>
                                </a:lnTo>
                                <a:lnTo>
                                  <a:pt x="6981" y="855"/>
                                </a:lnTo>
                                <a:lnTo>
                                  <a:pt x="6987" y="850"/>
                                </a:lnTo>
                                <a:lnTo>
                                  <a:pt x="6987" y="844"/>
                                </a:lnTo>
                                <a:lnTo>
                                  <a:pt x="6993" y="844"/>
                                </a:lnTo>
                                <a:lnTo>
                                  <a:pt x="6993" y="844"/>
                                </a:lnTo>
                                <a:lnTo>
                                  <a:pt x="6999" y="844"/>
                                </a:lnTo>
                                <a:lnTo>
                                  <a:pt x="6999" y="844"/>
                                </a:lnTo>
                                <a:lnTo>
                                  <a:pt x="7005" y="844"/>
                                </a:lnTo>
                                <a:lnTo>
                                  <a:pt x="7011" y="844"/>
                                </a:lnTo>
                                <a:lnTo>
                                  <a:pt x="7011" y="838"/>
                                </a:lnTo>
                                <a:lnTo>
                                  <a:pt x="7017" y="833"/>
                                </a:lnTo>
                                <a:lnTo>
                                  <a:pt x="7017" y="833"/>
                                </a:lnTo>
                                <a:lnTo>
                                  <a:pt x="7023" y="827"/>
                                </a:lnTo>
                                <a:lnTo>
                                  <a:pt x="7023" y="821"/>
                                </a:lnTo>
                                <a:lnTo>
                                  <a:pt x="7029" y="821"/>
                                </a:lnTo>
                                <a:lnTo>
                                  <a:pt x="7029" y="816"/>
                                </a:lnTo>
                                <a:lnTo>
                                  <a:pt x="7035" y="816"/>
                                </a:lnTo>
                                <a:lnTo>
                                  <a:pt x="7035" y="816"/>
                                </a:lnTo>
                                <a:lnTo>
                                  <a:pt x="7041" y="816"/>
                                </a:lnTo>
                                <a:lnTo>
                                  <a:pt x="7041" y="821"/>
                                </a:lnTo>
                                <a:lnTo>
                                  <a:pt x="7047" y="821"/>
                                </a:lnTo>
                                <a:lnTo>
                                  <a:pt x="7047" y="827"/>
                                </a:lnTo>
                                <a:lnTo>
                                  <a:pt x="7053" y="821"/>
                                </a:lnTo>
                                <a:lnTo>
                                  <a:pt x="7053" y="821"/>
                                </a:lnTo>
                                <a:lnTo>
                                  <a:pt x="7059" y="816"/>
                                </a:lnTo>
                                <a:lnTo>
                                  <a:pt x="7059" y="810"/>
                                </a:lnTo>
                                <a:lnTo>
                                  <a:pt x="7065" y="804"/>
                                </a:lnTo>
                                <a:lnTo>
                                  <a:pt x="7065" y="804"/>
                                </a:lnTo>
                                <a:lnTo>
                                  <a:pt x="7071" y="804"/>
                                </a:lnTo>
                                <a:lnTo>
                                  <a:pt x="7071" y="799"/>
                                </a:lnTo>
                                <a:lnTo>
                                  <a:pt x="7077" y="799"/>
                                </a:lnTo>
                                <a:lnTo>
                                  <a:pt x="7077" y="799"/>
                                </a:lnTo>
                                <a:lnTo>
                                  <a:pt x="7083" y="799"/>
                                </a:lnTo>
                                <a:lnTo>
                                  <a:pt x="7083" y="793"/>
                                </a:lnTo>
                                <a:lnTo>
                                  <a:pt x="7090" y="793"/>
                                </a:lnTo>
                                <a:lnTo>
                                  <a:pt x="7090" y="793"/>
                                </a:lnTo>
                                <a:lnTo>
                                  <a:pt x="7096" y="793"/>
                                </a:lnTo>
                                <a:lnTo>
                                  <a:pt x="7096" y="787"/>
                                </a:lnTo>
                                <a:lnTo>
                                  <a:pt x="7102" y="787"/>
                                </a:lnTo>
                                <a:lnTo>
                                  <a:pt x="7102" y="782"/>
                                </a:lnTo>
                                <a:lnTo>
                                  <a:pt x="7108" y="776"/>
                                </a:lnTo>
                                <a:lnTo>
                                  <a:pt x="7108" y="776"/>
                                </a:lnTo>
                                <a:lnTo>
                                  <a:pt x="7114" y="770"/>
                                </a:lnTo>
                                <a:lnTo>
                                  <a:pt x="7114" y="770"/>
                                </a:lnTo>
                                <a:lnTo>
                                  <a:pt x="7120" y="776"/>
                                </a:lnTo>
                                <a:lnTo>
                                  <a:pt x="7120" y="776"/>
                                </a:lnTo>
                                <a:lnTo>
                                  <a:pt x="7126" y="776"/>
                                </a:lnTo>
                                <a:lnTo>
                                  <a:pt x="7126" y="776"/>
                                </a:lnTo>
                                <a:lnTo>
                                  <a:pt x="7132" y="776"/>
                                </a:lnTo>
                                <a:lnTo>
                                  <a:pt x="7138" y="776"/>
                                </a:lnTo>
                                <a:lnTo>
                                  <a:pt x="7138" y="770"/>
                                </a:lnTo>
                                <a:lnTo>
                                  <a:pt x="7144" y="770"/>
                                </a:lnTo>
                                <a:lnTo>
                                  <a:pt x="7144" y="765"/>
                                </a:lnTo>
                                <a:lnTo>
                                  <a:pt x="7150" y="759"/>
                                </a:lnTo>
                                <a:lnTo>
                                  <a:pt x="7150" y="748"/>
                                </a:lnTo>
                                <a:lnTo>
                                  <a:pt x="7156" y="742"/>
                                </a:lnTo>
                                <a:lnTo>
                                  <a:pt x="7156" y="742"/>
                                </a:lnTo>
                                <a:lnTo>
                                  <a:pt x="7162" y="736"/>
                                </a:lnTo>
                                <a:lnTo>
                                  <a:pt x="7162" y="736"/>
                                </a:lnTo>
                                <a:lnTo>
                                  <a:pt x="7168" y="736"/>
                                </a:lnTo>
                                <a:lnTo>
                                  <a:pt x="7168" y="742"/>
                                </a:lnTo>
                                <a:lnTo>
                                  <a:pt x="7174" y="742"/>
                                </a:lnTo>
                                <a:lnTo>
                                  <a:pt x="7174" y="742"/>
                                </a:lnTo>
                                <a:lnTo>
                                  <a:pt x="7180" y="736"/>
                                </a:lnTo>
                                <a:lnTo>
                                  <a:pt x="7180" y="736"/>
                                </a:lnTo>
                                <a:lnTo>
                                  <a:pt x="7186" y="731"/>
                                </a:lnTo>
                                <a:lnTo>
                                  <a:pt x="7186" y="725"/>
                                </a:lnTo>
                                <a:lnTo>
                                  <a:pt x="7192" y="719"/>
                                </a:lnTo>
                                <a:lnTo>
                                  <a:pt x="7192" y="719"/>
                                </a:lnTo>
                                <a:lnTo>
                                  <a:pt x="7198" y="719"/>
                                </a:lnTo>
                                <a:lnTo>
                                  <a:pt x="7198" y="725"/>
                                </a:lnTo>
                                <a:lnTo>
                                  <a:pt x="7204" y="731"/>
                                </a:lnTo>
                                <a:lnTo>
                                  <a:pt x="7204" y="719"/>
                                </a:lnTo>
                                <a:lnTo>
                                  <a:pt x="7210" y="663"/>
                                </a:lnTo>
                                <a:lnTo>
                                  <a:pt x="7210" y="566"/>
                                </a:lnTo>
                                <a:lnTo>
                                  <a:pt x="7216" y="493"/>
                                </a:lnTo>
                                <a:lnTo>
                                  <a:pt x="7216" y="515"/>
                                </a:lnTo>
                                <a:lnTo>
                                  <a:pt x="7222" y="595"/>
                                </a:lnTo>
                                <a:lnTo>
                                  <a:pt x="7222" y="663"/>
                                </a:lnTo>
                                <a:lnTo>
                                  <a:pt x="7229" y="691"/>
                                </a:lnTo>
                                <a:lnTo>
                                  <a:pt x="7229" y="697"/>
                                </a:lnTo>
                                <a:lnTo>
                                  <a:pt x="7235" y="697"/>
                                </a:lnTo>
                                <a:lnTo>
                                  <a:pt x="7235" y="691"/>
                                </a:lnTo>
                                <a:lnTo>
                                  <a:pt x="7241" y="691"/>
                                </a:lnTo>
                                <a:lnTo>
                                  <a:pt x="7241" y="685"/>
                                </a:lnTo>
                                <a:lnTo>
                                  <a:pt x="7247" y="685"/>
                                </a:lnTo>
                                <a:lnTo>
                                  <a:pt x="7247" y="685"/>
                                </a:lnTo>
                                <a:lnTo>
                                  <a:pt x="7253" y="680"/>
                                </a:lnTo>
                                <a:lnTo>
                                  <a:pt x="7253" y="680"/>
                                </a:lnTo>
                                <a:lnTo>
                                  <a:pt x="7259" y="674"/>
                                </a:lnTo>
                                <a:lnTo>
                                  <a:pt x="7265" y="674"/>
                                </a:lnTo>
                                <a:lnTo>
                                  <a:pt x="7265" y="668"/>
                                </a:lnTo>
                                <a:lnTo>
                                  <a:pt x="7271" y="663"/>
                                </a:lnTo>
                                <a:lnTo>
                                  <a:pt x="7271" y="663"/>
                                </a:lnTo>
                                <a:lnTo>
                                  <a:pt x="7277" y="657"/>
                                </a:lnTo>
                                <a:lnTo>
                                  <a:pt x="7277" y="651"/>
                                </a:lnTo>
                                <a:lnTo>
                                  <a:pt x="7283" y="651"/>
                                </a:lnTo>
                                <a:lnTo>
                                  <a:pt x="7283" y="651"/>
                                </a:lnTo>
                                <a:lnTo>
                                  <a:pt x="7289" y="651"/>
                                </a:lnTo>
                                <a:lnTo>
                                  <a:pt x="7289" y="646"/>
                                </a:lnTo>
                                <a:lnTo>
                                  <a:pt x="7295" y="646"/>
                                </a:lnTo>
                                <a:lnTo>
                                  <a:pt x="7295" y="640"/>
                                </a:lnTo>
                                <a:lnTo>
                                  <a:pt x="7301" y="640"/>
                                </a:lnTo>
                                <a:lnTo>
                                  <a:pt x="7301" y="634"/>
                                </a:lnTo>
                                <a:lnTo>
                                  <a:pt x="7307" y="629"/>
                                </a:lnTo>
                                <a:lnTo>
                                  <a:pt x="7307" y="623"/>
                                </a:lnTo>
                                <a:lnTo>
                                  <a:pt x="7313" y="617"/>
                                </a:lnTo>
                                <a:lnTo>
                                  <a:pt x="7313" y="612"/>
                                </a:lnTo>
                                <a:lnTo>
                                  <a:pt x="7319" y="612"/>
                                </a:lnTo>
                                <a:lnTo>
                                  <a:pt x="7319" y="612"/>
                                </a:lnTo>
                                <a:lnTo>
                                  <a:pt x="7325" y="612"/>
                                </a:lnTo>
                                <a:lnTo>
                                  <a:pt x="7325" y="612"/>
                                </a:lnTo>
                                <a:lnTo>
                                  <a:pt x="7331" y="612"/>
                                </a:lnTo>
                                <a:lnTo>
                                  <a:pt x="7331" y="606"/>
                                </a:lnTo>
                                <a:lnTo>
                                  <a:pt x="7337" y="606"/>
                                </a:lnTo>
                                <a:lnTo>
                                  <a:pt x="7337" y="600"/>
                                </a:lnTo>
                                <a:lnTo>
                                  <a:pt x="7343" y="600"/>
                                </a:lnTo>
                                <a:lnTo>
                                  <a:pt x="7343" y="595"/>
                                </a:lnTo>
                                <a:lnTo>
                                  <a:pt x="7349" y="595"/>
                                </a:lnTo>
                                <a:lnTo>
                                  <a:pt x="7349" y="589"/>
                                </a:lnTo>
                                <a:lnTo>
                                  <a:pt x="7355" y="583"/>
                                </a:lnTo>
                                <a:lnTo>
                                  <a:pt x="7355" y="583"/>
                                </a:lnTo>
                                <a:lnTo>
                                  <a:pt x="7361" y="583"/>
                                </a:lnTo>
                                <a:lnTo>
                                  <a:pt x="7361" y="583"/>
                                </a:lnTo>
                                <a:lnTo>
                                  <a:pt x="7368" y="583"/>
                                </a:lnTo>
                                <a:lnTo>
                                  <a:pt x="7368" y="583"/>
                                </a:lnTo>
                                <a:lnTo>
                                  <a:pt x="7374" y="578"/>
                                </a:lnTo>
                                <a:lnTo>
                                  <a:pt x="7374" y="572"/>
                                </a:lnTo>
                                <a:lnTo>
                                  <a:pt x="7380" y="572"/>
                                </a:lnTo>
                                <a:lnTo>
                                  <a:pt x="7386" y="566"/>
                                </a:lnTo>
                                <a:lnTo>
                                  <a:pt x="7386" y="561"/>
                                </a:lnTo>
                                <a:lnTo>
                                  <a:pt x="7392" y="555"/>
                                </a:lnTo>
                                <a:lnTo>
                                  <a:pt x="7392" y="555"/>
                                </a:lnTo>
                                <a:lnTo>
                                  <a:pt x="7398" y="549"/>
                                </a:lnTo>
                                <a:lnTo>
                                  <a:pt x="7398" y="544"/>
                                </a:lnTo>
                                <a:lnTo>
                                  <a:pt x="7404" y="538"/>
                                </a:lnTo>
                                <a:lnTo>
                                  <a:pt x="7404" y="532"/>
                                </a:lnTo>
                                <a:lnTo>
                                  <a:pt x="7410" y="532"/>
                                </a:lnTo>
                                <a:lnTo>
                                  <a:pt x="7410" y="527"/>
                                </a:lnTo>
                                <a:lnTo>
                                  <a:pt x="7416" y="527"/>
                                </a:lnTo>
                                <a:lnTo>
                                  <a:pt x="7416" y="521"/>
                                </a:lnTo>
                                <a:lnTo>
                                  <a:pt x="7422" y="521"/>
                                </a:lnTo>
                                <a:lnTo>
                                  <a:pt x="7422" y="515"/>
                                </a:lnTo>
                                <a:lnTo>
                                  <a:pt x="7428" y="515"/>
                                </a:lnTo>
                                <a:lnTo>
                                  <a:pt x="7428" y="515"/>
                                </a:lnTo>
                                <a:lnTo>
                                  <a:pt x="7434" y="510"/>
                                </a:lnTo>
                                <a:lnTo>
                                  <a:pt x="7434" y="504"/>
                                </a:lnTo>
                                <a:lnTo>
                                  <a:pt x="7440" y="498"/>
                                </a:lnTo>
                                <a:lnTo>
                                  <a:pt x="7440" y="498"/>
                                </a:lnTo>
                                <a:lnTo>
                                  <a:pt x="7446" y="493"/>
                                </a:lnTo>
                                <a:lnTo>
                                  <a:pt x="7446" y="487"/>
                                </a:lnTo>
                                <a:lnTo>
                                  <a:pt x="7452" y="481"/>
                                </a:lnTo>
                                <a:lnTo>
                                  <a:pt x="7452" y="476"/>
                                </a:lnTo>
                                <a:lnTo>
                                  <a:pt x="7458" y="476"/>
                                </a:lnTo>
                                <a:lnTo>
                                  <a:pt x="7458" y="476"/>
                                </a:lnTo>
                                <a:lnTo>
                                  <a:pt x="7464" y="470"/>
                                </a:lnTo>
                                <a:lnTo>
                                  <a:pt x="7464" y="470"/>
                                </a:lnTo>
                                <a:lnTo>
                                  <a:pt x="7470" y="470"/>
                                </a:lnTo>
                                <a:lnTo>
                                  <a:pt x="7470" y="464"/>
                                </a:lnTo>
                                <a:lnTo>
                                  <a:pt x="7476" y="464"/>
                                </a:lnTo>
                                <a:lnTo>
                                  <a:pt x="7476" y="459"/>
                                </a:lnTo>
                                <a:lnTo>
                                  <a:pt x="7482" y="453"/>
                                </a:lnTo>
                                <a:lnTo>
                                  <a:pt x="7482" y="447"/>
                                </a:lnTo>
                                <a:lnTo>
                                  <a:pt x="7488" y="447"/>
                                </a:lnTo>
                                <a:lnTo>
                                  <a:pt x="7488" y="442"/>
                                </a:lnTo>
                                <a:lnTo>
                                  <a:pt x="7494" y="436"/>
                                </a:lnTo>
                                <a:lnTo>
                                  <a:pt x="7494" y="430"/>
                                </a:lnTo>
                                <a:lnTo>
                                  <a:pt x="7500" y="425"/>
                                </a:lnTo>
                                <a:lnTo>
                                  <a:pt x="7500" y="425"/>
                                </a:lnTo>
                                <a:lnTo>
                                  <a:pt x="7507" y="419"/>
                                </a:lnTo>
                                <a:lnTo>
                                  <a:pt x="7513" y="413"/>
                                </a:lnTo>
                                <a:lnTo>
                                  <a:pt x="7513" y="413"/>
                                </a:lnTo>
                                <a:lnTo>
                                  <a:pt x="7519" y="408"/>
                                </a:lnTo>
                                <a:lnTo>
                                  <a:pt x="7519" y="408"/>
                                </a:lnTo>
                                <a:lnTo>
                                  <a:pt x="7525" y="402"/>
                                </a:lnTo>
                                <a:lnTo>
                                  <a:pt x="7525" y="396"/>
                                </a:lnTo>
                                <a:lnTo>
                                  <a:pt x="7531" y="396"/>
                                </a:lnTo>
                                <a:lnTo>
                                  <a:pt x="7531" y="391"/>
                                </a:lnTo>
                                <a:lnTo>
                                  <a:pt x="7537" y="385"/>
                                </a:lnTo>
                                <a:lnTo>
                                  <a:pt x="7537" y="379"/>
                                </a:lnTo>
                                <a:lnTo>
                                  <a:pt x="7543" y="379"/>
                                </a:lnTo>
                                <a:lnTo>
                                  <a:pt x="7543" y="374"/>
                                </a:lnTo>
                                <a:lnTo>
                                  <a:pt x="7549" y="368"/>
                                </a:lnTo>
                                <a:lnTo>
                                  <a:pt x="7549" y="362"/>
                                </a:lnTo>
                                <a:lnTo>
                                  <a:pt x="7555" y="357"/>
                                </a:lnTo>
                                <a:lnTo>
                                  <a:pt x="7555" y="357"/>
                                </a:lnTo>
                                <a:lnTo>
                                  <a:pt x="7561" y="357"/>
                                </a:lnTo>
                                <a:lnTo>
                                  <a:pt x="7561" y="351"/>
                                </a:lnTo>
                                <a:lnTo>
                                  <a:pt x="7567" y="345"/>
                                </a:lnTo>
                                <a:lnTo>
                                  <a:pt x="7567" y="340"/>
                                </a:lnTo>
                                <a:lnTo>
                                  <a:pt x="7573" y="334"/>
                                </a:lnTo>
                                <a:lnTo>
                                  <a:pt x="7573" y="328"/>
                                </a:lnTo>
                                <a:lnTo>
                                  <a:pt x="7579" y="328"/>
                                </a:lnTo>
                                <a:lnTo>
                                  <a:pt x="7579" y="328"/>
                                </a:lnTo>
                                <a:lnTo>
                                  <a:pt x="7585" y="328"/>
                                </a:lnTo>
                                <a:lnTo>
                                  <a:pt x="7585" y="323"/>
                                </a:lnTo>
                                <a:lnTo>
                                  <a:pt x="7591" y="323"/>
                                </a:lnTo>
                                <a:lnTo>
                                  <a:pt x="7591" y="323"/>
                                </a:lnTo>
                                <a:lnTo>
                                  <a:pt x="7597" y="317"/>
                                </a:lnTo>
                                <a:lnTo>
                                  <a:pt x="7597" y="311"/>
                                </a:lnTo>
                                <a:lnTo>
                                  <a:pt x="7603" y="306"/>
                                </a:lnTo>
                                <a:lnTo>
                                  <a:pt x="7603" y="306"/>
                                </a:lnTo>
                                <a:lnTo>
                                  <a:pt x="7609" y="300"/>
                                </a:lnTo>
                                <a:lnTo>
                                  <a:pt x="7609" y="289"/>
                                </a:lnTo>
                                <a:lnTo>
                                  <a:pt x="7615" y="289"/>
                                </a:lnTo>
                                <a:lnTo>
                                  <a:pt x="7615" y="283"/>
                                </a:lnTo>
                                <a:lnTo>
                                  <a:pt x="7621" y="277"/>
                                </a:lnTo>
                                <a:lnTo>
                                  <a:pt x="7621" y="277"/>
                                </a:lnTo>
                                <a:lnTo>
                                  <a:pt x="7627" y="277"/>
                                </a:lnTo>
                                <a:lnTo>
                                  <a:pt x="7627" y="283"/>
                                </a:lnTo>
                                <a:lnTo>
                                  <a:pt x="7633" y="277"/>
                                </a:lnTo>
                                <a:lnTo>
                                  <a:pt x="7639" y="277"/>
                                </a:lnTo>
                                <a:lnTo>
                                  <a:pt x="7639" y="277"/>
                                </a:lnTo>
                                <a:lnTo>
                                  <a:pt x="7646" y="272"/>
                                </a:lnTo>
                                <a:lnTo>
                                  <a:pt x="7646" y="260"/>
                                </a:lnTo>
                                <a:lnTo>
                                  <a:pt x="7652" y="255"/>
                                </a:lnTo>
                                <a:lnTo>
                                  <a:pt x="7652" y="249"/>
                                </a:lnTo>
                                <a:lnTo>
                                  <a:pt x="7658" y="243"/>
                                </a:lnTo>
                                <a:lnTo>
                                  <a:pt x="7658" y="243"/>
                                </a:lnTo>
                                <a:lnTo>
                                  <a:pt x="7664" y="238"/>
                                </a:lnTo>
                                <a:lnTo>
                                  <a:pt x="7664" y="232"/>
                                </a:lnTo>
                                <a:lnTo>
                                  <a:pt x="7670" y="226"/>
                                </a:lnTo>
                                <a:lnTo>
                                  <a:pt x="7670" y="221"/>
                                </a:lnTo>
                                <a:lnTo>
                                  <a:pt x="7676" y="215"/>
                                </a:lnTo>
                                <a:lnTo>
                                  <a:pt x="7676" y="215"/>
                                </a:lnTo>
                                <a:lnTo>
                                  <a:pt x="7682" y="215"/>
                                </a:lnTo>
                                <a:lnTo>
                                  <a:pt x="7682" y="209"/>
                                </a:lnTo>
                                <a:lnTo>
                                  <a:pt x="7688" y="204"/>
                                </a:lnTo>
                                <a:lnTo>
                                  <a:pt x="7688" y="198"/>
                                </a:lnTo>
                                <a:lnTo>
                                  <a:pt x="7694" y="192"/>
                                </a:lnTo>
                                <a:lnTo>
                                  <a:pt x="7694" y="187"/>
                                </a:lnTo>
                                <a:lnTo>
                                  <a:pt x="7700" y="187"/>
                                </a:lnTo>
                                <a:lnTo>
                                  <a:pt x="7700" y="181"/>
                                </a:lnTo>
                                <a:lnTo>
                                  <a:pt x="7706" y="181"/>
                                </a:lnTo>
                                <a:lnTo>
                                  <a:pt x="7706" y="175"/>
                                </a:lnTo>
                                <a:lnTo>
                                  <a:pt x="7712" y="170"/>
                                </a:lnTo>
                                <a:lnTo>
                                  <a:pt x="7712" y="164"/>
                                </a:lnTo>
                                <a:lnTo>
                                  <a:pt x="7718" y="158"/>
                                </a:lnTo>
                                <a:lnTo>
                                  <a:pt x="7718" y="158"/>
                                </a:lnTo>
                                <a:lnTo>
                                  <a:pt x="7724" y="158"/>
                                </a:lnTo>
                                <a:lnTo>
                                  <a:pt x="7724" y="158"/>
                                </a:lnTo>
                                <a:lnTo>
                                  <a:pt x="7730" y="153"/>
                                </a:lnTo>
                                <a:lnTo>
                                  <a:pt x="7730" y="147"/>
                                </a:lnTo>
                                <a:lnTo>
                                  <a:pt x="7736" y="141"/>
                                </a:lnTo>
                                <a:lnTo>
                                  <a:pt x="7736" y="141"/>
                                </a:lnTo>
                                <a:lnTo>
                                  <a:pt x="7742" y="141"/>
                                </a:lnTo>
                                <a:lnTo>
                                  <a:pt x="7742" y="136"/>
                                </a:lnTo>
                                <a:lnTo>
                                  <a:pt x="7748" y="130"/>
                                </a:lnTo>
                                <a:lnTo>
                                  <a:pt x="7748" y="130"/>
                                </a:lnTo>
                                <a:lnTo>
                                  <a:pt x="7754" y="130"/>
                                </a:lnTo>
                                <a:lnTo>
                                  <a:pt x="7754" y="130"/>
                                </a:lnTo>
                                <a:lnTo>
                                  <a:pt x="7760" y="136"/>
                                </a:lnTo>
                                <a:lnTo>
                                  <a:pt x="7766" y="136"/>
                                </a:lnTo>
                                <a:lnTo>
                                  <a:pt x="7766" y="136"/>
                                </a:lnTo>
                                <a:lnTo>
                                  <a:pt x="7772" y="124"/>
                                </a:lnTo>
                                <a:lnTo>
                                  <a:pt x="7772" y="113"/>
                                </a:lnTo>
                                <a:lnTo>
                                  <a:pt x="7778" y="107"/>
                                </a:lnTo>
                                <a:lnTo>
                                  <a:pt x="7778" y="113"/>
                                </a:lnTo>
                                <a:lnTo>
                                  <a:pt x="7785" y="113"/>
                                </a:lnTo>
                                <a:lnTo>
                                  <a:pt x="7785" y="113"/>
                                </a:lnTo>
                                <a:lnTo>
                                  <a:pt x="7791" y="113"/>
                                </a:lnTo>
                                <a:lnTo>
                                  <a:pt x="7791" y="107"/>
                                </a:lnTo>
                                <a:lnTo>
                                  <a:pt x="7797" y="102"/>
                                </a:lnTo>
                                <a:lnTo>
                                  <a:pt x="7797" y="102"/>
                                </a:lnTo>
                                <a:lnTo>
                                  <a:pt x="7803" y="102"/>
                                </a:lnTo>
                                <a:lnTo>
                                  <a:pt x="7803" y="102"/>
                                </a:lnTo>
                                <a:lnTo>
                                  <a:pt x="7809" y="96"/>
                                </a:lnTo>
                                <a:lnTo>
                                  <a:pt x="7809" y="96"/>
                                </a:lnTo>
                                <a:lnTo>
                                  <a:pt x="7815" y="96"/>
                                </a:lnTo>
                                <a:lnTo>
                                  <a:pt x="7815" y="102"/>
                                </a:lnTo>
                                <a:lnTo>
                                  <a:pt x="7821" y="96"/>
                                </a:lnTo>
                                <a:lnTo>
                                  <a:pt x="7821" y="85"/>
                                </a:lnTo>
                                <a:lnTo>
                                  <a:pt x="7827" y="79"/>
                                </a:lnTo>
                                <a:lnTo>
                                  <a:pt x="7827" y="73"/>
                                </a:lnTo>
                                <a:lnTo>
                                  <a:pt x="7833" y="68"/>
                                </a:lnTo>
                                <a:lnTo>
                                  <a:pt x="7833" y="62"/>
                                </a:lnTo>
                                <a:lnTo>
                                  <a:pt x="7839" y="56"/>
                                </a:lnTo>
                                <a:lnTo>
                                  <a:pt x="7839" y="51"/>
                                </a:lnTo>
                                <a:lnTo>
                                  <a:pt x="7845" y="45"/>
                                </a:lnTo>
                                <a:lnTo>
                                  <a:pt x="7845" y="39"/>
                                </a:lnTo>
                                <a:lnTo>
                                  <a:pt x="7851" y="34"/>
                                </a:lnTo>
                                <a:lnTo>
                                  <a:pt x="7851" y="34"/>
                                </a:lnTo>
                                <a:lnTo>
                                  <a:pt x="7857" y="34"/>
                                </a:lnTo>
                                <a:lnTo>
                                  <a:pt x="7857" y="34"/>
                                </a:lnTo>
                                <a:lnTo>
                                  <a:pt x="7863" y="34"/>
                                </a:lnTo>
                                <a:lnTo>
                                  <a:pt x="7863" y="28"/>
                                </a:lnTo>
                                <a:lnTo>
                                  <a:pt x="7869" y="22"/>
                                </a:lnTo>
                                <a:lnTo>
                                  <a:pt x="7869" y="11"/>
                                </a:lnTo>
                                <a:lnTo>
                                  <a:pt x="7875" y="11"/>
                                </a:lnTo>
                                <a:lnTo>
                                  <a:pt x="7875" y="11"/>
                                </a:lnTo>
                                <a:lnTo>
                                  <a:pt x="7881" y="11"/>
                                </a:lnTo>
                                <a:lnTo>
                                  <a:pt x="7881" y="5"/>
                                </a:lnTo>
                                <a:lnTo>
                                  <a:pt x="7887" y="0"/>
                                </a:lnTo>
                                <a:lnTo>
                                  <a:pt x="7887" y="0"/>
                                </a:lnTo>
                              </a:path>
                            </a:pathLst>
                          </a:custGeom>
                          <a:noFill/>
                          <a:ln w="381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4" name="Rectangle 308"/>
                        <wps:cNvSpPr>
                          <a:spLocks noChangeArrowheads="1"/>
                        </wps:cNvSpPr>
                        <wps:spPr bwMode="auto">
                          <a:xfrm>
                            <a:off x="3052493" y="3051271"/>
                            <a:ext cx="528911" cy="2250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4D1C44" w14:textId="77777777" w:rsidR="002A255B" w:rsidRPr="006E7AFF" w:rsidRDefault="002A255B" w:rsidP="00355745">
                              <w:r w:rsidRPr="006E7AFF">
                                <w:rPr>
                                  <w:color w:val="000000"/>
                                </w:rPr>
                                <w:t>1</w:t>
                              </w:r>
                              <w:r>
                                <w:rPr>
                                  <w:color w:val="000000"/>
                                </w:rPr>
                                <w:t>591.8</w:t>
                              </w:r>
                            </w:p>
                          </w:txbxContent>
                        </wps:txbx>
                        <wps:bodyPr rot="0" vert="horz" wrap="square" lIns="0" tIns="0" rIns="0" bIns="0" anchor="t" anchorCtr="0">
                          <a:noAutofit/>
                        </wps:bodyPr>
                      </wps:wsp>
                      <wps:wsp>
                        <wps:cNvPr id="195" name="Rectangle 309"/>
                        <wps:cNvSpPr>
                          <a:spLocks noChangeArrowheads="1"/>
                        </wps:cNvSpPr>
                        <wps:spPr bwMode="auto">
                          <a:xfrm>
                            <a:off x="2666457" y="1876965"/>
                            <a:ext cx="528911" cy="2250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C93FFA" w14:textId="77777777" w:rsidR="002A255B" w:rsidRPr="006D7D44" w:rsidRDefault="002A255B" w:rsidP="00355745">
                              <w:pPr>
                                <w:rPr>
                                  <w:lang w:val="en-US"/>
                                </w:rPr>
                              </w:pPr>
                              <w:r>
                                <w:rPr>
                                  <w:color w:val="000000"/>
                                  <w:lang w:val="en-US"/>
                                </w:rPr>
                                <w:t>1</w:t>
                              </w:r>
                              <w:r>
                                <w:rPr>
                                  <w:color w:val="000000"/>
                                </w:rPr>
                                <w:t>650</w:t>
                              </w:r>
                              <w:r>
                                <w:rPr>
                                  <w:color w:val="000000"/>
                                  <w:lang w:val="en-US"/>
                                </w:rPr>
                                <w:t>.5</w:t>
                              </w:r>
                            </w:p>
                          </w:txbxContent>
                        </wps:txbx>
                        <wps:bodyPr rot="0" vert="horz" wrap="square" lIns="0" tIns="0" rIns="0" bIns="0" anchor="t" anchorCtr="0">
                          <a:noAutofit/>
                        </wps:bodyPr>
                      </wps:wsp>
                      <wps:wsp>
                        <wps:cNvPr id="196" name="Rectangle 303"/>
                        <wps:cNvSpPr>
                          <a:spLocks noChangeArrowheads="1"/>
                        </wps:cNvSpPr>
                        <wps:spPr bwMode="auto">
                          <a:xfrm flipH="1">
                            <a:off x="5425336" y="1856803"/>
                            <a:ext cx="146893" cy="286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8E88B8" w14:textId="77777777" w:rsidR="002A255B" w:rsidRPr="006D7D44" w:rsidRDefault="002A255B" w:rsidP="00355745">
                              <w:pPr>
                                <w:pBdr>
                                  <w:top w:val="single" w:sz="4" w:space="1" w:color="auto"/>
                                  <w:left w:val="single" w:sz="4" w:space="4" w:color="auto"/>
                                  <w:bottom w:val="single" w:sz="4" w:space="1" w:color="auto"/>
                                  <w:right w:val="single" w:sz="4" w:space="4" w:color="auto"/>
                                  <w:between w:val="single" w:sz="4" w:space="1" w:color="auto"/>
                                  <w:bar w:val="single" w:sz="4" w:color="auto"/>
                                </w:pBdr>
                                <w:jc w:val="center"/>
                                <w:rPr>
                                  <w:sz w:val="28"/>
                                  <w:szCs w:val="28"/>
                                  <w:lang w:val="en-US"/>
                                </w:rPr>
                              </w:pPr>
                              <w:r>
                                <w:rPr>
                                  <w:sz w:val="28"/>
                                  <w:szCs w:val="28"/>
                                  <w:lang w:val="en-US"/>
                                </w:rPr>
                                <w:t>2</w:t>
                              </w:r>
                            </w:p>
                          </w:txbxContent>
                        </wps:txbx>
                        <wps:bodyPr rot="0" vert="horz" wrap="square" lIns="0" tIns="0" rIns="0" bIns="0" anchor="t" anchorCtr="0">
                          <a:noAutofit/>
                        </wps:bodyPr>
                      </wps:wsp>
                      <wps:wsp>
                        <wps:cNvPr id="197" name="Rectangle 310"/>
                        <wps:cNvSpPr>
                          <a:spLocks noChangeArrowheads="1"/>
                        </wps:cNvSpPr>
                        <wps:spPr bwMode="auto">
                          <a:xfrm flipH="1">
                            <a:off x="4564341" y="508259"/>
                            <a:ext cx="145438" cy="287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4E56CF" w14:textId="77777777" w:rsidR="002A255B" w:rsidRPr="006D7D44" w:rsidRDefault="002A255B" w:rsidP="00355745">
                              <w:pPr>
                                <w:pBdr>
                                  <w:top w:val="single" w:sz="4" w:space="1" w:color="auto"/>
                                  <w:left w:val="single" w:sz="4" w:space="4" w:color="auto"/>
                                  <w:bottom w:val="single" w:sz="4" w:space="1" w:color="auto"/>
                                  <w:right w:val="single" w:sz="4" w:space="4" w:color="auto"/>
                                  <w:between w:val="single" w:sz="4" w:space="1" w:color="auto"/>
                                  <w:bar w:val="single" w:sz="4" w:color="auto"/>
                                </w:pBdr>
                                <w:rPr>
                                  <w:sz w:val="28"/>
                                  <w:szCs w:val="28"/>
                                  <w:lang w:val="en-US"/>
                                </w:rPr>
                              </w:pPr>
                              <w:r>
                                <w:rPr>
                                  <w:sz w:val="28"/>
                                  <w:szCs w:val="28"/>
                                  <w:lang w:val="en-US"/>
                                </w:rPr>
                                <w:t>1</w:t>
                              </w:r>
                            </w:p>
                          </w:txbxContent>
                        </wps:txbx>
                        <wps:bodyPr rot="0" vert="horz" wrap="square" lIns="0" tIns="0" rIns="0" bIns="0" anchor="t" anchorCtr="0">
                          <a:noAutofit/>
                        </wps:bodyPr>
                      </wps:wsp>
                      <wps:wsp>
                        <wps:cNvPr id="198" name="Rectangle 311"/>
                        <wps:cNvSpPr>
                          <a:spLocks noChangeArrowheads="1"/>
                        </wps:cNvSpPr>
                        <wps:spPr bwMode="auto">
                          <a:xfrm flipH="1">
                            <a:off x="5207663" y="905301"/>
                            <a:ext cx="124592" cy="282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895158" w14:textId="77777777" w:rsidR="002A255B" w:rsidRPr="006D7D44" w:rsidRDefault="002A255B" w:rsidP="00355745">
                              <w:pPr>
                                <w:pBdr>
                                  <w:top w:val="single" w:sz="4" w:space="1" w:color="auto"/>
                                  <w:left w:val="single" w:sz="4" w:space="4" w:color="auto"/>
                                  <w:bottom w:val="single" w:sz="4" w:space="1" w:color="auto"/>
                                  <w:right w:val="single" w:sz="4" w:space="4" w:color="auto"/>
                                  <w:between w:val="single" w:sz="4" w:space="1" w:color="auto"/>
                                  <w:bar w:val="single" w:sz="4" w:color="auto"/>
                                </w:pBdr>
                                <w:jc w:val="center"/>
                                <w:rPr>
                                  <w:sz w:val="28"/>
                                  <w:szCs w:val="28"/>
                                  <w:lang w:val="en-US"/>
                                </w:rPr>
                              </w:pPr>
                              <w:r>
                                <w:rPr>
                                  <w:sz w:val="28"/>
                                  <w:szCs w:val="28"/>
                                  <w:lang w:val="en-US"/>
                                </w:rPr>
                                <w:t>3</w:t>
                              </w:r>
                            </w:p>
                          </w:txbxContent>
                        </wps:txbx>
                        <wps:bodyPr rot="0" vert="horz" wrap="square" lIns="0" tIns="0" rIns="0" bIns="0" anchor="t" anchorCtr="0">
                          <a:noAutofit/>
                        </wps:bodyPr>
                      </wps:wsp>
                      <wps:wsp>
                        <wps:cNvPr id="199" name="Rectangle 312"/>
                        <wps:cNvSpPr>
                          <a:spLocks noChangeArrowheads="1"/>
                        </wps:cNvSpPr>
                        <wps:spPr bwMode="auto">
                          <a:xfrm>
                            <a:off x="4109795" y="2638061"/>
                            <a:ext cx="528911" cy="2250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78A435" w14:textId="77777777" w:rsidR="002A255B" w:rsidRPr="006E7AFF" w:rsidRDefault="002A255B" w:rsidP="00355745">
                              <w:r>
                                <w:rPr>
                                  <w:color w:val="000000"/>
                                </w:rPr>
                                <w:t>1045,2</w:t>
                              </w:r>
                            </w:p>
                          </w:txbxContent>
                        </wps:txbx>
                        <wps:bodyPr rot="0" vert="horz" wrap="square" lIns="0" tIns="0" rIns="0" bIns="0" anchor="t" anchorCtr="0">
                          <a:noAutofit/>
                        </wps:bodyPr>
                      </wps:wsp>
                      <wps:wsp>
                        <wps:cNvPr id="200" name="Rectangle 313"/>
                        <wps:cNvSpPr>
                          <a:spLocks noChangeArrowheads="1"/>
                        </wps:cNvSpPr>
                        <wps:spPr bwMode="auto">
                          <a:xfrm>
                            <a:off x="4678752" y="1574253"/>
                            <a:ext cx="528911" cy="2250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8D9B6E" w14:textId="77777777" w:rsidR="002A255B" w:rsidRPr="006E7AFF" w:rsidRDefault="002A255B" w:rsidP="00355745">
                              <w:r>
                                <w:rPr>
                                  <w:color w:val="000000"/>
                                </w:rPr>
                                <w:t>890.8</w:t>
                              </w:r>
                            </w:p>
                          </w:txbxContent>
                        </wps:txbx>
                        <wps:bodyPr rot="0" vert="horz" wrap="square" lIns="0" tIns="0" rIns="0" bIns="0" anchor="t" anchorCtr="0">
                          <a:noAutofit/>
                        </wps:bodyPr>
                      </wps:wsp>
                      <wps:wsp>
                        <wps:cNvPr id="201" name="AutoShape 314"/>
                        <wps:cNvCnPr>
                          <a:cxnSpLocks noChangeShapeType="1"/>
                          <a:stCxn id="193" idx="45"/>
                          <a:endCxn id="193" idx="45"/>
                        </wps:cNvCnPr>
                        <wps:spPr bwMode="auto">
                          <a:xfrm>
                            <a:off x="3532152" y="1988978"/>
                            <a:ext cx="0" cy="0"/>
                          </a:xfrm>
                          <a:prstGeom prst="straightConnector1">
                            <a:avLst/>
                          </a:prstGeom>
                          <a:noFill/>
                          <a:ln w="952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wps:wsp>
                        <wps:cNvPr id="202" name="AutoShape 315"/>
                        <wps:cNvCnPr>
                          <a:cxnSpLocks noChangeShapeType="1"/>
                          <a:stCxn id="193" idx="35"/>
                          <a:endCxn id="193" idx="35"/>
                        </wps:cNvCnPr>
                        <wps:spPr bwMode="auto">
                          <a:xfrm>
                            <a:off x="2456715" y="2451859"/>
                            <a:ext cx="0" cy="0"/>
                          </a:xfrm>
                          <a:prstGeom prst="straightConnector1">
                            <a:avLst/>
                          </a:prstGeom>
                          <a:noFill/>
                          <a:ln w="38100" cmpd="sng">
                            <a:solidFill>
                              <a:sysClr val="window" lastClr="FFFFFF">
                                <a:lumMod val="95000"/>
                                <a:lumOff val="0"/>
                              </a:sysClr>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wps:wsp>
                      <wps:wsp>
                        <wps:cNvPr id="203" name="AutoShape 316"/>
                        <wps:cNvCnPr>
                          <a:cxnSpLocks noChangeShapeType="1"/>
                          <a:stCxn id="193" idx="35"/>
                          <a:endCxn id="193" idx="35"/>
                        </wps:cNvCnPr>
                        <wps:spPr bwMode="auto">
                          <a:xfrm>
                            <a:off x="2456715" y="2451859"/>
                            <a:ext cx="0" cy="0"/>
                          </a:xfrm>
                          <a:prstGeom prst="straightConnector1">
                            <a:avLst/>
                          </a:prstGeom>
                          <a:noFill/>
                          <a:ln w="952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wps:wsp>
                        <wps:cNvPr id="204" name="AutoShape 319"/>
                        <wps:cNvCnPr>
                          <a:cxnSpLocks noChangeShapeType="1"/>
                          <a:stCxn id="193" idx="40"/>
                          <a:endCxn id="193" idx="40"/>
                        </wps:cNvCnPr>
                        <wps:spPr bwMode="auto">
                          <a:xfrm>
                            <a:off x="2996294" y="2172862"/>
                            <a:ext cx="0" cy="0"/>
                          </a:xfrm>
                          <a:prstGeom prst="straightConnector1">
                            <a:avLst/>
                          </a:prstGeom>
                          <a:noFill/>
                          <a:ln w="952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wps:wsp>
                        <wps:cNvPr id="205" name="AutoShape 321"/>
                        <wps:cNvCnPr>
                          <a:cxnSpLocks noChangeShapeType="1"/>
                          <a:stCxn id="193" idx="44"/>
                          <a:endCxn id="193" idx="45"/>
                        </wps:cNvCnPr>
                        <wps:spPr bwMode="auto">
                          <a:xfrm flipV="1">
                            <a:off x="3423616" y="1988978"/>
                            <a:ext cx="108536" cy="26948"/>
                          </a:xfrm>
                          <a:prstGeom prst="straightConnector1">
                            <a:avLst/>
                          </a:prstGeom>
                          <a:noFill/>
                          <a:ln w="952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wps:wsp>
                        <wps:cNvPr id="206" name="Прямая соединительная линия 206"/>
                        <wps:cNvCnPr/>
                        <wps:spPr>
                          <a:xfrm>
                            <a:off x="4354284" y="2332827"/>
                            <a:ext cx="0" cy="246347"/>
                          </a:xfrm>
                          <a:prstGeom prst="line">
                            <a:avLst/>
                          </a:prstGeom>
                          <a:noFill/>
                          <a:ln w="6350" cap="flat" cmpd="sng" algn="ctr">
                            <a:solidFill>
                              <a:srgbClr val="ED7D31"/>
                            </a:solidFill>
                            <a:prstDash val="solid"/>
                            <a:miter lim="800000"/>
                          </a:ln>
                          <a:effectLst/>
                        </wps:spPr>
                        <wps:bodyPr/>
                      </wps:wsp>
                      <wps:wsp>
                        <wps:cNvPr id="207" name="Прямая соединительная линия 207"/>
                        <wps:cNvCnPr/>
                        <wps:spPr>
                          <a:xfrm>
                            <a:off x="3238146" y="2813748"/>
                            <a:ext cx="0" cy="194051"/>
                          </a:xfrm>
                          <a:prstGeom prst="line">
                            <a:avLst/>
                          </a:prstGeom>
                          <a:noFill/>
                          <a:ln w="6350" cap="flat" cmpd="sng" algn="ctr">
                            <a:solidFill>
                              <a:srgbClr val="ED7D31"/>
                            </a:solidFill>
                            <a:prstDash val="solid"/>
                            <a:miter lim="800000"/>
                          </a:ln>
                          <a:effectLst/>
                        </wps:spPr>
                        <wps:bodyPr/>
                      </wps:wsp>
                      <wps:wsp>
                        <wps:cNvPr id="208" name="Прямая соединительная линия 208"/>
                        <wps:cNvCnPr/>
                        <wps:spPr>
                          <a:xfrm>
                            <a:off x="4638706" y="1644990"/>
                            <a:ext cx="9525" cy="156635"/>
                          </a:xfrm>
                          <a:prstGeom prst="line">
                            <a:avLst/>
                          </a:prstGeom>
                          <a:noFill/>
                          <a:ln w="6350" cap="flat" cmpd="sng" algn="ctr">
                            <a:solidFill>
                              <a:srgbClr val="ED7D31"/>
                            </a:solidFill>
                            <a:prstDash val="solid"/>
                            <a:miter lim="800000"/>
                          </a:ln>
                          <a:effectLst/>
                        </wps:spPr>
                        <wps:bodyPr/>
                      </wps:wsp>
                      <wps:wsp>
                        <wps:cNvPr id="209" name="Прямая соединительная линия 209"/>
                        <wps:cNvCnPr/>
                        <wps:spPr>
                          <a:xfrm flipH="1" flipV="1">
                            <a:off x="3034587" y="2047190"/>
                            <a:ext cx="104814" cy="208201"/>
                          </a:xfrm>
                          <a:prstGeom prst="line">
                            <a:avLst/>
                          </a:prstGeom>
                          <a:noFill/>
                          <a:ln w="6350" cap="flat" cmpd="sng" algn="ctr">
                            <a:solidFill>
                              <a:srgbClr val="ED7D31"/>
                            </a:solidFill>
                            <a:prstDash val="solid"/>
                            <a:miter lim="800000"/>
                          </a:ln>
                          <a:effectLst/>
                        </wps:spPr>
                        <wps:bodyPr/>
                      </wps:wsp>
                      <wps:wsp>
                        <wps:cNvPr id="210" name="Прямая соединительная линия 210"/>
                        <wps:cNvCnPr/>
                        <wps:spPr>
                          <a:xfrm flipH="1">
                            <a:off x="2788251" y="2655448"/>
                            <a:ext cx="376816" cy="198675"/>
                          </a:xfrm>
                          <a:prstGeom prst="line">
                            <a:avLst/>
                          </a:prstGeom>
                          <a:noFill/>
                          <a:ln w="6350" cap="flat" cmpd="sng" algn="ctr">
                            <a:solidFill>
                              <a:srgbClr val="ED7D31"/>
                            </a:solidFill>
                            <a:prstDash val="solid"/>
                            <a:miter lim="800000"/>
                          </a:ln>
                          <a:effectLst/>
                        </wps:spPr>
                        <wps:bodyPr/>
                      </wps:wsp>
                      <wps:wsp>
                        <wps:cNvPr id="211" name="Rectangle 313"/>
                        <wps:cNvSpPr>
                          <a:spLocks noChangeArrowheads="1"/>
                        </wps:cNvSpPr>
                        <wps:spPr bwMode="auto">
                          <a:xfrm>
                            <a:off x="4672513" y="2100598"/>
                            <a:ext cx="528320" cy="224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624EE3" w14:textId="77777777" w:rsidR="002A255B" w:rsidRDefault="002A255B" w:rsidP="00355745">
                              <w:pPr>
                                <w:pStyle w:val="a8"/>
                                <w:spacing w:after="0"/>
                              </w:pPr>
                              <w:r>
                                <w:rPr>
                                  <w:color w:val="000000"/>
                                  <w:sz w:val="22"/>
                                  <w:szCs w:val="22"/>
                                </w:rPr>
                                <w:t>880.0</w:t>
                              </w:r>
                            </w:p>
                          </w:txbxContent>
                        </wps:txbx>
                        <wps:bodyPr rot="0" vert="horz" wrap="square" lIns="0" tIns="0" rIns="0" bIns="0" anchor="t" anchorCtr="0">
                          <a:noAutofit/>
                        </wps:bodyPr>
                      </wps:wsp>
                      <wps:wsp>
                        <wps:cNvPr id="212" name="Rectangle 313"/>
                        <wps:cNvSpPr>
                          <a:spLocks noChangeArrowheads="1"/>
                        </wps:cNvSpPr>
                        <wps:spPr bwMode="auto">
                          <a:xfrm>
                            <a:off x="4532956" y="1148682"/>
                            <a:ext cx="528320" cy="224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E49387" w14:textId="77777777" w:rsidR="002A255B" w:rsidRDefault="002A255B" w:rsidP="00355745">
                              <w:pPr>
                                <w:pStyle w:val="a8"/>
                                <w:spacing w:after="0"/>
                              </w:pPr>
                              <w:r>
                                <w:rPr>
                                  <w:color w:val="000000"/>
                                  <w:sz w:val="22"/>
                                  <w:szCs w:val="22"/>
                                </w:rPr>
                                <w:t>900.5</w:t>
                              </w:r>
                            </w:p>
                          </w:txbxContent>
                        </wps:txbx>
                        <wps:bodyPr rot="0" vert="horz" wrap="square" lIns="0" tIns="0" rIns="0" bIns="0" anchor="t" anchorCtr="0">
                          <a:noAutofit/>
                        </wps:bodyPr>
                      </wps:wsp>
                      <wps:wsp>
                        <wps:cNvPr id="213" name="Прямая соединительная линия 213"/>
                        <wps:cNvCnPr/>
                        <wps:spPr>
                          <a:xfrm>
                            <a:off x="4607658" y="988091"/>
                            <a:ext cx="9525" cy="156210"/>
                          </a:xfrm>
                          <a:prstGeom prst="line">
                            <a:avLst/>
                          </a:prstGeom>
                          <a:noFill/>
                          <a:ln w="6350" cap="flat" cmpd="sng" algn="ctr">
                            <a:solidFill>
                              <a:srgbClr val="ED7D31"/>
                            </a:solidFill>
                            <a:prstDash val="solid"/>
                            <a:miter lim="800000"/>
                          </a:ln>
                          <a:effectLst/>
                        </wps:spPr>
                        <wps:bodyPr/>
                      </wps:wsp>
                      <wps:wsp>
                        <wps:cNvPr id="214" name="Прямая соединительная линия 214"/>
                        <wps:cNvCnPr/>
                        <wps:spPr>
                          <a:xfrm>
                            <a:off x="4672513" y="1945804"/>
                            <a:ext cx="9525" cy="156210"/>
                          </a:xfrm>
                          <a:prstGeom prst="line">
                            <a:avLst/>
                          </a:prstGeom>
                          <a:noFill/>
                          <a:ln w="6350" cap="flat" cmpd="sng" algn="ctr">
                            <a:solidFill>
                              <a:srgbClr val="ED7D31"/>
                            </a:solidFill>
                            <a:prstDash val="solid"/>
                            <a:miter lim="800000"/>
                          </a:ln>
                          <a:effectLst/>
                        </wps:spPr>
                        <wps:bodyPr/>
                      </wps:wsp>
                    </wpc:wpc>
                  </a:graphicData>
                </a:graphic>
              </wp:inline>
            </w:drawing>
          </mc:Choice>
          <mc:Fallback>
            <w:pict>
              <v:group w14:anchorId="4158D44E" id="Полотно 216" o:spid="_x0000_s1028" editas="canvas" style="width:452.35pt;height:335.05pt;mso-position-horizontal-relative:char;mso-position-vertical-relative:line" coordsize="57448,425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">
                <v:shape id="_x0000_s1029" type="#_x0000_t75" style="position:absolute;width:57448;height:42551;visibility:visible;mso-wrap-style:square">
                  <v:fill o:detectmouseclick="t"/>
                  <v:path o:connecttype="none"/>
                </v:shape>
                <v:line id="Line 231" o:spid="_x0000_s1030" style="position:absolute;visibility:visible;mso-wrap-style:square" from="5148,38484" to="54495,384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wzJj8UAAADbAAAADwAAAGRycy9kb3ducmV2LnhtbESPQWsCMRSE70L/Q3iCN83ag+jWKLZQ&#10;8CBKdWnp7bF53Wy7eVmTqLv/3hQKPQ4z8w2zXHe2EVfyoXasYDrJQBCXTtdcKShOr+M5iBCRNTaO&#10;SUFPAdarh8ESc+1u/EbXY6xEgnDIUYGJsc2lDKUhi2HiWuLkfTlvMSbpK6k93hLcNvIxy2bSYs1p&#10;wWBLL4bKn+PFKjgvdl2xPXz454w/N73Zf/fF+0mp0bDbPIGI1MX/8F97qxXMFvD7Jf0Aubo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wzJj8UAAADbAAAADwAAAAAAAAAA&#10;AAAAAAChAgAAZHJzL2Rvd25yZXYueG1sUEsFBgAAAAAEAAQA+QAAAJMDAAAAAA==&#10;" strokeweight=".35pt"/>
                <v:line id="Line 232" o:spid="_x0000_s1031" style="position:absolute;visibility:visible;mso-wrap-style:square" from="5148,38484" to="5148,386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2z8IAAADbAAAADwAAAGRycy9kb3ducmV2LnhtbERPz2vCMBS+C/sfwhvspqk7TFeNosLA&#10;gyjTsuHt0bw1nc1Ll2Ta/vfLQdjx4/s9X3a2EVfyoXasYDzKQBCXTtdcKShOb8MpiBCRNTaOSUFP&#10;AZaLh8Ecc+1u/E7XY6xECuGQowITY5tLGUpDFsPItcSJ+3LeYkzQV1J7vKVw28jnLHuRFmtODQZb&#10;2hgqL8dfq+DnddcV28OnX2d8XvVm/90XHyelnh671QxEpC7+i+/urVYwSevTl/QD5OI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2z8IAAADbAAAADwAAAAAAAAAAAAAA&#10;AAChAgAAZHJzL2Rvd25yZXYueG1sUEsFBgAAAAAEAAQA+QAAAJADAAAAAA==&#10;" strokeweight=".35pt"/>
                <v:line id="Line 233" o:spid="_x0000_s1032" style="position:absolute;visibility:visible;mso-wrap-style:square" from="9007,38484" to="9007,386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KNTVMYAAADbAAAADwAAAGRycy9kb3ducmV2LnhtbESPT2sCMRTE7wW/Q3iCt5rVQ/9sjaJC&#10;wYNYqktLb4/N62bbzcuaRN399kYo9DjMzG+Y2aKzjTiTD7VjBZNxBoK4dLrmSkFxeL1/AhEissbG&#10;MSnoKcBiPribYa7dhd/pvI+VSBAOOSowMba5lKE0ZDGMXUucvG/nLcYkfSW1x0uC20ZOs+xBWqw5&#10;LRhsaW2o/N2frILj87YrNm+ffpXx17I3u5+++DgoNRp2yxcQkbr4H/5rb7SCxwncvqQfIO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yjU1TGAAAA2wAAAA8AAAAAAAAA&#10;AAAAAAAAoQIAAGRycy9kb3ducmV2LnhtbFBLBQYAAAAABAAEAPkAAACUAwAAAAA=&#10;" strokeweight=".35pt"/>
                <v:line id="Line 234" o:spid="_x0000_s1033" style="position:absolute;visibility:visible;mso-wrap-style:square" from="12861,38484" to="12861,386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HNI8YAAADbAAAADwAAAGRycy9kb3ducmV2LnhtbESPQWsCMRSE70L/Q3hCb5rVQ7Vbo9hC&#10;wUOpqEtLb4/N62bbzcs2SXX33xtB8DjMzDfMYtXZRhzJh9qxgsk4A0FcOl1zpaA4vI7mIEJE1tg4&#10;JgU9BVgt7wYLzLU78Y6O+1iJBOGQowITY5tLGUpDFsPYtcTJ+3beYkzSV1J7PCW4beQ0yx6kxZrT&#10;gsGWXgyVv/t/q+Dv8a0rNttP/5zx17o37z998XFQ6n7YrZ9AROriLXxtb7SC2RQuX9IPkMs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xxzSPGAAAA2wAAAA8AAAAAAAAA&#10;AAAAAAAAoQIAAGRycy9kb3ducmV2LnhtbFBLBQYAAAAABAAEAPkAAACUAwAAAAA=&#10;" strokeweight=".35pt"/>
                <v:line id="Line 235" o:spid="_x0000_s1034" style="position:absolute;visibility:visible;mso-wrap-style:square" from="16759,38484" to="16759,386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z1ouMYAAADbAAAADwAAAGRycy9kb3ducmV2LnhtbESPQWsCMRSE70L/Q3hCb5q1BdtujWIL&#10;BQ+iqEtLb4/N62bbzcs2SXX33xuh4HGYmW+Y2aKzjTiSD7VjBZNxBoK4dLrmSkFxeBs9gggRWWPj&#10;mBT0FGAxvxnMMNfuxDs67mMlEoRDjgpMjG0uZSgNWQxj1xIn78t5izFJX0nt8ZTgtpF3WTaVFmtO&#10;CwZbejVU/uz/rILfp3VXrLYf/iXjz2VvNt998X5Q6nbYLZ9BROriNfzfXmkFD/dw+ZJ+gJyf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M9aLjGAAAA2wAAAA8AAAAAAAAA&#10;AAAAAAAAoQIAAGRycy9kb3ducmV2LnhtbFBLBQYAAAAABAAEAPkAAACUAwAAAAA=&#10;" strokeweight=".35pt"/>
                <v:line id="Line 236" o:spid="_x0000_s1035" style="position:absolute;visibility:visible;mso-wrap-style:square" from="20613,38484" to="20613,386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NTwzMYAAADbAAAADwAAAGRycy9kb3ducmV2LnhtbESPQWsCMRSE70L/Q3hCb5q1FNtujWIL&#10;BQ+iqEtLb4/N62bbzcs2SXX33xuh4HGYmW+Y2aKzjTiSD7VjBZNxBoK4dLrmSkFxeBs9gggRWWPj&#10;mBT0FGAxvxnMMNfuxDs67mMlEoRDjgpMjG0uZSgNWQxj1xIn78t5izFJX0nt8ZTgtpF3WTaVFmtO&#10;CwZbejVU/uz/rILfp3VXrLYf/iXjz2VvNt998X5Q6nbYLZ9BROriNfzfXmkFD/dw+ZJ+gJyf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zU8MzGAAAA2wAAAA8AAAAAAAAA&#10;AAAAAAAAoQIAAGRycy9kb3ducmV2LnhtbFBLBQYAAAAABAAEAPkAAACUAwAAAAA=&#10;" strokeweight=".35pt"/>
                <v:line id="Line 237" o:spid="_x0000_s1036" style="position:absolute;visibility:visible;mso-wrap-style:square" from="24472,38484" to="24472,386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5hVV8YAAADbAAAADwAAAGRycy9kb3ducmV2LnhtbESPQWsCMRSE70L/Q3hCb5q1UNtujWIL&#10;BQ+iqEtLb4/N62bbzcs2SXX33xuh4HGYmW+Y2aKzjTiSD7VjBZNxBoK4dLrmSkFxeBs9gggRWWPj&#10;mBT0FGAxvxnMMNfuxDs67mMlEoRDjgpMjG0uZSgNWQxj1xIn78t5izFJX0nt8ZTgtpF3WTaVFmtO&#10;CwZbejVU/uz/rILfp3VXrLYf/iXjz2VvNt998X5Q6nbYLZ9BROriNfzfXmkFD/dw+ZJ+gJyf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OYVVfGAAAA2wAAAA8AAAAAAAAA&#10;AAAAAAAAoQIAAGRycy9kb3ducmV2LnhtbFBLBQYAAAAABAAEAPkAAACUAwAAAAA=&#10;" strokeweight=".35pt"/>
                <v:line id="Line 238" o:spid="_x0000_s1037" style="position:absolute;visibility:visible;mso-wrap-style:square" from="28331,38484" to="28331,386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0rLIMYAAADbAAAADwAAAGRycy9kb3ducmV2LnhtbESPQWsCMRSE70L/Q3iCN83ag61bo9iC&#10;4KG0VBdLb4/N62bbzcuaRN39901B8DjMzDfMYtXZRpzJh9qxgukkA0FcOl1zpaDYb8aPIEJE1tg4&#10;JgU9BVgt7wYLzLW78Aedd7ESCcIhRwUmxjaXMpSGLIaJa4mT9+28xZikr6T2eElw28j7LJtJizWn&#10;BYMtvRgqf3cnq+A4f+2K7funf874a92bt5++OOyVGg279ROISF28ha/trVbwMIP/L+kHyO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NKyyDGAAAA2wAAAA8AAAAAAAAA&#10;AAAAAAAAoQIAAGRycy9kb3ducmV2LnhtbFBLBQYAAAAABAAEAPkAAACUAwAAAAA=&#10;" strokeweight=".35pt"/>
                <v:line id="Line 239" o:spid="_x0000_s1038" style="position:absolute;visibility:visible;mso-wrap-style:square" from="32224,38484" to="32224,386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AZuu8YAAADbAAAADwAAAGRycy9kb3ducmV2LnhtbESPQWsCMRSE74X+h/CE3mrWHqpdjWIL&#10;BQ+lRV0q3h6b52bbzcs2SXX33xtB8DjMzDfMbNHZRhzJh9qxgtEwA0FcOl1zpaDYvj9OQISIrLFx&#10;TAp6CrCY39/NMNfuxGs6bmIlEoRDjgpMjG0uZSgNWQxD1xIn7+C8xZikr6T2eEpw28inLHuWFmtO&#10;CwZbejNU/m7+rYK/l4+uWH3t/GvG+2VvPn/64nur1MOgW05BROriLXxtr7SC8RguX9IPkPM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wGbrvGAAAA2wAAAA8AAAAAAAAA&#10;AAAAAAAAoQIAAGRycy9kb3ducmV2LnhtbFBLBQYAAAAABAAEAPkAAACUAwAAAAA=&#10;" strokeweight=".35pt"/>
                <v:line id="Line 240" o:spid="_x0000_s1039" style="position:absolute;visibility:visible;mso-wrap-style:square" from="36083,38484" to="36083,386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Zn6ycIAAADbAAAADwAAAGRycy9kb3ducmV2LnhtbERPz2vCMBS+C/sfwhvspqk7TFeNosLA&#10;gyjTsuHt0bw1nc1Ll2Ta/vfLQdjx4/s9X3a2EVfyoXasYDzKQBCXTtdcKShOb8MpiBCRNTaOSUFP&#10;AZaLh8Ecc+1u/E7XY6xECuGQowITY5tLGUpDFsPItcSJ+3LeYkzQV1J7vKVw28jnLHuRFmtODQZb&#10;2hgqL8dfq+DnddcV28OnX2d8XvVm/90XHyelnh671QxEpC7+i+/urVYwSWPTl/QD5OI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Zn6ycIAAADbAAAADwAAAAAAAAAAAAAA&#10;AAChAgAAZHJzL2Rvd25yZXYueG1sUEsFBgAAAAAEAAQA+QAAAJADAAAAAA==&#10;" strokeweight=".35pt"/>
                <v:line id="Line 241" o:spid="_x0000_s1040" style="position:absolute;visibility:visible;mso-wrap-style:square" from="39976,38484" to="39976,386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tVfUsYAAADbAAAADwAAAGRycy9kb3ducmV2LnhtbESPQUvDQBSE70L/w/IK3uxGD9bEbkJb&#10;EHoQi21QvD2yz2w0+zburm3y711B8DjMzDfMqhptL07kQ+dYwfUiA0HcON1xq6A+PlzdgQgRWWPv&#10;mBRMFKAqZxcrLLQ78zOdDrEVCcKhQAUmxqGQMjSGLIaFG4iT9+68xZikb6X2eE5w28ubLLuVFjtO&#10;CwYH2hpqPg/fVsFX/jjWu/2r32T8tp7M08dUvxyVupyP63sQkcb4H/5r77SCZQ6/X9IPkOU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LVX1LGAAAA2wAAAA8AAAAAAAAA&#10;AAAAAAAAoQIAAGRycy9kb3ducmV2LnhtbFBLBQYAAAAABAAEAPkAAACUAwAAAAA=&#10;" strokeweight=".35pt"/>
                <v:line id="Line 242" o:spid="_x0000_s1041" style="position:absolute;visibility:visible;mso-wrap-style:square" from="43835,38484" to="43835,386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jqG6MIAAADbAAAADwAAAGRycy9kb3ducmV2LnhtbERPz2vCMBS+D/wfwhN2m6k7iHZGUUHw&#10;IBtq2fD2aJ5Nt+alSzJt/3tzEHb8+H7Pl51txJV8qB0rGI8yEMSl0zVXCorT9mUKIkRkjY1jUtBT&#10;gOVi8DTHXLsbH+h6jJVIIRxyVGBibHMpQ2nIYhi5ljhxF+ctxgR9JbXHWwq3jXzNsom0WHNqMNjS&#10;xlD5c/yzCn5n+67YfXz5dcbnVW/ev/vi86TU87BbvYGI1MV/8cO90wqmaX36kn6AXN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jqG6MIAAADbAAAADwAAAAAAAAAAAAAA&#10;AAChAgAAZHJzL2Rvd25yZXYueG1sUEsFBgAAAAAEAAQA+QAAAJADAAAAAA==&#10;" strokeweight=".35pt"/>
                <v:line id="Line 243" o:spid="_x0000_s1042" style="position:absolute;visibility:visible;mso-wrap-style:square" from="47728,38484" to="47728,386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XYjc8UAAADbAAAADwAAAGRycy9kb3ducmV2LnhtbESPQWsCMRSE70L/Q3iF3jSrh2K3RlFB&#10;8FBa1KWlt8fmdbN187Imqe7+e1MQPA4z8w0zW3S2EWfyoXasYDzKQBCXTtdcKSgOm+EURIjIGhvH&#10;pKCnAIv5w2CGuXYX3tF5HyuRIBxyVGBibHMpQ2nIYhi5ljh5P85bjEn6SmqPlwS3jZxk2bO0WHNa&#10;MNjS2lB53P9ZBaeXt67Yfnz5Vcbfy968//bF50Gpp8du+QoiUhfv4Vt7qxVMx/D/Jf0AOb8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XYjc8UAAADbAAAADwAAAAAAAAAA&#10;AAAAAAChAgAAZHJzL2Rvd25yZXYueG1sUEsFBgAAAAAEAAQA+QAAAJMDAAAAAA==&#10;" strokeweight=".35pt"/>
                <v:line id="Line 244" o:spid="_x0000_s1043" style="position:absolute;visibility:visible;mso-wrap-style:square" from="51582,38484" to="51582,386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aS9BMUAAADbAAAADwAAAGRycy9kb3ducmV2LnhtbESPQWsCMRSE70L/Q3hCb5rVQ7GrUWxB&#10;8FBa1KXF22Pz3KzdvKxJqrv/3hQKPQ4z8w2zWHW2EVfyoXasYDLOQBCXTtdcKSgOm9EMRIjIGhvH&#10;pKCnAKvlw2CBuXY33tF1HyuRIBxyVGBibHMpQ2nIYhi7ljh5J+ctxiR9JbXHW4LbRk6z7ElarDkt&#10;GGzp1VD5vf+xCi7Pb12x/fjyLxkf1715P/fF50Gpx2G3noOI1MX/8F97qxXMpvD7Jf0Aub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aS9BMUAAADbAAAADwAAAAAAAAAA&#10;AAAAAAChAgAAZHJzL2Rvd25yZXYueG1sUEsFBgAAAAAEAAQA+QAAAJMDAAAAAA==&#10;" strokeweight=".35pt"/>
                <v:line id="Line 245" o:spid="_x0000_s1044" style="position:absolute;visibility:visible;mso-wrap-style:square" from="54495,38484" to="54495,386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ugYn8UAAADbAAAADwAAAGRycy9kb3ducmV2LnhtbESPQWsCMRSE74X+h/CE3mrWFopdjWIL&#10;BQ+loi4Vb4/Nc7Pt5mWbpLr7740geBxm5htmOu9sI47kQ+1YwWiYgSAuna65UlBsPx7HIEJE1tg4&#10;JgU9BZjP7u+mmGt34jUdN7ESCcIhRwUmxjaXMpSGLIaha4mTd3DeYkzSV1J7PCW4beRTlr1IizWn&#10;BYMtvRsqfzf/VsHf62dXLFc7/5bxftGbr5+++N4q9TDoFhMQkbp4C1/bS61g/AyXL+kHyNkZ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ugYn8UAAADbAAAADwAAAAAAAAAA&#10;AAAAAAChAgAAZHJzL2Rvd25yZXYueG1sUEsFBgAAAAAEAAQA+QAAAJMDAAAAAA==&#10;" strokeweight=".35pt"/>
                <v:line id="Line 246" o:spid="_x0000_s1045" style="position:absolute;flip:y;visibility:visible;mso-wrap-style:square" from="5148,3992" to="5148,384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pE3GscAAADbAAAADwAAAGRycy9kb3ducmV2LnhtbESPW2vCQBSE3wv+h+UIvhTd9EKJqavY&#10;StG30nhB3w7Z02wwezZktxr99V2h0MdhZr5hJrPO1uJEra8cK3gYJSCIC6crLhVs1h/DFIQPyBpr&#10;x6TgQh5m097dBDPtzvxFpzyUIkLYZ6jAhNBkUvrCkEU/cg1x9L5dazFE2ZZSt3iOcFvLxyR5kRYr&#10;jgsGG3o3VBzzH6tg8XQYL1f7Xfr2ua2X93ufm+31otSg381fQQTqwn/4r73SCtJnuH2JP0BOf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mkTcaxwAAANsAAAAPAAAAAAAA&#10;AAAAAAAAAKECAABkcnMvZG93bnJldi54bWxQSwUGAAAAAAQABAD5AAAAlQMAAAAA&#10;" strokeweight=".35pt"/>
                <v:line id="Line 247" o:spid="_x0000_s1046" style="position:absolute;flip:x;visibility:visible;mso-wrap-style:square" from="4998,38484" to="5148,384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d2SgccAAADbAAAADwAAAGRycy9kb3ducmV2LnhtbESPT2vCQBTE7wW/w/IEL0U3bWmJqavY&#10;StFbafyD3h7Z12ww+zZktxr99F2h0OMwM79hJrPO1uJEra8cK3gYJSCIC6crLhVs1h/DFIQPyBpr&#10;x6TgQh5m097dBDPtzvxFpzyUIkLYZ6jAhNBkUvrCkEU/cg1x9L5dazFE2ZZSt3iOcFvLxyR5kRYr&#10;jgsGG3o3VBzzH6tg8XQYL1f7Xfr2ua2X93ufm+31otSg381fQQTqwn/4r73SCtJnuH2JP0BOf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J3ZKBxwAAANsAAAAPAAAAAAAA&#10;AAAAAAAAAKECAABkcnMvZG93bnJldi54bWxQSwUGAAAAAAQABAD5AAAAlQMAAAAA&#10;" strokeweight=".35pt"/>
                <v:line id="Line 248" o:spid="_x0000_s1047" style="position:absolute;flip:x;visibility:visible;mso-wrap-style:square" from="4998,37755" to="5148,377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8M9sYAAADbAAAADwAAAGRycy9kb3ducmV2LnhtbESPT2vCQBTE7wW/w/IKvRTdaEHS1FX8&#10;Q9GbNK1ib4/sazaYfRuyW41+elco9DjMzG+YyayztThR6yvHCoaDBARx4XTFpYKvz/d+CsIHZI21&#10;Y1JwIQ+zae9hgpl2Z/6gUx5KESHsM1RgQmgyKX1hyKIfuIY4ej+utRiibEupWzxHuK3lKEnG0mLF&#10;ccFgQ0tDxTH/tQpWL9+v681hny62u3r9fPC52V0vSj09dvM3EIG68B/+a2+0gnQM9y/xB8jp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kPDPbGAAAA2wAAAA8AAAAAAAAA&#10;AAAAAAAAoQIAAGRycy9kb3ducmV2LnhtbFBLBQYAAAAABAAEAPkAAACUAwAAAAA=&#10;" strokeweight=".35pt"/>
                <v:line id="Line 249" o:spid="_x0000_s1048" style="position:absolute;flip:x;visibility:visible;mso-wrap-style:square" from="4998,35761" to="5148,357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kOpbccAAADbAAAADwAAAGRycy9kb3ducmV2LnhtbESPT2vCQBTE7wW/w/IEL0U3baGNqavY&#10;StFbafyD3h7Z12ww+zZktxr99F2h0OMwM79hJrPO1uJEra8cK3gYJSCIC6crLhVs1h/DFIQPyBpr&#10;x6TgQh5m097dBDPtzvxFpzyUIkLYZ6jAhNBkUvrCkEU/cg1x9L5dazFE2ZZSt3iOcFvLxyR5lhYr&#10;jgsGG3o3VBzzH6tg8XQYL1f7Xfr2ua2X93ufm+31otSg381fQQTqwn/4r73SCtIXuH2JP0BOf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WQ6ltxwAAANsAAAAPAAAAAAAA&#10;AAAAAAAAAKECAABkcnMvZG93bnJldi54bWxQSwUGAAAAAAQABAD5AAAAlQMAAAAA&#10;" strokeweight=".35pt"/>
                <v:line id="Line 250" o:spid="_x0000_s1049" style="position:absolute;flip:x;visibility:visible;mso-wrap-style:square" from="4998,33773" to="5148,337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9w9H8MAAADbAAAADwAAAGRycy9kb3ducmV2LnhtbERPz2vCMBS+D/wfwhN2GZq6wajVKHNj&#10;6E3sVtHbo3k2Zc1LaTKt++vNYeDx4/s9X/a2EWfqfO1YwWScgCAuna65UvD99TlKQfiArLFxTAqu&#10;5GG5GDzMMdPuwjs656ESMYR9hgpMCG0mpS8NWfRj1xJH7uQ6iyHCrpK6w0sMt418TpJXabHm2GCw&#10;pXdD5U/+axV8vByn681hn662RbN+OvjcFH9XpR6H/dsMRKA+3MX/7o1WkMax8Uv8AXJx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fcPR/DAAAA2wAAAA8AAAAAAAAAAAAA&#10;AAAAoQIAAGRycy9kb3ducmV2LnhtbFBLBQYAAAAABAAEAPkAAACRAwAAAAA=&#10;" strokeweight=".35pt"/>
                <v:line id="Line 251" o:spid="_x0000_s1050" style="position:absolute;flip:x;visibility:visible;mso-wrap-style:square" from="4998,31779" to="5148,317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JCYhMYAAADbAAAADwAAAGRycy9kb3ducmV2LnhtbESPT2vCQBTE74V+h+UVeim6aQslRlex&#10;LUVvxfgHvT2yz2ww+zZktxr76V1B8DjMzG+Y0aSztThS6yvHCl77CQjiwumKSwWr5U8vBeEDssba&#10;MSk4k4fJ+PFhhJl2J17QMQ+liBD2GSowITSZlL4wZNH3XUMcvb1rLYYo21LqFk8Rbmv5liQf0mLF&#10;ccFgQ1+GikP+ZxV8v+8Gs/l2k37+ruvZy9bnZv1/Vur5qZsOQQTqwj18a8+1gnQA1y/xB8jx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iQmITGAAAA2wAAAA8AAAAAAAAA&#10;AAAAAAAAoQIAAGRycy9kb3ducmV2LnhtbFBLBQYAAAAABAAEAPkAAACUAwAAAAA=&#10;" strokeweight=".35pt"/>
                <v:line id="Line 252" o:spid="_x0000_s1051" style="position:absolute;flip:x;visibility:visible;mso-wrap-style:square" from="4998,29791" to="5148,297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HOnxMMAAADbAAAADwAAAGRycy9kb3ducmV2LnhtbERPz2vCMBS+C/sfwht4kZmqINoZZSqi&#10;N7Gbw90ezVtT1ryUJmr1rzcHYceP7/ds0dpKXKjxpWMFg34Cgjh3uuRCwdfn5m0CwgdkjZVjUnAj&#10;D4v5S2eGqXZXPtAlC4WIIexTVGBCqFMpfW7Iou+7mjhyv66xGCJsCqkbvMZwW8lhkoylxZJjg8Ga&#10;Vobyv+xsFaxHP9Pt7vQ9We6P1bZ38pk53m9KdV/bj3cQgdrwL366d1rBNK6PX+IPkPM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xzp8TDAAAA2wAAAA8AAAAAAAAAAAAA&#10;AAAAoQIAAGRycy9kb3ducmV2LnhtbFBLBQYAAAAABAAEAPkAAACRAwAAAAA=&#10;" strokeweight=".35pt"/>
                <v:line id="Line 253" o:spid="_x0000_s1052" style="position:absolute;flip:x;visibility:visible;mso-wrap-style:square" from="4998,27797" to="5148,277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z8CX8YAAADbAAAADwAAAGRycy9kb3ducmV2LnhtbESPT2sCMRTE7wW/Q3iCl6JZLRTdGkVb&#10;it6K6x/s7bF5bhY3L8sm1bWf3giFHoeZ+Q0znbe2EhdqfOlYwXCQgCDOnS65ULDbfvbHIHxA1lg5&#10;JgU38jCfdZ6mmGp35Q1dslCICGGfogITQp1K6XNDFv3A1cTRO7nGYoiyKaRu8BrhtpKjJHmVFkuO&#10;CwZrejeUn7Mfq+Dj5XuyWh8P4+XXvlo9H31m9r83pXrddvEGIlAb/sN/7bVWMBnC40v8AXJ2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M/Al/GAAAA2wAAAA8AAAAAAAAA&#10;AAAAAAAAoQIAAGRycy9kb3ducmV2LnhtbFBLBQYAAAAABAAEAPkAAACUAwAAAAA=&#10;" strokeweight=".35pt"/>
                <v:line id="Line 254" o:spid="_x0000_s1053" style="position:absolute;flip:x;visibility:visible;mso-wrap-style:square" from="4998,25809" to="5148,258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2cKMYAAADbAAAADwAAAGRycy9kb3ducmV2LnhtbESPT2sCMRTE74V+h/CEXopmtVB0axS1&#10;iN6K6x/s7bF5bpZuXpZN1LWf3giFHoeZ+Q0znra2EhdqfOlYQb+XgCDOnS65ULDbLrtDED4ga6wc&#10;k4IbeZhOnp/GmGp35Q1dslCICGGfogITQp1K6XNDFn3P1cTRO7nGYoiyKaRu8BrhtpKDJHmXFkuO&#10;CwZrWhjKf7KzVfD59j1arY+H4fxrX61ejz4z+9+bUi+ddvYBIlAb/sN/7bVWMBrA40v8AXJy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PtnCjGAAAA2wAAAA8AAAAAAAAA&#10;AAAAAAAAoQIAAGRycy9kb3ducmV2LnhtbFBLBQYAAAAABAAEAPkAAACUAwAAAAA=&#10;" strokeweight=".35pt"/>
                <v:line id="Line 255" o:spid="_x0000_s1054" style="position:absolute;flip:x;visibility:visible;mso-wrap-style:square" from="4998,23815" to="5148,238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KE5s8YAAADbAAAADwAAAGRycy9kb3ducmV2LnhtbESPT2sCMRTE74V+h/AEL0WzVii6NYpa&#10;RG/F9Q/29tg8N0s3L8sm6uqnbwqFHoeZ+Q0zmbW2EldqfOlYwaCfgCDOnS65ULDfrXojED4ga6wc&#10;k4I7eZhNn58mmGp34y1ds1CICGGfogITQp1K6XNDFn3f1cTRO7vGYoiyKaRu8BbhtpKvSfImLZYc&#10;FwzWtDSUf2cXq+Bj+DVeb07H0eLzUK1fTj4zh8ddqW6nnb+DCNSG//Bfe6MVjIfw+yX+ADn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yhObPGAAAA2wAAAA8AAAAAAAAA&#10;AAAAAAAAoQIAAGRycy9kb3ducmV2LnhtbFBLBQYAAAAABAAEAPkAAACUAwAAAAA=&#10;" strokeweight=".35pt"/>
                <v:line id="Line 256" o:spid="_x0000_s1055" style="position:absolute;flip:x;visibility:visible;mso-wrap-style:square" from="4998,21827" to="5148,218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0ihx8cAAADbAAAADwAAAGRycy9kb3ducmV2LnhtbESPW2sCMRSE3wv9D+EUfCma7QXRrVFs&#10;peibuF7Qt8PmdLO4OVk2qa7++kYo+DjMzDfMaNLaSpyo8aVjBS+9BARx7nTJhYLN+rs7AOEDssbK&#10;MSm4kIfJ+PFhhKl2Z17RKQuFiBD2KSowIdSplD43ZNH3XE0cvR/XWAxRNoXUDZ4j3FbyNUn60mLJ&#10;ccFgTV+G8mP2axXM3g7D+WK/G3wut9X8ee8zs71elOo8tdMPEIHacA//txdawfAdbl/iD5Dj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jSKHHxwAAANsAAAAPAAAAAAAA&#10;AAAAAAAAAKECAABkcnMvZG93bnJldi54bWxQSwUGAAAAAAQABAD5AAAAlQMAAAAA&#10;" strokeweight=".35pt"/>
                <v:line id="Line 257" o:spid="_x0000_s1056" style="position:absolute;flip:x;visibility:visible;mso-wrap-style:square" from="4998,19833" to="5148,198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AQEXMcAAADbAAAADwAAAGRycy9kb3ducmV2LnhtbESPT2sCMRTE74V+h/AKXopm21LRrVFs&#10;pehNXP+gt8fmdbO4eVk2qa5++kYoeBxm5jfMaNLaSpyo8aVjBS+9BARx7nTJhYLN+rs7AOEDssbK&#10;MSm4kIfJ+PFhhKl2Z17RKQuFiBD2KSowIdSplD43ZNH3XE0cvR/XWAxRNoXUDZ4j3FbyNUn60mLJ&#10;ccFgTV+G8mP2axXM3g7D+WK/G3wut9X8ee8zs71elOo8tdMPEIHacA//txdawfAdbl/iD5Dj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MBARcxwAAANsAAAAPAAAAAAAA&#10;AAAAAAAAAKECAABkcnMvZG93bnJldi54bWxQSwUGAAAAAAQABAD5AAAAlQMAAAAA&#10;" strokeweight=".35pt"/>
                <v:line id="Line 258" o:spid="_x0000_s1057" style="position:absolute;flip:x;visibility:visible;mso-wrap-style:square" from="4998,17845" to="5148,178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NaaK8cAAADbAAAADwAAAGRycy9kb3ducmV2LnhtbESPT2vCQBTE70K/w/IEL6KbtiAmdRVt&#10;KXorxj/Y2yP7zIZm34bsqrGfvlso9DjMzG+Y2aKztbhS6yvHCh7HCQjiwumKSwX73ftoCsIHZI21&#10;Y1JwJw+L+UNvhpl2N97SNQ+liBD2GSowITSZlL4wZNGPXUMcvbNrLYYo21LqFm8Rbmv5lCQTabHi&#10;uGCwoVdDxVd+sQrenj/T9eZ0nK4+DvV6ePK5OXzflRr0u+ULiEBd+A//tTdaQTqB3y/xB8j5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81porxwAAANsAAAAPAAAAAAAA&#10;AAAAAAAAAKECAABkcnMvZG93bnJldi54bWxQSwUGAAAAAAQABAD5AAAAlQMAAAAA&#10;" strokeweight=".35pt"/>
                <v:line id="Line 259" o:spid="_x0000_s1058" style="position:absolute;flip:x;visibility:visible;mso-wrap-style:square" from="4998,15856" to="5148,15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5o/sMcAAADbAAAADwAAAGRycy9kb3ducmV2LnhtbESPT2sCMRTE74V+h/AKXopm20LVrVFs&#10;pehNXP+gt8fmdbO4eVk2qa5++kYoeBxm5jfMaNLaSpyo8aVjBS+9BARx7nTJhYLN+rs7AOEDssbK&#10;MSm4kIfJ+PFhhKl2Z17RKQuFiBD2KSowIdSplD43ZNH3XE0cvR/XWAxRNoXUDZ4j3FbyNUnepcWS&#10;44LBmr4M5cfs1yqYvR2G88V+N/hcbqv5895nZnu9KNV5aqcfIAK14R7+by+0gmEfbl/iD5Dj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Tmj+wxwAAANsAAAAPAAAAAAAA&#10;AAAAAAAAAKECAABkcnMvZG93bnJldi54bWxQSwUGAAAAAAQABAD5AAAAlQMAAAAA&#10;" strokeweight=".35pt"/>
                <v:line id="Line 260" o:spid="_x0000_s1059" style="position:absolute;flip:x;visibility:visible;mso-wrap-style:square" from="4998,13862" to="5148,138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o9UzsgAAADcAAAADwAAAGRycy9kb3ducmV2LnhtbESPQU/CQBCF7yb+h82YeDGyBSPBykIA&#10;Y+BGqGLwNumO3YbubNNdofjrnYOJt5m8N+99M533vlEn6mId2MBwkIEiLoOtuTLw/vZ6PwEVE7LF&#10;JjAZuFCE+ez6aoq5DWfe0alIlZIQjjkacCm1udaxdOQxDkJLLNpX6DwmWbtK2w7PEu4bPcqysfZY&#10;szQ4bGnlqDwW397Ay8Pn03pz+Jgst/tmfXeIhdv/XIy5vekXz6AS9enf/He9sYL/KPjyjEygZ7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Oo9UzsgAAADcAAAADwAAAAAA&#10;AAAAAAAAAAChAgAAZHJzL2Rvd25yZXYueG1sUEsFBgAAAAAEAAQA+QAAAJYDAAAAAA==&#10;" strokeweight=".35pt"/>
                <v:line id="Line 261" o:spid="_x0000_s1060" style="position:absolute;flip:x;visibility:visible;mso-wrap-style:square" from="4998,11874" to="5148,118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cPxVcUAAADcAAAADwAAAGRycy9kb3ducmV2LnhtbERPS2sCMRC+F/wPYYReimZtqejWKNpS&#10;9CauD+xt2Iybxc1k2aS69tc3hYK3+fieM5m1thIXanzpWMGgn4Agzp0uuVCw2372RiB8QNZYOSYF&#10;N/Iwm3YeJphqd+UNXbJQiBjCPkUFJoQ6ldLnhiz6vquJI3dyjcUQYVNI3eA1httKPifJUFosOTYY&#10;rOndUH7Ovq2Cj5ev8XJ1PIwW6321fDr6zOx/bko9dtv5G4hAbbiL/90rHee/DuDvmXiBnP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cPxVcUAAADcAAAADwAAAAAAAAAA&#10;AAAAAAChAgAAZHJzL2Rvd25yZXYueG1sUEsFBgAAAAAEAAQA+QAAAJMDAAAAAA==&#10;" strokeweight=".35pt"/>
                <v:line id="Line 262" o:spid="_x0000_s1061" style="position:absolute;flip:x;visibility:visible;mso-wrap-style:square" from="4998,9880" to="5148,9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RFvIsUAAADcAAAADwAAAGRycy9kb3ducmV2LnhtbERPS2sCMRC+F/wPYYReima1VHRrFNtS&#10;9CauD+xt2Iybxc1k2aS69tc3hYK3+fieM523thIXanzpWMGgn4Agzp0uuVCw2372xiB8QNZYOSYF&#10;N/Iwn3Uepphqd+UNXbJQiBjCPkUFJoQ6ldLnhiz6vquJI3dyjcUQYVNI3eA1httKDpNkJC2WHBsM&#10;1vRuKD9n31bBx/PXZLk6HsZv6321fDr6zOx/bko9dtvFK4hAbbiL/90rHee/DOHvmXiBnP0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RFvIsUAAADcAAAADwAAAAAAAAAA&#10;AAAAAAChAgAAZHJzL2Rvd25yZXYueG1sUEsFBgAAAAAEAAQA+QAAAJMDAAAAAA==&#10;" strokeweight=".35pt"/>
                <v:line id="Line 263" o:spid="_x0000_s1062" style="position:absolute;flip:x;visibility:visible;mso-wrap-style:square" from="4998,7851" to="5148,78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l3KucUAAADcAAAADwAAAGRycy9kb3ducmV2LnhtbERPS2sCMRC+C/6HMIVeRLNWKro1im0p&#10;ehPXB/Y2bKabxc1k2aS69tc3hYK3+fieM1u0thIXanzpWMFwkIAgzp0uuVCw3330JyB8QNZYOSYF&#10;N/KwmHc7M0y1u/KWLlkoRAxhn6ICE0KdSulzQxb9wNXEkftyjcUQYVNI3eA1httKPiXJWFosOTYY&#10;rOnNUH7Ovq2C99HndLU+HSevm0O16p18Zg4/N6UeH9rlC4hAbbiL/91rHec/j+DvmXiBnP8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l3KucUAAADcAAAADwAAAAAAAAAA&#10;AAAAAAChAgAAZHJzL2Rvd25yZXYueG1sUEsFBgAAAAAEAAQA+QAAAJMDAAAAAA==&#10;" strokeweight=".35pt"/>
                <v:line id="Line 264" o:spid="_x0000_s1063" style="position:absolute;flip:x;visibility:visible;mso-wrap-style:square" from="4998,5858" to="5148,58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bRSzcYAAADcAAAADwAAAGRycy9kb3ducmV2LnhtbERPS2sCMRC+F/ofwhS8iGa1rditUbSl&#10;6K24PrC3YTPdLG4myybVtb/eFITe5uN7zmTW2kqcqPGlYwWDfgKCOHe65ELBdvPRG4PwAVlj5ZgU&#10;XMjDbHp/N8FUuzOv6ZSFQsQQ9ikqMCHUqZQ+N2TR911NHLlv11gMETaF1A2eY7it5DBJRtJiybHB&#10;YE1vhvJj9mMVvD9+vSxXh/148bmrlt2Dz8zu96JU56Gdv4II1IZ/8c290nH+8xP8PRMvkNM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W0Us3GAAAA3AAAAA8AAAAAAAAA&#10;AAAAAAAAoQIAAGRycy9kb3ducmV2LnhtbFBLBQYAAAAABAAEAPkAAACUAwAAAAA=&#10;" strokeweight=".35pt"/>
                <v:line id="Line 265" o:spid="_x0000_s1064" style="position:absolute;flip:x;visibility:visible;mso-wrap-style:square" from="4998,3992" to="5148,39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vj3VsUAAADcAAAADwAAAGRycy9kb3ducmV2LnhtbERPS2sCMRC+C/0PYYReRLNtsejWKH0g&#10;epOuD+xt2IybpZvJsom6+uubguBtPr7nTGatrcSJGl86VvA0SEAQ506XXCjYrOf9EQgfkDVWjknB&#10;hTzMpg+dCabanfmbTlkoRAxhn6ICE0KdSulzQxb9wNXEkTu4xmKIsCmkbvAcw20ln5PkVVosOTYY&#10;rOnTUP6bHa2Cr5ef8WK5340+Vttq0dv7zGyvF6Ueu+37G4hAbbiLb+6ljvOHQ/h/Jl4gp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vj3VsUAAADcAAAADwAAAAAAAAAA&#10;AAAAAAChAgAAZHJzL2Rvd25yZXYueG1sUEsFBgAAAAAEAAQA+QAAAJMDAAAAAA==&#10;" strokeweight=".35pt"/>
                <v:rect id="Rectangle 266" o:spid="_x0000_s1065" style="position:absolute;left:4392;top:38810;width:3214;height:16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3+uMIA&#10;AADcAAAADwAAAGRycy9kb3ducmV2LnhtbERPTYvCMBC9L+x/CLPgbU1XULQaRdRFj2oF9TY0Y1u2&#10;mZQma6u/3giCt3m8z5nMWlOKK9WusKzgpxuBIE6tLjhTcEh+v4cgnEfWWFomBTdyMJt+fkww1rbh&#10;HV33PhMhhF2MCnLvq1hKl+Zk0HVtRRy4i60N+gDrTOoamxBuStmLooE0WHBoyLGiRU7p3/7fKFgP&#10;q/lpY+9NVq7O6+P2OFomI69U56udj0F4av1b/HJvdJjfH8D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Lf64wgAAANwAAAAPAAAAAAAAAAAAAAAAAJgCAABkcnMvZG93&#10;bnJldi54bWxQSwUGAAAAAAQABAD1AAAAhwMAAAAA&#10;" filled="f" stroked="f">
                  <v:textbox inset="0,0,0,0">
                    <w:txbxContent>
                      <w:p w14:paraId="47DFE6B7" w14:textId="77777777" w:rsidR="002A255B" w:rsidRPr="006E7AFF" w:rsidRDefault="002A255B" w:rsidP="00355745">
                        <w:r w:rsidRPr="006E7AFF">
                          <w:rPr>
                            <w:color w:val="000000"/>
                          </w:rPr>
                          <w:t>4000</w:t>
                        </w:r>
                      </w:p>
                    </w:txbxContent>
                  </v:textbox>
                </v:rect>
                <v:rect id="Rectangle 267" o:spid="_x0000_s1066" style="position:absolute;left:8440;top:38810;width:3025;height:16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FbI8EA&#10;AADcAAAADwAAAGRycy9kb3ducmV2LnhtbERPS4vCMBC+C/6HMII3TV3wVY0i+0CPvkC9Dc3YFptJ&#10;abK27q/fCIK3+fieM182phB3qlxuWcGgH4EgTqzOOVVwPPz0JiCcR9ZYWCYFD3KwXLRbc4y1rXlH&#10;971PRQhhF6OCzPsyltIlGRl0fVsSB+5qK4M+wCqVusI6hJtCfkTRSBrMOTRkWNJnRslt/2sUrCfl&#10;6ryxf3VafF/Wp+1p+nWYeqW6nWY1A+Gp8W/xy73RYf5wDM9nwgVy8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NhWyPBAAAA3AAAAA8AAAAAAAAAAAAAAAAAmAIAAGRycy9kb3du&#10;cmV2LnhtbFBLBQYAAAAABAAEAPUAAACGAwAAAAA=&#10;" filled="f" stroked="f">
                  <v:textbox inset="0,0,0,0">
                    <w:txbxContent>
                      <w:p w14:paraId="4B7B3FA5" w14:textId="77777777" w:rsidR="002A255B" w:rsidRPr="006E7AFF" w:rsidRDefault="002A255B" w:rsidP="00355745">
                        <w:r w:rsidRPr="006E7AFF">
                          <w:rPr>
                            <w:color w:val="000000"/>
                          </w:rPr>
                          <w:t>3600</w:t>
                        </w:r>
                      </w:p>
                    </w:txbxContent>
                  </v:textbox>
                </v:rect>
                <v:rect id="Rectangle 268" o:spid="_x0000_s1067" style="position:absolute;left:12294;top:38810;width:2947;height:18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7PUcYA&#10;AADcAAAADwAAAGRycy9kb3ducmV2LnhtbESPQWvCQBCF7wX/wzJCb3Wj0KIxGxFt0WPVgvU2ZKdJ&#10;aHY2ZLcm7a/vHARvM7w3732TrQbXqCt1ofZsYDpJQBEX3tZcGvg4vT3NQYWIbLHxTAZ+KcAqHz1k&#10;mFrf84Gux1gqCeGQooEqxjbVOhQVOQwT3xKL9uU7h1HWrtS2w17CXaNnSfKiHdYsDRW2tKmo+D7+&#10;OAO7ebv+3Pu/vmxeL7vz+3mxPS2iMY/jYb0EFWmId/Ptem8F/1lo5RmZQ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v7PUcYAAADcAAAADwAAAAAAAAAAAAAAAACYAgAAZHJz&#10;L2Rvd25yZXYueG1sUEsFBgAAAAAEAAQA9QAAAIsDAAAAAA==&#10;" filled="f" stroked="f">
                  <v:textbox inset="0,0,0,0">
                    <w:txbxContent>
                      <w:p w14:paraId="51268315" w14:textId="77777777" w:rsidR="002A255B" w:rsidRPr="006E7AFF" w:rsidRDefault="002A255B" w:rsidP="00355745">
                        <w:r w:rsidRPr="006E7AFF">
                          <w:rPr>
                            <w:color w:val="000000"/>
                          </w:rPr>
                          <w:t>3200</w:t>
                        </w:r>
                      </w:p>
                    </w:txbxContent>
                  </v:textbox>
                </v:rect>
                <v:rect id="Rectangle 269" o:spid="_x0000_s1068" style="position:absolute;left:16192;top:38810;width:3311;height:15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JqysIA&#10;AADcAAAADwAAAGRycy9kb3ducmV2LnhtbERPTYvCMBC9C/6HMII3TV1QbNco4ip6dFXQvQ3NbFu2&#10;mZQm2uqvNwuCt3m8z5ktWlOKG9WusKxgNIxAEKdWF5wpOB03gykI55E1lpZJwZ0cLObdzgwTbRv+&#10;ptvBZyKEsEtQQe59lUjp0pwMuqGtiAP3a2uDPsA6k7rGJoSbUn5E0UQaLDg05FjRKqf073A1CrbT&#10;annZ2UeTleuf7Xl/jr+OsVeq32uXnyA8tf4tfrl3Oswfx/D/TLh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smrKwgAAANwAAAAPAAAAAAAAAAAAAAAAAJgCAABkcnMvZG93&#10;bnJldi54bWxQSwUGAAAAAAQABAD1AAAAhwMAAAAA&#10;" filled="f" stroked="f">
                  <v:textbox inset="0,0,0,0">
                    <w:txbxContent>
                      <w:p w14:paraId="330707E7" w14:textId="77777777" w:rsidR="002A255B" w:rsidRPr="006E7AFF" w:rsidRDefault="002A255B" w:rsidP="00355745">
                        <w:r w:rsidRPr="006E7AFF">
                          <w:rPr>
                            <w:color w:val="000000"/>
                          </w:rPr>
                          <w:t>2800</w:t>
                        </w:r>
                      </w:p>
                    </w:txbxContent>
                  </v:textbox>
                </v:rect>
                <v:rect id="Rectangle 270" o:spid="_x0000_s1069" style="position:absolute;left:20046;top:38810;width:3093;height:18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QJ6sUA&#10;AADcAAAADwAAAGRycy9kb3ducmV2LnhtbESPQW/CMAyF75P4D5GRuI2UHRAUAkKwCY4bIAE3qzFt&#10;ReNUTUbLfv18QOJm6z2/93m+7Fyl7tSE0rOB0TABRZx5W3Ju4Hj4ep+AChHZYuWZDDwowHLRe5tj&#10;an3LP3Tfx1xJCIcUDRQx1qnWISvIYRj6mli0q28cRlmbXNsGWwl3lf5IkrF2WLI0FFjTuqDstv91&#10;BraTenXe+b82rz4v29P3abo5TKMxg363moGK1MWX+Xm9s4I/Fnx5Rib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5AnqxQAAANwAAAAPAAAAAAAAAAAAAAAAAJgCAABkcnMv&#10;ZG93bnJldi54bWxQSwUGAAAAAAQABAD1AAAAigMAAAAA&#10;" filled="f" stroked="f">
                  <v:textbox inset="0,0,0,0">
                    <w:txbxContent>
                      <w:p w14:paraId="01E11138" w14:textId="77777777" w:rsidR="002A255B" w:rsidRPr="006E7AFF" w:rsidRDefault="002A255B" w:rsidP="00355745">
                        <w:r w:rsidRPr="006E7AFF">
                          <w:rPr>
                            <w:color w:val="000000"/>
                          </w:rPr>
                          <w:t>2400</w:t>
                        </w:r>
                      </w:p>
                    </w:txbxContent>
                  </v:textbox>
                </v:rect>
                <v:rect id="Rectangle 271" o:spid="_x0000_s1070" style="position:absolute;left:23905;top:38810;width:3219;height:16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isccQA&#10;AADcAAAADwAAAGRycy9kb3ducmV2LnhtbERPTWvCQBC9F/wPywi91Y09hJi6hqAt5thqwfY2ZMck&#10;mJ0N2W2S9td3BcHbPN7nrLPJtGKg3jWWFSwXEQji0uqGKwWfx7enBITzyBpby6Tglxxkm9nDGlNt&#10;R/6g4eArEULYpaig9r5LpXRlTQbdwnbEgTvb3qAPsK+k7nEM4aaVz1EUS4MNh4YaO9rWVF4OP0bB&#10;Punyr8L+jVX7+r0/vZ9Wu+PKK/U4n/IXEJ4mfxff3IUO8+MlXJ8JF8jN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2orHHEAAAA3AAAAA8AAAAAAAAAAAAAAAAAmAIAAGRycy9k&#10;b3ducmV2LnhtbFBLBQYAAAAABAAEAPUAAACJAwAAAAA=&#10;" filled="f" stroked="f">
                  <v:textbox inset="0,0,0,0">
                    <w:txbxContent>
                      <w:p w14:paraId="66ED2DAB" w14:textId="77777777" w:rsidR="002A255B" w:rsidRPr="006E7AFF" w:rsidRDefault="002A255B" w:rsidP="00355745">
                        <w:r w:rsidRPr="006E7AFF">
                          <w:rPr>
                            <w:color w:val="000000"/>
                          </w:rPr>
                          <w:t>2000</w:t>
                        </w:r>
                      </w:p>
                    </w:txbxContent>
                  </v:textbox>
                </v:rect>
                <v:rect id="Rectangle 272" o:spid="_x0000_s1071" style="position:absolute;left:27764;top:38810;width:2889;height:16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oyBsQA&#10;AADcAAAADwAAAGRycy9kb3ducmV2LnhtbERPTWvCQBC9F/wPywi91U1zCDF1FWkrybFVQXsbsmMS&#10;zM6G7Jqk/fXdQsHbPN7nrDaTacVAvWssK3heRCCIS6sbrhQcD7unFITzyBpby6Tgmxxs1rOHFWba&#10;jvxJw95XIoSwy1BB7X2XSenKmgy6he2IA3exvUEfYF9J3eMYwk0r4yhKpMGGQ0ONHb3WVF73N6Mg&#10;T7vtubA/Y9W+f+Wnj9Py7bD0Sj3Op+0LCE+Tv4v/3YUO85MY/p4JF8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16MgbEAAAA3AAAAA8AAAAAAAAAAAAAAAAAmAIAAGRycy9k&#10;b3ducmV2LnhtbFBLBQYAAAAABAAEAPUAAACJAwAAAAA=&#10;" filled="f" stroked="f">
                  <v:textbox inset="0,0,0,0">
                    <w:txbxContent>
                      <w:p w14:paraId="2BE0958C" w14:textId="77777777" w:rsidR="002A255B" w:rsidRPr="006E7AFF" w:rsidRDefault="002A255B" w:rsidP="00355745">
                        <w:r w:rsidRPr="006E7AFF">
                          <w:rPr>
                            <w:color w:val="000000"/>
                          </w:rPr>
                          <w:t>1800</w:t>
                        </w:r>
                      </w:p>
                    </w:txbxContent>
                  </v:textbox>
                </v:rect>
                <v:rect id="Rectangle 273" o:spid="_x0000_s1072" style="position:absolute;left:31657;top:38810;width:2840;height:15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aXncIA&#10;AADcAAAADwAAAGRycy9kb3ducmV2LnhtbERPTYvCMBC9L+x/CLPgbU1XQbQaRdRFj2oF9TY0Y1u2&#10;mZQma6u/3giCt3m8z5nMWlOKK9WusKzgpxuBIE6tLjhTcEh+v4cgnEfWWFomBTdyMJt+fkww1rbh&#10;HV33PhMhhF2MCnLvq1hKl+Zk0HVtRRy4i60N+gDrTOoamxBuStmLooE0WHBoyLGiRU7p3/7fKFgP&#10;q/lpY+9NVq7O6+P2OFomI69U56udj0F4av1b/HJvdJg/6MP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NpedwgAAANwAAAAPAAAAAAAAAAAAAAAAAJgCAABkcnMvZG93&#10;bnJldi54bWxQSwUGAAAAAAQABAD1AAAAhwMAAAAA&#10;" filled="f" stroked="f">
                  <v:textbox inset="0,0,0,0">
                    <w:txbxContent>
                      <w:p w14:paraId="68C0FFE1" w14:textId="77777777" w:rsidR="002A255B" w:rsidRPr="006E7AFF" w:rsidRDefault="002A255B" w:rsidP="00355745">
                        <w:r w:rsidRPr="006E7AFF">
                          <w:rPr>
                            <w:color w:val="000000"/>
                          </w:rPr>
                          <w:t>1600</w:t>
                        </w:r>
                      </w:p>
                    </w:txbxContent>
                  </v:textbox>
                </v:rect>
                <v:rect id="Rectangle 274" o:spid="_x0000_s1073" style="position:absolute;left:35516;top:38810;width:3214;height:16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8P6cIA&#10;AADcAAAADwAAAGRycy9kb3ducmV2LnhtbERPTYvCMBC9L+x/CLPgbU1XRLQaRdRFj2oF9TY0Y1u2&#10;mZQma6u/3giCt3m8z5nMWlOKK9WusKzgpxuBIE6tLjhTcEh+v4cgnEfWWFomBTdyMJt+fkww1rbh&#10;HV33PhMhhF2MCnLvq1hKl+Zk0HVtRRy4i60N+gDrTOoamxBuStmLooE0WHBoyLGiRU7p3/7fKFgP&#10;q/lpY+9NVq7O6+P2OFomI69U56udj0F4av1b/HJvdJg/6MP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3w/pwgAAANwAAAAPAAAAAAAAAAAAAAAAAJgCAABkcnMvZG93&#10;bnJldi54bWxQSwUGAAAAAAQABAD1AAAAhwMAAAAA&#10;" filled="f" stroked="f">
                  <v:textbox inset="0,0,0,0">
                    <w:txbxContent>
                      <w:p w14:paraId="6241F938" w14:textId="77777777" w:rsidR="002A255B" w:rsidRPr="006E7AFF" w:rsidRDefault="002A255B" w:rsidP="00355745">
                        <w:r w:rsidRPr="006E7AFF">
                          <w:rPr>
                            <w:color w:val="000000"/>
                          </w:rPr>
                          <w:t>1400</w:t>
                        </w:r>
                      </w:p>
                    </w:txbxContent>
                  </v:textbox>
                </v:rect>
                <v:rect id="Rectangle 275" o:spid="_x0000_s1074" style="position:absolute;left:39408;top:38810;width:3098;height:16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OqcsIA&#10;AADcAAAADwAAAGRycy9kb3ducmV2LnhtbERPTYvCMBC9L+x/CLPgbU1XULQaRdRFj2oF9TY0Y1u2&#10;mZQma6u/3giCt3m8z5nMWlOKK9WusKzgpxuBIE6tLjhTcEh+v4cgnEfWWFomBTdyMJt+fkww1rbh&#10;HV33PhMhhF2MCnLvq1hKl+Zk0HVtRRy4i60N+gDrTOoamxBuStmLooE0WHBoyLGiRU7p3/7fKFgP&#10;q/lpY+9NVq7O6+P2OFomI69U56udj0F4av1b/HJvdJg/6MP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k6pywgAAANwAAAAPAAAAAAAAAAAAAAAAAJgCAABkcnMvZG93&#10;bnJldi54bWxQSwUGAAAAAAQABAD1AAAAhwMAAAAA&#10;" filled="f" stroked="f">
                  <v:textbox inset="0,0,0,0">
                    <w:txbxContent>
                      <w:p w14:paraId="3D83A283" w14:textId="77777777" w:rsidR="002A255B" w:rsidRPr="006E7AFF" w:rsidRDefault="002A255B" w:rsidP="00355745">
                        <w:r w:rsidRPr="006E7AFF">
                          <w:rPr>
                            <w:color w:val="000000"/>
                          </w:rPr>
                          <w:t>1200</w:t>
                        </w:r>
                      </w:p>
                    </w:txbxContent>
                  </v:textbox>
                </v:rect>
                <v:rect id="Rectangle 276" o:spid="_x0000_s1075" style="position:absolute;left:43267;top:38810;width:2904;height:15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E0BcIA&#10;AADcAAAADwAAAGRycy9kb3ducmV2LnhtbERPS4vCMBC+L/gfwgje1lQPRatRxAd69LGgexua2bbY&#10;TEoTbfXXG0HY23x8z5nOW1OKO9WusKxg0I9AEKdWF5wp+DltvkcgnEfWWFomBQ9yMJ91vqaYaNvw&#10;ge5Hn4kQwi5BBbn3VSKlS3My6Pq2Ig7cn60N+gDrTOoamxBuSjmMolgaLDg05FjRMqf0erwZBdtR&#10;tbjs7LPJyvXv9rw/j1ensVeq120XExCeWv8v/rh3OsyPY3g/Ey6Qs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QTQFwgAAANwAAAAPAAAAAAAAAAAAAAAAAJgCAABkcnMvZG93&#10;bnJldi54bWxQSwUGAAAAAAQABAD1AAAAhwMAAAAA&#10;" filled="f" stroked="f">
                  <v:textbox inset="0,0,0,0">
                    <w:txbxContent>
                      <w:p w14:paraId="1D90F7A2" w14:textId="77777777" w:rsidR="002A255B" w:rsidRPr="006E7AFF" w:rsidRDefault="002A255B" w:rsidP="00355745">
                        <w:r w:rsidRPr="006E7AFF">
                          <w:rPr>
                            <w:color w:val="000000"/>
                          </w:rPr>
                          <w:t>1000</w:t>
                        </w:r>
                      </w:p>
                    </w:txbxContent>
                  </v:textbox>
                </v:rect>
                <v:rect id="Rectangle 277" o:spid="_x0000_s1076" style="position:absolute;left:47277;top:38810;width:2850;height:16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2RnsMA&#10;AADcAAAADwAAAGRycy9kb3ducmV2LnhtbERPTWvCQBC9F/wPywi9NRt7iJq6imhFj60KaW9DdpoE&#10;s7Mhuyapv75bELzN433OYjWYWnTUusqygkkUgyDOra64UHA+7V5mIJxH1lhbJgW/5GC1HD0tMNW2&#10;50/qjr4QIYRdigpK75tUSpeXZNBFtiEO3I9tDfoA20LqFvsQbmr5GseJNFhxaCixoU1J+eV4NQr2&#10;s2b9dbC3vqjfv/fZRzbfnuZeqefxsH4D4WnwD/HdfdBhfjKF/2fCBX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Q2RnsMAAADcAAAADwAAAAAAAAAAAAAAAACYAgAAZHJzL2Rv&#10;d25yZXYueG1sUEsFBgAAAAAEAAQA9QAAAIgDAAAAAA==&#10;" filled="f" stroked="f">
                  <v:textbox inset="0,0,0,0">
                    <w:txbxContent>
                      <w:p w14:paraId="7B106657" w14:textId="77777777" w:rsidR="002A255B" w:rsidRPr="006E7AFF" w:rsidRDefault="002A255B" w:rsidP="00355745">
                        <w:r w:rsidRPr="006E7AFF">
                          <w:rPr>
                            <w:color w:val="000000"/>
                          </w:rPr>
                          <w:t>800</w:t>
                        </w:r>
                      </w:p>
                    </w:txbxContent>
                  </v:textbox>
                </v:rect>
                <v:rect id="Rectangle 278" o:spid="_x0000_s1077" style="position:absolute;left:51131;top:38810;width:2933;height:20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IF7MUA&#10;AADcAAAADwAAAGRycy9kb3ducmV2LnhtbESPQW/CMAyF75P4D5GRuI2UHRAUAkKwCY4bIAE3qzFt&#10;ReNUTUbLfv18QOJm6z2/93m+7Fyl7tSE0rOB0TABRZx5W3Ju4Hj4ep+AChHZYuWZDDwowHLRe5tj&#10;an3LP3Tfx1xJCIcUDRQx1qnWISvIYRj6mli0q28cRlmbXNsGWwl3lf5IkrF2WLI0FFjTuqDstv91&#10;BraTenXe+b82rz4v29P3abo5TKMxg363moGK1MWX+Xm9s4I/Flp5Rib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kgXsxQAAANwAAAAPAAAAAAAAAAAAAAAAAJgCAABkcnMv&#10;ZG93bnJldi54bWxQSwUGAAAAAAQABAD1AAAAigMAAAAA&#10;" filled="f" stroked="f">
                  <v:textbox inset="0,0,0,0">
                    <w:txbxContent>
                      <w:p w14:paraId="23FD4AC7" w14:textId="77777777" w:rsidR="002A255B" w:rsidRPr="006E7AFF" w:rsidRDefault="002A255B" w:rsidP="00355745">
                        <w:r w:rsidRPr="006E7AFF">
                          <w:rPr>
                            <w:color w:val="000000"/>
                          </w:rPr>
                          <w:t>600</w:t>
                        </w:r>
                      </w:p>
                    </w:txbxContent>
                  </v:textbox>
                </v:rect>
                <v:rect id="Rectangle 279" o:spid="_x0000_s1078" style="position:absolute;left:53875;top:38810;width:2879;height:2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6gd8MA&#10;AADcAAAADwAAAGRycy9kb3ducmV2LnhtbERPTWvCQBC9F/wPywjemo09SBKzimjFHFstaG9DdpoE&#10;s7Mhu5rYX98tFHqbx/ucfD2aVtypd41lBfMoBkFcWt1wpeDjtH9OQDiPrLG1TAoe5GC9mjzlmGk7&#10;8Dvdj74SIYRdhgpq77tMSlfWZNBFtiMO3JftDfoA+0rqHocQblr5EscLabDh0FBjR9uayuvxZhQc&#10;km5zKez3ULWvn4fz2zndnVKv1Gw6bpYgPI3+X/znLnSYv0jh95lwgV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96gd8MAAADcAAAADwAAAAAAAAAAAAAAAACYAgAAZHJzL2Rv&#10;d25yZXYueG1sUEsFBgAAAAAEAAQA9QAAAIgDAAAAAA==&#10;" filled="f" stroked="f">
                  <v:textbox inset="0,0,0,0">
                    <w:txbxContent>
                      <w:p w14:paraId="456DAD9A" w14:textId="77777777" w:rsidR="002A255B" w:rsidRPr="006E7AFF" w:rsidRDefault="002A255B" w:rsidP="00355745">
                        <w:r w:rsidRPr="006E7AFF">
                          <w:rPr>
                            <w:color w:val="000000"/>
                          </w:rPr>
                          <w:t>450</w:t>
                        </w:r>
                      </w:p>
                    </w:txbxContent>
                  </v:textbox>
                </v:rect>
                <v:rect id="Rectangle 280" o:spid="_x0000_s1079" style="position:absolute;left:3330;top:36939;width:2245;height:17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2fN8YA&#10;AADcAAAADwAAAGRycy9kb3ducmV2LnhtbESPQW/CMAyF75P4D5GRdhspHDYoTRGCTXAcMIlxsxqv&#10;rdY4VZPRbr9+PiBxs/We3/ucrQbXqCt1ofZsYDpJQBEX3tZcGvg4vT3NQYWIbLHxTAZ+KcAqHz1k&#10;mFrf84Gux1gqCeGQooEqxjbVOhQVOQwT3xKL9uU7h1HWrtS2w17CXaNnSfKsHdYsDRW2tKmo+D7+&#10;OAO7ebv+3Pu/vmxeL7vz+3mxPS2iMY/jYb0EFWmId/Ptem8F/0Xw5RmZQ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z2fN8YAAADcAAAADwAAAAAAAAAAAAAAAACYAgAAZHJz&#10;L2Rvd25yZXYueG1sUEsFBgAAAAAEAAQA9QAAAIsDAAAAAA==&#10;" filled="f" stroked="f">
                  <v:textbox inset="0,0,0,0">
                    <w:txbxContent>
                      <w:p w14:paraId="5CC5ACF9" w14:textId="77777777" w:rsidR="002A255B" w:rsidRPr="006E7AFF" w:rsidRDefault="002A255B" w:rsidP="00355745">
                        <w:r w:rsidRPr="006E7AFF">
                          <w:rPr>
                            <w:color w:val="000000"/>
                          </w:rPr>
                          <w:t>20</w:t>
                        </w:r>
                      </w:p>
                    </w:txbxContent>
                  </v:textbox>
                </v:rect>
                <v:rect id="Rectangle 281" o:spid="_x0000_s1080" style="position:absolute;left:3335;top:35091;width:1663;height:19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6rMIA&#10;AADcAAAADwAAAGRycy9kb3ducmV2LnhtbERPTYvCMBC9L+x/CLPgbU314Go1iqyKHtUK6m1oxrZs&#10;MylNtHV/vREEb/N4nzOZtaYUN6pdYVlBrxuBIE6tLjhTcEhW30MQziNrLC2Tgjs5mE0/PyYYa9vw&#10;jm57n4kQwi5GBbn3VSylS3My6Lq2Ig7cxdYGfYB1JnWNTQg3pexH0UAaLDg05FjRb07p3/5qFKyH&#10;1fy0sf9NVi7P6+P2OFokI69U56udj0F4av1b/HJvdJj/04PnM+ECOX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4cTqswgAAANwAAAAPAAAAAAAAAAAAAAAAAJgCAABkcnMvZG93&#10;bnJldi54bWxQSwUGAAAAAAQABAD1AAAAhwMAAAAA&#10;" filled="f" stroked="f">
                  <v:textbox inset="0,0,0,0">
                    <w:txbxContent>
                      <w:p w14:paraId="0B4D114F" w14:textId="77777777" w:rsidR="002A255B" w:rsidRPr="006E7AFF" w:rsidRDefault="002A255B" w:rsidP="00355745">
                        <w:r w:rsidRPr="006E7AFF">
                          <w:rPr>
                            <w:color w:val="000000"/>
                          </w:rPr>
                          <w:t>22</w:t>
                        </w:r>
                      </w:p>
                    </w:txbxContent>
                  </v:textbox>
                </v:rect>
                <v:rect id="Rectangle 282" o:spid="_x0000_s1081" style="position:absolute;left:3335;top:33283;width:1517;height:19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Ok28IA&#10;AADcAAAADwAAAGRycy9kb3ducmV2LnhtbERPTYvCMBC9C/sfwix403Q9rFqNIrqLHtUK6m1oxrZs&#10;MylN1lZ/vREEb/N4nzOdt6YUV6pdYVnBVz8CQZxaXXCm4JD89kYgnEfWWFomBTdyMJ99dKYYa9vw&#10;jq57n4kQwi5GBbn3VSylS3My6Pq2Ig7cxdYGfYB1JnWNTQg3pRxE0bc0WHBoyLGiZU7p3/7fKFiP&#10;qsVpY+9NVv6c18ftcbxKxl6p7me7mIDw1Pq3+OXe6DB/OIDnM+ECO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o6TbwgAAANwAAAAPAAAAAAAAAAAAAAAAAJgCAABkcnMvZG93&#10;bnJldi54bWxQSwUGAAAAAAQABAD1AAAAhwMAAAAA&#10;" filled="f" stroked="f">
                  <v:textbox inset="0,0,0,0">
                    <w:txbxContent>
                      <w:p w14:paraId="0BDC6746" w14:textId="77777777" w:rsidR="002A255B" w:rsidRPr="006E7AFF" w:rsidRDefault="002A255B" w:rsidP="00355745">
                        <w:r w:rsidRPr="006E7AFF">
                          <w:rPr>
                            <w:color w:val="000000"/>
                          </w:rPr>
                          <w:t>24</w:t>
                        </w:r>
                      </w:p>
                    </w:txbxContent>
                  </v:textbox>
                </v:rect>
                <v:rect id="Rectangle 283" o:spid="_x0000_s1082" style="position:absolute;left:3335;top:31289;width:1663;height:19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BQMIA&#10;AADcAAAADwAAAGRycy9kb3ducmV2LnhtbERPS4vCMBC+C/6HMII3TV3BRzWK7AM9+gL1NjRjW2wm&#10;pcnaur9+Iwje5uN7znzZmELcqXK5ZQWDfgSCOLE651TB8fDTm4BwHlljYZkUPMjBctFuzTHWtuYd&#10;3fc+FSGEXYwKMu/LWEqXZGTQ9W1JHLirrQz6AKtU6grrEG4K+RFFI2kw59CQYUmfGSW3/a9RsJ6U&#10;q/PG/tVp8X1Zn7an6ddh6pXqdprVDISnxr/FL/dGh/njITyfCRfIx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7wFAwgAAANwAAAAPAAAAAAAAAAAAAAAAAJgCAABkcnMvZG93&#10;bnJldi54bWxQSwUGAAAAAAQABAD1AAAAhwMAAAAA&#10;" filled="f" stroked="f">
                  <v:textbox inset="0,0,0,0">
                    <w:txbxContent>
                      <w:p w14:paraId="44190D5C" w14:textId="77777777" w:rsidR="002A255B" w:rsidRPr="006E7AFF" w:rsidRDefault="002A255B" w:rsidP="00355745">
                        <w:r w:rsidRPr="006E7AFF">
                          <w:rPr>
                            <w:color w:val="000000"/>
                          </w:rPr>
                          <w:t>26</w:t>
                        </w:r>
                      </w:p>
                    </w:txbxContent>
                  </v:textbox>
                </v:rect>
                <v:rect id="Rectangle 284" o:spid="_x0000_s1083" style="position:absolute;left:3335;top:29260;width:1605;height:16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aZNMIA&#10;AADcAAAADwAAAGRycy9kb3ducmV2LnhtbERPS4vCMBC+C/6HMII3TV3ERzWK7AM9+gL1NjRjW2wm&#10;pcnaur9+Iwje5uN7znzZmELcqXK5ZQWDfgSCOLE651TB8fDTm4BwHlljYZkUPMjBctFuzTHWtuYd&#10;3fc+FSGEXYwKMu/LWEqXZGTQ9W1JHLirrQz6AKtU6grrEG4K+RFFI2kw59CQYUmfGSW3/a9RsJ6U&#10;q/PG/tVp8X1Zn7an6ddh6pXqdprVDISnxr/FL/dGh/njITyfCRfIx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Bpk0wgAAANwAAAAPAAAAAAAAAAAAAAAAAJgCAABkcnMvZG93&#10;bnJldi54bWxQSwUGAAAAAAQABAD1AAAAhwMAAAAA&#10;" filled="f" stroked="f">
                  <v:textbox inset="0,0,0,0">
                    <w:txbxContent>
                      <w:p w14:paraId="110F29F4" w14:textId="77777777" w:rsidR="002A255B" w:rsidRPr="006E7AFF" w:rsidRDefault="002A255B" w:rsidP="00355745">
                        <w:r w:rsidRPr="006E7AFF">
                          <w:rPr>
                            <w:color w:val="000000"/>
                          </w:rPr>
                          <w:t>28</w:t>
                        </w:r>
                      </w:p>
                    </w:txbxContent>
                  </v:textbox>
                </v:rect>
                <v:rect id="Rectangle 285" o:spid="_x0000_s1084" style="position:absolute;left:3335;top:27307;width:1459;height:16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o8r8EA&#10;AADcAAAADwAAAGRycy9kb3ducmV2LnhtbERPS4vCMBC+C/6HMII3TV3wVY0i+0CPvkC9Dc3YFptJ&#10;abK27q/fCIK3+fieM182phB3qlxuWcGgH4EgTqzOOVVwPPz0JiCcR9ZYWCYFD3KwXLRbc4y1rXlH&#10;971PRQhhF6OCzPsyltIlGRl0fVsSB+5qK4M+wCqVusI6hJtCfkTRSBrMOTRkWNJnRslt/2sUrCfl&#10;6ryxf3VafF/Wp+1p+nWYeqW6nWY1A+Gp8W/xy73RYf54CM9nwgVy8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dKPK/BAAAA3AAAAA8AAAAAAAAAAAAAAAAAmAIAAGRycy9kb3du&#10;cmV2LnhtbFBLBQYAAAAABAAEAPUAAACGAwAAAAA=&#10;" filled="f" stroked="f">
                  <v:textbox inset="0,0,0,0">
                    <w:txbxContent>
                      <w:p w14:paraId="7CADADDD" w14:textId="77777777" w:rsidR="002A255B" w:rsidRPr="006E7AFF" w:rsidRDefault="002A255B" w:rsidP="00355745">
                        <w:r w:rsidRPr="006E7AFF">
                          <w:rPr>
                            <w:color w:val="000000"/>
                          </w:rPr>
                          <w:t>30</w:t>
                        </w:r>
                      </w:p>
                    </w:txbxContent>
                  </v:textbox>
                </v:rect>
                <v:rect id="Rectangle 286" o:spid="_x0000_s1085" style="position:absolute;left:3335;top:25319;width:1663;height:15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ii2MMA&#10;AADcAAAADwAAAGRycy9kb3ducmV2LnhtbERPTWvCQBC9F/wPywi9NRt7iJq6imhFj60KaW9DdpoE&#10;s7Mhuyapv75bELzN433OYjWYWnTUusqygkkUgyDOra64UHA+7V5mIJxH1lhbJgW/5GC1HD0tMNW2&#10;50/qjr4QIYRdigpK75tUSpeXZNBFtiEO3I9tDfoA20LqFvsQbmr5GseJNFhxaCixoU1J+eV4NQr2&#10;s2b9dbC3vqjfv/fZRzbfnuZeqefxsH4D4WnwD/HdfdBh/jSB/2fCBX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5ii2MMAAADcAAAADwAAAAAAAAAAAAAAAACYAgAAZHJzL2Rv&#10;d25yZXYueG1sUEsFBgAAAAAEAAQA9QAAAIgDAAAAAA==&#10;" filled="f" stroked="f">
                  <v:textbox inset="0,0,0,0">
                    <w:txbxContent>
                      <w:p w14:paraId="0378A770" w14:textId="77777777" w:rsidR="002A255B" w:rsidRPr="006E7AFF" w:rsidRDefault="002A255B" w:rsidP="00355745">
                        <w:r w:rsidRPr="006E7AFF">
                          <w:rPr>
                            <w:color w:val="000000"/>
                          </w:rPr>
                          <w:t>32</w:t>
                        </w:r>
                      </w:p>
                    </w:txbxContent>
                  </v:textbox>
                </v:rect>
                <v:rect id="Rectangle 287" o:spid="_x0000_s1086" style="position:absolute;left:3335;top:23325;width:2240;height:1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QHQ8IA&#10;AADcAAAADwAAAGRycy9kb3ducmV2LnhtbERPS4vCMBC+L+x/CLPgbU3Xg49qFFEXPaoV1NvQjG3Z&#10;ZlKarK3+eiMI3ubje85k1ppSXKl2hWUFP90IBHFqdcGZgkPy+z0E4TyyxtIyKbiRg9n082OCsbYN&#10;7+i695kIIexiVJB7X8VSujQng65rK+LAXWxt0AdYZ1LX2IRwU8peFPWlwYJDQ44VLXJK//b/RsF6&#10;WM1PG3tvsnJ1Xh+3x9EyGXmlOl/tfAzCU+vf4pd7o8P8wQCez4QL5PQ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1AdDwgAAANwAAAAPAAAAAAAAAAAAAAAAAJgCAABkcnMvZG93&#10;bnJldi54bWxQSwUGAAAAAAQABAD1AAAAhwMAAAAA&#10;" filled="f" stroked="f">
                  <v:textbox inset="0,0,0,0">
                    <w:txbxContent>
                      <w:p w14:paraId="3DCF4A0E" w14:textId="77777777" w:rsidR="002A255B" w:rsidRPr="006E7AFF" w:rsidRDefault="002A255B" w:rsidP="00355745">
                        <w:r w:rsidRPr="006E7AFF">
                          <w:rPr>
                            <w:color w:val="000000"/>
                          </w:rPr>
                          <w:t>34</w:t>
                        </w:r>
                      </w:p>
                    </w:txbxContent>
                  </v:textbox>
                </v:rect>
                <v:rect id="Rectangle 288" o:spid="_x0000_s1087" style="position:absolute;left:3335;top:21255;width:1910;height:16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uTMcYA&#10;AADcAAAADwAAAGRycy9kb3ducmV2LnhtbESPQW/CMAyF75P4D5GRdhspHDYoTRGCTXAcMIlxsxqv&#10;rdY4VZPRbr9+PiBxs/We3/ucrQbXqCt1ofZsYDpJQBEX3tZcGvg4vT3NQYWIbLHxTAZ+KcAqHz1k&#10;mFrf84Gux1gqCeGQooEqxjbVOhQVOQwT3xKL9uU7h1HWrtS2w17CXaNnSfKsHdYsDRW2tKmo+D7+&#10;OAO7ebv+3Pu/vmxeL7vz+3mxPS2iMY/jYb0EFWmId/Ptem8F/0Vo5RmZQ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UuTMcYAAADcAAAADwAAAAAAAAAAAAAAAACYAgAAZHJz&#10;L2Rvd25yZXYueG1sUEsFBgAAAAAEAAQA9QAAAIsDAAAAAA==&#10;" filled="f" stroked="f">
                  <v:textbox inset="0,0,0,0">
                    <w:txbxContent>
                      <w:p w14:paraId="6FED2E42" w14:textId="77777777" w:rsidR="002A255B" w:rsidRPr="006E7AFF" w:rsidRDefault="002A255B" w:rsidP="00355745">
                        <w:r w:rsidRPr="006E7AFF">
                          <w:rPr>
                            <w:color w:val="000000"/>
                          </w:rPr>
                          <w:t>36</w:t>
                        </w:r>
                      </w:p>
                    </w:txbxContent>
                  </v:textbox>
                </v:rect>
                <v:rect id="Rectangle 289" o:spid="_x0000_s1088" style="position:absolute;left:3335;top:19162;width:1663;height:20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c2qsIA&#10;AADcAAAADwAAAGRycy9kb3ducmV2LnhtbERPTYvCMBC9C/6HMII3Td2D2q5RxFX06Kqgexua2bZs&#10;MylNtNVfbxYEb/N4nzNbtKYUN6pdYVnBaBiBIE6tLjhTcDpuBlMQziNrLC2Tgjs5WMy7nRkm2jb8&#10;TbeDz0QIYZeggtz7KpHSpTkZdENbEQfu19YGfYB1JnWNTQg3pfyIorE0WHBoyLGiVU7p3+FqFGyn&#10;1fKys48mK9c/2/P+HH8dY69Uv9cuP0F4av1b/HLvdJg/ieH/mXCBn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BzaqwgAAANwAAAAPAAAAAAAAAAAAAAAAAJgCAABkcnMvZG93&#10;bnJldi54bWxQSwUGAAAAAAQABAD1AAAAhwMAAAAA&#10;" filled="f" stroked="f">
                  <v:textbox inset="0,0,0,0">
                    <w:txbxContent>
                      <w:p w14:paraId="23216E47" w14:textId="77777777" w:rsidR="002A255B" w:rsidRPr="006E7AFF" w:rsidRDefault="002A255B" w:rsidP="00355745">
                        <w:r w:rsidRPr="006E7AFF">
                          <w:rPr>
                            <w:color w:val="000000"/>
                          </w:rPr>
                          <w:t>38</w:t>
                        </w:r>
                      </w:p>
                    </w:txbxContent>
                  </v:textbox>
                </v:rect>
                <v:rect id="Rectangle 290" o:spid="_x0000_s1089" style="position:absolute;left:3335;top:17349;width:1663;height:18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jvEMUA&#10;AADcAAAADwAAAGRycy9kb3ducmV2LnhtbESPQW/CMAyF75P2HyJP4jZSOKBSCAixITgymMS4WY1p&#10;KxqnagIt/Pr5MGk3W+/5vc/zZe9qdac2VJ4NjIYJKOLc24oLA9/HzXsKKkRki7VnMvCgAMvF68sc&#10;M+s7/qL7IRZKQjhkaKCMscm0DnlJDsPQN8SiXXzrMMraFtq22Em4q/U4SSbaYcXSUGJD65Ly6+Hm&#10;DGzTZvWz88+uqD/P29P+NP04TqMxg7d+NQMVqY//5r/rnRX8VPDlGZlAL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6O8QxQAAANwAAAAPAAAAAAAAAAAAAAAAAJgCAABkcnMv&#10;ZG93bnJldi54bWxQSwUGAAAAAAQABAD1AAAAigMAAAAA&#10;" filled="f" stroked="f">
                  <v:textbox inset="0,0,0,0">
                    <w:txbxContent>
                      <w:p w14:paraId="419D42F5" w14:textId="77777777" w:rsidR="002A255B" w:rsidRPr="006E7AFF" w:rsidRDefault="002A255B" w:rsidP="00355745">
                        <w:r w:rsidRPr="006E7AFF">
                          <w:rPr>
                            <w:color w:val="000000"/>
                          </w:rPr>
                          <w:t>40</w:t>
                        </w:r>
                      </w:p>
                    </w:txbxContent>
                  </v:textbox>
                </v:rect>
                <v:rect id="Rectangle 291" o:spid="_x0000_s1090" style="position:absolute;left:3335;top:15367;width:1459;height:22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RKi8MA&#10;AADcAAAADwAAAGRycy9kb3ducmV2LnhtbERPTWvCQBC9C/6HZYTezEYPJaZZRapijq0R0t6G7DQJ&#10;zc6G7Nak/fXdQsHbPN7nZLvJdOJGg2stK1hFMQjiyuqWawXX4rRMQDiPrLGzTAq+ycFuO59lmGo7&#10;8ivdLr4WIYRdigoa7/tUSlc1ZNBFticO3IcdDPoAh1rqAccQbjq5juNHabDl0NBgT88NVZ+XL6Pg&#10;nPT7t9z+jHV3fD+XL+XmUGy8Ug+Laf8EwtPk7+J/d67D/GQFf8+EC+T2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aRKi8MAAADcAAAADwAAAAAAAAAAAAAAAACYAgAAZHJzL2Rv&#10;d25yZXYueG1sUEsFBgAAAAAEAAQA9QAAAIgDAAAAAA==&#10;" filled="f" stroked="f">
                  <v:textbox inset="0,0,0,0">
                    <w:txbxContent>
                      <w:p w14:paraId="362E3635" w14:textId="77777777" w:rsidR="002A255B" w:rsidRPr="006E7AFF" w:rsidRDefault="002A255B" w:rsidP="00355745">
                        <w:r w:rsidRPr="006E7AFF">
                          <w:rPr>
                            <w:color w:val="000000"/>
                          </w:rPr>
                          <w:t>42</w:t>
                        </w:r>
                      </w:p>
                    </w:txbxContent>
                  </v:textbox>
                </v:rect>
                <v:rect id="Rectangle 292" o:spid="_x0000_s1091" style="position:absolute;left:3335;top:13373;width:1517;height:19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bU/MMA&#10;AADcAAAADwAAAGRycy9kb3ducmV2LnhtbERPTWvCQBC9F/wPywjemo0eSkyzitQWc2yNkHobsmMS&#10;mp0N2a2J/fXdQsHbPN7nZNvJdOJKg2stK1hGMQjiyuqWawWn4u0xAeE8ssbOMim4kYPtZvaQYart&#10;yB90PfpahBB2KSpovO9TKV3VkEEX2Z44cBc7GPQBDrXUA44h3HRyFcdP0mDLoaHBnl4aqr6O30bB&#10;Iel3n7n9Gevu9Xwo38v1vlh7pRbzafcMwtPk7+J/d67D/GQFf8+EC+Tm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XbU/MMAAADcAAAADwAAAAAAAAAAAAAAAACYAgAAZHJzL2Rv&#10;d25yZXYueG1sUEsFBgAAAAAEAAQA9QAAAIgDAAAAAA==&#10;" filled="f" stroked="f">
                  <v:textbox inset="0,0,0,0">
                    <w:txbxContent>
                      <w:p w14:paraId="78AA5D9D" w14:textId="77777777" w:rsidR="002A255B" w:rsidRPr="006E7AFF" w:rsidRDefault="002A255B" w:rsidP="00355745">
                        <w:r w:rsidRPr="006E7AFF">
                          <w:rPr>
                            <w:color w:val="000000"/>
                          </w:rPr>
                          <w:t>44</w:t>
                        </w:r>
                      </w:p>
                    </w:txbxContent>
                  </v:textbox>
                </v:rect>
                <v:rect id="Rectangle 293" o:spid="_x0000_s1092" style="position:absolute;left:3335;top:11385;width:1517;height:2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pxZ8IA&#10;AADcAAAADwAAAGRycy9kb3ducmV2LnhtbERPS4vCMBC+L+x/CCN4W1NdWGo1iqwuevQF6m1oxrbY&#10;TEoTbd1fbwTB23x8zxlPW1OKG9WusKyg34tAEKdWF5wp2O/+vmIQziNrLC2Tgjs5mE4+P8aYaNvw&#10;hm5bn4kQwi5BBbn3VSKlS3My6Hq2Ig7c2dYGfYB1JnWNTQg3pRxE0Y80WHBoyLGi35zSy/ZqFCzj&#10;anZc2f8mKxen5WF9GM53Q69Ut9PORiA8tf4tfrlXOsyPv+H5TLhAT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OnFnwgAAANwAAAAPAAAAAAAAAAAAAAAAAJgCAABkcnMvZG93&#10;bnJldi54bWxQSwUGAAAAAAQABAD1AAAAhwMAAAAA&#10;" filled="f" stroked="f">
                  <v:textbox inset="0,0,0,0">
                    <w:txbxContent>
                      <w:p w14:paraId="49B192D7" w14:textId="77777777" w:rsidR="002A255B" w:rsidRPr="006E7AFF" w:rsidRDefault="002A255B" w:rsidP="00355745">
                        <w:r w:rsidRPr="006E7AFF">
                          <w:rPr>
                            <w:color w:val="000000"/>
                          </w:rPr>
                          <w:t>46</w:t>
                        </w:r>
                      </w:p>
                    </w:txbxContent>
                  </v:textbox>
                </v:rect>
                <v:rect id="Rectangle 294" o:spid="_x0000_s1093" style="position:absolute;left:3335;top:9391;width:1517;height:19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PpE8IA&#10;AADcAAAADwAAAGRycy9kb3ducmV2LnhtbERPS4vCMBC+L+x/CCN4W1NlWWo1iqwuevQF6m1oxrbY&#10;TEoTbd1fbwTB23x8zxlPW1OKG9WusKyg34tAEKdWF5wp2O/+vmIQziNrLC2Tgjs5mE4+P8aYaNvw&#10;hm5bn4kQwi5BBbn3VSKlS3My6Hq2Ig7c2dYGfYB1JnWNTQg3pRxE0Y80WHBoyLGi35zSy/ZqFCzj&#10;anZc2f8mKxen5WF9GM53Q69Ut9PORiA8tf4tfrlXOsyPv+H5TLhAT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0+kTwgAAANwAAAAPAAAAAAAAAAAAAAAAAJgCAABkcnMvZG93&#10;bnJldi54bWxQSwUGAAAAAAQABAD1AAAAhwMAAAAA&#10;" filled="f" stroked="f">
                  <v:textbox inset="0,0,0,0">
                    <w:txbxContent>
                      <w:p w14:paraId="0DCA8A69" w14:textId="77777777" w:rsidR="002A255B" w:rsidRPr="006E7AFF" w:rsidRDefault="002A255B" w:rsidP="00355745">
                        <w:r w:rsidRPr="006E7AFF">
                          <w:rPr>
                            <w:color w:val="000000"/>
                          </w:rPr>
                          <w:t>48</w:t>
                        </w:r>
                      </w:p>
                    </w:txbxContent>
                  </v:textbox>
                </v:rect>
                <v:rect id="Rectangle 295" o:spid="_x0000_s1094" style="position:absolute;left:3335;top:7362;width:1910;height:21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9MiMIA&#10;AADcAAAADwAAAGRycy9kb3ducmV2LnhtbERPS4vCMBC+L+x/CCN4W1OFXWo1iqwuevQF6m1oxrbY&#10;TEoTbd1fbwTB23x8zxlPW1OKG9WusKyg34tAEKdWF5wp2O/+vmIQziNrLC2Tgjs5mE4+P8aYaNvw&#10;hm5bn4kQwi5BBbn3VSKlS3My6Hq2Ig7c2dYGfYB1JnWNTQg3pRxE0Y80WHBoyLGi35zSy/ZqFCzj&#10;anZc2f8mKxen5WF9GM53Q69Ut9PORiA8tf4tfrlXOsyPv+H5TLhAT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n0yIwgAAANwAAAAPAAAAAAAAAAAAAAAAAJgCAABkcnMvZG93&#10;bnJldi54bWxQSwUGAAAAAAQABAD1AAAAhwMAAAAA&#10;" filled="f" stroked="f">
                  <v:textbox inset="0,0,0,0">
                    <w:txbxContent>
                      <w:p w14:paraId="7DD5BE33" w14:textId="77777777" w:rsidR="002A255B" w:rsidRPr="006E7AFF" w:rsidRDefault="002A255B" w:rsidP="00355745">
                        <w:r w:rsidRPr="006E7AFF">
                          <w:rPr>
                            <w:color w:val="000000"/>
                          </w:rPr>
                          <w:t>50</w:t>
                        </w:r>
                      </w:p>
                    </w:txbxContent>
                  </v:textbox>
                </v:rect>
                <v:rect id="Rectangle 296" o:spid="_x0000_s1095" style="position:absolute;left:3335;top:5368;width:1663;height:19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3S/8IA&#10;AADcAAAADwAAAGRycy9kb3ducmV2LnhtbERPS4vCMBC+C/6HMAt703Q9SO0aRdRFj76g621oxrbY&#10;TEqTtV1/vREEb/PxPWc670wlbtS40rKCr2EEgjizuuRcwen4M4hBOI+ssbJMCv7JwXzW700x0bbl&#10;Pd0OPhchhF2CCgrv60RKlxVk0A1tTRy4i20M+gCbXOoG2xBuKjmKorE0WHJoKLCmZUHZ9fBnFGzi&#10;evG7tfc2r9bnTbpLJ6vjxCv1+dEtvkF46vxb/HJvdZgfj+H5TLhAz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TdL/wgAAANwAAAAPAAAAAAAAAAAAAAAAAJgCAABkcnMvZG93&#10;bnJldi54bWxQSwUGAAAAAAQABAD1AAAAhwMAAAAA&#10;" filled="f" stroked="f">
                  <v:textbox inset="0,0,0,0">
                    <w:txbxContent>
                      <w:p w14:paraId="5CBCC941" w14:textId="77777777" w:rsidR="002A255B" w:rsidRPr="006E7AFF" w:rsidRDefault="002A255B" w:rsidP="00355745">
                        <w:r w:rsidRPr="006E7AFF">
                          <w:rPr>
                            <w:color w:val="000000"/>
                          </w:rPr>
                          <w:t>52</w:t>
                        </w:r>
                      </w:p>
                    </w:txbxContent>
                  </v:textbox>
                </v:rect>
                <v:rect id="Rectangle 297" o:spid="_x0000_s1096" style="position:absolute;left:29679;top:40294;width:4785;height:17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F3ZMIA&#10;AADcAAAADwAAAGRycy9kb3ducmV2LnhtbERPS4vCMBC+L+x/CCN4W1M97NZqFFld9OgL1NvQjG2x&#10;mZQm2rq/3giCt/n4njOetqYUN6pdYVlBvxeBIE6tLjhTsN/9fcUgnEfWWFomBXdyMJ18fowx0bbh&#10;Dd22PhMhhF2CCnLvq0RKl+Zk0PVsRRy4s60N+gDrTOoamxBuSjmIom9psODQkGNFvzmll+3VKFjG&#10;1ey4sv9NVi5Oy8P6MJzvhl6pbqedjUB4av1b/HKvdJgf/8DzmXCBn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AXdkwgAAANwAAAAPAAAAAAAAAAAAAAAAAJgCAABkcnMvZG93&#10;bnJldi54bWxQSwUGAAAAAAQABAD1AAAAhwMAAAAA&#10;" filled="f" stroked="f">
                  <v:textbox inset="0,0,0,0">
                    <w:txbxContent>
                      <w:p w14:paraId="7447C0B7" w14:textId="77777777" w:rsidR="002A255B" w:rsidRPr="00A64AF9" w:rsidRDefault="002A255B" w:rsidP="00355745">
                        <w:pPr>
                          <w:rPr>
                            <w:sz w:val="32"/>
                            <w:szCs w:val="32"/>
                          </w:rPr>
                        </w:pPr>
                        <w:r w:rsidRPr="00A64AF9">
                          <w:rPr>
                            <w:color w:val="000000"/>
                            <w:sz w:val="32"/>
                            <w:szCs w:val="32"/>
                          </w:rPr>
                          <w:t>cm</w:t>
                        </w:r>
                        <w:r w:rsidRPr="00A64AF9">
                          <w:rPr>
                            <w:color w:val="000000"/>
                            <w:sz w:val="32"/>
                            <w:szCs w:val="32"/>
                            <w:vertAlign w:val="superscript"/>
                          </w:rPr>
                          <w:t>-1</w:t>
                        </w:r>
                      </w:p>
                    </w:txbxContent>
                  </v:textbox>
                </v:rect>
                <v:rect id="Rectangle 298" o:spid="_x0000_s1097" style="position:absolute;top:6126;width:3548;height:29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7jFsUA&#10;AADcAAAADwAAAGRycy9kb3ducmV2LnhtbESPQW/CMAyF75P2HyJP4jZSOKBSCAixITgymMS4WY1p&#10;KxqnagIt/Pr5MGk3W+/5vc/zZe9qdac2VJ4NjIYJKOLc24oLA9/HzXsKKkRki7VnMvCgAMvF68sc&#10;M+s7/qL7IRZKQjhkaKCMscm0DnlJDsPQN8SiXXzrMMraFtq22Em4q/U4SSbaYcXSUGJD65Ly6+Hm&#10;DGzTZvWz88+uqD/P29P+NP04TqMxg7d+NQMVqY//5r/rnRX8VGjlGZlAL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nuMWxQAAANwAAAAPAAAAAAAAAAAAAAAAAJgCAABkcnMv&#10;ZG93bnJldi54bWxQSwUGAAAAAAQABAD1AAAAigMAAAAA&#10;" filled="f" stroked="f">
                  <v:textbox inset="0,0,0,0">
                    <w:txbxContent>
                      <w:p w14:paraId="7C75B871" w14:textId="77777777" w:rsidR="002A255B" w:rsidRPr="00A64AF9" w:rsidRDefault="002A255B" w:rsidP="00355745">
                        <w:pPr>
                          <w:rPr>
                            <w:sz w:val="32"/>
                            <w:szCs w:val="32"/>
                          </w:rPr>
                        </w:pPr>
                        <w:r w:rsidRPr="00A64AF9">
                          <w:rPr>
                            <w:color w:val="000000"/>
                            <w:sz w:val="32"/>
                            <w:szCs w:val="32"/>
                          </w:rPr>
                          <w:t xml:space="preserve">%T </w:t>
                        </w:r>
                      </w:p>
                    </w:txbxContent>
                  </v:textbox>
                </v:rect>
                <v:shape id="Freeform 299" o:spid="_x0000_s1098" style="position:absolute;left:5148;top:3992;width:49347;height:34492;visibility:visible;mso-wrap-style:square;v-text-anchor:top" coordsize="10179,59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C5H8AA&#10;AADcAAAADwAAAGRycy9kb3ducmV2LnhtbERPy6rCMBDdX/AfwgjurqkX8VGNooLgQhc+PmBsxraY&#10;TEqTa+vfG0FwN4fznPmytUY8qPalYwWDfgKCOHO65FzB5bz9nYDwAVmjcUwKnuRhuej8zDHVruEj&#10;PU4hFzGEfYoKihCqVEqfFWTR911FHLmbqy2GCOtc6hqbGG6N/EuSkbRYcmwosKJNQdn99G8VJAe7&#10;b8zYXNerY9gN6XbYy+FUqV63Xc1ABGrDV/xx73ScP5nC+5l4gVy8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XC5H8AAAADcAAAADwAAAAAAAAAAAAAAAACYAgAAZHJzL2Rvd25y&#10;ZXYueG1sUEsFBgAAAAAEAAQA9QAAAIUDAAAAAA==&#10;" path="m,5860r,l,5860r8,l8,5860r,l8,5860r8,l16,5860r,l16,5860r8,l24,5860r,l24,5854r7,l31,5854r,l31,5854r8,l39,5854r,l39,5854r8,l47,5854r,l47,5854r8,l55,5847r,l55,5847r8,l63,5847r,l63,5847r7,l70,5847r,l70,5847r8,l78,5847r,l78,5847r8,l86,5847r,l86,5847r8,l94,5840r,l102,5840r,l102,5840r,l109,5840r,l109,5840r,l117,5840r,l117,5833r,l125,5833r,l125,5833r,l133,5833r,l133,5833r,l141,5833r,l141,5833r,l148,5833r,l148,5833r,l156,5826r,l156,5826r,l164,5826r,l164,5826r,l172,5826r,-7l172,5819r,7l180,5819r,l180,5819r7,l187,5819r,l187,5819r8,l195,5819r,l195,5812r8,l203,5812r,l203,5812r8,l211,5812r,l211,5812r8,l219,5812r,l219,5812r7,l226,5812r,l226,5812r8,l234,5805r,l234,5805r8,l242,5805r,l242,5805r8,l250,5805r,l250,5805r8,l258,5798r,l258,5798r7,l265,5798r,l265,5798r8,l273,5798r,l281,5798r,l281,5798r,l289,5798r,l289,5798r,-7l297,5791r,l297,5791r,l304,5791r,l304,5791r,l312,5791r,l312,5791r,l320,5784r,l320,5784r,l328,5784r,l328,5784r,l336,5784r,l336,5784r,l343,5784r,-7l343,5784r,l351,5777r,l351,5777r,l359,5777r,l359,5770r8,l367,5770r,l367,5770r8,l375,5770r,l375,5770r7,l382,5770r,l382,5770r8,l390,5763r,l390,5763r8,l398,5763r,l398,5763r8,l406,5763r,l406,5763r8,l414,5763r,l414,5763r7,l421,5763r,l421,5763r8,l429,5763r,l429,5763r8,-7l437,5756r,l437,5756r8,l445,5756r,l445,5756r8,l453,5756r,-7l460,5749r,l460,5749r,l468,5749r,l468,5749r,-7l476,5742r,l476,5742r,l484,5742r,l484,5742r,l492,5742r,l492,5735r,l499,5735r,l499,5735r,-7l507,5728r,l507,5728r,l515,5728r,l515,5728r,l523,5728r,7l523,5735r,-7l531,5728r,l531,5728r,l538,5728r,l538,5728r,l546,5728r,l546,5721r8,l554,5721r,l554,5721r8,l562,5721r,l562,5721r8,l570,5721r,l570,5714r7,l577,5707r,l577,5714r8,l585,5714r,l585,5714r8,l593,5714r,l593,5714r8,l601,5714r,l601,5714r8,-7l609,5707r,l609,5707r7,l616,5707r,l616,5707r8,l624,5707r,l624,5707r8,l632,5707r,l640,5707r,l640,5707r,-7l648,5700r,l648,5700r,l655,5700r,l655,5700r,l663,5700r,l663,5707r,l671,5707r,7l671,5714r,l679,5714r,7l679,5721r,l687,5721r,l687,5721r,l694,5721r,7l694,5728r,l702,5728r,l702,5728r,l710,5735r,l710,5735r,7l718,5742r,l718,5749r,l726,5749r,l726,5749r7,7l733,5756r,l733,5756r8,l741,5756r,l741,5756r8,l749,5756r,7l749,5763r8,l757,5763r,l757,5770r8,l765,5770r,l765,5770r7,l772,5770r,l772,5770r8,l780,5770r,l780,5777r8,l788,5777r,7l788,5784r8,l796,5784r,7l796,5791r8,l804,5791r,l804,5791r7,l811,5791r,l811,5791r8,l819,5798r,l827,5798r,l827,5798r,l835,5805r,l835,5805r,l843,5805r,l843,5812r,l850,5812r,l850,5812r,l858,5812r,7l858,5819r,l866,5819r,l866,5819r,l874,5819r,7l874,5826r,l882,5826r,7l882,5833r,l889,5833r,l889,5840r,l897,5840r,l897,5840r,l905,5847r,l905,5847r8,l913,5847r,l913,5847r8,7l921,5854r,l921,5854r7,l928,5854r,6l928,5860r8,l936,5860r,l936,5860r8,l944,5860r,7l944,5867r8,l952,5867r,l952,5874r8,l960,5874r,l960,5874r7,l967,5874r,l967,5881r8,l975,5881r,l975,5881r8,l983,5881r,l983,5881r8,7l991,5888r,l991,5888r8,l999,5888r,l1006,5888r,l1006,5895r,l1014,5895r,l1014,5895r,l1022,5895r,l1022,5895r,l1030,5895r,l1030,5895r,7l1038,5902r,l1038,5902r,l1045,5902r,l1045,5902r,l1053,5902r,7l1053,5909r,l1061,5909r,l1061,5909r,l1069,5909r,l1069,5909r,l1077,5909r,l1077,5909r,l1084,5909r,l1084,5909r8,l1092,5909r,l1092,5916r8,-7l1100,5909r,l1100,5909r8,l1108,5909r,l1108,5909r8,l1116,5916r,l1116,5916r7,l1123,5916r,l1123,5916r8,l1131,5916r,l1131,5916r8,l1139,5909r,l1139,5909r8,l1147,5909r,l1147,5909r8,-7l1155,5902r,l1155,5902r7,l1162,5902r,l1162,5902r8,l1170,5902r,-7l1170,5895r8,l1178,5895r,l1186,5895r,l1186,5888r,l1194,5888r,l1194,5888r,l1201,5888r,-7l1201,5881r,l1209,5881r,-7l1209,5874r,l1217,5874r,l1217,5874r,-7l1225,5867r,l1225,5860r,l1233,5860r,l1233,5860r,-6l1240,5854r,l1240,5847r,l1248,5847r,l1248,5840r,l1256,5840r,l1256,5840r,l1264,5833r,l1264,5833r,-7l1272,5826r,-7l1272,5819r7,l1279,5812r,l1279,5812r8,-7l1287,5805r,l1287,5805r8,-7l1295,5798r,l1295,5798r8,-7l1303,5791r,l1303,5784r8,l1311,5784r,l1311,5777r7,l1318,5777r,l1318,5777r8,-7l1326,5770r,l1326,5763r8,l1334,5763r,-7l1334,5756r8,l1342,5756r,-7l1342,5749r8,l1350,5749r,l1350,5742r7,l1357,5742r,l1365,5735r,l1365,5735r,l1373,5735r,-7l1373,5728r,l1381,5728r,l1381,5728r,l1389,5728r,-7l1389,5721r,l1396,5721r,-7l1396,5714r,l1404,5714r,-7l1404,5707r,l1412,5707r,l1412,5707r,-7l1420,5700r,l1420,5700r,l1428,5693r,l1428,5693r,l1435,5693r,l1435,5693r,-7l1443,5686r,l1443,5686r,l1451,5686r,l1451,5686r8,l1459,5686r,-7l1459,5679r8,l1467,5679r,-7l1467,5672r7,l1474,5672r,l1474,5672r8,l1482,5672r,-7l1482,5665r8,l1490,5665r,l1490,5665r8,-7l1498,5658r,l1498,5658r8,l1506,5658r,l1506,5651r7,l1513,5651r,l1513,5651r8,l1521,5651r,-7l1521,5644r8,l1529,5644r,l1529,5644r8,l1537,5637r,l1545,5637r,l1545,5637r,l1552,5631r,l1552,5631r,l1560,5631r,-7l1560,5624r,l1568,5624r,l1568,5624r,l1576,5617r,l1576,5617r,l1584,5617r,l1584,5610r,l1591,5610r,l1591,5610r,l1599,5603r,l1599,5603r,l1607,5603r,-7l1607,5596r,l1615,5596r,l1615,5596r,-7l1623,5589r,l1623,5589r,l1630,5589r,-7l1630,5582r8,l1638,5582r,l1638,5582r8,-7l1646,5575r,l1646,5575r8,l1654,5575r,-7l1654,5568r8,l1662,5568r,l1662,5568r7,-7l1669,5561r,l1669,5561r8,l1677,5554r,l1677,5554r8,l1685,5554r,l1685,5554r8,l1693,5547r,l1693,5547r8,l1701,5547r,-7l1701,5540r7,l1708,5540r,l1708,5540r8,l1716,5533r,l1716,5533r8,l1724,5533r,l1732,5526r,l1732,5526r,l1740,5526r,-7l1740,5519r,l1747,5519r,l1747,5519r,l1755,5519r,-7l1755,5512r,l1763,5512r,l1763,5512r,l1771,5505r,l1771,5505r,l1779,5505r,-7l1779,5498r,l1786,5498r,l1786,5491r,l1794,5491r,l1794,5491r,l1802,5491r,-7l1802,5484r,l1810,5484r,l1810,5484r8,l1818,5484r,-7l1818,5477r7,l1825,5477r,l1825,5477r8,l1833,5477r,l1833,5477r8,l1841,5477r,-7l1841,5470r8,l1849,5470r,l1849,5470r8,-7l1857,5463r,l1857,5463r7,l1864,5463r,l1864,5463r8,l1872,5463r,l1872,5463r8,l1880,5463r,l1880,5463r8,l1888,5463r,-7l1888,5456r8,l1896,5456r,l1896,5456r7,l1903,5456r,l1911,5456r,l1911,5456r,l1919,5456r,-7l1919,5449r,l1927,5449r,l1927,5449r,l1935,5449r,l1935,5442r,l1942,5442r,l1942,5442r,l1950,5442r,-7l1950,5435r,l1958,5435r,l1958,5435r,l1966,5428r,l1966,5428r,l1974,5428r,l1974,5421r,l1981,5421r,l1981,5414r,l1989,5414r,l1989,5414r8,l1997,5414r,-6l1997,5408r8,l2005,5408r,l2005,5408r8,l2013,5401r,l2013,5401r7,l2020,5401r,l2020,5401r8,-7l2028,5394r,l2028,5394r8,l2036,5394r,l2036,5394r8,l2044,5394r,l2044,5394r8,-7l2052,5387r,l2052,5387r7,l2059,5387r,l2059,5387r8,l2067,5387r,l2067,5387r8,l2075,5380r,l2075,5380r8,l2083,5380r,l2091,5380r,l2091,5380r,l2098,5380r,-7l2098,5373r,l2106,5373r,l2106,5373r,l2114,5373r,l2114,5373r,l2122,5366r,l2122,5366r,l2130,5366r,l2130,5366r,l2137,5366r,l2137,5366r,l2145,5366r,-7l2145,5359r,l2153,5359r,l2153,5359r,l2161,5359r,-7l2161,5352r,l2169,5352r,l2169,5352r,l2176,5345r,l2176,5345r8,l2184,5345r,l2184,5338r8,l2192,5338r,l2192,5338r8,l2200,5338r,-7l2200,5331r8,l2208,5331r,l2208,5331r7,-7l2215,5324r,l2215,5324r8,l2223,5324r,l2223,5324r8,-7l2231,5317r,l2231,5317r8,l2239,5317r,l2239,5317r8,l2247,5317r,l2247,5317r7,-7l2254,5310r,l2254,5310r8,l2262,5310r,l2270,5310r,-7l2270,5303r,l2278,5303r,l2278,5303r,-7l2286,5296r,l2286,5296r,-7l2293,5289r,l2293,5289r,l2301,5289r,-7l2301,5282r,l2309,5282r,l2309,5282r,l2317,5282r,-7l2317,5275r,l2325,5275r,l2325,5268r,l2332,5268r,l2332,5268r,l2340,5261r,l2340,5261r,l2348,5261r,l2348,5254r,l2356,5254r,l2356,5254r8,l2364,5247r,l2364,5247r7,l2371,5247r,l2371,5247r8,-7l2379,5240r,l2379,5240r8,l2387,5233r,l2387,5233r8,l2395,5233r,l2395,5233r8,-7l2403,5226r,l2403,5226r7,l2410,5226r,l2410,5226r8,-7l2418,5219r,l2418,5219r8,l2426,5212r,l2426,5212r8,l2434,5212r,l2434,5212r8,l2442,5205r,l2442,5205r7,l2449,5205r,l2457,5205r,-7l2457,5198r,l2465,5198r,l2465,5198r,-7l2473,5191r,l2473,5191r,l2481,5191r,l2481,5184r,l2488,5184r,l2488,5184r,l2496,5184r,l2496,5178r,l2504,5178r,l2504,5178r,l2512,5171r,l2512,5171r,l2520,5171r,l2520,5171r,l2527,5164r,l2527,5164r,l2535,5164r,l2535,5164r8,l2543,5157r,l2543,5157r8,l2551,5157r,l2551,5150r8,l2559,5150r,l2559,5150r7,l2566,5150r,-7l2566,5143r8,l2574,5143r,l2574,5143r8,l2582,5136r,l2582,5136r8,l2590,5136r,l2590,5136r8,-7l2598,5129r,l2598,5129r7,l2605,5129r,l2605,5129r8,-7l2613,5122r,l2613,5122r8,l2621,5122r,-7l2621,5115r8,l2629,5115r,l2637,5115r,l2637,5115r,l2644,5108r,l2644,5108r,l2652,5108r,l2652,5101r,l2660,5101r,l2660,5101r,l2668,5101r,l2668,5101r,-7l2676,5094r,l2676,5094r,l2683,5094r,l2683,5087r,l2691,5087r,l2691,5087r,l2699,5080r,l2699,5080r,l2707,5080r,l2707,5073r,l2715,5073r,l2715,5073r7,-7l2722,5066r,l2722,5066r8,l2730,5066r,l2730,5066r8,l2738,5059r,l2738,5059r8,l2746,5059r,l2746,5052r8,l2754,5052r,l2754,5052r7,l2761,5052r,-7l2761,5045r8,l2769,5045r,l2769,5045r8,l2777,5038r,l2777,5038r8,l2785,5038r,l2785,5031r8,l2793,5031r,l2793,5031r7,l2800,5031r,-7l2800,5024r8,l2808,5024r,l2816,5024r,l2816,5017r,l2824,5017r,l2824,5017r,l2832,5017r,-7l2832,5010r,l2839,5010r,l2839,5010r,l2847,5003r,l2847,5003r,l2855,5003r,l2855,4996r,l2863,4996r,l2863,4996r,-7l2871,4989r,l2871,4989r,l2878,4989r,l2878,4989r,-7l2886,4982r,l2886,4982r,l2894,4982r,-7l2894,4975r,l2902,4975r,l2902,4975r8,l2910,4968r,l2910,4968r7,l2917,4968r,l2917,4961r8,l2925,4961r,l2925,4961r8,l2933,4961r,-6l2933,4955r8,l2941,4955r,l2941,4948r8,l2949,4948r,l2949,4948r7,l2956,4948r,-7l2956,4941r8,l2964,4941r,l2964,4941r8,l2972,4941r,-7l2972,4934r8,l2980,4934r,-7l2980,4927r8,l2988,4927r,l2995,4927r,l2995,4920r,l3003,4920r,l3003,4920r,-7l3011,4913r,l3011,4913r,l3019,4906r,l3019,4906r,l3027,4906r,l3027,4899r,l3034,4899r,l3034,4899r,-7l3042,4892r,l3042,4892r,l3050,4885r,l3050,4885r,l3058,4885r,l3058,4878r,l3066,4878r,l3066,4878r,l3073,4871r,l3073,4871r,l3081,4871r,-7l3081,4864r8,l3089,4864r,l3089,4864r8,-7l3097,4857r,l3097,4857r8,l3105,4857r,-7l3105,4850r7,l3112,4850r,-7l3112,4843r8,l3120,4843r,l3120,4843r8,-7l3128,4836r,l3128,4836r8,l3136,4836r,-7l3136,4829r8,l3144,4829r,l3144,4829r7,-7l3151,4822r,l3151,4822r8,l3159,4815r,l3159,4815r8,l3167,4815r,-7l3175,4808r,l3175,4808r,l3183,4808r,l3183,4801r,l3190,4801r,l3190,4801r,l3198,4794r,l3198,4794r,l3206,4787r,l3206,4787r,l3214,4787r,l3214,4787r,7l3222,4794r,l3222,4801r,l3229,4808r,l3229,4808r,l3237,4801r,l3237,4794r,-7l3245,4787r,-7l3245,4780r,l3253,4780r,-7l3253,4773r,l3261,4773r,l3261,4773r7,l3268,4773r,l3268,4766r8,l3276,4759r,-7l3276,4752r8,-7l3284,4738r,l3284,4745r8,14l3292,4752r,-14l3292,4732r8,l3300,4745r,14l3300,4766r7,-14l3307,4738r,-6l3307,4732r8,-7l3315,4718r,l3315,4725r8,l3323,4725r,l3323,4718r8,l3331,4711r,l3331,4711r8,l3339,4711r,l3339,4704r7,l3346,4697r,-7l3346,4683r8,l3354,4676r,7l3362,4676r,7l3362,4683r,7l3370,4683r,l3370,4683r,l3378,4676r,l3378,4676r,21l3385,4697r,l3385,4690r,l3393,4683r,l3393,4683r,-7l3401,4662r,l3401,4662r,l3409,4655r,l3409,4655r,l3417,4655r,-7l3417,4648r,l3424,4648r,l3424,4641r,l3432,4641r,l3432,4641r,l3440,4641r,-7l3440,4634r8,l3448,4634r,l3448,4634r8,-7l3456,4627r,l3456,4627r7,-7l3463,4620r,l3463,4620r8,l3471,4613r,l3471,4613r8,l3479,4606r,l3479,4606r8,l3487,4599r,l3487,4599r8,l3495,4592r,l3495,4592r7,l3502,4592r,-7l3502,4585r8,l3510,4585r,l3510,4578r8,l3518,4578r,l3518,4578r8,-7l3526,4571r,l3526,4571r8,l3534,4564r,l3541,4564r,l3541,4557r,l3549,4557r,l3549,4557r,l3557,4550r,l3557,4550r,l3565,4550r,-7l3565,4543r,l3573,4543r,l3573,4536r,l3580,4536r,l3580,4529r,l3588,4529r,l3588,4522r,l3596,4522r,l3596,4522r,l3604,4515r,l3604,4515r,l3612,4515r,-6l3612,4509r,l3619,4502r,l3619,4502r,l3627,4502r,l3627,4495r8,l3635,4495r,l3635,4495r8,-7l3643,4488r,l3643,4488r8,l3651,4481r,l3651,4481r7,l3658,4474r,l3658,4474r8,l3666,4474r,-7l3666,4467r8,l3674,4467r,-7l3674,4460r8,l3682,4460r,l3682,4453r8,l3690,4453r,l3690,4453r7,-7l3697,4446r,l3697,4446r8,-7l3705,4439r,l3705,4439r8,l3713,4432r,l3721,4432r,l3721,4432r,l3729,4425r,l3729,4425r,-7l3736,4418r,l3736,4418r,-7l3744,4411r,l3744,4411r,l3752,4404r,l3752,4404r,l3760,4404r,-7l3760,4397r,l3768,4397r,-7l3768,4390r,l3775,4390r,l3775,4383r,l3783,4383r,-7l3783,4376r,l3791,4376r,-7l3791,4369r,l3799,4369r,l3799,4369r,-7l3807,4362r,l3807,4362r7,-7l3814,4355r,l3814,4355r8,-7l3822,4348r,l3822,4348r8,l3830,4341r,l3830,4341r8,l3838,4334r,l3838,4334r8,l3846,4334r,-7l3846,4327r7,l3853,4327r,-7l3853,4320r8,l3861,4313r,l3861,4313r8,l3869,4313r,-7l3869,4306r8,l3877,4299r,l3877,4299r8,l3885,4292r,l3885,4292r7,l3892,4285r,l3900,4285r,l3900,4279r,l3908,4279r,l3908,4272r,l3916,4272r,-7l3916,4265r,l3924,4265r,-7l3924,4258r,l3931,4258r,-7l3931,4251r,l3939,4244r,l3939,4244r,l3947,4237r,l3947,4237r,l3955,4230r,l3955,4230r,-7l3963,4223r,l3963,4223r,-7l3970,4216r,l3970,4216r,-7l3978,4209r,l3978,4209r,-7l3986,4202r,l3994,4195r,l4002,4195r,-7l4009,4188r,l4017,4188r,-7l4025,4181r,l4033,4181r,-7l4041,4174r,l4048,4167r,l4056,4167r,-7l4064,4160r,l4072,4153r,l4080,4153r,l4087,4146r,l4095,4146r,l4103,4139r,l4111,4139r,-7l4119,4132r,l4126,4125r,l4134,4125r,-7l4142,4118r,l4150,4111r8,l4158,4111r7,-7l4165,4104r8,l4173,4104r8,-7l4181,4097r8,l4189,4090r8,l4197,4090r7,l4204,4083r8,l4212,4083r8,-7l4220,4076r8,l4228,4069r8,l4236,4069r7,-7l4243,4062r8,l4251,4062r8,-6l4259,4056r8,l4267,4049r8,l4275,4049r7,l4282,4042r8,l4290,4042r8,-7l4298,4035r8,l4306,4028r8,l4321,4028r,-7l4329,4021r,l4337,4014r,l4345,4014r,-7l4353,4007r,l4360,4000r,l4368,4000r,-7l4376,3993r,l4384,3986r,l4392,3979r,l4399,3979r,l4407,3972r,l4415,3972r,-7l4423,3965r,l4431,3958r,l4438,3951r,l4446,3944r,l4454,3944r,-7l4462,3937r,l4470,3930r,l4477,3930r8,-7l4485,3923r8,l4493,3916r8,l4501,3909r8,l4509,3902r7,l4516,3902r8,-7l4524,3895r8,-7l4532,3888r8,-7l4540,3881r8,l4548,3874r7,l4555,3874r8,-7l4563,3867r8,-7l4571,3860r8,l4579,3853r8,l4587,3846r7,l4594,3839r8,l4602,3839r8,-6l4610,3833r8,-7l4618,3826r8,-7l4626,3819r7,l4633,3812r8,l4649,3805r,l4657,3798r,l4665,3798r,-7l4672,3791r,l4680,3784r,l4688,3777r,l4696,3770r,l4704,3763r,l4711,3756r,l4719,3756r,-7l4727,3749r,l4735,3742r,l4743,3735r,l4750,3735r,-7l4758,3728r,l4766,3721r,l4774,3714r,l4782,3714r,-7l4789,3707r,l4797,3700r8,l4805,3693r8,l4813,3693r8,-7l4821,3686r7,-7l4828,3672r8,l4836,3672r8,-7l4844,3665r8,l4852,3658r8,l4860,3658r7,-7l4867,3651r8,l4875,3651r8,-7l4883,3644r8,l4891,3644r8,-7l4899,3637r7,l4906,3637r8,l4914,3630r8,l4922,3630r8,-7l4930,3623r8,l4938,3623r7,-7l4945,3616r8,l4953,3616r8,l4969,3610r,l4977,3610r,l4984,3610r,-7l4992,3603r,l5000,3603r,l5008,3596r,l5016,3596r,l5023,3596r,l5031,3596r,7l5039,3603r,l5047,3603r,l5055,3603r,l5062,3603r,l5070,3603r,l5078,3603r,l5086,3610r,l5094,3616r,7l5101,3623r,l5109,3630r,7l5117,3644r,7l5125,3658r8,l5133,3665r7,l5140,3672r8,7l5148,3686r8,7l5156,3700r8,7l5164,3714r8,7l5172,3728r7,l5179,3735r8,l5187,3742r8,l5195,3749r8,l5203,3749r8,l5211,3749r7,l5218,3749r8,l5226,3749r8,l5234,3742r8,l5242,3742r8,l5250,3742r7,-7l5257,3735r8,-7l5265,3728r8,l5273,3728r8,-7l5281,3721r8,l5296,3721r,l5304,3721r,l5312,3728r,l5320,3728r,l5328,3728r,7l5335,3735r,7l5343,3749r,l5351,3749r,l5359,3756r,l5367,3763r,l5374,3770r,7l5382,3777r,l5390,3777r,7l5398,3791r,7l5406,3805r,l5413,3812r,7l5421,3826r,7l5429,3839r,7l5437,3860r,14l5445,3888r,21l5452,3916r8,14l5460,3937r8,l5468,3944r8,7l5476,3951r8,7l5484,3965r7,7l5491,3986r8,7l5499,4000r8,7l5507,4014r8,7l5515,4028r8,14l5523,4049r7,l5530,4056r8,6l5538,4069r8,l5546,4076r8,7l5554,4083r8,7l5562,4090r7,7l5569,4104r8,l5577,4111r8,l5585,4111r8,7l5593,4118r8,l5601,4125r7,l5608,4125r8,l5624,4125r,l5632,4125r,l5640,4125r,-7l5647,4118r,l5655,4118r,-7l5663,4111r,-7l5671,4104r,l5679,4097r,l5686,4090r,l5694,4083r,-7l5702,4069r,l5710,4062r,-6l5718,4049r,-7l5725,4035r,-7l5733,4021r,l5741,4014r,-7l5749,4000r,-7l5757,3986r,-7l5764,3972r,-7l5772,3951r,-7l5780,3937r8,-7l5788,3916r8,-7l5796,3902r7,-14l5803,3881r8,-7l5811,3867r8,l5819,3860r8,-7l5827,3846r8,-7l5835,3826r7,-7l5842,3812r8,-7l5850,3798r8,-7l5858,3784r8,-7l5866,3770r8,-7l5874,3763r7,-7l5881,3749r8,-7l5889,3742r8,-7l5897,3735r8,-7l5905,3721r8,l5913,3714r7,-7l5920,3707r8,-7l5928,3693r8,l5936,3686r8,l5952,3686r,l5959,3679r,l5967,3679r,-7l5975,3665r,l5983,3665r,-7l5991,3658r,l5998,3658r,l6006,3651r,-7l6014,3637r,l6022,3637r,l6030,3630r,l6037,3630r,l6045,3630r,l6053,3630r,-7l6061,3623r,l6069,3623r,l6076,3623r,l6084,3630r,l6092,3630r,7l6100,3637r,l6108,3637r7,l6115,3644r8,l6123,3651r8,l6131,3651r8,7l6139,3658r8,7l6147,3665r7,7l6154,3679r8,7l6162,3686r8,7l6170,3693r8,l6178,3700r8,l6186,3700r7,7l6193,3707r8,7l6201,3714r8,l6209,3721r8,l6217,3728r8,l6225,3728r7,7l6232,3735r8,7l6240,3742r8,l6248,3742r8,l6256,3742r8,l6264,3735r7,l6279,3735r,l6287,3735r,l6295,3728r,l6303,3728r,l6310,3728r,l6318,3721r,l6326,3714r,l6334,3714r,l6342,3707r,l6349,3707r,l6357,3700r,l6365,3700r,l6373,3700r,-7l6381,3693r,l6388,3693r,-7l6396,3686r,l6404,3686r,l6412,3679r,l6420,3679r,l6427,3686r8,l6435,3693r8,7l6443,3707r8,l6451,3700r8,-7l6459,3686r7,-7l6466,3672r8,l6474,3672r8,-7l6482,3665r8,l6490,3658r8,l6498,3651r7,-7l6505,3644r8,l6513,3637r8,-7l6521,3630r8,l6529,3630r8,-7l6537,3623r7,l6544,3616r8,l6552,3616r8,l6560,3616r8,-6l6568,3610r8,l6576,3603r7,l6583,3603r8,-7l6599,3596r,-7l6607,3589r,-7l6615,3582r,-7l6622,3575r,l6630,3575r,-7l6638,3568r,-7l6646,3561r,-7l6654,3554r,l6661,3547r,l6669,3547r,-7l6677,3540r,l6685,3540r,-7l6693,3533r,l6700,3533r,-7l6708,3526r,l6716,3519r,l6724,3519r,l6732,3512r,l6739,3512r,l6747,3512r,-7l6755,3505r8,l6763,3505r8,-7l6771,3498r7,l6778,3498r8,l6786,3491r8,l6794,3491r8,l6802,3491r8,l6810,3491r7,7l6817,3498r8,l6825,3498r8,l6833,3498r8,l6841,3498r8,l6849,3498r7,l6856,3498r8,l6864,3498r8,7l6872,3505r8,l6880,3505r8,7l6888,3512r7,l6895,3512r8,l6903,3512r8,l6911,3505r8,l6927,3505r,-7l6934,3498r,l6942,3491r,l6950,3491r,-7l6958,3484r,l6966,3477r,l6973,3477r,l6981,3470r,l6989,3470r,l6997,3463r,l7005,3463r,l7012,3456r,l7020,3456r,-7l7028,3449r,l7036,3442r,l7044,3442r,-7l7051,3435r,l7059,3435r,-7l7067,3428r,l7075,3428r,l7083,3421r7,l7090,3421r8,-7l7098,3414r8,l7106,3407r8,l7114,3407r8,-7l7122,3400r7,l7129,3400r8,-7l7137,3393r8,l7145,3393r8,-7l7153,3386r8,l7161,3380r7,l7168,3373r8,l7176,3373r8,-7l7184,3366r8,l7192,3366r8,-7l7200,3359r7,l7207,3359r8,l7215,3352r8,l7223,3352r8,l7231,3345r8,l7239,3338r7,l7254,3338r,-7l7262,3331r,l7270,3324r,l7278,3324r,-7l7285,3317r,l7293,3310r,l7301,3303r,l7309,3296r,l7317,3289r,l7324,3289r,-7l7332,3282r,-7l7340,3275r,-7l7348,3268r,-7l7356,3261r,l7363,3254r,-7l7371,3240r,-7l7379,3233r,-7l7387,3219r,-7l7395,3205r,-7l7402,3198r,-7l7410,3184r8,l7418,3177r8,-7l7426,3163r8,l7434,3157r7,-7l7441,3143r8,-7l7449,3129r8,-7l7457,3115r8,l7465,3108r8,l7473,3101r7,-7l7480,3087r8,l7488,3080r8,-7l7496,3073r8,-7l7504,3059r8,l7512,3052r7,-7l7519,3038r8,l7527,3031r8,-7l7535,3024r8,-7l7543,3017r8,-7l7551,3010r7,-7l7558,2996r8,l7566,2989r8,l7582,2982r,-7l7590,2975r,-7l7597,2961r,-7l7605,2954r,-7l7613,2940r,l7621,2934r,-7l7629,2927r,-7l7636,2913r,l7644,2906r,-7l7652,2892r,l7660,2885r,l7668,2878r,-7l7675,2871r,-7l7683,2857r,l7691,2850r,-7l7699,2843r,-7l7707,2836r,-7l7714,2829r,-7l7722,2815r,l7730,2808r,l7738,2801r8,l7746,2794r7,l7753,2787r8,-7l7761,2780r8,-7l7769,2773r8,-7l7777,2759r8,-7l7785,2752r7,-7l7792,2738r8,l7800,2731r8,-7l7808,2724r8,-7l7816,2717r8,l7824,2710r7,l7831,2704r8,l7839,2704r8,-7l7847,2697r8,l7855,2690r8,l7863,2683r7,-7l7870,2676r8,-7l7878,2662r8,l7886,2655r8,-7l7902,2648r,-7l7909,2634r,l7917,2627r,-7l7925,2620r,-7l7933,2606r,-7l7941,2592r,-7l7948,2585r,-7l7956,2571r,-7l7964,2564r,-7l7972,2550r,-7l7980,2536r,-7l7987,2529r,-7l7995,2515r,-14l8003,2494r,-7l8011,2481r,-7l8019,2467r,-7l8026,2453r,-7l8034,2439r,-7l8042,2425r,-7l8050,2411r,-7l8058,2397r7,-14l8065,2376r8,-7l8073,2362r8,-7l8081,2348r8,-7l8089,2334r8,-7l8097,2320r7,-7l8104,2306r8,-7l8112,2292r8,-7l8120,2278r8,-7l8128,2264r8,-6l8136,2251r7,-7l8143,2237r8,-7l8151,2230r8,-7l8159,2216r8,-7l8167,2202r8,-7l8175,2188r7,-7l8182,2174r8,-14l8190,2153r8,-7l8198,2139r8,-7l8206,2125r8,-7l8214,2111r7,-7l8229,2090r,l8237,2083r,-7l8245,2069r,-7l8253,2048r,-7l8260,2035r,-14l8268,2021r,-7l8276,2007r,-7l8284,2000r,-7l8292,1986r,-7l8299,1972r,-7l8307,1965r,-7l8315,1958r,-7l8323,1951r,l8331,1951r,-7l8338,1944r,7l8346,1951r,l8354,1951r,7l8362,1958r,l8370,1958r,7l8377,1965r,l8385,1972r8,l8393,1979r8,7l8401,1993r8,7l8409,2007r7,7l8416,2021r8,7l8424,2028r8,7l8432,2035r8,6l8440,2048r8,7l8448,2055r7,7l8455,2069r8,7l8463,2090r8,7l8471,2104r8,7l8479,2118r8,7l8487,2118r7,l8494,2104r8,-7l8502,2083r8,-14l8510,2062r8,-14l8518,2041r8,-13l8526,2021r7,-14l8533,2000r8,-14l8541,1972r8,-7l8557,1951r,-7l8565,1930r,-7l8572,1916r,-7l8580,1902r,-7l8588,1895r,-7l8596,1881r,l8604,1881r,l8611,1881r,l8619,1881r,l8627,1881r,7l8635,1888r,l8643,1888r,7l8650,1895r,l8658,1895r,l8666,1895r,l8674,1895r,7l8682,1902r,l8689,1902r,l8697,1909r,l8705,1916r,l8713,1916r7,l8720,1909r8,l8728,1902r8,-7l8736,1895r8,-7l8744,1881r8,l8752,1874r7,l8759,1874r8,-7l8767,1867r8,-7l8775,1853r8,-7l8783,1839r8,-7l8791,1825r7,-7l8798,1811r8,-6l8806,1798r8,-7l8814,1784r8,-7l8822,1777r8,-7l8830,1763r7,-7l8837,1749r8,-7l8845,1728r8,-7l8853,1714r8,-14l8861,1693r8,l8869,1686r7,l8884,1686r,l8892,1686r,l8900,1679r,l8908,1679r,l8915,1679r,7l8923,1686r,l8931,1686r,7l8939,1693r,l8947,1693r,7l8954,1700r,l8962,1700r,-7l8970,1693r,-7l8978,1686r,l8986,1679r,l8993,1672r,l9001,1665r,-7l9009,1651r,-7l9017,1630r,-14l9025,1602r,-7l9032,1582r,-14l9040,1554r8,-14l9048,1533r8,-14l9056,1512r8,-7l9064,1498r7,-7l9071,1484r8,-7l9079,1470r8,-7l9087,1456r8,-7l9095,1442r8,-7l9103,1428r7,-14l9110,1414r8,-7l9118,1407r8,-7l9126,1400r8,-7l9134,1386r8,-7l9142,1365r7,-13l9149,1345r8,l9157,1338r8,l9165,1338r8,-7l9173,1331r8,-7l9181,1324r7,l9188,1317r8,-7l9196,1303r8,l9212,1296r,-7l9220,1282r,-7l9227,1275r,-7l9235,1261r,l9243,1261r,-7l9251,1254r,-7l9259,1240r,l9266,1233r,l9274,1226r,-7l9282,1212r,-7l9290,1205r,7l9298,1219r,-7l9305,1184r,-62l9313,1066r,l9321,1101r,35l9329,1156r,l9337,1149r,l9344,1142r,l9352,1142r,-6l9360,1129r,l9368,1122r8,l9376,1115r7,-7l9383,1101r8,-7l9391,1087r8,l9399,1080r8,l9407,1073r8,l9415,1073r7,-7l9422,1066r8,-7l9430,1052r8,-7l9438,1038r8,-7l9446,1031r8,-7l9454,1017r7,l9461,1017r8,-7l9469,1010r8,-7l9477,1003r8,-7l9485,996r8,l9493,989r7,l9500,982r8,l9508,975r8,-7l9516,961r8,l9532,954r,-7l9539,947r,l9547,940r,l9555,933r,-7l9563,919r,-7l9571,912r,-6l9578,899r,-7l9586,885r,l9594,885r,-7l9602,871r,-7l9610,864r,-7l9617,850r,l9625,843r,-7l9633,836r,-7l9641,829r,-7l9649,815r,-7l9656,801r,-14l9664,780r,l9672,773r,l9680,766r,-7l9688,752r7,l9695,745r8,l9703,738r8,-7l9711,717r8,-7l9719,703r8,-7l9727,689r7,-6l9734,676r8,-7l9742,662r8,-7l9750,648r8,-14l9758,627r8,-7l9766,620r7,-7l9773,613r8,-7l9781,599r8,l9789,592r8,l9797,585r8,-14l9805,557r7,-7l9812,550r8,-7l9820,543r8,-7l9828,529r8,-7l9836,508r8,-7l9844,494r7,-7l9859,487r,-7l9867,480r,-7l9875,466r,-6l9883,453r,-14l9890,425r,-7l9898,404r,-7l9906,383r,l9914,376r,-7l9922,362r,l9929,362r,-7l9937,348r,-14l9945,327r,-14l9953,299r,-7l9961,285r,-7l9968,278r,l9976,271r,-7l9984,257r,-7l9992,250r,-7l10000,237r,-7l10007,223r,-7l10015,216r8,-7l10023,209r8,-7l10031,195r8,l10039,202r7,l10046,195r8,-7l10054,174r8,-14l10062,153r8,l10070,160r8,-7l10078,153r7,7l10085,160r8,-14l10093,132r8,-7l10101,118r8,-7l10109,104r8,-7l10117,97r7,-7l10124,83r8,l10132,83r8,l10140,76r8,-7l10148,62r8,-21l10156,27r7,-14l10163,7r8,-7l10171,r8,7l10179,7e" filled="f" strokeweight=".35pt">
                  <v:path arrowok="t" o:connecttype="custom" o:connectlocs="52843,3404885;106170,3388560;159013,3372235;215734,3355910;268576,3335504;321419,3327342;378140,3364073;430982,3400804;484310,3432870;541031,3445114;593873,3420627;646716,3355910;699559,3315099;756280,3278951;809122,3242220;862450,3205489;919171,3181002;972013,3153017;1024856,3132611;1081577,3099961;1134419,3067312;1187262,3034662;1243983,3002595;1297310,2969946;1350153,2937296;1402996,2900565;1459716,2864418;1512559,2823606;1565402,2803200;1622123,2742565;1675450,2697672;1728293,2648697;1785014,2600306;1837856,2547250;1890699,2494778;1959055,2433560;2068618,2364762;2178182,2287220;2283867,2189854;2393916,2112311;2503479,2161286;2609164,2202098;2718728,2404991;2828776,2238245;2934462,2112311;3044025,2177610;3153589,2124555;3259759,2051676;3369322,2031270;3478886,1966554;3585056,1864524;3694619,1706524;3804183,1572427;3913747,1381194;4019917,1153813;4129480,1194042;4239044,1100757;4344729,987067;4454293,771929;4564341,625589;4670026,483330;4779590,279854;4889153,93285" o:connectangles="0,0,0,0,0,0,0,0,0,0,0,0,0,0,0,0,0,0,0,0,0,0,0,0,0,0,0,0,0,0,0,0,0,0,0,0,0,0,0,0,0,0,0,0,0,0,0,0,0,0,0,0,0,0,0,0,0,0,0,0,0,0,0"/>
                </v:shape>
                <v:rect id="Rectangle 300" o:spid="_x0000_s1099" style="position:absolute;left:25732;top:28532;width:5459;height:2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F5zcUA&#10;AADcAAAADwAAAGRycy9kb3ducmV2LnhtbESPQW/CMAyF75P2HyJP4jZSdkC0EBBim+DIYBLjZjWm&#10;rWicqgm08OvnAxI3W+/5vc+zRe9qdaU2VJ4NjIYJKOLc24oLA7/77/cJqBCRLdaeycCNAizmry8z&#10;zKzv+Ieuu1goCeGQoYEyxibTOuQlOQxD3xCLdvKtwyhrW2jbYifhrtYfSTLWDiuWhhIbWpWUn3cX&#10;Z2A9aZZ/G3/vivrruD5sD+nnPo3GDN765RRUpD4+zY/rjRX8VPDlGZlAz/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MXnNxQAAANwAAAAPAAAAAAAAAAAAAAAAAJgCAABkcnMv&#10;ZG93bnJldi54bWxQSwUGAAAAAAQABAD1AAAAigMAAAAA&#10;" filled="f" stroked="f">
                  <v:textbox inset="0,0,0,0">
                    <w:txbxContent>
                      <w:p w14:paraId="514E07FF" w14:textId="77777777" w:rsidR="002A255B" w:rsidRPr="00B859BB" w:rsidRDefault="002A255B" w:rsidP="00355745">
                        <w:r>
                          <w:rPr>
                            <w:color w:val="000000"/>
                            <w:lang w:val="en-US"/>
                          </w:rPr>
                          <w:t>1</w:t>
                        </w:r>
                        <w:r>
                          <w:rPr>
                            <w:color w:val="000000"/>
                          </w:rPr>
                          <w:t>650</w:t>
                        </w:r>
                        <w:r>
                          <w:rPr>
                            <w:color w:val="000000"/>
                            <w:lang w:val="en-US"/>
                          </w:rPr>
                          <w:t>.</w:t>
                        </w:r>
                        <w:r>
                          <w:rPr>
                            <w:color w:val="000000"/>
                          </w:rPr>
                          <w:t>0</w:t>
                        </w:r>
                      </w:p>
                    </w:txbxContent>
                  </v:textbox>
                </v:rect>
                <v:rect id="Rectangle 302" o:spid="_x0000_s1100" style="position:absolute;left:3427;top:3502;width:1425;height:2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3cVsIA&#10;AADcAAAADwAAAGRycy9kb3ducmV2LnhtbERPS4vCMBC+C/6HMMLeNHUPYqtRRF306Avq3oZmti02&#10;k9JE2/XXm4UFb/PxPWe+7EwlHtS40rKC8SgCQZxZXXKu4HL+Gk5BOI+ssbJMCn7JwXLR780x0bbl&#10;Iz1OPhchhF2CCgrv60RKlxVk0I1sTRy4H9sY9AE2udQNtiHcVPIziibSYMmhocCa1gVlt9PdKNhN&#10;69V1b59tXm2/d+khjTfn2Cv1MehWMxCeOv8W/7v3OsyPx/D3TLhAL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fdxWwgAAANwAAAAPAAAAAAAAAAAAAAAAAJgCAABkcnMvZG93&#10;bnJldi54bWxQSwUGAAAAAAQABAD1AAAAhwMAAAAA&#10;" filled="f" stroked="f">
                  <v:textbox inset="0,0,0,0">
                    <w:txbxContent>
                      <w:p w14:paraId="3AFECE8E" w14:textId="77777777" w:rsidR="002A255B" w:rsidRPr="006E7AFF" w:rsidRDefault="002A255B" w:rsidP="00355745">
                        <w:r w:rsidRPr="006E7AFF">
                          <w:rPr>
                            <w:color w:val="000000"/>
                          </w:rPr>
                          <w:t>53</w:t>
                        </w:r>
                      </w:p>
                    </w:txbxContent>
                  </v:textbox>
                </v:rect>
                <v:shape id="Freeform 306" o:spid="_x0000_s1101" style="position:absolute;left:5148;top:17196;width:49677;height:20749;visibility:visible;mso-wrap-style:square;v-text-anchor:top" coordsize="7836,46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EHKsIA&#10;AADcAAAADwAAAGRycy9kb3ducmV2LnhtbERPTWvCQBC9F/oflhG81V1zEJu6ShEqvdSizaW3MTtm&#10;g9nZkF2T+O+7gtDbPN7nrDaja0RPXag9a5jPFAji0puaKw3Fz8fLEkSIyAYbz6ThRgE26+enFebG&#10;D3yg/hgrkUI45KjBxtjmUobSksMw8y1x4s6+cxgT7CppOhxSuGtkptRCOqw5NVhsaWupvByvTsM3&#10;/w6nQl363f68X+BXpuz8VGg9nYzvbyAijfFf/HB/mjT/NYP7M+kCuf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kQcqwgAAANwAAAAPAAAAAAAAAAAAAAAAAJgCAABkcnMvZG93&#10;bnJldi54bWxQSwUGAAAAAAQABAD1AAAAhwMAAAAA&#10;" path="m,4144r,l,4144r6,l6,4139r,l6,4139r6,l12,4139r,-6l12,4133r6,l18,4133r,l18,4133r6,l24,4133r,-5l24,4128r6,l30,4128r,l30,4123r6,l36,4123r,l36,4123r6,-6l42,4117r,l42,4112r6,l48,4112r,l48,4112r6,l54,4112r,l54,4112r6,l60,4106r,-5l60,4101r6,l66,4101r,l66,4101r6,-6l72,4095r,l78,4101r,l78,4101r,-6l84,4095r,-5l84,4090r,l90,4095r,-5l90,4090r,-5l96,4085r,l96,4085r,l102,4085r,l102,4085r,-6l108,4079r,-5l108,4074r,l114,4074r,5l114,4074r,l120,4068r,l120,4068r,l126,4063r,l126,4063r,l132,4063r,-6l132,4057r,l139,4057r,l139,4057r6,l145,4057r,-5l145,4052r6,l151,4046r,l151,4041r6,l157,4041r,l157,4041r6,l163,4041r,-5l163,4036r6,l169,4036r,l169,4036r6,l175,4036r,l175,4036r6,-6l181,4030r,l181,4030r6,l187,4025r,l187,4025r6,l193,4025r,l193,4019r6,l199,4025r,l199,4019r6,-5l205,4014r,l205,4014r6,l211,4014r,l217,4014r,-6l217,4003r,l223,3998r,l223,3998r,l229,3992r,6l229,3998r,5l235,4003r,l235,3998r,l241,4003r,-5l241,3998r,l247,3992r,l247,3987r,l253,3987r,l253,3987r,l259,3987r,-6l259,3981r,l265,3981r,l265,3981r,l271,3981r,-5l271,3976r,l277,3976r,l277,3976r6,l283,3976r,l283,3970r6,l289,3970r,l289,3965r6,l295,3960r,l295,3960r6,l301,3954r,l301,3954r6,l307,3954r,6l307,3960r6,l313,3960r,-6l313,3954r6,l319,3954r,l319,3954r6,l325,3949r,l325,3949r6,l331,3949r,-6l331,3943r6,l337,3938r,l337,3943r6,l343,3943r,l343,3943r6,l349,3938r,l355,3932r,l355,3932r,l361,3932r,l361,3932r,l367,3932r,l367,3932r,-5l373,3927r,l373,3927r,-5l379,3922r,l379,3922r,-6l385,3916r,l385,3916r,-5l391,3916r,l391,3916r,-5l397,3911r,l397,3916r,l403,3916r,6l403,3922r,l409,3916r,l409,3916r,6l415,3922r,l415,3922r,l421,3922r,l421,3922r6,l427,3922r,l427,3922r6,l433,3922r,l433,3922r6,l439,3916r,l439,3916r6,l445,3922r,10l445,3938r6,l451,3938r,5l451,3943r6,6l457,3954r,6l457,3960r6,5l463,3970r,l463,3970r6,l469,3970r,l469,3965r6,l475,3960r,5l475,3970r6,l481,3965r,-5l481,3960r6,-6l487,3954r,l493,3954r,l493,3954r,l499,3954r,6l499,3960r,l505,3965r,l505,3965r,l511,3970r,6l511,3976r,l517,3981r,l517,3981r,6l523,3987r,5l523,3998r,5l529,4008r,l529,4008r,l535,4008r,6l535,4019r,l541,4025r,l541,4030r,l547,4030r,6l547,4041r,l553,4046r,l553,4052r,5l559,4063r,5l559,4074r6,l565,4074r,5l565,4085r6,10l571,4101r,5l571,4112r6,11l577,4128r,11l577,4144r6,6l583,4161r,5l583,4166r6,l589,4161r,-6l589,4155r6,l595,4155r,l595,4155r6,6l601,4166r,5l601,4171r6,6l607,4182r,6l607,4193r6,l613,4199r,5l613,4209r6,l619,4215r,l619,4220r6,l625,4226r,5l625,4237r6,l631,4242r,5l637,4247r,6l637,4258r,6l643,4264r,5l643,4275r,l649,4280r,5l649,4285r,6l655,4296r,6l655,4302r,5l661,4313r,5l661,4323r,l667,4329r,l667,4329r,5l673,4340r,5l673,4345r,6l679,4356r,6l679,4362r,5l685,4372r,l685,4378r,5l691,4383r,6l691,4394r,6l697,4400r,5l697,4405r6,5l703,4416r,l703,4421r6,l709,4427r,5l709,4438r6,l715,4443r,l715,4443r6,5l721,4448r,6l721,4454r6,5l727,4459r,6l727,4470r6,l733,4476r,l733,4481r6,l739,4486r,l739,4492r6,5l745,4497r,6l745,4508r6,l751,4514r,l751,4514r6,5l757,4524r,l757,4530r6,5l763,4535r,6l763,4541r6,l769,4546r,l775,4546r,6l775,4552r,5l781,4557r,l781,4557r,5l787,4562r,6l787,4568r,l793,4573r,l793,4573r,6l799,4579r,5l799,4584r,l805,4590r,l805,4584r,l811,4590r,l811,4595r,5l817,4600r,6l817,4606r,l823,4606r,-6l823,4600r,6l829,4606r,l829,4606r,l835,4611r,l835,4611r6,l841,4611r,l841,4611r6,l847,4611r,-5l847,4606r6,l853,4606r,l853,4606r6,l859,4606r,l859,4606r6,l865,4606r,-6l865,4600r6,l871,4595r,l871,4590r6,l877,4584r,l877,4579r6,-6l883,4573r,-5l883,4568r6,l889,4562r,l889,4557r6,-5l895,4546r,-5l895,4541r6,-6l901,4535r,-5l901,4524r6,l907,4519r,-5l913,4514r,-6l913,4503r,-6l919,4492r,l919,4492r,-6l925,4481r,-5l925,4470r,-5l931,4454r,-6l931,4448r,-5l937,4438r,-6l937,4427r,-6l943,4416r,-6l943,4405r,-5l949,4394r,-5l949,4378r,-6l955,4367r,-5l955,4356r,-5l961,4345r,-5l961,4334r,-11l967,4323r,-5l967,4313r,-6l973,4302r,-11l973,4280r,-5l979,4269r,-11l979,4253r6,-6l985,4242r,-5l985,4226r6,-6l991,4215r,-6l991,4204r6,-11l997,4188r,-6l997,4171r6,-5l1003,4161r,-6l1003,4150r6,-6l1009,4139r,-6l1009,4128r6,-5l1015,4112r,-6l1015,4095r6,-10l1021,4079r,-5l1021,4068r6,-5l1027,4063r,-6l1027,4052r6,l1033,4046r,-10l1033,4030r6,-5l1039,4019r,-5l1039,4008r6,-5l1045,3998r,-6l1051,3987r,-6l1051,3976r,-6l1057,3965r,l1057,3960r,l1063,3954r,l1063,3949r,l1069,3943r,-5l1069,3932r,-5l1075,3922r,-6l1075,3911r,-6l1081,3905r,-5l1081,3900r,-6l1087,3889r,l1087,3884r,-6l1093,3873r,l1093,3867r,-5l1099,3862r,-6l1099,3851r,-5l1105,3846r,l1105,3840r,-5l1111,3835r,-6l1111,3829r,-5l1117,3824r,l1117,3824r6,-6l1123,3813r,-6l1123,3802r6,-5l1129,3797r,-6l1129,3791r6,l1135,3786r,l1135,3780r6,l1141,3775r,l1141,3769r6,-5l1147,3759r,l1147,3753r6,l1153,3748r,l1153,3742r6,l1159,3742r,-5l1159,3737r6,-6l1165,3726r,l1165,3721r6,-6l1171,3710r,l1171,3704r6,l1177,3699r,l1177,3693r6,l1183,3683r,-6l1189,3677r,-5l1189,3666r,l1195,3661r,l1195,3655r,-5l1201,3645r,l1201,3639r,l1207,3634r,-6l1207,3628r,-5l1213,3617r,l1213,3612r,l1219,3607r,-6l1219,3596r,-6l1225,3590r,-5l1225,3579r,l1231,3574r,-5l1231,3569r,-6l1237,3558r,-6l1237,3552r,-5l1243,3541r,l1243,3536r,l1249,3530r,-5l1249,3525r,-5l1255,3514r,-5l1255,3509r6,-6l1261,3503r,-5l1261,3498r6,-6l1267,3487r,l1267,3482r6,-6l1273,3476r,-5l1273,3471r6,-6l1279,3465r,-5l1279,3460r6,-6l1285,3449r,l1285,3444r6,l1291,3438r,l1291,3433r6,l1297,3433r,-6l1297,3427r6,-5l1303,3416r,l1303,3411r6,-5l1309,3406r,-6l1309,3400r6,-5l1315,3389r,l1315,3389r6,l1321,3384r,l1321,3378r6,l1327,3373r,-5l1333,3368r,l1333,3362r,l1339,3357r,-6l1339,3351r,-5l1345,3346r,-6l1345,3340r,l1351,3340r,-5l1351,3335r,l1357,3330r,-6l1357,3324r,-5l1363,3313r,l1363,3308r,l1369,3308r,-6l1369,3297r,l1375,3292r,l1375,3286r,l1381,3286r,l1381,3281r,l1387,3275r,-5l1387,3264r,l1393,3259r,l1393,3259r6,l1399,3259r,-6l1399,3253r6,-5l1405,3248r,-5l1405,3243r6,-6l1411,3237r,-5l1411,3232r6,l1417,3232r,-6l1417,3226r6,-5l1423,3221r,-6l1423,3215r6,-5l1429,3210r,l1429,3210r6,-5l1435,3205r,-6l1435,3199r6,-5l1441,3188r,l1441,3183r6,l1447,3183r,l1447,3177r6,l1453,3177r,l1453,3172r6,l1459,3167r,l1459,3161r6,l1465,3156r,l1471,3156r,l1471,3156r,l1477,3150r,l1477,3150r,-5l1483,3145r,l1483,3145r,-6l1489,3134r,l1489,3129r,l1495,3129r,l1495,3123r,l1501,3123r,-5l1501,3118r,l1507,3118r,-6l1507,3112r,l1513,3112r,-5l1513,3107r,l1519,3101r,l1519,3096r,l1525,3096r,-5l1525,3091r,l1531,3085r,l1531,3080r6,l1537,3080r,l1537,3080r6,l1543,3080r,-6l1543,3074r6,l1549,3074r,l1549,3069r6,l1555,3069r,l1555,3063r6,l1561,3069r,l1561,3063r7,l1568,3063r,-5l1568,3058r6,l1574,3053r,l1574,3053r6,l1580,3053r,l1580,3053r6,l1586,3047r,l1586,3047r6,l1592,3047r,-5l1592,3042r6,l1598,3042r,l1598,3042r6,-6l1604,3036r,l1610,3036r,-5l1610,3031r,l1616,3031r,-6l1616,3025r,l1622,3025r,l1622,3025r,l1628,3025r,l1628,3025r,l1634,3025r,l1634,3025r,l1640,3025r,6l1640,3031r,l1646,3025r,l1646,3020r,l1652,3020r,-5l1652,3015r,-6l1658,3009r,l1658,3004r,l1664,2998r,l1664,2993r,-6l1670,2982r,l1670,2976r,-5l1676,2971r,l1676,2966r6,l1682,2966r,-6l1682,2960r6,-5l1688,2949r,l1688,2949r6,-5l1694,2944r,l1694,2938r6,l1700,2938r,-5l1700,2933r6,l1706,2928r,l1706,2928r6,-6l1712,2922r,l1712,2922r6,l1718,2922r,l1718,2917r6,l1724,2917r,l1724,2917r6,l1730,2911r,l1730,2911r6,-5l1736,2906r,-6l1736,2900r6,l1742,2900r,l1748,2900r,l1748,2900r,l1754,2900r,l1754,2900r,-5l1760,2895r,l1760,2890r,-6l1766,2884r,-5l1766,2879r,-6l1772,2873r,l1772,2873r,-5l1778,2868r,-6l1778,2857r,l1784,2857r,-5l1784,2852r,l1790,2846r,l1790,2846r,l1796,2846r,-5l1796,2841r,l1802,2841r,l1802,2835r,l1808,2830r,l1808,2830r,l1814,2824r,l1814,2824r6,l1820,2819r,-5l1820,2814r6,l1826,2814r,l1826,2814r6,-6l1832,2808r,-5l1832,2803r6,l1838,2797r,l1838,2797r6,l1844,2792r,l1844,2792r6,l1850,2792r,l1850,2786r6,l1856,2786r,l1856,2786r6,-5l1862,2781r,l1862,2776r6,l1868,2776r,-6l1868,2770r6,l1874,2770r,l1874,2765r6,l1880,2765r,l1880,2765r6,-6l1886,2759r,-5l1892,2754r,l1892,2754r,l1898,2754r,l1898,2748r,l1904,2748r,l1904,2748r,-5l1910,2743r,l1910,2743r,-6l1916,2737r,-5l1916,2732r,l1922,2732r,l1922,2727r,l1928,2727r,l1928,2727r,l1934,2721r,l1934,2716r,l1940,2716r,l1940,2716r,-6l1946,2710r,l1946,2710r,l1952,2705r,l1952,2705r6,l1958,2705r,l1958,2699r6,l1964,2699r,-5l1964,2689r6,l1970,2689r,l1970,2689r6,l1976,2689r,l1976,2689r6,l1982,2683r,l1982,2683r6,-5l1988,2678r,l1988,2672r6,l1994,2672r,l1994,2672r6,l2000,2672r,-5l2000,2667r6,l2006,2667r,-6l2006,2661r6,l2012,2661r,-5l2012,2656r6,l2018,2656r,l2018,2656r6,l2024,2656r,l2030,2651r,l2030,2651r,-6l2036,2645r,l2036,2645r,l2042,2640r,l2042,2640r,l2048,2640r,l2048,2640r,l2054,2640r,-6l2054,2634r,l2060,2634r,-5l2060,2629r,l2066,2623r,l2066,2623r,l2072,2623r,l2072,2623r,-5l2078,2618r,l2078,2613r,l2084,2613r,-6l2084,2607r,l2090,2607r,l2090,2602r6,l2096,2596r,l2096,2596r6,-5l2102,2591r,l2102,2591r6,-6l2108,2585r,l2108,2585r6,l2114,2585r,-5l2114,2580r6,l2120,2580r,l2120,2580r6,l2126,2575r,l2126,2575r6,l2132,2575r,-6l2132,2569r6,l2138,2569r,l2138,2564r6,l2144,2564r,l2144,2558r6,l2150,2558r,l2150,2558r6,l2156,2558r,l2156,2558r6,-5l2162,2553r,l2168,2547r,l2168,2547r,l2174,2542r,l2174,2542r,l2180,2542r,l2180,2542r,l2186,2537r,l2186,2537r,l2192,2537r,-6l2192,2531r,l2198,2531r,-5l2198,2526r,l2204,2520r,l2204,2520r,l2210,2520r,l2210,2520r,l2216,2520r,l2216,2520r,l2222,2515r,l2222,2509r,l2228,2509r,l2228,2504r,l2234,2504r,l2234,2499r6,l2240,2499r,l2240,2499r6,l2246,2493r,l2246,2493r6,l2252,2488r,l2252,2488r6,l2258,2488r,l2258,2488r6,l2264,2488r,l2264,2482r6,l2270,2482r,l2270,2482r6,-5l2276,2477r,l2276,2477r6,l2282,2477r,-6l2282,2471r6,l2288,2471r,l2288,2471r6,-5l2294,2466r,l2294,2466r6,l2300,2460r,l2306,2460r,l2306,2455r,l2312,2455r,-5l2312,2450r,l2318,2450r,-6l2318,2439r,l2324,2433r,l2324,2433r,l2330,2433r,l2330,2433r,l2336,2428r,l2336,2428r,-6l2342,2422r,l2342,2422r,l2348,2417r,l2348,2417r,l2354,2412r,l2354,2412r,l2360,2412r,l2360,2412r,l2366,2412r,l2366,2406r,l2372,2401r,l2372,2395r6,l2378,2395r,l2378,2395r6,l2384,2390r,l2384,2390r6,l2390,2384r,l2390,2384r6,-5l2396,2379r,l2396,2379r6,-5l2402,2374r,l2402,2374r6,l2408,2374r,l2408,2374r6,l2414,2368r,l2414,2363r6,l2420,2363r,l2420,2363r6,l2426,2357r,l2426,2357r6,l2432,2357r,l2432,2352r6,l2438,2352r,l2444,2346r,l2444,2346r,l2450,2346r,-5l2450,2341r,l2456,2341r,l2456,2341r,l2462,2336r,l2462,2336r,l2468,2330r,l2468,2330r,l2474,2325r,l2474,2325r,5l2480,2330r,l2480,2330r,6l2486,2336r,l2486,2336r,l2492,2336r,-6l2492,2325r,-6l2498,2319r,-5l2498,2314r,l2504,2308r,l2504,2308r,6l2510,2314r,-6l2510,2314r6,l2516,2314r,l2516,2308r6,-5l2522,2298r,-6l2522,2287r6,l2528,2292r,l2528,2292r6,-5l2534,2281r,11l2534,2308r6,17l2540,2325r,-17l2540,2287r6,-11l2546,2270r,-5l2546,2265r6,l2552,2265r,l2552,2265r6,l2558,2265r,5l2558,2270r6,-5l2564,2260r,-6l2564,2254r6,-5l2570,2249r,l2570,2249r6,-6l2576,2238r,-11l2576,2222r6,-6l2582,2216r,6l2588,2227r,5l2588,2232r,l2594,2227r,l2594,2222r,l2600,2222r,-6l2600,2216r,l2606,2216r,l2606,2216r,l2612,2222r,l2612,2222r,-6l2618,2216r,l2618,2216r,l2624,2216r,l2624,2216r,-5l2630,2211r,l2630,2211r,l2636,2216r,l2636,2216r,6l2642,2216r,l2642,2216r,-5l2648,2205r,l2648,2205r6,l2654,2205r,l2654,2205r6,l2660,2205r,l2660,2205r6,l2666,2205r,l2666,2200r6,-6l2672,2194r,l2672,2194r6,l2678,2194r,l2678,2194r6,-5l2684,2189r,l2684,2189r6,l2690,2183r,l2690,2178r6,l2696,2178r,l2696,2178r6,-5l2702,2173r,l2702,2173r6,l2708,2173r,l2708,2173r6,l2714,2173r,l2714,2167r6,l2720,2167r,-5l2726,2162r,l2726,2162r,-6l2732,2156r,l2732,2156r,l2738,2156r,l2738,2156r,l2744,2156r,-5l2744,2151r,l2750,2151r,l2750,2145r,l2756,2145r,l2756,2145r,l2762,2145r,l2762,2145r,l2768,2145r,l2768,2140r,l2774,2140r,-5l2774,2135r,l2780,2135r,5l2780,2140r,l2786,2135r,l2786,2135r,-6l2792,2129r,l2792,2129r6,-5l2798,2124r,l2798,2118r6,6l2804,2124r,l2804,2124r6,l2810,2124r,-6l2810,2118r6,l2816,2118r,l2816,2118r6,l2822,2113r,l2822,2113r6,-6l2828,2107r,l2828,2107r6,l2834,2107r,l2834,2107r6,l2840,2107r,-5l2840,2102r6,l2846,2102r,l2846,2102r6,l2852,2102r,l2852,2102r6,l2858,2097r,l2864,2097r,l2864,2091r,l2870,2091r,l2870,2091r,l2876,2091r,l2876,2091r,-5l2882,2086r,l2882,2080r,l2888,2080r,l2888,2080r,l2894,2080r,l2894,2080r,l2900,2075r,l2900,2075r,l2906,2075r,l2906,2075r,l2912,2075r,-6l2912,2069r,l2918,2069r,-5l2918,2064r,l2924,2064r,l2924,2069r,l2930,2069r,l2930,2069r6,-5l2936,2064r,-5l2936,2059r6,l2942,2059r,l2942,2059r6,l2948,2059r,l2948,2059r6,l2954,2059r,-6l2954,2053r6,l2960,2053r,l2960,2048r6,l2966,2048r,l2966,2048r6,l2972,2042r,l2972,2042r6,-5l2978,2037r,l2978,2037r6,l2984,2037r,l2984,2037r6,l2990,2037r,-6l2990,2031r7,l2997,2026r,l3003,2026r,l3003,2026r,l3009,2026r,l3009,2026r,-5l3015,2021r,l3015,2021r,l3021,2015r,l3021,2010r,l3027,2010r,l3027,2010r,l3033,2010r,l3033,2010r,l3039,2010r,-6l3039,2004r,l3045,1999r,l3045,1999r,l3051,1999r,-6l3051,1993r,l3057,1993r,l3057,1993r,l3063,1993r,l3063,1993r,-5l3069,1988r,l3075,1983r,l3081,1983r,-6l3087,1977r,l3093,1977r,l3099,1977r,l3105,1977r,l3111,1972r,l3117,1972r,l3123,1966r,l3129,1966r,l3135,1961r,l3141,1961r,l3147,1961r,l3153,1961r,-6l3159,1955r,l3165,1950r,l3171,1950r,l3177,1950r,-6l3183,1944r,l3189,1944r,-5l3195,1939r6,l3201,1939r6,l3207,1939r6,l3213,1939r6,l3219,1934r6,l3225,1928r6,l3231,1928r6,l3237,1928r6,l3243,1928r6,l3249,1928r6,-5l3255,1923r6,-6l3261,1917r6,-5l3267,1912r6,l3273,1912r6,-6l3279,1906r6,l3285,1906r6,l3291,1906r6,l3297,1901r6,l3303,1901r6,l3309,1901r6,l3315,1901r6,l3327,1896r,l3333,1896r,-6l3339,1890r,l3345,1890r,-5l3351,1885r,l3357,1885r,l3363,1885r,-6l3369,1879r,-5l3375,1874r,l3381,1874r,l3387,1868r,l3393,1874r,l3399,1874r,l3405,1868r,l3411,1868r,-5l3417,1858r,l3423,1858r,l3429,1858r,l3435,1858r,l3441,1858r,l3447,1858r6,-6l3453,1852r6,-5l3459,1841r6,-5l3465,1836r6,l3471,1836r6,l3477,1836r6,5l3483,1841r6,-5l3489,1836r6,l3495,1830r6,l3501,1830r6,-5l3507,1825r6,l3513,1820r6,l3519,1820r6,l3525,1820r6,-6l3531,1814r6,l3537,1814r6,l3543,1814r6,l3549,1809r6,l3555,1803r6,l3561,1803r6,l3567,1803r6,6l3579,1803r,l3585,1798r,l3591,1798r,l3597,1803r,-5l3603,1798r,l3609,1792r,l3615,1792r,-5l3621,1787r,l3627,1787r,l3633,1787r,l3639,1787r,l3645,1787r,-5l3651,1782r,l3657,1782r,l3663,1782r,l3669,1776r,l3675,1776r,-5l3681,1771r,l3687,1776r,l3693,1771r6,l3699,1771r6,l3705,1765r6,l3711,1765r6,-5l3717,1760r6,-6l3723,1754r6,l3729,1749r6,l3735,1749r6,l3741,1749r6,l3747,1749r6,l3753,1749r6,-5l3759,1744r6,l3765,1738r6,l3771,1738r6,l3777,1738r6,l3783,1738r6,l3789,1733r6,l3795,1733r6,5l3801,1738r6,l3807,1733r6,l3813,1733r6,l3825,1733r,l3831,1733r,5l3837,1738r,l3843,1738r,6l3849,1744r,l3855,1744r,-6l3861,1738r,l3867,1733r,5l3873,1738r,l3879,1738r,l3885,1738r,6l3891,1744r,l3897,1744r,l3903,1738r,l3909,1738r,l3915,1738r,l3921,1738r,l3927,1738r,l3933,1738r,l3939,1738r,l3945,1738r6,6l3951,1744r6,l3957,1744r6,l3963,1744r6,l3969,1744r6,5l3975,1744r6,l3981,1744r6,l3987,1744r6,l3993,1749r6,l3999,1754r6,6l4005,1760r6,l4011,1760r6,l4017,1760r6,l4023,1765r6,l4029,1765r6,6l4035,1776r6,11l4041,1792r6,l4047,1792r6,6l4053,1798r6,l4059,1803r6,6l4065,1814r6,l4077,1820r,5l4083,1830r,6l4089,1847r,5l4095,1858r,l4101,1863r,5l4107,1874r,5l4113,1885r,5l4119,1896r,5l4125,1901r,5l4131,1906r,11l4137,1928r,16l4143,1950r,l4149,1955r,6l4155,1966r,6l4161,1977r,6l4167,1988r,5l4173,1999r,11l4179,2015r,6l4185,2031r,22l4191,2069r,22l4197,2102r6,l4203,2102r6,-16l4209,2069r6,-21l4215,2031r6,-10l4221,2010r6,-6l4227,1999r6,-6l4233,1988r6,-5l4239,1972r6,-11l4245,1955r6,-11l4251,1934r6,-6l4257,1917r6,-5l4263,1901r6,-5l4269,1890r6,-5l4275,1885r6,-6l4281,1874r6,-6l4287,1863r6,-5l4293,1852r6,-5l4299,1836r6,-6l4305,1825r6,-5l4311,1820r6,l4317,1820r6,l4329,1820r,l4335,1820r,l4341,1820r,l4347,1820r,-6l4353,1814r,-5l4359,1803r,-5l4365,1787r,-5l4371,1776r,l4377,1765r,-5l4383,1754r,-5l4389,1744r,-6l4395,1727r,-5l4401,1711r,-5l4407,1700r,-11l4413,1684r,-6l4419,1678r,-5l4426,1673r,-6l4432,1667r,l4438,1667r,-5l4444,1657r,-11l4450,1640r6,l4456,1635r6,l4462,1629r6,l4468,1629r6,l4474,1629r6,l4480,1624r6,l4486,1624r6,-5l4492,1613r6,l4498,1608r6,-6l4504,1602r6,-5l4510,1597r6,l4516,1597r6,l4522,1597r6,l4528,1591r6,l4534,1591r6,l4540,1586r6,l4546,1586r6,-5l4552,1581r6,-6l4558,1575r6,l4564,1581r6,-6l4570,1575r6,l4582,1575r,-5l4588,1575r,l4594,1581r,l4600,1581r,l4606,1581r,l4612,1581r,l4618,1581r,l4624,1581r,5l4630,1586r,l4636,1586r,l4642,1581r,l4648,1581r,-6l4654,1575r,l4660,1575r,l4666,1581r,5l4672,1586r,5l4678,1591r,l4684,1591r,l4690,1591r,l4696,1591r,l4702,1597r6,l4708,1597r6,5l4714,1602r6,l4720,1602r6,l4726,1602r6,l4732,1602r6,l4738,1602r6,l4744,1602r6,6l4750,1608r6,l4756,1602r6,l4762,1602r6,-5l4768,1597r6,l4774,1597r6,l4780,1597r6,l4786,1597r6,l4792,1597r6,l4798,1597r6,l4804,1591r6,l4810,1591r6,l4816,1591r6,l4822,1591r6,-5l4834,1586r,l4840,1586r,-5l4846,1581r,l4852,1581r,l4858,1575r,-5l4864,1570r,l4870,1564r,l4876,1564r,-5l4882,1559r,-6l4888,1553r,-5l4894,1548r,-5l4900,1543r,l4906,1537r,6l4912,1543r,-6l4918,1537r,-5l4924,1526r,-5l4930,1515r,-5l4936,1510r,l4942,1515r,6l4948,1532r6,21l4954,1581r6,27l4960,1629r6,-5l4966,1602r6,-32l4972,1532r6,-27l4978,1483r6,-11l4984,1461r6,-11l4990,1439r6,-10l4996,1418r6,-6l5002,1407r6,l5008,1407r6,-6l5014,1401r6,l5020,1396r6,l5026,1390r6,-10l5032,1374r6,-5l5038,1369r6,-6l5044,1363r6,l5050,1369r6,l5056,1374r6,l5062,1374r6,-5l5068,1363r6,-5l5080,1352r,-5l5086,1342r,-11l5092,1325r,-5l5098,1314r,-5l5104,1309r,-5l5110,1304r,-6l5116,1293r,l5122,1287r,l5128,1282r,-6l5134,1276r,-5l5140,1266r,l5146,1260r,l5152,1255r,l5158,1255r,l5164,1249r,l5170,1249r,l5176,1249r,-5l5182,1238r,-5l5188,1233r,l5194,1233r,l5200,1228r6,l5206,1228r6,-6l5212,1222r6,l5218,1217r6,l5224,1217r6,-6l5230,1211r6,l5236,1211r6,l5242,1211r6,l5248,1206r6,l5254,1206r6,l5260,1211r6,l5266,1211r6,l5272,1217r6,l5278,1217r6,5l5284,1228r6,l5290,1233r6,5l5296,1244r6,5l5302,1255r6,l5308,1255r6,-6l5314,1244r6,-6l5320,1233r6,-5l5332,1222r,-5l5338,1211r,-5l5344,1200r,-5l5350,1190r,l5356,1184r,-5l5362,1168r,l5368,1162r,l5374,1162r,l5380,1162r,-5l5386,1157r,-5l5392,1152r,l5398,1152r,-6l5404,1146r,l5410,1146r,l5416,1146r,l5422,1141r,l5428,1141r,l5434,1135r,l5440,1135r,l5446,1135r,-5l5452,1130r6,l5458,1130r6,l5464,1130r6,l5470,1124r6,l5476,1124r6,l5482,1124r6,l5488,1130r6,-6l5494,1124r6,l5500,1119r6,l5506,1119r6,-6l5512,1113r6,l5518,1119r6,l5524,1124r6,l5530,1124r6,l5536,1124r6,l5542,1119r6,l5548,1119r6,5l5554,1124r6,l5560,1130r6,l5566,1130r6,5l5572,1135r6,l5584,1135r,l5590,1141r,l5596,1146r,l5602,1146r,l5608,1146r,l5614,1146r,l5620,1146r,l5626,1146r,l5632,1146r,6l5638,1157r,l5644,1162r,l5650,1168r,-6l5656,1162r,-5l5662,1157r,l5668,1157r,l5674,1157r,l5680,1162r,6l5686,1173r,6l5692,1184r,l5698,1184r,l5704,1179r6,l5710,1179r6,l5716,1179r6,5l5722,1190r6,l5728,1195r6,l5734,1200r6,l5740,1206r6,5l5746,1211r6,6l5752,1222r6,6l5758,1233r6,5l5764,1244r6,5l5770,1249r6,l5776,1249r6,6l5782,1260r6,6l5788,1271r6,5l5794,1282r6,l5800,1287r6,l5806,1287r6,l5812,1282r6,l5818,1282r6,5l5824,1287r6,6l5836,1298r,l5842,1298r,6l5848,1304r,5l5855,1304r,l5861,1298r,l5867,1293r,l5873,1287r,l5879,1282r,l5885,1282r,l5891,1282r,5l5897,1287r,l5903,1287r,6l5909,1293r,-6l5915,1287r,-5l5921,1282r,-6l5927,1276r,l5933,1276r,6l5939,1282r,5l5945,1287r,l5951,1287r,6l5957,1293r6,5l5963,1298r6,6l5969,1304r6,5l5975,1314r6,6l5981,1320r6,5l5987,1325r6,6l5993,1331r6,l5999,1336r6,6l6005,1347r6,5l6011,1358r6,5l6017,1369r6,5l6023,1374r6,l6029,1374r6,l6035,1374r6,6l6041,1385r6,-5l6047,1380r6,l6053,1374r6,-5l6059,1369r6,-6l6065,1358r6,-6l6071,1347r6,-11l6083,1331r,-6l6089,1320r,-6l6095,1314r,l6101,1314r,l6107,1314r,-5l6113,1304r,-6l6119,1298r,-5l6125,1287r,-5l6131,1276r,-5l6137,1260r,-11l6143,1238r,-10l6149,1211r,-16l6155,1179r,-17l6161,1146r,-16l6167,1113r,-16l6173,1081r,-11l6179,1059r,-11l6185,1043r,-11l6191,1016r,-11l6197,994r,-16l6203,961r6,-16l6209,929r6,-16l6215,902r6,-11l6221,880r6,-11l6227,858r6,-11l6233,842r6,-11l6239,826r6,-11l6245,804r6,-11l6251,788r6,-11l6257,760r6,-10l6263,744r6,-11l6269,728r6,-11l6275,717r6,-5l6281,706r6,-5l6287,695r6,-5l6293,684r6,-5l6299,674r6,-6l6305,668r6,-5l6311,663r6,-6l6317,657r6,l6323,652r6,l6335,646r,-5l6341,641r,l6347,636r,-6l6353,625r,l6359,619r,6l6365,619r,l6371,614r,-6l6377,608r,l6383,603r,l6389,603r,l6395,603r,l6401,608r,l6407,608r,l6413,603r,-6l6419,592r,-5l6425,581r,l6431,570r,-5l6437,559r,-10l6443,538r,-11l6449,521r,-10l6455,511r6,-6l6461,500r6,-6l6467,483r6,-5l6473,473r6,l6479,473r6,l6485,467r6,-5l6491,456r6,-5l6497,451r6,l6503,451r6,5l6509,456r6,6l6515,467r6,11l6521,483r6,11l6527,500r6,5l6533,505r6,-5l6539,489r6,-16l6545,456r6,-21l6551,413r6,-16l6557,386r6,-11l6563,364r6,-5l6569,359r6,-11l6575,342r6,-11l6587,326r,-11l6593,315r,-5l6599,304r,-5l6605,293r,l6611,293r,l6617,293r,-5l6623,282r,-5l6629,277r,-5l6635,272r,-6l6641,261r,-6l6647,255r,l6653,255r,l6659,255r,l6665,250r,l6671,244r,l6677,239r,l6683,239r,-5l6689,234r,l6695,239r,l6701,244r,l6707,244r6,6l6713,250r6,l6719,255r6,6l6725,261r6,5l6731,266r6,6l6737,272r6,5l6743,282r6,6l6749,293r6,l6755,299r6,5l6761,304r6,6l6767,310r6,-6l6773,299r6,l6779,293r6,-5l6785,288r6,-6l6791,288r6,l6797,293r6,l6803,288r6,l6809,288r6,l6815,288r6,l6821,277r6,-5l6827,261r6,l6839,261r,l6845,266r,-5l6851,261r,-6l6857,255r,-5l6863,244r,l6869,244r,-5l6875,239r,5l6881,250r,5l6887,250r,l6893,244r,l6899,244r,l6905,244r,-5l6911,239r,l6917,234r,-6l6923,223r,-6l6929,217r,l6935,212r,-6l6941,201r,-11l6947,190r,-5l6953,185r,l6959,185r6,l6965,185r6,-6l6971,179r6,l6977,185r6,-6l6983,179r6,-5l6989,168r6,l6995,163r6,l7001,158r6,l7007,158r6,10l7013,185r6,5l7019,196r6,l7025,190r6,-16l7031,163r6,-5l7037,152r6,l7043,152r6,l7049,158r6,l7055,163r6,5l7061,179r6,11l7067,201r6,5l7073,206r6,-5l7079,196r6,-6l7091,185r,l7097,185r,l7103,179r,-5l7109,168r,l7115,168r,-5l7121,163r,5l7127,168r,6l7133,174r,-6l7139,163r,-5l7145,147r,l7151,147r,11l7157,174r,l7163,141r,-59l7169,33r,10l7175,87r,27l7181,120r,-6l7187,109r,l7193,114r,6l7199,125r,-5l7205,114r,-5l7211,114r6,6l7217,120r6,l7223,109r6,-17l7229,82r6,-6l7235,76r6,6l7241,82r6,5l7247,82r6,l7253,76r6,l7259,71r6,l7265,65r6,l7271,65r6,-5l7277,60r7,5l7284,65r6,6l7290,65r6,-5l7296,60r6,l7302,54r6,l7308,49r6,l7314,49r6,5l7320,54r6,-5l7326,49r6,l7338,49r,-6l7344,33r,-11l7350,11r,l7356,11r,5l7362,27r,11l7368,38r,l7374,38r,-5l7380,27r,-5l7386,16r,l7392,16r,6l7398,22r,-6l7404,5r,-5l7410,11r,11l7416,33r,5l7422,38r,-5l7428,27r,-5l7434,11r,-6l7440,5r,l7446,5r,l7452,5r,6l7458,22r6,5l7464,38r6,l7470,38r6,l7476,33r6,5l7482,43r6,6l7488,54r6,l7494,49r6,-11l7500,38r6,16l7506,71r6,5l7512,76r6,11l7518,109r6,16l7524,136r6,-6l7530,120r6,-6l7536,109r6,l7542,114r6,11l7548,136r6,16l7554,163r6,11l7560,185r6,5l7566,190r6,l7572,190r6,6l7578,196r6,-6l7590,179r,-16l7596,158r,-6l7602,158r,5l7608,168r,6l7614,174r,-11l7620,141r,-16l7626,114r,-5l7632,103r,-11l7638,87r,-5l7644,82r,-6l7650,76r,-5l7656,60r,-17l7662,27r,-5l7668,27r,11l7674,49r,5l7680,60r,-6l7686,49r,l7692,43r,l7698,54r,17l7704,82r,10l7710,98r6,5l7716,103r6,-5l7722,103r6,22l7728,152r6,22l7734,185r6,11l7740,201r6,5l7746,223r6,21l7752,266r6,16l7758,293r6,17l7764,326r6,l7770,320r6,l7776,337r6,22l7782,369r6,6l7788,380r6,-11l7794,348r6,-28l7800,293r6,-11l7806,293r6,11l7812,293r6,-27l7818,228r6,-32l7824,185r6,l7830,190r6,l7836,190e" filled="f" strokeweight=".3pt">
                  <v:path arrowok="t" o:connecttype="custom" o:connectlocs="53252,1840543;107139,1816242;160391,1794192;217447,1774391;270700,1764941;323952,1789241;381008,1872493;434261,1967446;487513,2045747;544569,2072748;597822,1984546;651074,1825692;704327,1720840;761383,1640288;814635,1552086;867888,1483684;924944,1427433;978196,1383332;1032083,1361281;1089139,1314930;1142391,1278480;1195644,1239329;1252700,1210078;1305952,1183077;1359205,1153827;1412457,1126826;1469513,1099825;1522766,1068325;1576018,1051224;1633074,1009373;1686327,992273;1739579,967972;1796635,948172;1849888,928821;1903774,911721;1972241,887421;2082550,857720;2192859,831169;2299363,804169;2409672,782118;2519981,787068;2626485,877520;2736794,819019;2847737,728567;2954241,708766;3064550,713717;3174859,633165;3281363,559813;3391672,535512;3501981,503562;3608485,532812;3719428,581863;3829737,621014;3940045,410860;4046550,271356;4156859,178654;4267167,119703;4373672,109803;4483981,92702;4594289,39151;4701428,17100;4811736,73352;4922045,139503" o:connectangles="0,0,0,0,0,0,0,0,0,0,0,0,0,0,0,0,0,0,0,0,0,0,0,0,0,0,0,0,0,0,0,0,0,0,0,0,0,0,0,0,0,0,0,0,0,0,0,0,0,0,0,0,0,0,0,0,0,0,0,0,0,0,0"/>
                </v:shape>
                <v:shape id="Freeform 307" o:spid="_x0000_s1102" style="position:absolute;left:5148;top:360;width:48916;height:38124;visibility:visible;mso-wrap-style:square;v-text-anchor:top" coordsize="7887,4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SvFcQA&#10;AADcAAAADwAAAGRycy9kb3ducmV2LnhtbERPS2vCQBC+F/wPyxS8lLrRgtjUTfCB1ksRtdDrNDtN&#10;otnZsLtq+u+7gtDbfHzPmeadacSFnK8tKxgOEhDEhdU1lwo+D6vnCQgfkDU2lknBL3nIs97DFFNt&#10;r7yjyz6UIoawT1FBFUKbSumLigz6gW2JI/djncEQoSuldniN4aaRoyQZS4M1x4YKW1pUVJz2Z6Pg&#10;+D3HVn4sF08Ht03eJ2G4/rIrpfqP3ewNRKAu/Ivv7o2O819f4PZMvEBm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mkrxXEAAAA3AAAAA8AAAAAAAAAAAAAAAAAmAIAAGRycy9k&#10;b3ducmV2LnhtbFBLBQYAAAAABAAEAPUAAACJAwAAAAA=&#10;" path="m,4810r,l,4810r6,l6,4810r,l6,4810r7,-6l13,4804r,l13,4804r6,l19,4804r,l19,4798r6,l25,4798r,l25,4798r6,l31,4798r,l31,4798r6,l37,4798r,-5l37,4793r6,l43,4793r,l43,4793r6,l49,4787r,l49,4787r6,l55,4787r,l55,4787r6,l61,4787r,l61,4787r6,-6l67,4781r,l67,4781r6,l73,4781r,l79,4781r,l79,4781r,-5l85,4776r,l85,4776r,l91,4776r,l91,4776r,-6l97,4770r,l97,4770r,l103,4770r,l103,4770r,l109,4764r,l109,4764r,l115,4764r,l115,4764r,l121,4764r,-5l121,4759r,l127,4759r,l127,4759r,l133,4759r,-6l133,4753r,l139,4753r,l139,4753r6,l145,4753r,l145,4753r7,l152,4747r,l152,4742r6,l158,4742r,l158,4742r6,l164,4742r,l164,4742r6,l170,4742r,l170,4736r6,l176,4736r,l176,4736r6,l182,4736r,-6l182,4730r6,l188,4730r,l188,4730r6,l194,4730r,l194,4725r6,l200,4725r,l200,4725r6,l206,4719r,l206,4719r6,l212,4719r,l218,4719r,l218,4719r,l224,4719r,l224,4719r,-6l230,4713r,l230,4713r,l236,4713r,l236,4708r,5l242,4713r,-5l242,4708r,l248,4708r,-6l248,4702r,l254,4702r,l254,4702r,l260,4702r,l260,4702r,l266,4702r,-6l266,4696r,6l272,4696r,l272,4696r,l278,4691r,l278,4691r6,l284,4691r,l284,4691r7,l291,4691r,l291,4691r6,l297,4685r,l297,4685r6,l303,4685r,-6l303,4679r6,l309,4679r,l309,4679r6,l315,4679r,l315,4679r6,l321,4674r,l321,4679r6,l327,4674r,l327,4674r6,l333,4674r,l333,4674r6,-6l339,4668r,l339,4668r6,l345,4668r,l345,4668r6,l351,4662r,l357,4662r,l357,4662r,l363,4662r,l363,4657r,l369,4657r,l369,4657r,l375,4657r,l375,4657r,-6l381,4651r,l381,4651r,l387,4645r,l387,4645r,l393,4640r,5l393,4645r,l399,4645r,l399,4645r,l405,4645r,6l405,4651r,-6l411,4645r,-5l411,4640r,5l417,4645r,l417,4645r,l423,4645r,l423,4640r7,l430,4640r,l430,4640r6,-6l436,4634r,l436,4634r6,l442,4634r,l442,4634r6,-6l448,4623r,l448,4628r6,l454,4628r,6l454,4634r6,-6l460,4628r,l460,4628r6,l466,4628r,l466,4628r6,l472,4628r,l472,4628r6,-5l478,4623r,l478,4623r6,l484,4623r,l484,4623r6,l490,4623r,l496,4623r,l496,4623r,l502,4623r,-6l502,4617r,l508,4617r,-6l508,4611r,6l514,4617r,l514,4617r,l520,4617r,6l520,4623r,l526,4623r,l526,4623r,l532,4623r,l532,4623r,l538,4623r,l538,4628r,-5l544,4623r,l544,4628r,l550,4628r,l550,4628r,6l556,4634r,l556,4640r,l562,4640r,l562,4645r7,l569,4645r,l569,4645r6,l575,4645r,6l575,4651r6,l581,4651r,l581,4651r6,l587,4657r,l587,4657r6,5l593,4662r,l593,4662r6,l599,4662r,6l599,4668r6,l605,4668r,l605,4668r6,6l611,4679r,l611,4679r6,6l617,4685r,l617,4685r6,6l623,4691r,l623,4691r6,l629,4696r,l629,4696r6,l635,4696r,6l641,4702r,l641,4702r,l647,4708r,l647,4708r,l653,4708r,5l653,4713r,l659,4713r,6l659,4719r,l665,4719r,6l665,4725r,l671,4725r,l671,4725r,l677,4730r,l677,4730r,6l683,4736r,l683,4736r,l689,4736r,6l689,4742r,l695,4742r,5l695,4747r,l701,4747r,6l701,4753r7,l708,4753r,l708,4753r6,6l714,4759r,l714,4759r6,l720,4759r,5l720,4764r6,l726,4764r,l726,4764r6,l732,4770r,l732,4770r6,l738,4776r,l738,4776r6,l744,4776r,l744,4776r6,l750,4781r,l750,4781r6,l756,4781r,l756,4787r6,l762,4787r,l762,4787r6,l768,4787r,6l768,4793r6,l774,4793r,l780,4793r,l780,4793r,l786,4798r,l786,4793r,5l792,4798r,l792,4798r,l798,4798r,l798,4798r,l804,4798r,6l804,4804r,l810,4804r,l810,4804r,l816,4804r,l816,4804r,6l822,4810r,l822,4810r,l828,4810r,l828,4804r,l834,4804r,l834,4804r,l840,4804r,l840,4804r7,l847,4804r,l847,4804r6,l853,4804r,l853,4804r6,l859,4804r,l859,4804r6,l865,4804r,-6l865,4798r6,6l871,4804r,l871,4804r6,-6l877,4798r,l877,4798r6,l883,4793r,l883,4793r6,-6l889,4787r,l889,4787r6,-6l895,4781r,l895,4781r6,l901,4776r,l901,4776r6,l907,4770r,l907,4770r6,-6l913,4764r,l919,4764r,-5l919,4759r,l925,4753r,l925,4753r,l931,4753r,-6l931,4747r,-5l937,4742r,-6l937,4736r,l943,4736r,-6l943,4730r,-5l949,4725r,-6l949,4719r,-6l955,4713r,-5l955,4708r,l961,4702r,l961,4696r,l967,4696r,-5l967,4691r,-6l973,4685r,l973,4685r,-6l979,4679r,-5l979,4668r,l986,4662r,-5l986,4657r6,-6l992,4651r,l992,4645r6,l998,4640r,l998,4634r6,l1004,4634r,-6l1004,4628r6,-5l1010,4623r,-6l1010,4617r6,-6l1016,4611r,-5l1016,4606r6,l1022,4600r,l1022,4594r6,l1028,4589r,l1028,4583r6,l1034,4577r,l1034,4577r6,-5l1040,4572r,l1040,4566r6,l1046,4560r,l1046,4555r6,l1052,4549r,l1058,4549r,-6l1058,4543r,l1064,4538r,l1064,4538r,l1070,4532r,l1070,4532r,l1076,4532r,-6l1076,4526r,-5l1082,4521r,-6l1082,4515r,l1088,4509r,l1088,4509r,l1094,4509r,-5l1094,4504r,l1100,4498r,l1100,4492r,l1106,4492r,-5l1106,4487r,l1112,4487r,-6l1112,4481r,l1118,4481r,l1118,4475r,l1125,4475r,l1125,4475r6,l1131,4470r,l1131,4470r6,-6l1137,4464r,l1137,4458r6,l1143,4458r,l1143,4453r6,l1149,4453r,l1149,4453r6,-6l1155,4447r,l1155,4441r6,l1161,4441r,l1161,4441r6,-5l1167,4436r,l1167,4430r6,l1173,4430r,-6l1173,4424r6,l1179,4424r,-5l1179,4419r6,l1185,4419r,l1185,4413r6,l1191,4407r,l1197,4407r,-5l1197,4402r,l1203,4402r,-6l1203,4396r,l1209,4390r,l1209,4390r,l1215,4385r,l1215,4385r,-6l1221,4379r,l1221,4373r,l1227,4373r,l1227,4368r,l1233,4368r,-6l1233,4362r,l1239,4356r,l1239,4356r,-5l1245,4351r,l1245,4351r,-6l1251,4345r,l1251,4345r,-6l1257,4339r,l1257,4334r,l1264,4334r,l1264,4328r6,l1270,4328r,-6l1270,4322r6,l1276,4317r,l1276,4317r6,l1282,4311r,l1282,4311r6,l1288,4305r,l1288,4305r6,l1294,4300r,l1294,4300r6,-6l1300,4294r,l1300,4294r6,l1306,4288r,l1306,4288r6,l1312,4288r,l1312,4283r6,l1318,4277r,l1318,4277r6,l1324,4271r,l1324,4271r6,l1330,4271r,l1330,4266r6,l1336,4266r,-6l1342,4260r,l1342,4254r,l1348,4254r,l1348,4249r,l1354,4249r,l1354,4249r,l1360,4249r,l1360,4243r,l1366,4243r,l1366,4237r,l1372,4237r,-5l1372,4232r,l1378,4232r,-6l1378,4226r,l1384,4220r,l1384,4220r,l1390,4215r,l1390,4215r,l1396,4209r,l1396,4209r,l1403,4209r,-6l1403,4203r6,l1409,4203r,l1409,4198r6,l1415,4198r,l1415,4198r6,l1421,4192r,l1421,4192r6,l1427,4192r,-6l1427,4186r6,l1433,4181r,l1433,4181r6,l1439,4175r,l1439,4175r6,l1445,4175r,-6l1445,4169r6,l1451,4169r,-5l1451,4164r6,l1457,4164r,l1457,4164r6,-6l1463,4158r,l1463,4158r6,l1469,4152r,l1469,4152r6,l1475,4152r,l1481,4152r,-5l1481,4147r,l1487,4141r,l1487,4141r,l1493,4141r,-6l1493,4135r,l1499,4135r,l1499,4130r,l1505,4130r,l1505,4130r,-6l1511,4124r,l1511,4124r,l1517,4118r,l1517,4118r,l1523,4118r,l1523,4118r,-5l1529,4113r,l1529,4113r,-6l1535,4107r,l1535,4101r,l1542,4101r,l1542,4101r6,l1548,4101r,l1548,4096r6,l1554,4096r,l1554,4096r6,l1560,4096r,-6l1560,4090r6,l1566,4090r,l1566,4084r6,l1572,4084r,l1572,4084r6,l1578,4084r,l1578,4084r6,-5l1584,4079r,l1584,4079r6,l1590,4073r,l1590,4073r6,l1596,4073r,l1596,4073r6,l1602,4067r,l1602,4067r6,l1608,4067r,l1608,4062r6,l1614,4062r,l1620,4062r,l1620,4062r,l1626,4062r,-6l1626,4056r,l1632,4056r,l1632,4056r,l1638,4056r,-6l1638,4050r,l1644,4050r,l1644,4050r,l1650,4050r,l1650,4050r,l1656,4050r,l1656,4050r,-5l1662,4045r,l1662,4045r,-6l1668,4039r,l1668,4039r,-6l1674,4033r,l1674,4033r,l1681,4028r,l1681,4028r,-6l1687,4022r,l1687,4016r6,l1693,4016r,l1693,4011r6,l1699,4011r,l1699,4011r6,l1705,4005r,l1705,4005r6,l1711,4005r,-6l1711,3999r6,l1717,3999r,-5l1717,3994r6,l1723,3994r,l1723,3994r6,-6l1729,3988r,l1729,3988r6,l1735,3988r,l1735,3988r6,l1741,3988r,-6l1741,3982r6,l1747,3982r,-5l1747,3977r6,l1753,3977r,l1759,3971r,l1759,3971r,l1765,3971r,l1765,3965r,l1771,3965r,l1771,3965r,l1777,3960r,l1777,3960r,l1783,3954r,l1783,3954r,l1789,3949r,l1789,3949r,l1795,3949r,l1795,3943r,l1801,3943r,l1801,3943r,-6l1807,3937r,l1807,3937r,l1813,3932r,l1813,3932r,l1820,3932r,l1820,3926r,l1826,3926r,l1826,3926r6,-6l1832,3920r,l1832,3920r6,l1838,3920r,-5l1838,3915r6,l1844,3915r,l1844,3909r6,l1850,3909r,l1850,3909r6,l1856,3903r,l1856,3903r6,l1862,3903r,-5l1862,3898r6,l1868,3898r,l1868,3898r6,-6l1874,3892r,l1874,3892r6,l1880,3886r,l1880,3886r6,l1886,3886r,l1886,3886r6,-5l1892,3881r,l1892,3881r6,l1898,3881r,-6l1904,3875r,l1904,3875r,l1910,3875r,-6l1910,3869r,l1916,3869r,l1916,3869r,-5l1922,3864r,l1922,3864r,l1928,3858r,l1928,3858r,l1934,3858r,l1934,3858r,-6l1940,3852r,l1940,3852r,l1946,3852r,-5l1946,3847r,l1952,3847r,l1952,3841r,l1959,3841r,l1959,3841r,l1965,3841r,-6l1965,3835r6,l1971,3835r,l1971,3835r6,-5l1977,3830r,l1977,3830r6,l1983,3824r,l1983,3824r6,l1989,3824r,l1989,3818r6,l1995,3818r,l1995,3818r6,l2001,3813r,l2001,3813r6,l2007,3813r,l2007,3813r6,-6l2013,3807r,l2013,3807r6,l2019,3801r,l2019,3801r6,l2025,3801r,l2025,3801r6,-5l2031,3796r,l2031,3796r6,l2037,3796r,l2043,3790r,l2043,3790r,l2049,3790r,-6l2049,3784r,l2055,3784r,l2055,3784r,l2061,3779r,l2061,3779r,l2067,3779r,l2067,3773r,l2073,3773r,l2073,3773r,l2079,3767r,l2079,3767r,l2085,3767r,l2085,3767r,-5l2091,3762r,l2091,3762r,-6l2098,3756r,l2098,3756r,l2104,3756r,l2104,3750r6,l2110,3750r,l2110,3750r6,-5l2116,3745r,l2116,3745r6,l2122,3739r,l2122,3739r6,l2128,3739r,l2128,3739r6,-6l2134,3733r,l2134,3733r6,l2140,3728r,l2140,3728r6,l2146,3728r,l2146,3722r6,l2152,3722r,l2152,3722r6,l2158,3716r,l2158,3716r6,l2164,3716r,l2164,3711r6,l2170,3711r,l2170,3711r6,l2176,3711r,-6l2182,3705r,l2182,3705r,-6l2188,3699r,l2188,3699r,l2194,3699r,l2194,3694r,l2200,3694r,l2200,3694r,-6l2206,3688r,l2206,3688r,l2212,3688r,l2212,3682r,l2218,3682r,l2218,3682r,l2224,3677r,l2224,3677r,l2230,3677r,-6l2230,3671r,l2237,3671r,l2237,3671r,-6l2243,3665r,l2243,3665r,l2249,3665r,-5l2249,3660r6,l2255,3660r,l2255,3654r6,l2261,3654r,l2261,3654r6,l2267,3648r,l2267,3648r6,l2273,3648r,l2273,3648r6,-5l2279,3643r,l2279,3643r6,-6l2285,3637r,l2285,3637r6,l2291,3637r,-6l2291,3631r6,l2297,3631r,l2297,3631r6,l2303,3626r,l2303,3626r6,l2309,3620r,l2309,3620r6,l2315,3620r,l2321,3614r,l2321,3614r,l2327,3614r,-5l2327,3609r,l2333,3609r,-6l2333,3603r,l2339,3603r,l2339,3597r,l2345,3597r,l2345,3597r,l2351,3592r,l2351,3592r,l2357,3592r,-6l2357,3586r,l2363,3586r,l2363,3580r,l2369,3580r,l2369,3580r,l2376,3575r,l2376,3575r,l2382,3575r,-6l2382,3569r,l2388,3569r,l2388,3569r6,-6l2394,3563r,l2394,3563r6,-5l2400,3558r,l2400,3558r6,l2406,3558r,-6l2406,3552r6,l2412,3552r,l2412,3546r6,l2418,3546r,l2418,3546r6,-5l2424,3541r,l2424,3541r6,l2430,3535r,l2430,3535r6,l2436,3535r,-6l2436,3529r6,l2442,3529r,l2442,3524r6,l2448,3524r,l2448,3524r6,-6l2454,3518r,l2460,3518r,l2460,3518r,-6l2466,3512r,l2466,3512r,-5l2472,3507r,l2472,3507r,l2478,3507r,-6l2478,3501r,l2484,3501r,l2484,3495r,l2490,3495r,6l2490,3501r,l2496,3507r,5l2496,3518r,6l2502,3529r,l2502,3529r,l2508,3524r,-6l2508,3512r,-5l2515,3507r,-6l2515,3501r,l2521,3501r,l2521,3507r,l2527,3507r,l2527,3507r6,5l2533,3512r,-5l2533,3501r6,-11l2539,3484r,-11l2539,3461r6,-11l2545,3433r,-6l2545,3433r6,23l2551,3473r,l2551,3467r6,l2557,3473r,17l2557,3501r6,-11l2563,3473r,-6l2563,3461r6,-11l2569,3444r,-5l2569,3439r6,5l2575,3444r,-5l2575,3433r6,-6l2581,3422r,-6l2581,3422r6,l2587,3422r,l2587,3416r6,-11l2593,3399r,-6l2593,3382r6,l2599,3382r,l2605,3388r,l2605,3393r,l2611,3399r,l2611,3399r,l2617,3399r,l2617,3393r,l2623,3393r,l2623,3393r,6l2629,3399r,l2629,3399r,l2635,3393r,l2635,3393r,l2641,3393r,-5l2641,3388r,l2647,3382r,l2647,3382r,-6l2654,3376r,l2654,3376r,l2660,3376r,l2660,3376r,l2666,3376r,-5l2666,3371r6,l2672,3371r,l2672,3365r6,l2678,3365r,l2678,3365r6,-6l2684,3359r,l2684,3359r6,l2690,3354r,l2690,3354r6,l2696,3348r,l2696,3348r6,l2702,3342r,l2702,3342r6,l2708,3337r,l2708,3337r6,l2714,3337r,-6l2714,3331r6,l2720,3331r,-6l2720,3325r6,l2726,3325r,l2726,3320r6,l2732,3320r,l2732,3320r6,-6l2738,3314r,l2744,3314r,l2744,3314r,l2750,3308r,l2750,3308r,l2756,3303r,l2756,3303r,l2762,3303r,l2762,3297r,l2768,3297r,l2768,3297r,-6l2774,3291r,l2774,3291r,l2780,3291r,-5l2780,3286r,l2786,3286r,-6l2786,3280r,l2793,3280r,l2793,3280r,l2799,3274r,l2799,3274r,l2805,3274r,-5l2805,3269r,l2811,3269r,l2811,3263r6,l2817,3263r,l2817,3263r6,l2823,3263r,-6l2823,3257r6,l2829,3257r,l2829,3252r6,l2835,3252r,l2835,3246r6,l2841,3246r,l2841,3246r6,l2847,3240r,l2847,3240r6,l2853,3235r,l2853,3235r6,l2859,3235r,-6l2859,3229r6,l2865,3229r,l2865,3229r6,l2871,3223r,l2871,3223r6,l2877,3218r,l2883,3218r,l2883,3218r,l2889,3218r,-6l2889,3212r,l2895,3212r,-6l2895,3206r,l2901,3206r,l2901,3206r,-5l2907,3201r,l2907,3201r,l2913,3201r,-6l2913,3195r,l2919,3195r,-6l2919,3189r,l2925,3189r,l2925,3189r,-5l2932,3184r,l2932,3184r,l2938,3178r,l2938,3178r,l2944,3178r,-6l2944,3172r,l2950,3172r,l2950,3172r6,l2956,3167r,l2956,3167r6,l2962,3161r,l2962,3161r6,l2968,3161r,l2968,3155r6,l2974,3155r,l2974,3155r6,l2980,3150r,l2980,3150r6,-6l2986,3144r,l2986,3144r6,l2992,3138r,l2992,3138r6,l2998,3138r,l2998,3133r6,l3004,3133r,l3004,3127r6,l3010,3127r,l3010,3127r6,-6l3016,3121r,l3022,3121r,l3022,3121r,-5l3028,3116r,l3028,3116r,-6l3034,3110r,l3034,3110r,l3040,3104r,l3040,3104r,l3046,3104r,-5l3046,3099r,l3052,3093r,l3052,3093r,l3058,3093r,l3058,3087r,l3065,3087r,l3065,3087r,-5l3071,3082r,l3071,3076r,l3077,3076r,l3077,3076r,l3083,3070r,l3083,3070r,l3089,3070r,-5l3095,3065r,l3101,3065r,-6l3107,3059r,l3113,3059r,-6l3119,3053r,l3125,3053r,l3131,3048r,l3137,3048r,l3143,3042r,l3149,3042r,l3155,3036r,l3161,3036r,l3167,3031r,l3173,3031r,l3179,3031r,-6l3185,3025r,l3191,3025r,l3197,3019r,l3204,3019r,l3210,3014r,l3216,3014r6,-6l3222,3008r6,l3228,3008r6,l3234,3002r6,l3240,3002r6,l3246,2997r6,l3252,2997r6,l3258,2997r6,-6l3264,2991r6,l3270,2991r6,-6l3276,2985r6,l3282,2985r6,-5l3288,2980r6,l3294,2980r6,-6l3300,2974r6,l3306,2968r6,l3312,2968r6,l3318,2968r6,l3324,2968r6,-5l3330,2963r6,l3336,2957r7,l3349,2957r,-6l3355,2951r,l3361,2951r,l3367,2946r,l3373,2946r,l3379,2940r,l3385,2940r,l3391,2934r,l3397,2934r,l3403,2934r,-5l3409,2929r,l3415,2929r,-6l3421,2923r,l3427,2923r,-6l3433,2917r,l3439,2917r,l3445,2912r,l3451,2912r,-6l3457,2906r,l3463,2900r,l3469,2900r6,l3475,2900r7,-5l3482,2895r6,l3488,2895r6,l3494,2889r6,l3500,2889r6,-6l3506,2883r6,l3512,2878r6,l3518,2878r6,l3524,2878r6,l3530,2872r6,l3536,2872r6,-6l3542,2866r6,l3548,2861r6,l3554,2861r6,l3560,2861r6,-6l3566,2855r6,l3572,2855r6,-6l3578,2849r6,l3584,2849r6,-5l3590,2844r6,l3602,2844r,-6l3608,2838r,l3614,2838r,l3621,2838r,-6l3627,2832r,l3633,2827r,l3639,2827r,-6l3645,2821r,l3651,2821r,l3657,2815r,l3663,2815r,l3669,2810r,l3675,2810r,l3681,2804r,l3687,2804r,l3693,2804r,l3699,2798r,l3705,2798r,l3711,2793r,l3717,2793r6,l3723,2793r6,-6l3729,2787r6,l3735,2781r6,l3741,2781r6,-5l3747,2776r6,l3753,2770r7,l3760,2770r6,l3766,2770r6,-6l3772,2764r6,l3778,2764r6,l3784,2759r6,l3790,2753r6,l3796,2753r6,l3802,2753r6,-6l3808,2747r6,l3814,2747r6,l3820,2747r6,-5l3826,2742r6,l3832,2736r6,l3838,2736r6,l3850,2736r,l3856,2736r,l3862,2736r,-6l3868,2730r,l3874,2730r,l3880,2725r,l3886,2725r,l3892,2719r,l3899,2719r,l3905,2719r,l3911,2719r,l3917,2713r,l3923,2713r,l3929,2713r,l3935,2713r,-5l3941,2708r,l3947,2708r,l3953,2708r,l3959,2708r,l3965,2702r,l3971,2702r6,l3977,2702r6,-6l3983,2696r6,l3989,2696r6,l3995,2696r6,l4001,2696r6,l4007,2696r6,l4013,2691r6,l4019,2691r6,l4025,2691r6,l4031,2691r7,l4038,2691r6,l4044,2691r6,5l4050,2696r6,l4056,2696r6,l4062,2696r6,l4068,2702r6,l4074,2702r6,l4080,2702r6,l4086,2702r6,l4092,2702r6,l4104,2708r,l4110,2713r,l4116,2713r,6l4122,2719r,l4128,2725r,l4134,2725r,5l4140,2730r,6l4146,2736r,l4152,2742r,l4158,2747r,l4164,2747r,6l4170,2759r,l4177,2764r,l4183,2770r,l4189,2776r,l4195,2776r,5l4201,2781r,6l4207,2793r,l4213,2798r,6l4219,2810r,11l4225,2827r6,l4231,2827r6,-6l4237,2815r6,-5l4243,2804r6,-6l4249,2793r6,l4255,2787r6,l4261,2781r6,l4267,2776r6,l4273,2770r6,-6l4279,2764r6,-5l4285,2759r6,-6l4291,2753r6,-6l4297,2747r6,l4303,2742r6,-6l4309,2736r7,l4316,2730r6,l4322,2725r6,l4328,2719r6,l4334,2719r6,-6l4340,2713r6,-5l4346,2708r6,-6l4358,2702r,-6l4364,2696r,-5l4370,2691r,-6l4376,2685r,-6l4382,2679r,-5l4388,2668r,l4394,2662r,-5l4400,2651r,l4406,2645r,-5l4412,2640r,l4418,2634r,l4424,2628r,l4430,2623r,-6l4436,2617r,-6l4442,2611r,-5l4448,2606r,-6l4455,2594r,l4461,2589r,l4467,2589r,l4473,2589r,-6l4479,2583r6,l4485,2577r6,l4491,2572r6,l4497,2572r6,-6l4503,2566r6,-6l4509,2560r6,l4515,2560r6,l4521,2555r6,l4527,2555r6,l4533,2549r6,l4539,2543r6,l4545,2543r6,-5l4551,2538r6,l4557,2538r6,-6l4563,2532r6,l4569,2532r6,l4575,2532r6,l4581,2526r6,l4587,2526r7,-5l4594,2521r6,l4600,2521r6,l4612,2521r,l4618,2515r,l4624,2515r,l4630,2515r,l4636,2515r,l4642,2515r,l4648,2515r,l4654,2509r,l4660,2504r,l4666,2498r,l4672,2498r,l4678,2498r,l4684,2498r,l4690,2498r,l4696,2498r,l4702,2498r,l4708,2498r,l4714,2498r,l4720,2498r,l4726,2498r,l4733,2498r6,l4739,2498r6,l4745,2498r6,l4751,2498r6,l4757,2498r6,l4763,2498r6,l4769,2498r6,l4775,2498r6,-6l4781,2492r6,l4787,2492r6,-5l4793,2487r6,l4799,2487r6,l4805,2487r6,l4811,2481r6,l4817,2481r6,l4823,2481r6,-6l4829,2475r6,l4835,2475r6,l4841,2475r6,l4847,2475r6,l4853,2470r6,l4865,2470r,-6l4872,2464r,l4878,2464r,-6l4884,2458r,l4890,2458r,l4896,2458r,-5l4902,2453r,-6l4908,2447r,l4914,2447r,-6l4920,2441r,l4926,2441r,-5l4932,2436r,l4938,2430r,l4944,2424r,l4950,2424r,-5l4956,2419r,-6l4962,2413r,l4968,2408r,l4974,2408r,l4980,2413r6,6l4986,2430r6,11l4992,2447r6,-6l4998,2436r6,-17l5004,2402r7,-11l5011,2385r6,-6l5017,2374r6,-6l5023,2368r6,-6l5029,2357r6,-6l5035,2345r6,l5041,2340r6,l5047,2334r6,l5053,2334r6,l5059,2328r6,l5065,2328r6,-5l5071,2323r6,-6l5077,2317r6,l5083,2317r6,-6l5089,2311r6,l5095,2311r6,-5l5101,2306r6,l5113,2300r,l5119,2294r,l5125,2289r,-6l5131,2283r,-6l5137,2272r,l5143,2266r,l5150,2260r,l5156,2260r,l5162,2255r,l5168,2249r,l5174,2243r,l5180,2243r,-5l5186,2238r,-6l5192,2232r,l5198,2232r,-6l5204,2226r,l5210,2226r,-5l5216,2221r,-6l5222,2215r,-6l5228,2209r,l5234,2204r6,l5240,2204r6,-6l5246,2198r6,l5252,2198r6,-6l5258,2192r6,-5l5264,2187r6,l5270,2181r6,l5276,2181r6,l5282,2175r7,l5289,2175r6,l5295,2175r6,l5301,2170r6,l5307,2170r6,l5313,2170r6,l5319,2170r6,l5325,2170r6,l5331,2170r6,l5337,2170r6,l5343,2170r6,-6l5349,2164r6,-6l5355,2158r6,-5l5367,2153r,-6l5373,2147r,-6l5379,2136r,l5385,2130r,l5391,2124r,-5l5397,2119r,-6l5403,2113r,-6l5409,2107r,-5l5415,2102r,-6l5421,2096r,-6l5428,2090r,l5434,2085r,l5440,2079r,l5446,2079r,-6l5452,2073r,-5l5458,2068r,-6l5464,2062r,-6l5470,2056r,l5476,2051r,l5482,2051r,-6l5488,2045r6,l5494,2039r6,l5500,2034r6,l5506,2028r6,l5512,2028r6,-6l5518,2022r6,l5524,2017r6,l5530,2017r6,-6l5536,2011r6,-6l5542,2005r6,l5548,2000r6,l5554,1994r6,l5560,1994r7,l5567,1994r6,l5573,1988r6,l5579,1983r6,l5585,1977r6,l5591,1977r6,-6l5597,1971r6,l5603,1971r6,l5609,1971r6,l5621,1966r,l5627,1966r,-6l5633,1960r,-6l5639,1954r,l5645,1954r,l5651,1954r,-5l5657,1949r,l5663,1949r,-6l5669,1943r,l5675,1937r,l5681,1937r,l5687,1937r,-5l5693,1932r,l5699,1932r,-6l5706,1926r,-6l5712,1920r,-5l5718,1915r,l5724,1915r,l5730,1915r,l5736,1909r,l5742,1903r6,l5748,1898r6,l5754,1898r6,l5760,1892r6,l5766,1892r6,l5772,1892r6,l5778,1892r6,l5784,1886r6,l5790,1881r6,-6l5796,1875r6,l5802,1875r6,l5808,1875r6,-6l5814,1869r6,l5820,1869r6,-5l5826,1864r6,l5832,1858r6,l5838,1852r7,l5845,1852r6,l5851,1852r6,l5857,1852r6,l5863,1847r6,l5875,1841r,l5881,1835r,l5887,1835r,l5893,1830r,l5899,1824r,-6l5905,1818r,-5l5911,1813r,-6l5917,1801r,l5923,1801r,-5l5929,1796r,l5935,1796r,-6l5941,1790r,-6l5947,1779r,-6l5953,1767r,l5959,1762r,l5965,1762r,-6l5971,1756r,l5977,1756r,-6l5984,1750r,-5l5990,1739r,-6l5996,1733r6,-5l6002,1728r6,l6008,1728r6,l6014,1722r6,l6020,1722r6,-6l6026,1711r6,-6l6032,1699r6,-5l6038,1688r6,l6044,1688r6,l6050,1682r6,l6056,1682r6,l6062,1677r6,l6068,1671r6,-6l6074,1665r6,l6080,1660r6,l6086,1660r6,-6l6092,1654r6,l6098,1654r6,l6104,1648r6,l6110,1643r6,-6l6123,1637r,-6l6129,1626r,l6135,1626r,-6l6141,1620r,l6147,1614r,l6153,1609r,-6l6159,1603r,-6l6165,1592r,l6171,1592r,-6l6177,1586r,-6l6183,1575r,-6l6189,1569r,-6l6195,1558r,-6l6201,1552r,-6l6207,1541r,-6l6213,1529r,-5l6219,1518r,l6225,1512r,-5l6231,1507r,-6l6237,1495r,-5l6243,1484r6,l6249,1478r6,-5l6255,1467r7,l6262,1461r6,-5l6268,1456r6,-6l6274,1444r6,-5l6280,1439r6,-6l6286,1427r6,-5l6292,1422r6,-6l6298,1410r6,-5l6304,1405r6,-6l6310,1393r6,l6316,1388r6,l6322,1382r6,-6l6328,1376r6,-5l6334,1365r6,l6340,1359r6,-5l6346,1354r6,-6l6352,1342r6,l6358,1337r6,l6364,1331r6,l6376,1325r,l6382,1320r,-6l6388,1314r,-6l6394,1308r,-5l6401,1303r,-6l6407,1297r,-6l6413,1291r,-5l6419,1280r,l6425,1274r,-5l6431,1269r,-6l6437,1263r,l6443,1257r,l6449,1257r,-5l6455,1252r,-6l6461,1246r,-6l6467,1240r,-5l6473,1229r,l6479,1229r,-6l6485,1223r,-5l6491,1218r,-6l6497,1212r6,-6l6503,1206r6,-5l6509,1201r6,-6l6515,1195r6,l6521,1189r6,l6527,1189r7,-5l6534,1184r6,l6540,1178r6,l6546,1178r6,l6552,1178r6,6l6558,1184r6,5l6564,1195r6,l6570,1195r6,l6576,1195r6,-6l6582,1184r6,-12l6588,1161r6,-11l6594,1144r6,-6l6600,1133r6,l6606,1127r6,-6l6612,1121r6,-5l6618,1110r6,-6l6630,1104r,-5l6636,1093r,l6642,1087r,l6648,1087r,l6654,1087r,-5l6660,1082r,-6l6666,1070r,l6673,1065r,l6679,1065r,-6l6685,1059r,l6691,1053r,l6697,1053r,l6703,1048r,l6709,1042r,l6715,1042r,l6721,1042r,l6727,1036r,l6733,1031r,-6l6739,1019r,l6745,1014r,l6751,1014r6,l6757,1014r6,l6763,1014r6,l6769,1014r6,-6l6775,1008r6,-6l6781,997r6,l6787,991r6,l6793,991r6,l6799,991r6,l6805,985r7,l6812,985r6,-5l6818,980r6,-6l6824,968r6,l6830,963r6,l6836,963r6,l6842,957r6,l6848,957r6,l6854,951r6,l6860,946r6,-6l6866,940r6,-6l6872,934r6,-5l6884,929r,l6890,929r,-6l6896,923r,-6l6902,917r,-5l6908,906r,l6914,906r,-6l6920,900r,l6926,900r,l6932,900r,l6938,895r,-6l6944,883r,l6951,878r,-6l6957,872r,l6963,872r,l6969,872r,l6975,866r,l6981,861r,-6l6987,850r,-6l6993,844r,l6999,844r,l7005,844r6,l7011,838r6,-5l7017,833r6,-6l7023,821r6,l7029,816r6,l7035,816r6,l7041,821r6,l7047,827r6,-6l7053,821r6,-5l7059,810r6,-6l7065,804r6,l7071,799r6,l7077,799r6,l7083,793r7,l7090,793r6,l7096,787r6,l7102,782r6,-6l7108,776r6,-6l7114,770r6,6l7120,776r6,l7126,776r6,l7138,776r,-6l7144,770r,-5l7150,759r,-11l7156,742r,l7162,736r,l7168,736r,6l7174,742r,l7180,736r,l7186,731r,-6l7192,719r,l7198,719r,6l7204,731r,-12l7210,663r,-97l7216,493r,22l7222,595r,68l7229,691r,6l7235,697r,-6l7241,691r,-6l7247,685r,l7253,680r,l7259,674r6,l7265,668r6,-5l7271,663r6,-6l7277,651r6,l7283,651r6,l7289,646r6,l7295,640r6,l7301,634r6,-5l7307,623r6,-6l7313,612r6,l7319,612r6,l7325,612r6,l7331,606r6,l7337,600r6,l7343,595r6,l7349,589r6,-6l7355,583r6,l7361,583r7,l7368,583r6,-5l7374,572r6,l7386,566r,-5l7392,555r,l7398,549r,-5l7404,538r,-6l7410,532r,-5l7416,527r,-6l7422,521r,-6l7428,515r,l7434,510r,-6l7440,498r,l7446,493r,-6l7452,481r,-5l7458,476r,l7464,470r,l7470,470r,-6l7476,464r,-5l7482,453r,-6l7488,447r,-5l7494,436r,-6l7500,425r,l7507,419r6,-6l7513,413r6,-5l7519,408r6,-6l7525,396r6,l7531,391r6,-6l7537,379r6,l7543,374r6,-6l7549,362r6,-5l7555,357r6,l7561,351r6,-6l7567,340r6,-6l7573,328r6,l7579,328r6,l7585,323r6,l7591,323r6,-6l7597,311r6,-5l7603,306r6,-6l7609,289r6,l7615,283r6,-6l7621,277r6,l7627,283r6,-6l7639,277r,l7646,272r,-12l7652,255r,-6l7658,243r,l7664,238r,-6l7670,226r,-5l7676,215r,l7682,215r,-6l7688,204r,-6l7694,192r,-5l7700,187r,-6l7706,181r,-6l7712,170r,-6l7718,158r,l7724,158r,l7730,153r,-6l7736,141r,l7742,141r,-5l7748,130r,l7754,130r,l7760,136r6,l7766,136r6,-12l7772,113r6,-6l7778,113r7,l7785,113r6,l7791,107r6,-5l7797,102r6,l7803,102r6,-6l7809,96r6,l7815,102r6,-6l7821,85r6,-6l7827,73r6,-5l7833,62r6,-6l7839,51r6,-6l7845,39r6,-5l7851,34r6,l7857,34r6,l7863,28r6,-6l7869,11r6,l7875,11r6,l7881,5r6,-5l7887,e" filled="f" strokeweight=".3pt">
                  <v:path arrowok="t" o:connecttype="custom" o:connectlocs="52718,3785479;105435,3758531;157532,3726827;213971,3699878;266689,3677685;318786,3659455;375225,3699878;427322,3758531;480039,3798954;536478,3807672;588576,3740301;641293,3627751;693390,3546905;749829,3479534;802547,3408200;854644,3349547;911083,3295650;963800,3246508;1015897,3210049;1072336,3160907;1124434,3116521;1177151,3071343;1233590,3030920;1285687,2990497;1338405,2945319;1391122,2904896;1446941,2855754;1499658,2810576;1551756,2797102;1608194,2698819;1660912,2667114;1713009,2613217;1769448,2568039;1822165,2518897;1874263,2469756;1941865,2415859;2050401,2357206;2159557,2294590;2264372,2235938;2372908,2173322;2481444,2136862;2586259,2186796;2695415,2146373;2803951,2029068;2908766,1979926;3017302,1952978;3126459,1858658;3231273,1760375;3339809,1688248;3448346,1580454;3553781,1517838;3662317,1436992;3770853,1319687;3879389,1167507;3984824,1005815;4093360,901984;4201896,798945;4306711,699870;4415867,615061;4524403,512023;4629218,372524;4737754,219551;4846910,76090" o:connectangles="0,0,0,0,0,0,0,0,0,0,0,0,0,0,0,0,0,0,0,0,0,0,0,0,0,0,0,0,0,0,0,0,0,0,0,0,0,0,0,0,0,0,0,0,0,0,0,0,0,0,0,0,0,0,0,0,0,0,0,0,0,0,0"/>
                </v:shape>
                <v:rect id="Rectangle 308" o:spid="_x0000_s1103" style="position:absolute;left:30524;top:30512;width:5290;height:22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p/zsIA&#10;AADcAAAADwAAAGRycy9kb3ducmV2LnhtbERPTYvCMBC9C/6HMII3TV1EbNco4ip6dFXQvQ3NbFu2&#10;mZQm2uqvNwuCt3m8z5ktWlOKG9WusKxgNIxAEKdWF5wpOB03gykI55E1lpZJwZ0cLObdzgwTbRv+&#10;ptvBZyKEsEtQQe59lUjp0pwMuqGtiAP3a2uDPsA6k7rGJoSbUn5E0UQaLDg05FjRKqf073A1CrbT&#10;annZ2UeTleuf7Xl/jr+OsVeq32uXnyA8tf4tfrl3OsyPx/D/TLh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Cn/OwgAAANwAAAAPAAAAAAAAAAAAAAAAAJgCAABkcnMvZG93&#10;bnJldi54bWxQSwUGAAAAAAQABAD1AAAAhwMAAAAA&#10;" filled="f" stroked="f">
                  <v:textbox inset="0,0,0,0">
                    <w:txbxContent>
                      <w:p w14:paraId="274D1C44" w14:textId="77777777" w:rsidR="002A255B" w:rsidRPr="006E7AFF" w:rsidRDefault="002A255B" w:rsidP="00355745">
                        <w:r w:rsidRPr="006E7AFF">
                          <w:rPr>
                            <w:color w:val="000000"/>
                          </w:rPr>
                          <w:t>1</w:t>
                        </w:r>
                        <w:r>
                          <w:rPr>
                            <w:color w:val="000000"/>
                          </w:rPr>
                          <w:t>591.8</w:t>
                        </w:r>
                      </w:p>
                    </w:txbxContent>
                  </v:textbox>
                </v:rect>
                <v:rect id="Rectangle 309" o:spid="_x0000_s1104" style="position:absolute;left:26664;top:18769;width:5289;height:22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baVcIA&#10;AADcAAAADwAAAGRycy9kb3ducmV2LnhtbERPTYvCMBC9C/6HMII3TV1QbNco4ip6dFXQvQ3NbFu2&#10;mZQm2uqvNwuCt3m8z5ktWlOKG9WusKxgNIxAEKdWF5wpOB03gykI55E1lpZJwZ0cLObdzgwTbRv+&#10;ptvBZyKEsEtQQe59lUjp0pwMuqGtiAP3a2uDPsA6k7rGJoSbUn5E0UQaLDg05FjRKqf073A1CrbT&#10;annZ2UeTleuf7Xl/jr+OsVeq32uXnyA8tf4tfrl3OsyPx/D/TLh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3RtpVwgAAANwAAAAPAAAAAAAAAAAAAAAAAJgCAABkcnMvZG93&#10;bnJldi54bWxQSwUGAAAAAAQABAD1AAAAhwMAAAAA&#10;" filled="f" stroked="f">
                  <v:textbox inset="0,0,0,0">
                    <w:txbxContent>
                      <w:p w14:paraId="08C93FFA" w14:textId="77777777" w:rsidR="002A255B" w:rsidRPr="006D7D44" w:rsidRDefault="002A255B" w:rsidP="00355745">
                        <w:pPr>
                          <w:rPr>
                            <w:lang w:val="en-US"/>
                          </w:rPr>
                        </w:pPr>
                        <w:r>
                          <w:rPr>
                            <w:color w:val="000000"/>
                            <w:lang w:val="en-US"/>
                          </w:rPr>
                          <w:t>1</w:t>
                        </w:r>
                        <w:r>
                          <w:rPr>
                            <w:color w:val="000000"/>
                          </w:rPr>
                          <w:t>650</w:t>
                        </w:r>
                        <w:r>
                          <w:rPr>
                            <w:color w:val="000000"/>
                            <w:lang w:val="en-US"/>
                          </w:rPr>
                          <w:t>.5</w:t>
                        </w:r>
                      </w:p>
                    </w:txbxContent>
                  </v:textbox>
                </v:rect>
                <v:rect id="Rectangle 303" o:spid="_x0000_s1105" style="position:absolute;left:54253;top:18568;width:1469;height:2862;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dmmMMA&#10;AADcAAAADwAAAGRycy9kb3ducmV2LnhtbERPS2vCQBC+C/6HZYTedFOLUqOriPjqQYsmF29DdpoE&#10;s7Mhu2r8991Cwdt8fM+ZLVpTiTs1rrSs4H0QgSDOrC45V5Amm/4nCOeRNVaWScGTHCzm3c4MY20f&#10;fKL72ecihLCLUUHhfR1L6bKCDLqBrYkD92Mbgz7AJpe6wUcIN5UcRtFYGiw5NBRY06qg7Hq+GQVL&#10;k6ff68vo8JVgmmyP6Qeujzul3nrtcgrCU+tf4n/3Xof5kzH8PRMukP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ZdmmMMAAADcAAAADwAAAAAAAAAAAAAAAACYAgAAZHJzL2Rv&#10;d25yZXYueG1sUEsFBgAAAAAEAAQA9QAAAIgDAAAAAA==&#10;" filled="f" stroked="f">
                  <v:textbox inset="0,0,0,0">
                    <w:txbxContent>
                      <w:p w14:paraId="698E88B8" w14:textId="77777777" w:rsidR="002A255B" w:rsidRPr="006D7D44" w:rsidRDefault="002A255B" w:rsidP="00355745">
                        <w:pPr>
                          <w:pBdr>
                            <w:top w:val="single" w:sz="4" w:space="1" w:color="auto"/>
                            <w:left w:val="single" w:sz="4" w:space="4" w:color="auto"/>
                            <w:bottom w:val="single" w:sz="4" w:space="1" w:color="auto"/>
                            <w:right w:val="single" w:sz="4" w:space="4" w:color="auto"/>
                            <w:between w:val="single" w:sz="4" w:space="1" w:color="auto"/>
                            <w:bar w:val="single" w:sz="4" w:color="auto"/>
                          </w:pBdr>
                          <w:jc w:val="center"/>
                          <w:rPr>
                            <w:sz w:val="28"/>
                            <w:szCs w:val="28"/>
                            <w:lang w:val="en-US"/>
                          </w:rPr>
                        </w:pPr>
                        <w:r>
                          <w:rPr>
                            <w:sz w:val="28"/>
                            <w:szCs w:val="28"/>
                            <w:lang w:val="en-US"/>
                          </w:rPr>
                          <w:t>2</w:t>
                        </w:r>
                      </w:p>
                    </w:txbxContent>
                  </v:textbox>
                </v:rect>
                <v:rect id="Rectangle 310" o:spid="_x0000_s1106" style="position:absolute;left:45643;top:5082;width:1454;height:2874;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vDA8QA&#10;AADcAAAADwAAAGRycy9kb3ducmV2LnhtbERPTWvCQBC9C/0Pywi96UZLraZugoht7aEWTS7ehuw0&#10;Cc3OhuxW03/vCoK3ebzPWaa9acSJOldbVjAZRyCIC6trLhXk2dtoDsJ5ZI2NZVLwTw7S5GGwxFjb&#10;M+/pdPClCCHsYlRQed/GUrqiIoNubFviwP3YzqAPsCul7vAcwk0jp1E0kwZrDg0VtrSuqPg9/BkF&#10;K1Pm35vj89dnhnn2vsufcLP7UOpx2K9eQXjq/V18c291mL94gesz4QKZX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7bwwPEAAAA3AAAAA8AAAAAAAAAAAAAAAAAmAIAAGRycy9k&#10;b3ducmV2LnhtbFBLBQYAAAAABAAEAPUAAACJAwAAAAA=&#10;" filled="f" stroked="f">
                  <v:textbox inset="0,0,0,0">
                    <w:txbxContent>
                      <w:p w14:paraId="0E4E56CF" w14:textId="77777777" w:rsidR="002A255B" w:rsidRPr="006D7D44" w:rsidRDefault="002A255B" w:rsidP="00355745">
                        <w:pPr>
                          <w:pBdr>
                            <w:top w:val="single" w:sz="4" w:space="1" w:color="auto"/>
                            <w:left w:val="single" w:sz="4" w:space="4" w:color="auto"/>
                            <w:bottom w:val="single" w:sz="4" w:space="1" w:color="auto"/>
                            <w:right w:val="single" w:sz="4" w:space="4" w:color="auto"/>
                            <w:between w:val="single" w:sz="4" w:space="1" w:color="auto"/>
                            <w:bar w:val="single" w:sz="4" w:color="auto"/>
                          </w:pBdr>
                          <w:rPr>
                            <w:sz w:val="28"/>
                            <w:szCs w:val="28"/>
                            <w:lang w:val="en-US"/>
                          </w:rPr>
                        </w:pPr>
                        <w:r>
                          <w:rPr>
                            <w:sz w:val="28"/>
                            <w:szCs w:val="28"/>
                            <w:lang w:val="en-US"/>
                          </w:rPr>
                          <w:t>1</w:t>
                        </w:r>
                      </w:p>
                    </w:txbxContent>
                  </v:textbox>
                </v:rect>
                <v:rect id="Rectangle 311" o:spid="_x0000_s1107" style="position:absolute;left:52076;top:9053;width:1246;height:2821;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RXccYA&#10;AADcAAAADwAAAGRycy9kb3ducmV2LnhtbESPzW7CQAyE70i8w8qVeoNNWxVByoJQRX84AILkws3K&#10;uklE1htlt5C+fX1A4mZrxjOf58veNepCXag9G3gaJ6CIC29rLg3k2cdoCipEZIuNZzLwRwGWi+Fg&#10;jqn1Vz7Q5RhLJSEcUjRQxdimWoeiIodh7Fti0X585zDK2pXadniVcNfo5ySZaIc1S0OFLb1XVJyP&#10;v87AypX5fn163W4yzLPPXf6C692XMY8P/eoNVKQ+3s23628r+DOhlWdkAr34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0RXccYAAADcAAAADwAAAAAAAAAAAAAAAACYAgAAZHJz&#10;L2Rvd25yZXYueG1sUEsFBgAAAAAEAAQA9QAAAIsDAAAAAA==&#10;" filled="f" stroked="f">
                  <v:textbox inset="0,0,0,0">
                    <w:txbxContent>
                      <w:p w14:paraId="30895158" w14:textId="77777777" w:rsidR="002A255B" w:rsidRPr="006D7D44" w:rsidRDefault="002A255B" w:rsidP="00355745">
                        <w:pPr>
                          <w:pBdr>
                            <w:top w:val="single" w:sz="4" w:space="1" w:color="auto"/>
                            <w:left w:val="single" w:sz="4" w:space="4" w:color="auto"/>
                            <w:bottom w:val="single" w:sz="4" w:space="1" w:color="auto"/>
                            <w:right w:val="single" w:sz="4" w:space="4" w:color="auto"/>
                            <w:between w:val="single" w:sz="4" w:space="1" w:color="auto"/>
                            <w:bar w:val="single" w:sz="4" w:color="auto"/>
                          </w:pBdr>
                          <w:jc w:val="center"/>
                          <w:rPr>
                            <w:sz w:val="28"/>
                            <w:szCs w:val="28"/>
                            <w:lang w:val="en-US"/>
                          </w:rPr>
                        </w:pPr>
                        <w:r>
                          <w:rPr>
                            <w:sz w:val="28"/>
                            <w:szCs w:val="28"/>
                            <w:lang w:val="en-US"/>
                          </w:rPr>
                          <w:t>3</w:t>
                        </w:r>
                      </w:p>
                    </w:txbxContent>
                  </v:textbox>
                </v:rect>
                <v:rect id="Rectangle 312" o:spid="_x0000_s1108" style="position:absolute;left:41097;top:26380;width:5290;height:22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vQUMMA&#10;AADcAAAADwAAAGRycy9kb3ducmV2LnhtbERPTWvCQBC9F/wPywi91U09lCS6irQVc1RTsN6G7JgE&#10;s7Mhu01Sf71bKHibx/uc5Xo0jeipc7VlBa+zCARxYXXNpYKvfPsSg3AeWWNjmRT8koP1avK0xFTb&#10;gQ/UH30pQgi7FBVU3replK6oyKCb2ZY4cBfbGfQBdqXUHQ4h3DRyHkVv0mDNoaHClt4rKq7HH6Ng&#10;F7eb78zehrL5PO9O+1PykSdeqefpuFmA8DT6h/jfnekwP0ng75lwgVz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gvQUMMAAADcAAAADwAAAAAAAAAAAAAAAACYAgAAZHJzL2Rv&#10;d25yZXYueG1sUEsFBgAAAAAEAAQA9QAAAIgDAAAAAA==&#10;" filled="f" stroked="f">
                  <v:textbox inset="0,0,0,0">
                    <w:txbxContent>
                      <w:p w14:paraId="3878A435" w14:textId="77777777" w:rsidR="002A255B" w:rsidRPr="006E7AFF" w:rsidRDefault="002A255B" w:rsidP="00355745">
                        <w:r>
                          <w:rPr>
                            <w:color w:val="000000"/>
                          </w:rPr>
                          <w:t>1045,2</w:t>
                        </w:r>
                      </w:p>
                    </w:txbxContent>
                  </v:textbox>
                </v:rect>
                <v:rect id="Rectangle 313" o:spid="_x0000_s1109" style="position:absolute;left:46787;top:15742;width:5289;height:22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6NNsUA&#10;AADcAAAADwAAAGRycy9kb3ducmV2LnhtbESPT2vCQBTE70K/w/IKvemmPRSTuobQP+jRGkF7e2Sf&#10;2WD2bchuTeqn7wqCx2FmfsMs8tG24ky9bxwreJ4lIIgrpxuuFezKr+kchA/IGlvHpOCPPOTLh8kC&#10;M+0G/qbzNtQiQthnqMCE0GVS+sqQRT9zHXH0jq63GKLsa6l7HCLctvIlSV6lxYbjgsGO3g1Vp+2v&#10;VbCad8Vh7S5D3X7+rPabffpRpkGpp8exeAMRaAz38K291goiEa5n4hGQy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Ho02xQAAANwAAAAPAAAAAAAAAAAAAAAAAJgCAABkcnMv&#10;ZG93bnJldi54bWxQSwUGAAAAAAQABAD1AAAAigMAAAAA&#10;" filled="f" stroked="f">
                  <v:textbox inset="0,0,0,0">
                    <w:txbxContent>
                      <w:p w14:paraId="478D9B6E" w14:textId="77777777" w:rsidR="002A255B" w:rsidRPr="006E7AFF" w:rsidRDefault="002A255B" w:rsidP="00355745">
                        <w:r>
                          <w:rPr>
                            <w:color w:val="000000"/>
                          </w:rPr>
                          <w:t>890.8</w:t>
                        </w:r>
                      </w:p>
                    </w:txbxContent>
                  </v:textbox>
                </v:rect>
                <v:shapetype id="_x0000_t32" coordsize="21600,21600" o:spt="32" o:oned="t" path="m,l21600,21600e" filled="f">
                  <v:path arrowok="t" fillok="f" o:connecttype="none"/>
                  <o:lock v:ext="edit" shapetype="t"/>
                </v:shapetype>
                <v:shape id="AutoShape 314" o:spid="_x0000_s1110" type="#_x0000_t32" style="position:absolute;left:35321;top:19889;width: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gFGJMYAAADcAAAADwAAAGRycy9kb3ducmV2LnhtbESPzWrDMBCE74W+g9hCL6WWHWgIbpTg&#10;BgJJIYf89L61tpaotXItJXHfPgoEchxm5htmOh9cK07UB+tZQZHlIIhrry03Cg775esERIjIGlvP&#10;pOCfAsxnjw9TLLU/85ZOu9iIBOFQogITY1dKGWpDDkPmO+Lk/fjeYUyyb6Tu8ZzgrpWjPB9Lh5bT&#10;gsGOFobq393RKdisi4/q29j15/bPbt6WVXtsXr6Uen4aqncQkYZ4D9/aK61glBdwPZOOgJx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4BRiTGAAAA3AAAAA8AAAAAAAAA&#10;AAAAAAAAoQIAAGRycy9kb3ducmV2LnhtbFBLBQYAAAAABAAEAPkAAACUAwAAAAA=&#10;"/>
                <v:shape id="AutoShape 315" o:spid="_x0000_s1111" type="#_x0000_t32" style="position:absolute;left:24567;top:24518;width: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A82sMQAAADcAAAADwAAAGRycy9kb3ducmV2LnhtbESPQWvCQBSE74X+h+UVvNVNI7YldRNa&#10;QVAUoaneH9nXbGj2bciumvx7VxB6HGbmG2ZRDLYVZ+p941jByzQBQVw53XCt4PCzen4H4QOyxtYx&#10;KRjJQ5E/Piww0+7C33QuQy0ihH2GCkwIXSalrwxZ9FPXEUfv1/UWQ5R9LXWPlwi3rUyT5FVabDgu&#10;GOxoaaj6K09WgX7bsx63erPcjevj7MuM85VrlJo8DZ8fIAIN4T98b6+1gjRJ4XYmHgGZX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0DzawxAAAANwAAAAPAAAAAAAAAAAA&#10;AAAAAKECAABkcnMvZG93bnJldi54bWxQSwUGAAAAAAQABAD5AAAAkgMAAAAA&#10;" strokecolor="#f2f2f2" strokeweight="3pt">
                  <v:shadow color="#7f7f7f [1601]" opacity=".5" offset="1pt"/>
                </v:shape>
                <v:shape id="AutoShape 316" o:spid="_x0000_s1112" type="#_x0000_t32" style="position:absolute;left:24567;top:24518;width: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Z99yMUAAADcAAAADwAAAGRycy9kb3ducmV2LnhtbESPQWsCMRSE74L/ITzBi9SsiqVsjbIV&#10;BC140Lb3181zE9y8bDdRt/++KQgeh5n5hlmsOleLK7XBelYwGWcgiEuvLVcKPj82Ty8gQkTWWHsm&#10;Bb8UYLXs9xaYa3/jA12PsRIJwiFHBSbGJpcylIYchrFviJN38q3DmGRbSd3iLcFdLadZ9iwdWk4L&#10;BhtaGyrPx4tTsN9N3opvY3fvhx+7n2+K+lKNvpQaDrriFUSkLj7C9/ZWK5hmM/g/k46AXP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Z99yMUAAADcAAAADwAAAAAAAAAA&#10;AAAAAAChAgAAZHJzL2Rvd25yZXYueG1sUEsFBgAAAAAEAAQA+QAAAJMDAAAAAA==&#10;"/>
                <v:shape id="AutoShape 319" o:spid="_x0000_s1113" type="#_x0000_t32" style="position:absolute;left:29962;top:21728;width: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nblvMUAAADcAAAADwAAAGRycy9kb3ducmV2LnhtbESPQWsCMRSE74L/ITzBi9SsoqVsjbIV&#10;BC140Lb3181zE9y8bDdRt/++KQgeh5n5hlmsOleLK7XBelYwGWcgiEuvLVcKPj82Ty8gQkTWWHsm&#10;Bb8UYLXs9xaYa3/jA12PsRIJwiFHBSbGJpcylIYchrFviJN38q3DmGRbSd3iLcFdLadZ9iwdWk4L&#10;BhtaGyrPx4tTsN9N3opvY3fvhx+7n2+K+lKNvpQaDrriFUSkLj7C9/ZWK5hmM/g/k46AXP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nblvMUAAADcAAAADwAAAAAAAAAA&#10;AAAAAAChAgAAZHJzL2Rvd25yZXYueG1sUEsFBgAAAAAEAAQA+QAAAJMDAAAAAA==&#10;"/>
                <v:shape id="AutoShape 321" o:spid="_x0000_s1114" type="#_x0000_t32" style="position:absolute;left:34236;top:19889;width:1085;height:27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dvATMQAAADcAAAADwAAAGRycy9kb3ducmV2LnhtbESPQYvCMBSE7wv+h/AEL8uaVliRrlFk&#10;YWHxIKg9eHwkz7bYvNQkW+u/N8KCx2FmvmGW68G2oicfGscK8mkGglg703CloDz+fCxAhIhssHVM&#10;Cu4UYL0avS2xMO7Ge+oPsRIJwqFABXWMXSFl0DVZDFPXESfv7LzFmKSvpPF4S3DbylmWzaXFhtNC&#10;jR1916Qvhz+roNmWu7J/v0avF9v85PNwPLVaqcl42HyBiDTEV/i//WsUzLJPeJ5JR0Cu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28BMxAAAANwAAAAPAAAAAAAAAAAA&#10;AAAAAKECAABkcnMvZG93bnJldi54bWxQSwUGAAAAAAQABAD5AAAAkgMAAAAA&#10;"/>
                <v:line id="Прямая соединительная линия 206" o:spid="_x0000_s1115" style="position:absolute;visibility:visible;mso-wrap-style:square" from="43542,23328" to="43542,257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3asMMIAAADcAAAADwAAAGRycy9kb3ducmV2LnhtbESPT2sCMRTE7wW/Q3iCt5qoIHVrFFEL&#10;vYl/en9snrurm5eQpLr10zcFocdhZn7DzJedbcWNQmwcaxgNFQji0pmGKw2n48frG4iYkA22jknD&#10;D0VYLnovcyyMu/OebodUiQzhWKCGOiVfSBnLmizGofPE2Tu7YDFlGSppAt4z3LZyrNRUWmw4L9To&#10;aV1TeT18Ww2kLqnayckuPPxX3G7W29nDK60H/W71DiJRl/7Dz/an0TBWU/g7k4+AXPw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3asMMIAAADcAAAADwAAAAAAAAAAAAAA&#10;AAChAgAAZHJzL2Rvd25yZXYueG1sUEsFBgAAAAAEAAQA+QAAAJADAAAAAA==&#10;" strokecolor="#ed7d31" strokeweight=".5pt">
                  <v:stroke joinstyle="miter"/>
                </v:line>
                <v:line id="Прямая соединительная линия 207" o:spid="_x0000_s1116" style="position:absolute;visibility:visible;mso-wrap-style:square" from="32381,28137" to="32381,300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DoJq8MAAADcAAAADwAAAGRycy9kb3ducmV2LnhtbESPT2sCMRTE7wW/Q3hCbzXRQqurUUQt&#10;eJP65/7YvO5u3byEJNXVT98UCh6HmfkNM1t0thUXCrFxrGE4UCCIS2carjQcDx8vYxAxIRtsHZOG&#10;G0VYzHtPMyyMu/InXfapEhnCsUANdUq+kDKWNVmMA+eJs/flgsWUZaikCXjNcNvKkVJv0mLDeaFG&#10;T6uayvP+x2og9Z2qnXzdhbs/xc16tZncvdL6ud8tpyASdekR/m9vjYaReoe/M/kIyPk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g6CavDAAAA3AAAAA8AAAAAAAAAAAAA&#10;AAAAoQIAAGRycy9kb3ducmV2LnhtbFBLBQYAAAAABAAEAPkAAACRAwAAAAA=&#10;" strokecolor="#ed7d31" strokeweight=".5pt">
                  <v:stroke joinstyle="miter"/>
                </v:line>
                <v:line id="Прямая соединительная линия 208" o:spid="_x0000_s1117" style="position:absolute;visibility:visible;mso-wrap-style:square" from="46387,16449" to="46482,180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aWd2cAAAADcAAAADwAAAGRycy9kb3ducmV2LnhtbERPy2oCMRTdF/yHcIXuaqKFUkfjIKOF&#10;7qQ+9pfJdWZ0chOSVKd+fbModHk472U52F7cKMTOsYbpRIEgrp3puNFwPHy8vIOICdlg75g0/FCE&#10;cjV6WmJh3J2/6LZPjcghHAvU0KbkCylj3ZLFOHGeOHNnFyymDEMjTcB7Dre9nCn1Ji12nBta9FS1&#10;VF/331YDqUtqdvJ1Fx7+FLebajt/eKX183hYL0AkGtK/+M/9aTTMVF6bz+QjIFe/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mlndnAAAAA3AAAAA8AAAAAAAAAAAAAAAAA&#10;oQIAAGRycy9kb3ducmV2LnhtbFBLBQYAAAAABAAEAPkAAACOAwAAAAA=&#10;" strokecolor="#ed7d31" strokeweight=".5pt">
                  <v:stroke joinstyle="miter"/>
                </v:line>
                <v:line id="Прямая соединительная линия 209" o:spid="_x0000_s1118" style="position:absolute;flip:x y;visibility:visible;mso-wrap-style:square" from="30345,20471" to="31394,225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pQehcQAAADcAAAADwAAAGRycy9kb3ducmV2LnhtbESPQWsCMRSE74X+h/AKvdWkUordGqWI&#10;guChuO2hx0fy3IRuXtZN1LW/vhEEj8PMfMNM50NoxZH65CNreB4pEMQmWs+Nhu+v1dMERMrIFtvI&#10;pOFMCeaz+7spVjaeeEvHOjeiQDhVqMHl3FVSJuMoYBrFjrh4u9gHzEX2jbQ9ngo8tHKs1KsM6Lks&#10;OOxo4cj81oegYbL/XCbvdrXaUHI+/pmXn8Fo/fgwfLyDyDTkW/jaXlsNY/UGlzPlCMjZ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lB6FxAAAANwAAAAPAAAAAAAAAAAA&#10;AAAAAKECAABkcnMvZG93bnJldi54bWxQSwUGAAAAAAQABAD5AAAAkgMAAAAA&#10;" strokecolor="#ed7d31" strokeweight=".5pt">
                  <v:stroke joinstyle="miter"/>
                </v:line>
                <v:line id="Прямая соединительная линия 210" o:spid="_x0000_s1119" style="position:absolute;flip:x;visibility:visible;mso-wrap-style:square" from="27882,26554" to="31650,285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WMn/8EAAADcAAAADwAAAGRycy9kb3ducmV2LnhtbERPyW7CMBC9I/UfrKnErThEqKCAQbRi&#10;qdQTYTmP4iGJsMchNhD+vj5U4vj09tmis0bcqfW1YwXDQQKCuHC65lLBYb/+mIDwAVmjcUwKnuRh&#10;MX/rzTDT7sE7uuehFDGEfYYKqhCaTEpfVGTRD1xDHLmzay2GCNtS6hYfMdwamSbJp7RYc2yosKHv&#10;iopLfrMK8g2Pn9tDOhr/fgWTrE4ml9ejUv33bjkFEagLL/G/+0crSIdxfjwTj4Cc/w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pYyf/wQAAANwAAAAPAAAAAAAAAAAAAAAA&#10;AKECAABkcnMvZG93bnJldi54bWxQSwUGAAAAAAQABAD5AAAAjwMAAAAA&#10;" strokecolor="#ed7d31" strokeweight=".5pt">
                  <v:stroke joinstyle="miter"/>
                </v:line>
                <v:rect id="Rectangle 313" o:spid="_x0000_s1120" style="position:absolute;left:46725;top:21005;width:5283;height:2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cMQA&#10;AADcAAAADwAAAGRycy9kb3ducmV2LnhtbESPQYvCMBSE78L+h/AWvGlaD6LVKLKr6HHVha63R/Ns&#10;i81LaaKt++uNIHgcZuYbZr7sTCVu1LjSsoJ4GIEgzqwuOVfwe9wMJiCcR9ZYWSYFd3KwXHz05pho&#10;2/KebgefiwBhl6CCwvs6kdJlBRl0Q1sTB+9sG4M+yCaXusE2wE0lR1E0lgZLDgsF1vRVUHY5XI2C&#10;7aRe/e3sf5tX69M2/Umn38epV6r/2a1mIDx1/h1+tXdawSiO4XkmHAG5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6LvnDEAAAA3AAAAA8AAAAAAAAAAAAAAAAAmAIAAGRycy9k&#10;b3ducmV2LnhtbFBLBQYAAAAABAAEAPUAAACJAwAAAAA=&#10;" filled="f" stroked="f">
                  <v:textbox inset="0,0,0,0">
                    <w:txbxContent>
                      <w:p w14:paraId="2F624EE3" w14:textId="77777777" w:rsidR="002A255B" w:rsidRDefault="002A255B" w:rsidP="00355745">
                        <w:pPr>
                          <w:pStyle w:val="a8"/>
                          <w:spacing w:after="0"/>
                        </w:pPr>
                        <w:r>
                          <w:rPr>
                            <w:color w:val="000000"/>
                            <w:sz w:val="22"/>
                            <w:szCs w:val="22"/>
                          </w:rPr>
                          <w:t>880.0</w:t>
                        </w:r>
                      </w:p>
                    </w:txbxContent>
                  </v:textbox>
                </v:rect>
                <v:rect id="Rectangle 313" o:spid="_x0000_s1121" style="position:absolute;left:45329;top:11486;width:5283;height:2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kgB8UA&#10;AADcAAAADwAAAGRycy9kb3ducmV2LnhtbESPT4vCMBTE74LfIbyFvWlqD6Jdo8iq6HH9A3Vvj+bZ&#10;FpuX0kTb3U9vBMHjMDO/YWaLzlTiTo0rLSsYDSMQxJnVJecKTsfNYALCeWSNlWVS8EcOFvN+b4aJ&#10;ti3v6X7wuQgQdgkqKLyvEyldVpBBN7Q1cfAutjHog2xyqRtsA9xUMo6isTRYclgosKbvgrLr4WYU&#10;bCf18ryz/21erX+36U86XR2nXqnPj275BcJT59/hV3unFcSjGJ5nwhGQ8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WSAHxQAAANwAAAAPAAAAAAAAAAAAAAAAAJgCAABkcnMv&#10;ZG93bnJldi54bWxQSwUGAAAAAAQABAD1AAAAigMAAAAA&#10;" filled="f" stroked="f">
                  <v:textbox inset="0,0,0,0">
                    <w:txbxContent>
                      <w:p w14:paraId="65E49387" w14:textId="77777777" w:rsidR="002A255B" w:rsidRDefault="002A255B" w:rsidP="00355745">
                        <w:pPr>
                          <w:pStyle w:val="a8"/>
                          <w:spacing w:after="0"/>
                        </w:pPr>
                        <w:r>
                          <w:rPr>
                            <w:color w:val="000000"/>
                            <w:sz w:val="22"/>
                            <w:szCs w:val="22"/>
                          </w:rPr>
                          <w:t>900.5</w:t>
                        </w:r>
                      </w:p>
                    </w:txbxContent>
                  </v:textbox>
                </v:rect>
                <v:line id="Прямая соединительная линия 213" o:spid="_x0000_s1122" style="position:absolute;visibility:visible;mso-wrap-style:square" from="46076,9880" to="46171,114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tiZdcIAAADcAAAADwAAAGRycy9kb3ducmV2LnhtbESPT2sCMRTE7wW/Q3hCbzVRobSrUcQ/&#10;4E2q9v7YPHdXNy8hibr105tCocdhZn7DTOedbcWNQmwcaxgOFAji0pmGKw3Hw+btA0RMyAZbx6Th&#10;hyLMZ72XKRbG3fmLbvtUiQzhWKCGOiVfSBnLmizGgfPE2Tu5YDFlGSppAt4z3LZypNS7tNhwXqjR&#10;07Km8rK/Wg2kzqnayfEuPPx3XK+W68+HV1q/9rvFBESiLv2H/9pbo2E0HMPvmXwE5OwJ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tiZdcIAAADcAAAADwAAAAAAAAAAAAAA&#10;AAChAgAAZHJzL2Rvd25yZXYueG1sUEsFBgAAAAAEAAQA+QAAAJADAAAAAA==&#10;" strokecolor="#ed7d31" strokeweight=".5pt">
                  <v:stroke joinstyle="miter"/>
                </v:line>
                <v:line id="Прямая соединительная линия 214" o:spid="_x0000_s1123" style="position:absolute;visibility:visible;mso-wrap-style:square" from="46725,19458" to="46820,210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TEBAcIAAADcAAAADwAAAGRycy9kb3ducmV2LnhtbESPQWsCMRSE74L/ITyhN020UtrVKKIW&#10;vEm1vT82z91tNy8hSXX115tCweMwM98w82VnW3GmEBvHGsYjBYK4dKbhSsPn8X34CiImZIOtY9Jw&#10;pQjLRb83x8K4C3/Q+ZAqkSEcC9RQp+QLKWNZk8U4cp44eycXLKYsQyVNwEuG21ZOlHqRFhvOCzV6&#10;WtdU/hx+rQZS36nay+d9uPmvuN2st283r7R+GnSrGYhEXXqE/9s7o2EynsLfmXwE5OI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TEBAcIAAADcAAAADwAAAAAAAAAAAAAA&#10;AAChAgAAZHJzL2Rvd25yZXYueG1sUEsFBgAAAAAEAAQA+QAAAJADAAAAAA==&#10;" strokecolor="#ed7d31" strokeweight=".5pt">
                  <v:stroke joinstyle="miter"/>
                </v:line>
                <w10:anchorlock/>
              </v:group>
            </w:pict>
          </mc:Fallback>
        </mc:AlternateContent>
      </w:r>
    </w:p>
    <w:p w14:paraId="31E189F2" w14:textId="77777777" w:rsidR="00355745" w:rsidRPr="00D14079" w:rsidRDefault="00355745" w:rsidP="00824D45">
      <w:pPr>
        <w:spacing w:after="0" w:line="240" w:lineRule="auto"/>
        <w:ind w:firstLine="567"/>
        <w:jc w:val="center"/>
        <w:rPr>
          <w:rFonts w:ascii="Times New Roman" w:eastAsia="Times New Roman" w:hAnsi="Times New Roman"/>
          <w:b/>
          <w:bCs/>
          <w:sz w:val="28"/>
          <w:szCs w:val="28"/>
          <w:lang w:eastAsia="ru-RU"/>
        </w:rPr>
      </w:pPr>
    </w:p>
    <w:p w14:paraId="3475C861" w14:textId="73B7DE45" w:rsidR="00355745" w:rsidRPr="00D14079" w:rsidRDefault="00355745" w:rsidP="00824D45">
      <w:pPr>
        <w:spacing w:after="0" w:line="240" w:lineRule="auto"/>
        <w:ind w:firstLine="567"/>
        <w:jc w:val="center"/>
        <w:rPr>
          <w:rFonts w:ascii="Times New Roman" w:eastAsia="Times New Roman" w:hAnsi="Times New Roman"/>
          <w:sz w:val="28"/>
          <w:szCs w:val="28"/>
          <w:lang w:eastAsia="ru-RU"/>
        </w:rPr>
      </w:pPr>
      <w:r w:rsidRPr="00D14079">
        <w:rPr>
          <w:rFonts w:ascii="Times New Roman" w:eastAsia="Times New Roman" w:hAnsi="Times New Roman"/>
          <w:sz w:val="28"/>
          <w:szCs w:val="28"/>
          <w:lang w:eastAsia="ru-RU"/>
        </w:rPr>
        <w:t>Рис</w:t>
      </w:r>
      <w:r w:rsidR="009A2FA1" w:rsidRPr="00D14079">
        <w:rPr>
          <w:rFonts w:ascii="Times New Roman" w:eastAsia="Times New Roman" w:hAnsi="Times New Roman"/>
          <w:sz w:val="28"/>
          <w:szCs w:val="28"/>
          <w:lang w:eastAsia="ru-RU"/>
        </w:rPr>
        <w:t xml:space="preserve">унок </w:t>
      </w:r>
      <w:proofErr w:type="gramStart"/>
      <w:r w:rsidR="009A2FA1" w:rsidRPr="00D14079">
        <w:rPr>
          <w:rFonts w:ascii="Times New Roman" w:eastAsia="Times New Roman" w:hAnsi="Times New Roman"/>
          <w:sz w:val="28"/>
          <w:szCs w:val="28"/>
          <w:lang w:eastAsia="ru-RU"/>
        </w:rPr>
        <w:t>3</w:t>
      </w:r>
      <w:r w:rsidR="00D14079">
        <w:rPr>
          <w:rFonts w:ascii="Times New Roman" w:eastAsia="Times New Roman" w:hAnsi="Times New Roman"/>
          <w:sz w:val="28"/>
          <w:szCs w:val="28"/>
          <w:lang w:eastAsia="ru-RU"/>
        </w:rPr>
        <w:t>4</w:t>
      </w:r>
      <w:r w:rsidR="003E2878" w:rsidRPr="003E2878">
        <w:rPr>
          <w:rFonts w:ascii="Times New Roman" w:eastAsia="Times New Roman" w:hAnsi="Times New Roman"/>
          <w:sz w:val="28"/>
          <w:szCs w:val="28"/>
          <w:lang w:eastAsia="ru-RU"/>
        </w:rPr>
        <w:t xml:space="preserve"> </w:t>
      </w:r>
      <w:r w:rsidR="003E2878" w:rsidRPr="003E2878">
        <w:rPr>
          <w:rFonts w:ascii="Times New Roman" w:eastAsia="Times New Roman" w:hAnsi="Times New Roman"/>
          <w:sz w:val="28"/>
          <w:szCs w:val="28"/>
          <w:lang w:eastAsia="ru-RU"/>
        </w:rPr>
        <w:sym w:font="Symbol" w:char="F02D"/>
      </w:r>
      <w:r w:rsidR="003E2878" w:rsidRPr="003E2878">
        <w:rPr>
          <w:rFonts w:ascii="Times New Roman" w:eastAsia="Times New Roman" w:hAnsi="Times New Roman"/>
          <w:sz w:val="28"/>
          <w:szCs w:val="28"/>
          <w:lang w:eastAsia="ru-RU"/>
        </w:rPr>
        <w:t xml:space="preserve"> </w:t>
      </w:r>
      <w:r w:rsidRPr="00D14079">
        <w:rPr>
          <w:rFonts w:ascii="Times New Roman" w:eastAsia="Times New Roman" w:hAnsi="Times New Roman"/>
          <w:sz w:val="28"/>
          <w:szCs w:val="28"/>
          <w:lang w:eastAsia="ru-RU"/>
        </w:rPr>
        <w:t>ИК</w:t>
      </w:r>
      <w:proofErr w:type="gramEnd"/>
      <w:r w:rsidRPr="00D14079">
        <w:rPr>
          <w:rFonts w:ascii="Times New Roman" w:eastAsia="Times New Roman" w:hAnsi="Times New Roman"/>
          <w:sz w:val="28"/>
          <w:szCs w:val="28"/>
          <w:lang w:eastAsia="ru-RU"/>
        </w:rPr>
        <w:t>-спектры углеродных наполнителей: 1) активированный уголь; 2) графит;</w:t>
      </w:r>
      <w:r w:rsidR="00020FC0">
        <w:rPr>
          <w:rFonts w:ascii="Times New Roman" w:eastAsia="Times New Roman" w:hAnsi="Times New Roman"/>
          <w:sz w:val="28"/>
          <w:szCs w:val="28"/>
          <w:lang w:eastAsia="ru-RU"/>
        </w:rPr>
        <w:t xml:space="preserve"> </w:t>
      </w:r>
      <w:r w:rsidR="00020FC0" w:rsidRPr="00D14079">
        <w:rPr>
          <w:rFonts w:ascii="Times New Roman" w:eastAsia="Times New Roman" w:hAnsi="Times New Roman"/>
          <w:sz w:val="28"/>
          <w:szCs w:val="28"/>
          <w:lang w:eastAsia="ru-RU"/>
        </w:rPr>
        <w:t>3) технический</w:t>
      </w:r>
      <w:r w:rsidRPr="00D14079">
        <w:rPr>
          <w:rFonts w:ascii="Times New Roman" w:eastAsia="Times New Roman" w:hAnsi="Times New Roman"/>
          <w:sz w:val="28"/>
          <w:szCs w:val="28"/>
          <w:lang w:eastAsia="ru-RU"/>
        </w:rPr>
        <w:t xml:space="preserve"> углерод</w:t>
      </w:r>
      <w:r w:rsidR="00D14079">
        <w:rPr>
          <w:rFonts w:ascii="Times New Roman" w:eastAsia="Times New Roman" w:hAnsi="Times New Roman"/>
          <w:sz w:val="28"/>
          <w:szCs w:val="28"/>
          <w:lang w:eastAsia="ru-RU"/>
        </w:rPr>
        <w:t xml:space="preserve"> </w:t>
      </w:r>
      <w:r w:rsidR="00D14079" w:rsidRPr="00D14079">
        <w:rPr>
          <w:rFonts w:ascii="Times New Roman" w:eastAsia="Times New Roman" w:hAnsi="Times New Roman"/>
          <w:sz w:val="28"/>
          <w:szCs w:val="28"/>
          <w:lang w:eastAsia="ru-RU"/>
        </w:rPr>
        <w:t>[5, стр94]</w:t>
      </w:r>
    </w:p>
    <w:p w14:paraId="2595054F" w14:textId="77777777" w:rsidR="00355745" w:rsidRPr="0050503F" w:rsidRDefault="00355745" w:rsidP="00824D45">
      <w:pPr>
        <w:spacing w:after="0" w:line="240" w:lineRule="auto"/>
        <w:ind w:firstLine="567"/>
        <w:jc w:val="center"/>
        <w:rPr>
          <w:rFonts w:ascii="Times New Roman" w:eastAsia="Times New Roman" w:hAnsi="Times New Roman"/>
          <w:b/>
          <w:bCs/>
          <w:sz w:val="28"/>
          <w:szCs w:val="28"/>
          <w:highlight w:val="green"/>
          <w:lang w:eastAsia="ru-RU"/>
        </w:rPr>
      </w:pPr>
    </w:p>
    <w:p w14:paraId="07BC988E" w14:textId="30BCCBB4" w:rsidR="000B0413" w:rsidRPr="00D14079" w:rsidRDefault="00355745" w:rsidP="00824D45">
      <w:pPr>
        <w:spacing w:after="0" w:line="240" w:lineRule="auto"/>
        <w:ind w:firstLine="567"/>
        <w:jc w:val="both"/>
        <w:rPr>
          <w:rFonts w:ascii="Times New Roman" w:eastAsia="Times New Roman" w:hAnsi="Times New Roman"/>
          <w:sz w:val="28"/>
          <w:szCs w:val="28"/>
          <w:lang w:eastAsia="ru-RU"/>
        </w:rPr>
      </w:pPr>
      <w:r w:rsidRPr="00D14079">
        <w:rPr>
          <w:rFonts w:ascii="Times New Roman" w:eastAsia="Times New Roman" w:hAnsi="Times New Roman"/>
          <w:sz w:val="28"/>
          <w:szCs w:val="28"/>
          <w:lang w:eastAsia="ru-RU"/>
        </w:rPr>
        <w:t xml:space="preserve">Были получены композиционные </w:t>
      </w:r>
      <w:r w:rsidR="00262BBA" w:rsidRPr="00D14079">
        <w:rPr>
          <w:rFonts w:ascii="Times New Roman" w:eastAsia="Times New Roman" w:hAnsi="Times New Roman"/>
          <w:sz w:val="28"/>
          <w:szCs w:val="28"/>
          <w:lang w:eastAsia="ru-RU"/>
        </w:rPr>
        <w:t>материалы на</w:t>
      </w:r>
      <w:r w:rsidRPr="00D14079">
        <w:rPr>
          <w:rFonts w:ascii="Times New Roman" w:eastAsia="Times New Roman" w:hAnsi="Times New Roman"/>
          <w:sz w:val="28"/>
          <w:szCs w:val="28"/>
          <w:lang w:eastAsia="ru-RU"/>
        </w:rPr>
        <w:t xml:space="preserve"> основе силиконовой матрицы, включающие в своем составе углеродные наполнители. Содержание </w:t>
      </w:r>
      <w:r w:rsidRPr="00262BBA">
        <w:rPr>
          <w:rFonts w:ascii="Times New Roman" w:eastAsia="Times New Roman" w:hAnsi="Times New Roman"/>
          <w:sz w:val="28"/>
          <w:szCs w:val="28"/>
          <w:lang w:eastAsia="ru-RU"/>
        </w:rPr>
        <w:t>наполнителей в составе композитов изменялось от 5 до 30 масс.</w:t>
      </w:r>
      <w:r w:rsidR="003E2878">
        <w:rPr>
          <w:rFonts w:ascii="Times New Roman" w:eastAsia="Times New Roman" w:hAnsi="Times New Roman"/>
          <w:sz w:val="28"/>
          <w:szCs w:val="28"/>
          <w:lang w:eastAsia="ru-RU"/>
        </w:rPr>
        <w:t xml:space="preserve"> </w:t>
      </w:r>
      <w:r w:rsidRPr="00262BBA">
        <w:rPr>
          <w:rFonts w:ascii="Times New Roman" w:eastAsia="Times New Roman" w:hAnsi="Times New Roman"/>
          <w:sz w:val="28"/>
          <w:szCs w:val="28"/>
          <w:lang w:eastAsia="ru-RU"/>
        </w:rPr>
        <w:t xml:space="preserve">%.  </w:t>
      </w:r>
      <w:r w:rsidR="00262BBA" w:rsidRPr="00262BBA">
        <w:rPr>
          <w:rFonts w:ascii="Times New Roman" w:eastAsia="Times New Roman" w:hAnsi="Times New Roman"/>
          <w:sz w:val="28"/>
          <w:szCs w:val="28"/>
          <w:lang w:eastAsia="ru-RU"/>
        </w:rPr>
        <w:t>Композиты с</w:t>
      </w:r>
      <w:r w:rsidRPr="00262BBA">
        <w:rPr>
          <w:rFonts w:ascii="Times New Roman" w:eastAsia="Times New Roman" w:hAnsi="Times New Roman"/>
          <w:sz w:val="28"/>
          <w:szCs w:val="28"/>
          <w:lang w:eastAsia="ru-RU"/>
        </w:rPr>
        <w:t xml:space="preserve"> электропроводностью выше 10</w:t>
      </w:r>
      <w:r w:rsidRPr="00262BBA">
        <w:rPr>
          <w:rFonts w:ascii="Times New Roman" w:eastAsia="Times New Roman" w:hAnsi="Times New Roman"/>
          <w:sz w:val="28"/>
          <w:szCs w:val="28"/>
          <w:vertAlign w:val="superscript"/>
          <w:lang w:eastAsia="ru-RU"/>
        </w:rPr>
        <w:t>–2</w:t>
      </w:r>
      <w:r w:rsidRPr="00262BBA">
        <w:rPr>
          <w:rFonts w:ascii="Times New Roman" w:eastAsia="Times New Roman" w:hAnsi="Times New Roman"/>
          <w:sz w:val="28"/>
          <w:szCs w:val="28"/>
          <w:lang w:eastAsia="ru-RU"/>
        </w:rPr>
        <w:t xml:space="preserve"> (Ом×</w:t>
      </w:r>
      <w:proofErr w:type="gramStart"/>
      <w:r w:rsidRPr="00262BBA">
        <w:rPr>
          <w:rFonts w:ascii="Times New Roman" w:eastAsia="Times New Roman" w:hAnsi="Times New Roman"/>
          <w:sz w:val="28"/>
          <w:szCs w:val="28"/>
          <w:lang w:eastAsia="ru-RU"/>
        </w:rPr>
        <w:t>м)</w:t>
      </w:r>
      <w:r w:rsidRPr="00262BBA">
        <w:rPr>
          <w:rFonts w:ascii="Times New Roman" w:eastAsia="Times New Roman" w:hAnsi="Times New Roman"/>
          <w:sz w:val="28"/>
          <w:szCs w:val="28"/>
          <w:vertAlign w:val="superscript"/>
          <w:lang w:eastAsia="ru-RU"/>
        </w:rPr>
        <w:t>–</w:t>
      </w:r>
      <w:proofErr w:type="gramEnd"/>
      <w:r w:rsidRPr="00262BBA">
        <w:rPr>
          <w:rFonts w:ascii="Times New Roman" w:eastAsia="Times New Roman" w:hAnsi="Times New Roman"/>
          <w:sz w:val="28"/>
          <w:szCs w:val="28"/>
          <w:vertAlign w:val="superscript"/>
          <w:lang w:eastAsia="ru-RU"/>
        </w:rPr>
        <w:t xml:space="preserve">1  </w:t>
      </w:r>
      <w:r w:rsidRPr="00262BBA">
        <w:rPr>
          <w:rFonts w:ascii="Times New Roman" w:eastAsia="Times New Roman" w:hAnsi="Times New Roman"/>
          <w:sz w:val="28"/>
          <w:szCs w:val="28"/>
          <w:lang w:eastAsia="ru-RU"/>
        </w:rPr>
        <w:t>относят токопроводящим материалам [</w:t>
      </w:r>
      <w:r w:rsidR="00BB067A" w:rsidRPr="00262BBA">
        <w:rPr>
          <w:rFonts w:ascii="Times New Roman" w:eastAsia="Times New Roman" w:hAnsi="Times New Roman"/>
          <w:sz w:val="28"/>
          <w:szCs w:val="28"/>
          <w:lang w:eastAsia="ru-RU"/>
        </w:rPr>
        <w:t>9</w:t>
      </w:r>
      <w:r w:rsidR="00262BBA" w:rsidRPr="00262BBA">
        <w:rPr>
          <w:rFonts w:ascii="Times New Roman" w:eastAsia="Times New Roman" w:hAnsi="Times New Roman"/>
          <w:sz w:val="28"/>
          <w:szCs w:val="28"/>
          <w:lang w:eastAsia="ru-RU"/>
        </w:rPr>
        <w:t>6</w:t>
      </w:r>
      <w:r w:rsidRPr="00262BBA">
        <w:rPr>
          <w:rFonts w:ascii="Times New Roman" w:eastAsia="Times New Roman" w:hAnsi="Times New Roman"/>
          <w:sz w:val="28"/>
          <w:szCs w:val="28"/>
          <w:lang w:eastAsia="ru-RU"/>
        </w:rPr>
        <w:t>], поэтому данное значение было ориентировочным для получаемых композитов</w:t>
      </w:r>
      <w:r w:rsidR="000B0413" w:rsidRPr="00D14079">
        <w:rPr>
          <w:rFonts w:ascii="Times New Roman" w:eastAsia="Times New Roman" w:hAnsi="Times New Roman"/>
          <w:sz w:val="28"/>
          <w:szCs w:val="28"/>
          <w:lang w:eastAsia="ru-RU"/>
        </w:rPr>
        <w:t>[5, стр94].</w:t>
      </w:r>
    </w:p>
    <w:p w14:paraId="5DC629FF" w14:textId="63717ADF" w:rsidR="00355745" w:rsidRPr="00D14079" w:rsidRDefault="00355745" w:rsidP="00824D45">
      <w:pPr>
        <w:spacing w:after="0" w:line="240" w:lineRule="auto"/>
        <w:ind w:firstLine="567"/>
        <w:jc w:val="both"/>
        <w:rPr>
          <w:rFonts w:ascii="Times New Roman" w:eastAsia="Times New Roman" w:hAnsi="Times New Roman"/>
          <w:sz w:val="28"/>
          <w:szCs w:val="28"/>
          <w:lang w:eastAsia="ru-RU"/>
        </w:rPr>
      </w:pPr>
      <w:r w:rsidRPr="00D14079">
        <w:rPr>
          <w:rFonts w:ascii="Times New Roman" w:eastAsia="Times New Roman" w:hAnsi="Times New Roman"/>
          <w:sz w:val="28"/>
          <w:szCs w:val="28"/>
          <w:lang w:eastAsia="ru-RU"/>
        </w:rPr>
        <w:t>Были исследованы электрические свойства полученных композитов в зависимости от природы и содержания углеродного наполнителя. Введение углеродного наполнителя привело к значительному изменению электропроводимости силиконового композита. Исходный герметик представлял собой типичный диэлектрик, с удельным объемное электрическим сопротивлением 1</w:t>
      </w:r>
      <w:r w:rsidRPr="00896B09">
        <w:rPr>
          <w:rFonts w:ascii="Times New Roman" w:eastAsia="Times New Roman" w:hAnsi="Times New Roman"/>
          <w:sz w:val="28"/>
          <w:szCs w:val="28"/>
          <w:lang w:eastAsia="ru-RU"/>
        </w:rPr>
        <w:t>0</w:t>
      </w:r>
      <w:r w:rsidRPr="00D14079">
        <w:rPr>
          <w:rFonts w:ascii="Times New Roman" w:eastAsia="Times New Roman" w:hAnsi="Times New Roman"/>
          <w:sz w:val="28"/>
          <w:szCs w:val="28"/>
          <w:vertAlign w:val="superscript"/>
          <w:lang w:eastAsia="ru-RU"/>
        </w:rPr>
        <w:t>12</w:t>
      </w:r>
      <w:r w:rsidRPr="00D14079">
        <w:rPr>
          <w:rFonts w:ascii="Times New Roman" w:eastAsia="Times New Roman" w:hAnsi="Times New Roman"/>
          <w:sz w:val="28"/>
          <w:szCs w:val="28"/>
          <w:lang w:eastAsia="ru-RU"/>
        </w:rPr>
        <w:t xml:space="preserve"> Ом×м, наполненный техническим углеродом композит продемонстрировал относительно </w:t>
      </w:r>
      <w:r w:rsidR="00D42C5C" w:rsidRPr="00D14079">
        <w:rPr>
          <w:rFonts w:ascii="Times New Roman" w:eastAsia="Times New Roman" w:hAnsi="Times New Roman"/>
          <w:sz w:val="28"/>
          <w:szCs w:val="28"/>
          <w:lang w:eastAsia="ru-RU"/>
        </w:rPr>
        <w:t>высокую электропроводимость 1.11</w:t>
      </w:r>
      <w:r w:rsidRPr="00D14079">
        <w:rPr>
          <w:rFonts w:ascii="Times New Roman" w:eastAsia="Times New Roman" w:hAnsi="Times New Roman"/>
          <w:sz w:val="28"/>
          <w:szCs w:val="28"/>
          <w:lang w:eastAsia="ru-RU"/>
        </w:rPr>
        <w:t>×10</w:t>
      </w:r>
      <w:r w:rsidRPr="00D14079">
        <w:rPr>
          <w:rFonts w:ascii="Times New Roman" w:eastAsia="Times New Roman" w:hAnsi="Times New Roman"/>
          <w:sz w:val="28"/>
          <w:szCs w:val="28"/>
          <w:vertAlign w:val="superscript"/>
          <w:lang w:eastAsia="ru-RU"/>
        </w:rPr>
        <w:t>2</w:t>
      </w:r>
      <w:r w:rsidRPr="00D14079">
        <w:rPr>
          <w:rFonts w:ascii="Times New Roman" w:eastAsia="Times New Roman" w:hAnsi="Times New Roman"/>
          <w:sz w:val="28"/>
          <w:szCs w:val="28"/>
          <w:lang w:eastAsia="ru-RU"/>
        </w:rPr>
        <w:t xml:space="preserve"> (Ом×м) </w:t>
      </w:r>
      <w:r w:rsidRPr="00D14079">
        <w:rPr>
          <w:rFonts w:ascii="Times New Roman" w:eastAsia="Times New Roman" w:hAnsi="Times New Roman"/>
          <w:sz w:val="28"/>
          <w:szCs w:val="28"/>
          <w:vertAlign w:val="superscript"/>
          <w:lang w:eastAsia="ru-RU"/>
        </w:rPr>
        <w:t>–1</w:t>
      </w:r>
      <w:r w:rsidRPr="00D14079">
        <w:rPr>
          <w:rFonts w:ascii="Times New Roman" w:eastAsia="Times New Roman" w:hAnsi="Times New Roman"/>
          <w:sz w:val="28"/>
          <w:szCs w:val="28"/>
          <w:lang w:eastAsia="ru-RU"/>
        </w:rPr>
        <w:t xml:space="preserve">, проявив себя </w:t>
      </w:r>
      <w:r w:rsidR="00D42C5C" w:rsidRPr="00D14079">
        <w:rPr>
          <w:rFonts w:ascii="Times New Roman" w:eastAsia="Times New Roman" w:hAnsi="Times New Roman"/>
          <w:sz w:val="28"/>
          <w:szCs w:val="28"/>
          <w:lang w:eastAsia="ru-RU"/>
        </w:rPr>
        <w:t>проводником [</w:t>
      </w:r>
      <w:r w:rsidR="000B0413" w:rsidRPr="00D14079">
        <w:rPr>
          <w:rFonts w:ascii="Times New Roman" w:eastAsia="Times New Roman" w:hAnsi="Times New Roman"/>
          <w:sz w:val="28"/>
          <w:szCs w:val="28"/>
          <w:lang w:eastAsia="ru-RU"/>
        </w:rPr>
        <w:t>5, стр94].</w:t>
      </w:r>
    </w:p>
    <w:p w14:paraId="14969E9E" w14:textId="2C3C9B94" w:rsidR="00355745" w:rsidRPr="000704C9" w:rsidRDefault="00355745" w:rsidP="00824D45">
      <w:pPr>
        <w:autoSpaceDE w:val="0"/>
        <w:autoSpaceDN w:val="0"/>
        <w:adjustRightInd w:val="0"/>
        <w:spacing w:after="0" w:line="240" w:lineRule="auto"/>
        <w:ind w:firstLine="567"/>
        <w:jc w:val="both"/>
        <w:rPr>
          <w:rFonts w:ascii="Times New Roman" w:eastAsia="Times New Roman" w:hAnsi="Times New Roman"/>
          <w:sz w:val="28"/>
          <w:szCs w:val="28"/>
          <w:lang w:eastAsia="ru-RU"/>
        </w:rPr>
      </w:pPr>
      <w:r w:rsidRPr="00D14079">
        <w:rPr>
          <w:rFonts w:ascii="Times New Roman" w:eastAsia="Times New Roman" w:hAnsi="Times New Roman"/>
          <w:sz w:val="28"/>
          <w:szCs w:val="28"/>
          <w:lang w:eastAsia="ru-RU"/>
        </w:rPr>
        <w:t>На рисунке 3</w:t>
      </w:r>
      <w:r w:rsidR="00D14079" w:rsidRPr="00D14079">
        <w:rPr>
          <w:rFonts w:ascii="Times New Roman" w:eastAsia="Times New Roman" w:hAnsi="Times New Roman"/>
          <w:sz w:val="28"/>
          <w:szCs w:val="28"/>
          <w:lang w:eastAsia="ru-RU"/>
        </w:rPr>
        <w:t>5</w:t>
      </w:r>
      <w:r w:rsidRPr="00D14079">
        <w:rPr>
          <w:rFonts w:ascii="Times New Roman" w:eastAsia="Times New Roman" w:hAnsi="Times New Roman"/>
          <w:sz w:val="28"/>
          <w:szCs w:val="28"/>
          <w:lang w:eastAsia="ru-RU"/>
        </w:rPr>
        <w:t xml:space="preserve">, представлены результаты электропроводности изученных композитов в зависимости от содержания углеродного наполнителя. Было установлено, что в электропроводность значительно зависит от </w:t>
      </w:r>
      <w:r w:rsidR="00D42C5C" w:rsidRPr="00D14079">
        <w:rPr>
          <w:rFonts w:ascii="Times New Roman" w:eastAsia="Times New Roman" w:hAnsi="Times New Roman"/>
          <w:sz w:val="28"/>
          <w:szCs w:val="28"/>
          <w:lang w:eastAsia="ru-RU"/>
        </w:rPr>
        <w:t>содержания наполнителя</w:t>
      </w:r>
      <w:r w:rsidR="0050503F" w:rsidRPr="00D14079">
        <w:rPr>
          <w:rFonts w:ascii="Times New Roman" w:eastAsia="Times New Roman" w:hAnsi="Times New Roman"/>
          <w:color w:val="000000"/>
          <w:sz w:val="28"/>
          <w:szCs w:val="28"/>
          <w:lang w:eastAsia="ru-RU"/>
        </w:rPr>
        <w:t xml:space="preserve"> [5, стр94</w:t>
      </w:r>
      <w:r w:rsidR="0050503F">
        <w:rPr>
          <w:rFonts w:ascii="Times New Roman" w:eastAsia="Times New Roman" w:hAnsi="Times New Roman"/>
          <w:color w:val="000000"/>
          <w:sz w:val="28"/>
          <w:szCs w:val="28"/>
          <w:lang w:eastAsia="ru-RU"/>
        </w:rPr>
        <w:t>]</w:t>
      </w:r>
    </w:p>
    <w:p w14:paraId="714FC6B9" w14:textId="77777777" w:rsidR="00355745" w:rsidRPr="000704C9" w:rsidRDefault="00355745" w:rsidP="0002541C">
      <w:pPr>
        <w:spacing w:after="0" w:line="240" w:lineRule="auto"/>
        <w:rPr>
          <w:rFonts w:ascii="Times New Roman" w:eastAsia="Times New Roman" w:hAnsi="Times New Roman"/>
          <w:sz w:val="28"/>
          <w:szCs w:val="28"/>
          <w:lang w:eastAsia="ru-RU"/>
        </w:rPr>
      </w:pPr>
      <w:r w:rsidRPr="000704C9">
        <w:rPr>
          <w:rFonts w:ascii="Times New Roman" w:eastAsia="Times New Roman" w:hAnsi="Times New Roman"/>
          <w:noProof/>
          <w:sz w:val="28"/>
          <w:szCs w:val="28"/>
          <w:lang w:eastAsia="ru-RU"/>
        </w:rPr>
        <w:lastRenderedPageBreak/>
        <w:drawing>
          <wp:inline distT="0" distB="0" distL="0" distR="0" wp14:anchorId="2471C067" wp14:editId="2F651DB0">
            <wp:extent cx="5013960" cy="3419475"/>
            <wp:effectExtent l="0" t="0" r="0" b="9525"/>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6">
                      <a:extLst>
                        <a:ext uri="{28A0092B-C50C-407E-A947-70E740481C1C}">
                          <a14:useLocalDpi xmlns:a14="http://schemas.microsoft.com/office/drawing/2010/main" val="0"/>
                        </a:ext>
                      </a:extLst>
                    </a:blip>
                    <a:srcRect l="7937" t="20500" r="40535" b="17828"/>
                    <a:stretch/>
                  </pic:blipFill>
                  <pic:spPr bwMode="auto">
                    <a:xfrm>
                      <a:off x="0" y="0"/>
                      <a:ext cx="5013960" cy="3419475"/>
                    </a:xfrm>
                    <a:prstGeom prst="rect">
                      <a:avLst/>
                    </a:prstGeom>
                    <a:noFill/>
                    <a:ln>
                      <a:noFill/>
                    </a:ln>
                    <a:extLst>
                      <a:ext uri="{53640926-AAD7-44D8-BBD7-CCE9431645EC}">
                        <a14:shadowObscured xmlns:a14="http://schemas.microsoft.com/office/drawing/2010/main"/>
                      </a:ext>
                    </a:extLst>
                  </pic:spPr>
                </pic:pic>
              </a:graphicData>
            </a:graphic>
          </wp:inline>
        </w:drawing>
      </w:r>
      <w:r w:rsidRPr="000704C9">
        <w:rPr>
          <w:rFonts w:ascii="Times New Roman" w:eastAsia="Times New Roman" w:hAnsi="Times New Roman"/>
          <w:sz w:val="28"/>
          <w:szCs w:val="28"/>
          <w:lang w:eastAsia="ru-RU"/>
        </w:rPr>
        <w:br w:type="textWrapping" w:clear="all"/>
      </w:r>
    </w:p>
    <w:p w14:paraId="1C87914F" w14:textId="7908C07F" w:rsidR="00355745" w:rsidRPr="000704C9" w:rsidRDefault="00D42C5C" w:rsidP="00824D45">
      <w:pPr>
        <w:spacing w:after="0" w:line="240" w:lineRule="auto"/>
        <w:ind w:firstLine="567"/>
        <w:jc w:val="center"/>
        <w:rPr>
          <w:rFonts w:ascii="Times New Roman" w:eastAsia="Times New Roman" w:hAnsi="Times New Roman"/>
          <w:sz w:val="28"/>
          <w:szCs w:val="28"/>
          <w:lang w:eastAsia="ru-RU"/>
        </w:rPr>
      </w:pPr>
      <w:r w:rsidRPr="00D14079">
        <w:rPr>
          <w:rFonts w:ascii="Times New Roman" w:eastAsia="Times New Roman" w:hAnsi="Times New Roman"/>
          <w:sz w:val="28"/>
          <w:szCs w:val="28"/>
          <w:lang w:eastAsia="ru-RU"/>
        </w:rPr>
        <w:t xml:space="preserve">Рисунок </w:t>
      </w:r>
      <w:proofErr w:type="gramStart"/>
      <w:r w:rsidRPr="00D14079">
        <w:rPr>
          <w:rFonts w:ascii="Times New Roman" w:eastAsia="Times New Roman" w:hAnsi="Times New Roman"/>
          <w:sz w:val="28"/>
          <w:szCs w:val="28"/>
          <w:lang w:eastAsia="ru-RU"/>
        </w:rPr>
        <w:t>35</w:t>
      </w:r>
      <w:r w:rsidR="003E2878" w:rsidRPr="003E2878">
        <w:rPr>
          <w:rFonts w:ascii="Times New Roman" w:eastAsia="Times New Roman" w:hAnsi="Times New Roman"/>
          <w:sz w:val="28"/>
          <w:szCs w:val="28"/>
          <w:lang w:eastAsia="ru-RU"/>
        </w:rPr>
        <w:t xml:space="preserve"> </w:t>
      </w:r>
      <w:r w:rsidR="003E2878" w:rsidRPr="003E2878">
        <w:rPr>
          <w:rFonts w:ascii="Times New Roman" w:eastAsia="Times New Roman" w:hAnsi="Times New Roman"/>
          <w:sz w:val="28"/>
          <w:szCs w:val="28"/>
          <w:lang w:eastAsia="ru-RU"/>
        </w:rPr>
        <w:sym w:font="Symbol" w:char="F02D"/>
      </w:r>
      <w:r w:rsidR="003E2878" w:rsidRPr="003E2878">
        <w:rPr>
          <w:rFonts w:ascii="Times New Roman" w:eastAsia="Times New Roman" w:hAnsi="Times New Roman"/>
          <w:sz w:val="28"/>
          <w:szCs w:val="28"/>
          <w:lang w:eastAsia="ru-RU"/>
        </w:rPr>
        <w:t xml:space="preserve"> </w:t>
      </w:r>
      <w:r w:rsidR="00355745" w:rsidRPr="00D14079">
        <w:rPr>
          <w:rFonts w:ascii="Times New Roman" w:eastAsia="Times New Roman" w:hAnsi="Times New Roman"/>
          <w:sz w:val="28"/>
          <w:szCs w:val="28"/>
          <w:lang w:eastAsia="ru-RU"/>
        </w:rPr>
        <w:t>Зависимость</w:t>
      </w:r>
      <w:proofErr w:type="gramEnd"/>
      <w:r w:rsidR="00355745" w:rsidRPr="00D14079">
        <w:rPr>
          <w:rFonts w:ascii="Times New Roman" w:eastAsia="Times New Roman" w:hAnsi="Times New Roman"/>
          <w:sz w:val="28"/>
          <w:szCs w:val="28"/>
          <w:lang w:eastAsia="ru-RU"/>
        </w:rPr>
        <w:t xml:space="preserve"> логарифма электропроводности σ композитов на основе силиконовой матрицы от содержания углеродного наполнителя: 1–технический углерод; 2 – графит; 4 – активированный </w:t>
      </w:r>
      <w:r w:rsidRPr="00D14079">
        <w:rPr>
          <w:rFonts w:ascii="Times New Roman" w:eastAsia="Times New Roman" w:hAnsi="Times New Roman"/>
          <w:sz w:val="28"/>
          <w:szCs w:val="28"/>
          <w:lang w:eastAsia="ru-RU"/>
        </w:rPr>
        <w:t>уголь [</w:t>
      </w:r>
      <w:r w:rsidR="000B0413" w:rsidRPr="00D14079">
        <w:rPr>
          <w:rFonts w:ascii="Times New Roman" w:eastAsia="Times New Roman" w:hAnsi="Times New Roman"/>
          <w:sz w:val="28"/>
          <w:szCs w:val="28"/>
          <w:lang w:eastAsia="ru-RU"/>
        </w:rPr>
        <w:t>5, стр94</w:t>
      </w:r>
      <w:r w:rsidR="000B0413">
        <w:rPr>
          <w:rFonts w:ascii="Times New Roman" w:eastAsia="Times New Roman" w:hAnsi="Times New Roman"/>
          <w:sz w:val="28"/>
          <w:szCs w:val="28"/>
          <w:lang w:eastAsia="ru-RU"/>
        </w:rPr>
        <w:t>]</w:t>
      </w:r>
    </w:p>
    <w:p w14:paraId="17DE3EF8" w14:textId="77777777" w:rsidR="00355745" w:rsidRPr="000704C9" w:rsidRDefault="00355745" w:rsidP="00824D45">
      <w:pPr>
        <w:spacing w:after="0" w:line="240" w:lineRule="auto"/>
        <w:ind w:firstLine="567"/>
        <w:jc w:val="both"/>
        <w:rPr>
          <w:rFonts w:ascii="Times New Roman" w:eastAsia="Times New Roman" w:hAnsi="Times New Roman"/>
          <w:sz w:val="28"/>
          <w:szCs w:val="28"/>
          <w:lang w:eastAsia="ru-RU"/>
        </w:rPr>
      </w:pPr>
    </w:p>
    <w:p w14:paraId="7A381CD5" w14:textId="421956B9" w:rsidR="00AA2337" w:rsidRPr="000704C9" w:rsidRDefault="00AA2337" w:rsidP="00824D45">
      <w:pPr>
        <w:spacing w:after="0" w:line="240" w:lineRule="auto"/>
        <w:ind w:firstLine="567"/>
        <w:jc w:val="both"/>
        <w:rPr>
          <w:rFonts w:ascii="Times New Roman" w:hAnsi="Times New Roman"/>
          <w:sz w:val="28"/>
          <w:szCs w:val="28"/>
        </w:rPr>
      </w:pPr>
      <w:r w:rsidRPr="000704C9">
        <w:rPr>
          <w:rFonts w:ascii="Times New Roman" w:hAnsi="Times New Roman"/>
          <w:sz w:val="28"/>
          <w:szCs w:val="28"/>
        </w:rPr>
        <w:t xml:space="preserve">Для определения погрешностей измерении и достоверности полученных результатов, было произведено </w:t>
      </w:r>
      <w:r w:rsidR="00D42C5C" w:rsidRPr="000704C9">
        <w:rPr>
          <w:rFonts w:ascii="Times New Roman" w:hAnsi="Times New Roman"/>
          <w:sz w:val="28"/>
          <w:szCs w:val="28"/>
        </w:rPr>
        <w:t>до n</w:t>
      </w:r>
      <w:r w:rsidRPr="000704C9">
        <w:rPr>
          <w:rFonts w:ascii="Times New Roman" w:hAnsi="Times New Roman"/>
          <w:sz w:val="28"/>
          <w:szCs w:val="28"/>
        </w:rPr>
        <w:t xml:space="preserve"> = 5 </w:t>
      </w:r>
      <w:r w:rsidR="00D42C5C" w:rsidRPr="000704C9">
        <w:rPr>
          <w:rFonts w:ascii="Times New Roman" w:hAnsi="Times New Roman"/>
          <w:sz w:val="28"/>
          <w:szCs w:val="28"/>
        </w:rPr>
        <w:t>измерений электропроводности</w:t>
      </w:r>
      <w:r w:rsidRPr="000704C9">
        <w:rPr>
          <w:rFonts w:ascii="Times New Roman" w:hAnsi="Times New Roman"/>
          <w:sz w:val="28"/>
          <w:szCs w:val="28"/>
        </w:rPr>
        <w:t xml:space="preserve"> и некоторой случайной величины х погрешности прибора   в (Ом×</w:t>
      </w:r>
      <w:proofErr w:type="gramStart"/>
      <w:r w:rsidRPr="000704C9">
        <w:rPr>
          <w:rFonts w:ascii="Times New Roman" w:hAnsi="Times New Roman"/>
          <w:sz w:val="28"/>
          <w:szCs w:val="28"/>
        </w:rPr>
        <w:t>м)</w:t>
      </w:r>
      <w:r w:rsidRPr="000704C9">
        <w:rPr>
          <w:rFonts w:ascii="Times New Roman" w:hAnsi="Times New Roman"/>
          <w:sz w:val="28"/>
          <w:szCs w:val="28"/>
          <w:vertAlign w:val="superscript"/>
        </w:rPr>
        <w:t>–</w:t>
      </w:r>
      <w:proofErr w:type="gramEnd"/>
      <w:r w:rsidRPr="000704C9">
        <w:rPr>
          <w:rFonts w:ascii="Times New Roman" w:hAnsi="Times New Roman"/>
          <w:sz w:val="28"/>
          <w:szCs w:val="28"/>
          <w:vertAlign w:val="superscript"/>
        </w:rPr>
        <w:t xml:space="preserve">1  </w:t>
      </w:r>
      <w:r w:rsidRPr="000704C9">
        <w:rPr>
          <w:rFonts w:ascii="Times New Roman" w:hAnsi="Times New Roman"/>
          <w:sz w:val="28"/>
          <w:szCs w:val="28"/>
        </w:rPr>
        <w:t xml:space="preserve"> </w:t>
      </w:r>
      <w:r w:rsidRPr="00896B09">
        <w:rPr>
          <w:rFonts w:ascii="Times New Roman" w:hAnsi="Times New Roman"/>
          <w:sz w:val="28"/>
          <w:szCs w:val="28"/>
        </w:rPr>
        <w:t xml:space="preserve">, где </w:t>
      </w:r>
      <w:r w:rsidRPr="000704C9">
        <w:rPr>
          <w:rFonts w:ascii="Times New Roman" w:hAnsi="Times New Roman"/>
          <w:sz w:val="28"/>
          <w:szCs w:val="28"/>
        </w:rPr>
        <w:t xml:space="preserve"> x1, x2, ... xn –  измерения с одинаковой повторяемости результатов. </w:t>
      </w:r>
    </w:p>
    <w:p w14:paraId="55B70C91" w14:textId="77777777" w:rsidR="00AA2337" w:rsidRPr="000704C9" w:rsidRDefault="00AA2337" w:rsidP="00824D45">
      <w:pPr>
        <w:spacing w:after="0" w:line="240" w:lineRule="auto"/>
        <w:ind w:firstLine="567"/>
        <w:jc w:val="both"/>
        <w:rPr>
          <w:rFonts w:ascii="Times New Roman" w:hAnsi="Times New Roman"/>
          <w:sz w:val="28"/>
          <w:szCs w:val="28"/>
        </w:rPr>
      </w:pPr>
      <w:r w:rsidRPr="000704C9">
        <w:rPr>
          <w:rFonts w:ascii="Times New Roman" w:hAnsi="Times New Roman"/>
          <w:sz w:val="28"/>
          <w:szCs w:val="28"/>
        </w:rPr>
        <w:t>Расчеты функции распределения относительных погрешностей производилось следующей функцией распределения</w:t>
      </w:r>
    </w:p>
    <w:p w14:paraId="6A69F3CF" w14:textId="77777777" w:rsidR="00AA2337" w:rsidRPr="000704C9" w:rsidRDefault="00AA2337" w:rsidP="00824D45">
      <w:pPr>
        <w:spacing w:after="0" w:line="240" w:lineRule="auto"/>
        <w:ind w:firstLine="567"/>
        <w:jc w:val="both"/>
        <w:rPr>
          <w:rFonts w:ascii="Times New Roman" w:hAnsi="Times New Roman"/>
          <w:sz w:val="28"/>
          <w:szCs w:val="28"/>
        </w:rPr>
      </w:pPr>
    </w:p>
    <w:p w14:paraId="7DBB43EE" w14:textId="77777777" w:rsidR="00AA2337" w:rsidRPr="000704C9" w:rsidRDefault="00AA2337" w:rsidP="00824D45">
      <w:pPr>
        <w:spacing w:after="0" w:line="240" w:lineRule="auto"/>
        <w:ind w:firstLine="567"/>
        <w:jc w:val="center"/>
        <w:rPr>
          <w:rFonts w:ascii="Times New Roman" w:hAnsi="Times New Roman"/>
          <w:sz w:val="28"/>
          <w:szCs w:val="28"/>
        </w:rPr>
      </w:pPr>
      <w:r w:rsidRPr="000704C9">
        <w:rPr>
          <w:rFonts w:ascii="Times New Roman" w:hAnsi="Times New Roman"/>
          <w:sz w:val="28"/>
          <w:szCs w:val="28"/>
        </w:rPr>
        <w:t xml:space="preserve">dn = f (x) </w:t>
      </w:r>
      <w:r w:rsidRPr="000704C9">
        <w:rPr>
          <w:rFonts w:ascii="Cambria Math" w:hAnsi="Cambria Math" w:cs="Cambria Math"/>
          <w:sz w:val="28"/>
          <w:szCs w:val="28"/>
        </w:rPr>
        <w:t>⋅</w:t>
      </w:r>
      <w:r w:rsidRPr="000704C9">
        <w:rPr>
          <w:rFonts w:ascii="Times New Roman" w:hAnsi="Times New Roman"/>
          <w:sz w:val="28"/>
          <w:szCs w:val="28"/>
        </w:rPr>
        <w:t xml:space="preserve"> n </w:t>
      </w:r>
      <w:r w:rsidRPr="000704C9">
        <w:rPr>
          <w:rFonts w:ascii="Cambria Math" w:hAnsi="Cambria Math" w:cs="Cambria Math"/>
          <w:sz w:val="28"/>
          <w:szCs w:val="28"/>
        </w:rPr>
        <w:t>⋅</w:t>
      </w:r>
      <w:r w:rsidRPr="000704C9">
        <w:rPr>
          <w:rFonts w:ascii="Times New Roman" w:hAnsi="Times New Roman"/>
          <w:sz w:val="28"/>
          <w:szCs w:val="28"/>
        </w:rPr>
        <w:t xml:space="preserve"> dx (14)</w:t>
      </w:r>
    </w:p>
    <w:p w14:paraId="142A0BB5" w14:textId="77777777" w:rsidR="00AA2337" w:rsidRPr="000704C9" w:rsidRDefault="00AA2337" w:rsidP="00824D45">
      <w:pPr>
        <w:spacing w:after="0" w:line="240" w:lineRule="auto"/>
        <w:ind w:firstLine="567"/>
        <w:jc w:val="both"/>
        <w:rPr>
          <w:rFonts w:ascii="Times New Roman" w:hAnsi="Times New Roman"/>
          <w:sz w:val="28"/>
          <w:szCs w:val="28"/>
        </w:rPr>
      </w:pPr>
    </w:p>
    <w:p w14:paraId="2C0FD72D" w14:textId="1375B6F1" w:rsidR="00AA2337" w:rsidRPr="000704C9" w:rsidRDefault="00AA2337" w:rsidP="00824D45">
      <w:pPr>
        <w:spacing w:after="0" w:line="240" w:lineRule="auto"/>
        <w:ind w:firstLine="567"/>
        <w:jc w:val="both"/>
        <w:rPr>
          <w:rFonts w:ascii="Times New Roman" w:hAnsi="Times New Roman"/>
          <w:sz w:val="28"/>
          <w:szCs w:val="28"/>
        </w:rPr>
      </w:pPr>
      <w:r w:rsidRPr="000704C9">
        <w:rPr>
          <w:rFonts w:ascii="Times New Roman" w:hAnsi="Times New Roman"/>
          <w:sz w:val="28"/>
          <w:szCs w:val="28"/>
        </w:rPr>
        <w:t xml:space="preserve">где f (x) – функция, характеризующая содержание углеродного </w:t>
      </w:r>
      <w:r w:rsidR="00D42C5C" w:rsidRPr="000704C9">
        <w:rPr>
          <w:rFonts w:ascii="Times New Roman" w:hAnsi="Times New Roman"/>
          <w:sz w:val="28"/>
          <w:szCs w:val="28"/>
        </w:rPr>
        <w:t>наполнителя по</w:t>
      </w:r>
      <w:r w:rsidRPr="000704C9">
        <w:rPr>
          <w:rFonts w:ascii="Times New Roman" w:hAnsi="Times New Roman"/>
          <w:sz w:val="28"/>
          <w:szCs w:val="28"/>
        </w:rPr>
        <w:t xml:space="preserve"> разным интервалам измерений.</w:t>
      </w:r>
    </w:p>
    <w:p w14:paraId="76BEAA91" w14:textId="7337CBC1" w:rsidR="00AA2337" w:rsidRPr="00FA294C" w:rsidRDefault="00AA2337" w:rsidP="00824D45">
      <w:pPr>
        <w:spacing w:after="0" w:line="240" w:lineRule="auto"/>
        <w:ind w:firstLine="567"/>
        <w:jc w:val="both"/>
        <w:rPr>
          <w:rFonts w:ascii="Times New Roman" w:hAnsi="Times New Roman"/>
          <w:sz w:val="28"/>
          <w:szCs w:val="28"/>
        </w:rPr>
      </w:pPr>
      <w:r w:rsidRPr="000704C9">
        <w:rPr>
          <w:rFonts w:ascii="Times New Roman" w:hAnsi="Times New Roman"/>
          <w:sz w:val="28"/>
          <w:szCs w:val="28"/>
        </w:rPr>
        <w:t xml:space="preserve">Таким образом, число случайных отклонений dn электропроводности </w:t>
      </w:r>
      <w:r w:rsidR="00D42C5C" w:rsidRPr="00FA294C">
        <w:rPr>
          <w:rFonts w:ascii="Times New Roman" w:hAnsi="Times New Roman"/>
          <w:sz w:val="28"/>
          <w:szCs w:val="28"/>
        </w:rPr>
        <w:t>композитов было</w:t>
      </w:r>
      <w:r w:rsidRPr="00FA294C">
        <w:rPr>
          <w:rFonts w:ascii="Times New Roman" w:hAnsi="Times New Roman"/>
          <w:sz w:val="28"/>
          <w:szCs w:val="28"/>
        </w:rPr>
        <w:t xml:space="preserve"> определено в рамках от dn 1,</w:t>
      </w:r>
      <w:proofErr w:type="gramStart"/>
      <w:r w:rsidRPr="00FA294C">
        <w:rPr>
          <w:rFonts w:ascii="Times New Roman" w:hAnsi="Times New Roman"/>
          <w:sz w:val="28"/>
          <w:szCs w:val="28"/>
        </w:rPr>
        <w:t xml:space="preserve">2 </w:t>
      </w:r>
      <w:r w:rsidRPr="00FA294C">
        <w:rPr>
          <w:rFonts w:ascii="Times New Roman" w:hAnsi="Times New Roman"/>
          <w:sz w:val="28"/>
          <w:szCs w:val="28"/>
        </w:rPr>
        <w:sym w:font="Symbol" w:char="F0B1"/>
      </w:r>
      <w:r w:rsidRPr="00FA294C">
        <w:rPr>
          <w:rFonts w:ascii="Times New Roman" w:hAnsi="Times New Roman"/>
          <w:sz w:val="28"/>
          <w:szCs w:val="28"/>
        </w:rPr>
        <w:t xml:space="preserve"> 0</w:t>
      </w:r>
      <w:proofErr w:type="gramEnd"/>
      <w:r w:rsidR="003E2878">
        <w:rPr>
          <w:rFonts w:ascii="Times New Roman" w:hAnsi="Times New Roman"/>
          <w:sz w:val="28"/>
          <w:szCs w:val="28"/>
        </w:rPr>
        <w:t>,</w:t>
      </w:r>
      <w:r w:rsidRPr="00FA294C">
        <w:rPr>
          <w:rFonts w:ascii="Times New Roman" w:hAnsi="Times New Roman"/>
          <w:sz w:val="28"/>
          <w:szCs w:val="28"/>
        </w:rPr>
        <w:t xml:space="preserve">5 до dn 1,2 </w:t>
      </w:r>
      <w:r w:rsidRPr="00FA294C">
        <w:rPr>
          <w:rFonts w:ascii="Times New Roman" w:hAnsi="Times New Roman"/>
          <w:sz w:val="28"/>
          <w:szCs w:val="28"/>
        </w:rPr>
        <w:sym w:font="Symbol" w:char="F0B1"/>
      </w:r>
      <w:r w:rsidRPr="00FA294C">
        <w:rPr>
          <w:rFonts w:ascii="Times New Roman" w:hAnsi="Times New Roman"/>
          <w:sz w:val="28"/>
          <w:szCs w:val="28"/>
        </w:rPr>
        <w:t xml:space="preserve"> 0</w:t>
      </w:r>
      <w:r w:rsidR="003E2878">
        <w:rPr>
          <w:rFonts w:ascii="Times New Roman" w:hAnsi="Times New Roman"/>
          <w:sz w:val="28"/>
          <w:szCs w:val="28"/>
        </w:rPr>
        <w:t>,</w:t>
      </w:r>
      <w:r w:rsidRPr="00FA294C">
        <w:rPr>
          <w:rFonts w:ascii="Times New Roman" w:hAnsi="Times New Roman"/>
          <w:sz w:val="28"/>
          <w:szCs w:val="28"/>
        </w:rPr>
        <w:t>5 (Ом×м)</w:t>
      </w:r>
      <w:r w:rsidRPr="00FA294C">
        <w:rPr>
          <w:rFonts w:ascii="Times New Roman" w:hAnsi="Times New Roman"/>
          <w:sz w:val="28"/>
          <w:szCs w:val="28"/>
          <w:vertAlign w:val="superscript"/>
        </w:rPr>
        <w:t xml:space="preserve">–1  </w:t>
      </w:r>
      <w:r w:rsidRPr="00FA294C">
        <w:rPr>
          <w:rFonts w:ascii="Times New Roman" w:hAnsi="Times New Roman"/>
          <w:sz w:val="28"/>
          <w:szCs w:val="28"/>
        </w:rPr>
        <w:t xml:space="preserve"> </w:t>
      </w:r>
    </w:p>
    <w:p w14:paraId="0BA278FC" w14:textId="38566241" w:rsidR="00355745" w:rsidRPr="00FA294C" w:rsidRDefault="00355745" w:rsidP="00824D45">
      <w:pPr>
        <w:autoSpaceDE w:val="0"/>
        <w:autoSpaceDN w:val="0"/>
        <w:adjustRightInd w:val="0"/>
        <w:spacing w:after="0" w:line="240" w:lineRule="auto"/>
        <w:ind w:firstLine="567"/>
        <w:jc w:val="both"/>
        <w:rPr>
          <w:rFonts w:ascii="Times New Roman" w:eastAsia="Times New Roman" w:hAnsi="Times New Roman"/>
          <w:sz w:val="28"/>
          <w:szCs w:val="28"/>
          <w:lang w:eastAsia="ru-RU"/>
        </w:rPr>
      </w:pPr>
      <w:r w:rsidRPr="00FA294C">
        <w:rPr>
          <w:rFonts w:ascii="Times New Roman" w:eastAsia="Times New Roman" w:hAnsi="Times New Roman"/>
          <w:sz w:val="28"/>
          <w:szCs w:val="28"/>
          <w:lang w:eastAsia="ru-RU"/>
        </w:rPr>
        <w:t xml:space="preserve">С увеличением углеродного наполнителя в композиционном материале от 5 до 30 </w:t>
      </w:r>
      <w:r w:rsidR="00D42C5C" w:rsidRPr="00FA294C">
        <w:rPr>
          <w:rFonts w:ascii="Times New Roman" w:eastAsia="Times New Roman" w:hAnsi="Times New Roman"/>
          <w:sz w:val="28"/>
          <w:szCs w:val="28"/>
          <w:lang w:eastAsia="ru-RU"/>
        </w:rPr>
        <w:t>масс. %</w:t>
      </w:r>
      <w:r w:rsidRPr="00FA294C">
        <w:rPr>
          <w:rFonts w:ascii="Times New Roman" w:eastAsia="Times New Roman" w:hAnsi="Times New Roman"/>
          <w:sz w:val="28"/>
          <w:szCs w:val="28"/>
          <w:lang w:eastAsia="ru-RU"/>
        </w:rPr>
        <w:t xml:space="preserve"> наблюдалось закономерное повышение его электропроводности от 10</w:t>
      </w:r>
      <w:r w:rsidRPr="00FA294C">
        <w:rPr>
          <w:rFonts w:ascii="Times New Roman" w:eastAsia="Times New Roman" w:hAnsi="Times New Roman"/>
          <w:sz w:val="28"/>
          <w:szCs w:val="28"/>
          <w:vertAlign w:val="superscript"/>
          <w:lang w:eastAsia="ru-RU"/>
        </w:rPr>
        <w:t>–9</w:t>
      </w:r>
      <w:r w:rsidRPr="00FA294C">
        <w:rPr>
          <w:rFonts w:ascii="Times New Roman" w:eastAsia="Times New Roman" w:hAnsi="Times New Roman"/>
          <w:sz w:val="28"/>
          <w:szCs w:val="28"/>
          <w:lang w:eastAsia="ru-RU"/>
        </w:rPr>
        <w:t xml:space="preserve"> –10</w:t>
      </w:r>
      <w:r w:rsidRPr="00FA294C">
        <w:rPr>
          <w:rFonts w:ascii="Times New Roman" w:eastAsia="Times New Roman" w:hAnsi="Times New Roman"/>
          <w:sz w:val="28"/>
          <w:szCs w:val="28"/>
          <w:vertAlign w:val="superscript"/>
          <w:lang w:eastAsia="ru-RU"/>
        </w:rPr>
        <w:t>–4</w:t>
      </w:r>
      <w:r w:rsidRPr="00FA294C">
        <w:rPr>
          <w:rFonts w:ascii="Times New Roman" w:eastAsia="Times New Roman" w:hAnsi="Times New Roman"/>
          <w:sz w:val="28"/>
          <w:szCs w:val="28"/>
          <w:lang w:eastAsia="ru-RU"/>
        </w:rPr>
        <w:t xml:space="preserve"> до 8.3×10</w:t>
      </w:r>
      <w:r w:rsidRPr="00FA294C">
        <w:rPr>
          <w:rFonts w:ascii="Times New Roman" w:eastAsia="Times New Roman" w:hAnsi="Times New Roman"/>
          <w:sz w:val="28"/>
          <w:szCs w:val="28"/>
          <w:vertAlign w:val="superscript"/>
          <w:lang w:eastAsia="ru-RU"/>
        </w:rPr>
        <w:t>–6</w:t>
      </w:r>
      <w:r w:rsidRPr="00FA294C">
        <w:rPr>
          <w:rFonts w:ascii="Times New Roman" w:eastAsia="Times New Roman" w:hAnsi="Times New Roman"/>
          <w:sz w:val="28"/>
          <w:szCs w:val="28"/>
          <w:lang w:eastAsia="ru-RU"/>
        </w:rPr>
        <w:t xml:space="preserve"> –</w:t>
      </w:r>
      <w:r w:rsidRPr="00FA294C">
        <w:rPr>
          <w:rFonts w:ascii="Times New Roman" w:eastAsia="Times New Roman" w:hAnsi="Times New Roman"/>
          <w:color w:val="FF6600"/>
          <w:sz w:val="28"/>
          <w:szCs w:val="28"/>
          <w:lang w:eastAsia="ru-RU"/>
        </w:rPr>
        <w:t xml:space="preserve"> </w:t>
      </w:r>
      <w:r w:rsidRPr="00FA294C">
        <w:rPr>
          <w:rFonts w:ascii="Times New Roman" w:eastAsia="Times New Roman" w:hAnsi="Times New Roman"/>
          <w:sz w:val="28"/>
          <w:szCs w:val="28"/>
          <w:lang w:eastAsia="ru-RU"/>
        </w:rPr>
        <w:t>1.11×10</w:t>
      </w:r>
      <w:r w:rsidRPr="00FA294C">
        <w:rPr>
          <w:rFonts w:ascii="Times New Roman" w:eastAsia="Times New Roman" w:hAnsi="Times New Roman"/>
          <w:sz w:val="28"/>
          <w:szCs w:val="28"/>
          <w:vertAlign w:val="superscript"/>
          <w:lang w:eastAsia="ru-RU"/>
        </w:rPr>
        <w:t>2</w:t>
      </w:r>
      <w:r w:rsidRPr="00FA294C">
        <w:rPr>
          <w:rFonts w:ascii="Times New Roman" w:eastAsia="Times New Roman" w:hAnsi="Times New Roman"/>
          <w:sz w:val="28"/>
          <w:szCs w:val="28"/>
          <w:lang w:eastAsia="ru-RU"/>
        </w:rPr>
        <w:t xml:space="preserve"> (Ом×</w:t>
      </w:r>
      <w:proofErr w:type="gramStart"/>
      <w:r w:rsidRPr="00FA294C">
        <w:rPr>
          <w:rFonts w:ascii="Times New Roman" w:eastAsia="Times New Roman" w:hAnsi="Times New Roman"/>
          <w:sz w:val="28"/>
          <w:szCs w:val="28"/>
          <w:lang w:eastAsia="ru-RU"/>
        </w:rPr>
        <w:t>м)</w:t>
      </w:r>
      <w:r w:rsidRPr="00FA294C">
        <w:rPr>
          <w:rFonts w:ascii="Times New Roman" w:eastAsia="Times New Roman" w:hAnsi="Times New Roman"/>
          <w:sz w:val="28"/>
          <w:szCs w:val="28"/>
          <w:vertAlign w:val="superscript"/>
          <w:lang w:eastAsia="ru-RU"/>
        </w:rPr>
        <w:t>–</w:t>
      </w:r>
      <w:proofErr w:type="gramEnd"/>
      <w:r w:rsidRPr="00FA294C">
        <w:rPr>
          <w:rFonts w:ascii="Times New Roman" w:eastAsia="Times New Roman" w:hAnsi="Times New Roman"/>
          <w:sz w:val="28"/>
          <w:szCs w:val="28"/>
          <w:vertAlign w:val="superscript"/>
          <w:lang w:eastAsia="ru-RU"/>
        </w:rPr>
        <w:t>1</w:t>
      </w:r>
      <w:r w:rsidRPr="00FA294C">
        <w:rPr>
          <w:rFonts w:ascii="Times New Roman" w:eastAsia="Times New Roman" w:hAnsi="Times New Roman"/>
          <w:sz w:val="28"/>
          <w:szCs w:val="28"/>
          <w:lang w:eastAsia="ru-RU"/>
        </w:rPr>
        <w:t xml:space="preserve">. Данная тенденция наблюдается для всех видов углеродного наполнителя. При дальнейшем увеличении содержания наполнителя (до 30 </w:t>
      </w:r>
      <w:r w:rsidR="00D42C5C" w:rsidRPr="00FA294C">
        <w:rPr>
          <w:rFonts w:ascii="Times New Roman" w:eastAsia="Times New Roman" w:hAnsi="Times New Roman"/>
          <w:sz w:val="28"/>
          <w:szCs w:val="28"/>
          <w:lang w:eastAsia="ru-RU"/>
        </w:rPr>
        <w:t>масс. %)</w:t>
      </w:r>
      <w:r w:rsidRPr="00FA294C">
        <w:rPr>
          <w:rFonts w:ascii="Times New Roman" w:eastAsia="Times New Roman" w:hAnsi="Times New Roman"/>
          <w:sz w:val="28"/>
          <w:szCs w:val="28"/>
          <w:lang w:eastAsia="ru-RU"/>
        </w:rPr>
        <w:t xml:space="preserve"> заметного изменения электропроводности уже не наблюдалось</w:t>
      </w:r>
      <w:r w:rsidR="0050503F" w:rsidRPr="00FA294C">
        <w:rPr>
          <w:rFonts w:ascii="Times New Roman" w:eastAsia="Times New Roman" w:hAnsi="Times New Roman"/>
          <w:color w:val="000000"/>
          <w:sz w:val="28"/>
          <w:szCs w:val="28"/>
          <w:lang w:eastAsia="ru-RU"/>
        </w:rPr>
        <w:t xml:space="preserve"> [5, стр94].</w:t>
      </w:r>
      <w:r w:rsidR="0050503F" w:rsidRPr="00FA294C">
        <w:rPr>
          <w:rFonts w:ascii="Times New Roman" w:eastAsia="TimesNewRomanPSMT" w:hAnsi="Times New Roman"/>
          <w:color w:val="000000"/>
          <w:sz w:val="28"/>
          <w:szCs w:val="28"/>
          <w:lang w:eastAsia="ru-RU"/>
        </w:rPr>
        <w:t xml:space="preserve"> </w:t>
      </w:r>
    </w:p>
    <w:p w14:paraId="192F1418" w14:textId="3B0B46D5" w:rsidR="00AE6CF0" w:rsidRPr="00795292" w:rsidRDefault="00355745" w:rsidP="00824D45">
      <w:pPr>
        <w:spacing w:after="0" w:line="240" w:lineRule="auto"/>
        <w:ind w:firstLine="567"/>
        <w:jc w:val="both"/>
        <w:rPr>
          <w:rFonts w:ascii="Times New Roman" w:eastAsia="Times New Roman" w:hAnsi="Times New Roman"/>
          <w:color w:val="FF0000"/>
          <w:sz w:val="28"/>
          <w:szCs w:val="28"/>
          <w:lang w:eastAsia="ru-RU"/>
        </w:rPr>
      </w:pPr>
      <w:r w:rsidRPr="00FA294C">
        <w:rPr>
          <w:rFonts w:ascii="Times New Roman" w:eastAsia="Times New Roman" w:hAnsi="Times New Roman"/>
          <w:sz w:val="28"/>
          <w:szCs w:val="28"/>
          <w:lang w:eastAsia="ru-RU"/>
        </w:rPr>
        <w:t>Как показано на рис</w:t>
      </w:r>
      <w:r w:rsidR="009A2FA1" w:rsidRPr="00FA294C">
        <w:rPr>
          <w:rFonts w:ascii="Times New Roman" w:eastAsia="Times New Roman" w:hAnsi="Times New Roman"/>
          <w:sz w:val="28"/>
          <w:szCs w:val="28"/>
          <w:lang w:eastAsia="ru-RU"/>
        </w:rPr>
        <w:t>унке</w:t>
      </w:r>
      <w:r w:rsidRPr="00FA294C">
        <w:rPr>
          <w:rFonts w:ascii="Times New Roman" w:eastAsia="Times New Roman" w:hAnsi="Times New Roman"/>
          <w:sz w:val="28"/>
          <w:szCs w:val="28"/>
          <w:lang w:eastAsia="ru-RU"/>
        </w:rPr>
        <w:t xml:space="preserve"> 3</w:t>
      </w:r>
      <w:r w:rsidR="009A2FA1" w:rsidRPr="00FA294C">
        <w:rPr>
          <w:rFonts w:ascii="Times New Roman" w:eastAsia="Times New Roman" w:hAnsi="Times New Roman"/>
          <w:sz w:val="28"/>
          <w:szCs w:val="28"/>
          <w:lang w:eastAsia="ru-RU"/>
        </w:rPr>
        <w:t>8</w:t>
      </w:r>
      <w:r w:rsidRPr="00FA294C">
        <w:rPr>
          <w:rFonts w:ascii="Times New Roman" w:eastAsia="Times New Roman" w:hAnsi="Times New Roman"/>
          <w:sz w:val="28"/>
          <w:szCs w:val="28"/>
          <w:lang w:eastAsia="ru-RU"/>
        </w:rPr>
        <w:t xml:space="preserve">, введение </w:t>
      </w:r>
      <w:r w:rsidR="00795292" w:rsidRPr="00FA294C">
        <w:rPr>
          <w:rFonts w:ascii="Times New Roman" w:eastAsia="Times New Roman" w:hAnsi="Times New Roman"/>
          <w:sz w:val="28"/>
          <w:szCs w:val="28"/>
          <w:lang w:eastAsia="ru-RU"/>
        </w:rPr>
        <w:t>технического</w:t>
      </w:r>
      <w:r w:rsidR="00795292">
        <w:rPr>
          <w:rFonts w:ascii="Times New Roman" w:eastAsia="Times New Roman" w:hAnsi="Times New Roman"/>
          <w:sz w:val="28"/>
          <w:szCs w:val="28"/>
          <w:lang w:eastAsia="ru-RU"/>
        </w:rPr>
        <w:t xml:space="preserve"> углерода</w:t>
      </w:r>
      <w:r w:rsidRPr="000704C9">
        <w:rPr>
          <w:rFonts w:ascii="Times New Roman" w:eastAsia="Times New Roman" w:hAnsi="Times New Roman"/>
          <w:sz w:val="28"/>
          <w:szCs w:val="28"/>
          <w:lang w:eastAsia="ru-RU"/>
        </w:rPr>
        <w:t xml:space="preserve"> в полимер для формирования композита может увеличить электропроводность на несколько порядков. Следует подчеркнуть, что электропроводность большинства </w:t>
      </w:r>
      <w:r w:rsidRPr="000704C9">
        <w:rPr>
          <w:rFonts w:ascii="Times New Roman" w:eastAsia="Times New Roman" w:hAnsi="Times New Roman"/>
          <w:sz w:val="28"/>
          <w:szCs w:val="28"/>
          <w:lang w:eastAsia="ru-RU"/>
        </w:rPr>
        <w:lastRenderedPageBreak/>
        <w:t xml:space="preserve">полимеров может существенно варьироваться в зависимости от распределения молекулярной массы, чистоты, конформации и концентрации дефектов. </w:t>
      </w:r>
    </w:p>
    <w:p w14:paraId="3E229358" w14:textId="77777777" w:rsidR="00355745" w:rsidRPr="000704C9" w:rsidRDefault="00355745" w:rsidP="00824D45">
      <w:pPr>
        <w:spacing w:after="0" w:line="240" w:lineRule="auto"/>
        <w:ind w:firstLine="567"/>
        <w:jc w:val="both"/>
        <w:rPr>
          <w:rFonts w:ascii="Times New Roman" w:eastAsia="Times New Roman" w:hAnsi="Times New Roman"/>
          <w:sz w:val="28"/>
          <w:szCs w:val="28"/>
          <w:lang w:eastAsia="ru-RU"/>
        </w:rPr>
      </w:pPr>
      <w:r w:rsidRPr="000704C9">
        <w:rPr>
          <w:rFonts w:ascii="Times New Roman" w:eastAsia="Times New Roman" w:hAnsi="Times New Roman"/>
          <w:sz w:val="28"/>
          <w:szCs w:val="28"/>
          <w:lang w:eastAsia="ru-RU"/>
        </w:rPr>
        <w:t xml:space="preserve">Такое поведение указывает на перколяционный характер составных систем. Теория перколяции рассматривает эффект случайного изменения количества имеющихся в системе взаимосвязей. В данном случае взаимосвязями являются нанотрубки с высокой проводимостью. </w:t>
      </w:r>
    </w:p>
    <w:p w14:paraId="4F7B5A67" w14:textId="77777777" w:rsidR="008F72E5" w:rsidRPr="00896B09" w:rsidRDefault="008F72E5" w:rsidP="00824D45">
      <w:pPr>
        <w:spacing w:after="0" w:line="240" w:lineRule="auto"/>
        <w:ind w:firstLine="567"/>
        <w:jc w:val="both"/>
        <w:rPr>
          <w:rFonts w:ascii="Times New Roman" w:eastAsia="Times New Roman" w:hAnsi="Times New Roman"/>
          <w:sz w:val="28"/>
          <w:szCs w:val="28"/>
          <w:lang w:eastAsia="ru-RU"/>
        </w:rPr>
      </w:pPr>
      <w:r w:rsidRPr="00896B09">
        <w:rPr>
          <w:rFonts w:ascii="Times New Roman" w:eastAsia="Times New Roman" w:hAnsi="Times New Roman"/>
          <w:sz w:val="28"/>
          <w:szCs w:val="28"/>
          <w:lang w:eastAsia="ru-RU"/>
        </w:rPr>
        <w:t>Углеродные нанотрубки- это еще одна форма сопряженной углеродной системы, которые состоят из одного из одного или нескольких листов графена, обернутых друг вокруг друга в виде цилиндров.</w:t>
      </w:r>
    </w:p>
    <w:p w14:paraId="4A480D8A" w14:textId="54BCF4B0" w:rsidR="00355745" w:rsidRPr="000704C9" w:rsidRDefault="00355745" w:rsidP="00824D45">
      <w:pPr>
        <w:spacing w:after="0" w:line="240" w:lineRule="auto"/>
        <w:ind w:firstLine="567"/>
        <w:jc w:val="both"/>
        <w:rPr>
          <w:rFonts w:ascii="Times New Roman" w:eastAsia="Times New Roman" w:hAnsi="Times New Roman"/>
          <w:sz w:val="28"/>
          <w:szCs w:val="28"/>
          <w:lang w:eastAsia="ru-RU"/>
        </w:rPr>
      </w:pPr>
      <w:r w:rsidRPr="000704C9">
        <w:rPr>
          <w:rFonts w:ascii="Times New Roman" w:eastAsia="Times New Roman" w:hAnsi="Times New Roman"/>
          <w:sz w:val="28"/>
          <w:szCs w:val="28"/>
          <w:lang w:eastAsia="ru-RU"/>
        </w:rPr>
        <w:t xml:space="preserve">По отдельности нанотрубки могут быть металлическими или полупроводниковыми, но в массе они образуют псевдометалл с проводимостью, равной приблизительно 105 </w:t>
      </w:r>
      <w:r w:rsidR="00D238EE" w:rsidRPr="00D238EE">
        <w:rPr>
          <w:rFonts w:ascii="Times New Roman" w:eastAsia="Times New Roman" w:hAnsi="Times New Roman"/>
          <w:sz w:val="28"/>
          <w:szCs w:val="28"/>
          <w:lang w:eastAsia="ru-RU"/>
        </w:rPr>
        <w:t>мкСм</w:t>
      </w:r>
      <w:r w:rsidRPr="000704C9">
        <w:rPr>
          <w:rFonts w:ascii="Times New Roman" w:eastAsia="Times New Roman" w:hAnsi="Times New Roman"/>
          <w:sz w:val="28"/>
          <w:szCs w:val="28"/>
          <w:lang w:eastAsia="ru-RU"/>
        </w:rPr>
        <w:t xml:space="preserve">.  По данным электронной и Раман </w:t>
      </w:r>
      <w:r w:rsidR="00D42C5C" w:rsidRPr="000704C9">
        <w:rPr>
          <w:rFonts w:ascii="Times New Roman" w:eastAsia="Times New Roman" w:hAnsi="Times New Roman"/>
          <w:sz w:val="28"/>
          <w:szCs w:val="28"/>
          <w:lang w:eastAsia="ru-RU"/>
        </w:rPr>
        <w:t>спектроскопии определено</w:t>
      </w:r>
      <w:r w:rsidRPr="000704C9">
        <w:rPr>
          <w:rFonts w:ascii="Times New Roman" w:eastAsia="Times New Roman" w:hAnsi="Times New Roman"/>
          <w:sz w:val="28"/>
          <w:szCs w:val="28"/>
          <w:lang w:eastAsia="ru-RU"/>
        </w:rPr>
        <w:t xml:space="preserve">, что сажа, образующаяся в результате </w:t>
      </w:r>
      <w:r w:rsidR="00D42C5C" w:rsidRPr="000704C9">
        <w:rPr>
          <w:rFonts w:ascii="Times New Roman" w:eastAsia="Times New Roman" w:hAnsi="Times New Roman"/>
          <w:sz w:val="28"/>
          <w:szCs w:val="28"/>
          <w:lang w:eastAsia="ru-RU"/>
        </w:rPr>
        <w:t>плазмохимии содержит</w:t>
      </w:r>
      <w:r w:rsidRPr="000704C9">
        <w:rPr>
          <w:rFonts w:ascii="Times New Roman" w:eastAsia="Times New Roman" w:hAnsi="Times New Roman"/>
          <w:sz w:val="28"/>
          <w:szCs w:val="28"/>
          <w:lang w:eastAsia="ru-RU"/>
        </w:rPr>
        <w:t xml:space="preserve"> аморфный углерод, графитовые наночастицы и нанотрубки. </w:t>
      </w:r>
    </w:p>
    <w:p w14:paraId="493C4518" w14:textId="5790EBCA" w:rsidR="00355745" w:rsidRDefault="00355745" w:rsidP="00824D45">
      <w:pPr>
        <w:autoSpaceDE w:val="0"/>
        <w:autoSpaceDN w:val="0"/>
        <w:adjustRightInd w:val="0"/>
        <w:spacing w:after="0" w:line="240" w:lineRule="auto"/>
        <w:ind w:firstLine="567"/>
        <w:jc w:val="both"/>
        <w:rPr>
          <w:rFonts w:ascii="Times New Roman" w:eastAsia="TimesNewRomanPSMT" w:hAnsi="Times New Roman"/>
          <w:color w:val="000000"/>
          <w:sz w:val="28"/>
          <w:szCs w:val="28"/>
          <w:lang w:eastAsia="ru-RU"/>
        </w:rPr>
      </w:pPr>
      <w:r w:rsidRPr="00FA294C">
        <w:rPr>
          <w:rFonts w:ascii="Times New Roman" w:eastAsia="Times New Roman" w:hAnsi="Times New Roman"/>
          <w:sz w:val="28"/>
          <w:szCs w:val="28"/>
          <w:lang w:eastAsia="ru-RU"/>
        </w:rPr>
        <w:t>Среди полученных композитов наиболее высокую электропроводность до 1.11×10</w:t>
      </w:r>
      <w:r w:rsidRPr="00FA294C">
        <w:rPr>
          <w:rFonts w:ascii="Times New Roman" w:eastAsia="Times New Roman" w:hAnsi="Times New Roman"/>
          <w:sz w:val="28"/>
          <w:szCs w:val="28"/>
          <w:vertAlign w:val="superscript"/>
          <w:lang w:eastAsia="ru-RU"/>
        </w:rPr>
        <w:t>2</w:t>
      </w:r>
      <w:r w:rsidRPr="00FA294C">
        <w:rPr>
          <w:rFonts w:ascii="Times New Roman" w:eastAsia="Times New Roman" w:hAnsi="Times New Roman"/>
          <w:sz w:val="28"/>
          <w:szCs w:val="28"/>
          <w:lang w:eastAsia="ru-RU"/>
        </w:rPr>
        <w:t xml:space="preserve"> (Ом×</w:t>
      </w:r>
      <w:proofErr w:type="gramStart"/>
      <w:r w:rsidRPr="00FA294C">
        <w:rPr>
          <w:rFonts w:ascii="Times New Roman" w:eastAsia="Times New Roman" w:hAnsi="Times New Roman"/>
          <w:sz w:val="28"/>
          <w:szCs w:val="28"/>
          <w:lang w:eastAsia="ru-RU"/>
        </w:rPr>
        <w:t>м)</w:t>
      </w:r>
      <w:r w:rsidRPr="00FA294C">
        <w:rPr>
          <w:rFonts w:ascii="Times New Roman" w:eastAsia="Times New Roman" w:hAnsi="Times New Roman"/>
          <w:sz w:val="28"/>
          <w:szCs w:val="28"/>
          <w:vertAlign w:val="superscript"/>
          <w:lang w:eastAsia="ru-RU"/>
        </w:rPr>
        <w:t>–</w:t>
      </w:r>
      <w:proofErr w:type="gramEnd"/>
      <w:r w:rsidRPr="00FA294C">
        <w:rPr>
          <w:rFonts w:ascii="Times New Roman" w:eastAsia="Times New Roman" w:hAnsi="Times New Roman"/>
          <w:sz w:val="28"/>
          <w:szCs w:val="28"/>
          <w:vertAlign w:val="superscript"/>
          <w:lang w:eastAsia="ru-RU"/>
        </w:rPr>
        <w:t>1</w:t>
      </w:r>
      <w:r w:rsidRPr="00FA294C">
        <w:rPr>
          <w:rFonts w:ascii="Times New Roman" w:eastAsia="Times New Roman" w:hAnsi="Times New Roman"/>
          <w:sz w:val="28"/>
          <w:szCs w:val="28"/>
          <w:lang w:eastAsia="ru-RU"/>
        </w:rPr>
        <w:t xml:space="preserve"> продемонстрировал образец  наполненный технически</w:t>
      </w:r>
      <w:r w:rsidR="00020FC0">
        <w:rPr>
          <w:rFonts w:ascii="Times New Roman" w:eastAsia="Times New Roman" w:hAnsi="Times New Roman"/>
          <w:sz w:val="28"/>
          <w:szCs w:val="28"/>
          <w:lang w:eastAsia="ru-RU"/>
        </w:rPr>
        <w:t>м углеродом, с содержанием 30 мас</w:t>
      </w:r>
      <w:r w:rsidRPr="00FA294C">
        <w:rPr>
          <w:rFonts w:ascii="Times New Roman" w:eastAsia="Times New Roman" w:hAnsi="Times New Roman"/>
          <w:sz w:val="28"/>
          <w:szCs w:val="28"/>
          <w:lang w:eastAsia="ru-RU"/>
        </w:rPr>
        <w:t>.</w:t>
      </w:r>
      <w:r w:rsidR="00020FC0">
        <w:rPr>
          <w:rFonts w:ascii="Times New Roman" w:eastAsia="Times New Roman" w:hAnsi="Times New Roman"/>
          <w:sz w:val="28"/>
          <w:szCs w:val="28"/>
          <w:lang w:eastAsia="ru-RU"/>
        </w:rPr>
        <w:t>ч.</w:t>
      </w:r>
      <w:r w:rsidRPr="00FA294C">
        <w:rPr>
          <w:rFonts w:ascii="Times New Roman" w:eastAsia="Times New Roman" w:hAnsi="Times New Roman"/>
          <w:sz w:val="28"/>
          <w:szCs w:val="28"/>
          <w:lang w:eastAsia="ru-RU"/>
        </w:rPr>
        <w:t>, в то время как материалы наполненные графитом и углем  обладали  более низкими значениями параметра σ, не более 1.5×10</w:t>
      </w:r>
      <w:r w:rsidRPr="00FA294C">
        <w:rPr>
          <w:rFonts w:ascii="Times New Roman" w:eastAsia="Times New Roman" w:hAnsi="Times New Roman"/>
          <w:sz w:val="28"/>
          <w:szCs w:val="28"/>
          <w:vertAlign w:val="superscript"/>
          <w:lang w:eastAsia="ru-RU"/>
        </w:rPr>
        <w:t>–3</w:t>
      </w:r>
      <w:r w:rsidRPr="00FA294C">
        <w:rPr>
          <w:rFonts w:ascii="Times New Roman" w:eastAsia="Times New Roman" w:hAnsi="Times New Roman"/>
          <w:sz w:val="28"/>
          <w:szCs w:val="28"/>
          <w:lang w:eastAsia="ru-RU"/>
        </w:rPr>
        <w:t xml:space="preserve"> (Ом×м)</w:t>
      </w:r>
      <w:r w:rsidRPr="00FA294C">
        <w:rPr>
          <w:rFonts w:ascii="Times New Roman" w:eastAsia="Times New Roman" w:hAnsi="Times New Roman"/>
          <w:sz w:val="28"/>
          <w:szCs w:val="28"/>
          <w:vertAlign w:val="superscript"/>
          <w:lang w:eastAsia="ru-RU"/>
        </w:rPr>
        <w:t xml:space="preserve"> –1</w:t>
      </w:r>
      <w:r w:rsidRPr="00FA294C">
        <w:rPr>
          <w:rFonts w:ascii="Times New Roman" w:eastAsia="Times New Roman" w:hAnsi="Times New Roman"/>
          <w:sz w:val="28"/>
          <w:szCs w:val="28"/>
          <w:lang w:eastAsia="ru-RU"/>
        </w:rPr>
        <w:t xml:space="preserve"> и не более 8.3×10</w:t>
      </w:r>
      <w:r w:rsidRPr="00FA294C">
        <w:rPr>
          <w:rFonts w:ascii="Times New Roman" w:eastAsia="Times New Roman" w:hAnsi="Times New Roman"/>
          <w:sz w:val="28"/>
          <w:szCs w:val="28"/>
          <w:vertAlign w:val="superscript"/>
          <w:lang w:eastAsia="ru-RU"/>
        </w:rPr>
        <w:t>–6</w:t>
      </w:r>
      <w:r w:rsidRPr="00FA294C">
        <w:rPr>
          <w:rFonts w:ascii="Times New Roman" w:eastAsia="Times New Roman" w:hAnsi="Times New Roman"/>
          <w:sz w:val="28"/>
          <w:szCs w:val="28"/>
          <w:lang w:eastAsia="ru-RU"/>
        </w:rPr>
        <w:t xml:space="preserve"> (Ом×м)</w:t>
      </w:r>
      <w:r w:rsidRPr="00FA294C">
        <w:rPr>
          <w:rFonts w:ascii="Times New Roman" w:eastAsia="Times New Roman" w:hAnsi="Times New Roman"/>
          <w:sz w:val="28"/>
          <w:szCs w:val="28"/>
          <w:vertAlign w:val="superscript"/>
          <w:lang w:eastAsia="ru-RU"/>
        </w:rPr>
        <w:t xml:space="preserve"> –1</w:t>
      </w:r>
      <w:r w:rsidRPr="00FA294C">
        <w:rPr>
          <w:rFonts w:ascii="Times New Roman" w:eastAsia="Times New Roman" w:hAnsi="Times New Roman"/>
          <w:sz w:val="28"/>
          <w:szCs w:val="28"/>
          <w:lang w:eastAsia="ru-RU"/>
        </w:rPr>
        <w:t xml:space="preserve"> (рис. 3).</w:t>
      </w:r>
      <w:r w:rsidRPr="00FA294C">
        <w:rPr>
          <w:rFonts w:ascii="Times New Roman" w:eastAsia="Times New Roman" w:hAnsi="Times New Roman"/>
          <w:color w:val="FF6600"/>
          <w:sz w:val="28"/>
          <w:szCs w:val="28"/>
          <w:lang w:eastAsia="ru-RU"/>
        </w:rPr>
        <w:t xml:space="preserve"> </w:t>
      </w:r>
      <w:r w:rsidRPr="00FA294C">
        <w:rPr>
          <w:rFonts w:ascii="Times New Roman" w:eastAsia="Times New Roman" w:hAnsi="Times New Roman"/>
          <w:sz w:val="28"/>
          <w:szCs w:val="28"/>
          <w:lang w:eastAsia="ru-RU"/>
        </w:rPr>
        <w:t>Низкая проводимость графита и активированного угля обусловлена поликристаллической структурой и содержанием аморфного углерода</w:t>
      </w:r>
      <w:r w:rsidR="00D42C5C">
        <w:rPr>
          <w:rFonts w:ascii="Times New Roman" w:eastAsia="Times New Roman" w:hAnsi="Times New Roman"/>
          <w:sz w:val="28"/>
          <w:szCs w:val="28"/>
          <w:lang w:eastAsia="ru-RU"/>
        </w:rPr>
        <w:t xml:space="preserve"> </w:t>
      </w:r>
      <w:r w:rsidR="0050503F" w:rsidRPr="00FA294C">
        <w:rPr>
          <w:rFonts w:ascii="Times New Roman" w:eastAsia="Times New Roman" w:hAnsi="Times New Roman"/>
          <w:color w:val="000000"/>
          <w:sz w:val="28"/>
          <w:szCs w:val="28"/>
          <w:lang w:eastAsia="ru-RU"/>
        </w:rPr>
        <w:t>[5, стр94].</w:t>
      </w:r>
      <w:r w:rsidR="0050503F" w:rsidRPr="00FA294C">
        <w:rPr>
          <w:rFonts w:ascii="Times New Roman" w:eastAsia="TimesNewRomanPSMT" w:hAnsi="Times New Roman"/>
          <w:color w:val="000000"/>
          <w:sz w:val="28"/>
          <w:szCs w:val="28"/>
          <w:lang w:eastAsia="ru-RU"/>
        </w:rPr>
        <w:t xml:space="preserve"> </w:t>
      </w:r>
    </w:p>
    <w:p w14:paraId="5A33DD5B" w14:textId="7C89387E" w:rsidR="00FC5042" w:rsidRDefault="00FC5042" w:rsidP="00824D45">
      <w:pPr>
        <w:autoSpaceDE w:val="0"/>
        <w:autoSpaceDN w:val="0"/>
        <w:adjustRightInd w:val="0"/>
        <w:spacing w:after="0" w:line="240" w:lineRule="auto"/>
        <w:ind w:firstLine="567"/>
        <w:jc w:val="both"/>
        <w:rPr>
          <w:rFonts w:ascii="Times New Roman" w:eastAsia="TimesNewRomanPSMT" w:hAnsi="Times New Roman"/>
          <w:sz w:val="28"/>
          <w:szCs w:val="28"/>
          <w:lang w:eastAsia="ru-RU"/>
        </w:rPr>
      </w:pPr>
      <w:r w:rsidRPr="00ED6194">
        <w:rPr>
          <w:rFonts w:ascii="Times New Roman" w:eastAsia="TimesNewRomanPSMT" w:hAnsi="Times New Roman"/>
          <w:sz w:val="28"/>
          <w:szCs w:val="28"/>
          <w:lang w:eastAsia="ru-RU"/>
        </w:rPr>
        <w:t xml:space="preserve">Были также </w:t>
      </w:r>
      <w:r>
        <w:rPr>
          <w:rFonts w:ascii="Times New Roman" w:eastAsia="TimesNewRomanPSMT" w:hAnsi="Times New Roman"/>
          <w:sz w:val="28"/>
          <w:szCs w:val="28"/>
          <w:lang w:eastAsia="ru-RU"/>
        </w:rPr>
        <w:t>изучены</w:t>
      </w:r>
      <w:r w:rsidRPr="00ED6194">
        <w:rPr>
          <w:rFonts w:ascii="Times New Roman" w:eastAsia="TimesNewRomanPSMT" w:hAnsi="Times New Roman"/>
          <w:sz w:val="28"/>
          <w:szCs w:val="28"/>
          <w:lang w:eastAsia="ru-RU"/>
        </w:rPr>
        <w:t xml:space="preserve"> э</w:t>
      </w:r>
      <w:r>
        <w:rPr>
          <w:rFonts w:ascii="Times New Roman" w:eastAsia="TimesNewRomanPSMT" w:hAnsi="Times New Roman"/>
          <w:sz w:val="28"/>
          <w:szCs w:val="28"/>
          <w:lang w:eastAsia="ru-RU"/>
        </w:rPr>
        <w:t xml:space="preserve">лектропроводящие свойства композитов на основе </w:t>
      </w:r>
      <w:r w:rsidRPr="00ED6194">
        <w:rPr>
          <w:rFonts w:ascii="Times New Roman" w:eastAsia="TimesNewRomanPSMT" w:hAnsi="Times New Roman"/>
          <w:sz w:val="28"/>
          <w:szCs w:val="28"/>
          <w:lang w:eastAsia="ru-RU"/>
        </w:rPr>
        <w:t xml:space="preserve">полисульфидных </w:t>
      </w:r>
      <w:r>
        <w:rPr>
          <w:rFonts w:ascii="Times New Roman" w:eastAsia="TimesNewRomanPSMT" w:hAnsi="Times New Roman"/>
          <w:sz w:val="28"/>
          <w:szCs w:val="28"/>
          <w:lang w:eastAsia="ru-RU"/>
        </w:rPr>
        <w:t xml:space="preserve">олигомеров, с </w:t>
      </w:r>
      <w:r w:rsidRPr="00ED6194">
        <w:rPr>
          <w:rFonts w:ascii="Times New Roman" w:eastAsia="TimesNewRomanPSMT" w:hAnsi="Times New Roman"/>
          <w:sz w:val="28"/>
          <w:szCs w:val="28"/>
          <w:lang w:eastAsia="ru-RU"/>
        </w:rPr>
        <w:t>содержание</w:t>
      </w:r>
      <w:r>
        <w:rPr>
          <w:rFonts w:ascii="Times New Roman" w:eastAsia="TimesNewRomanPSMT" w:hAnsi="Times New Roman"/>
          <w:sz w:val="28"/>
          <w:szCs w:val="28"/>
          <w:lang w:eastAsia="ru-RU"/>
        </w:rPr>
        <w:t>м</w:t>
      </w:r>
      <w:r w:rsidRPr="00ED6194">
        <w:rPr>
          <w:rFonts w:ascii="Times New Roman" w:eastAsia="TimesNewRomanPSMT" w:hAnsi="Times New Roman"/>
          <w:sz w:val="28"/>
          <w:szCs w:val="28"/>
          <w:lang w:eastAsia="ru-RU"/>
        </w:rPr>
        <w:t xml:space="preserve"> </w:t>
      </w:r>
      <w:proofErr w:type="gramStart"/>
      <w:r>
        <w:rPr>
          <w:rFonts w:ascii="Times New Roman" w:eastAsia="TimesNewRomanPSMT" w:hAnsi="Times New Roman"/>
          <w:sz w:val="28"/>
          <w:szCs w:val="28"/>
          <w:lang w:eastAsia="ru-RU"/>
        </w:rPr>
        <w:t xml:space="preserve">ТУ </w:t>
      </w:r>
      <w:r w:rsidRPr="00ED6194">
        <w:rPr>
          <w:rFonts w:ascii="Times New Roman" w:eastAsia="TimesNewRomanPSMT" w:hAnsi="Times New Roman"/>
          <w:sz w:val="28"/>
          <w:szCs w:val="28"/>
          <w:lang w:eastAsia="ru-RU"/>
        </w:rPr>
        <w:t xml:space="preserve"> </w:t>
      </w:r>
      <w:r>
        <w:rPr>
          <w:rFonts w:ascii="Times New Roman" w:eastAsia="TimesNewRomanPSMT" w:hAnsi="Times New Roman"/>
          <w:sz w:val="28"/>
          <w:szCs w:val="28"/>
          <w:lang w:eastAsia="ru-RU"/>
        </w:rPr>
        <w:t>от</w:t>
      </w:r>
      <w:proofErr w:type="gramEnd"/>
      <w:r>
        <w:rPr>
          <w:rFonts w:ascii="Times New Roman" w:eastAsia="TimesNewRomanPSMT" w:hAnsi="Times New Roman"/>
          <w:sz w:val="28"/>
          <w:szCs w:val="28"/>
          <w:lang w:eastAsia="ru-RU"/>
        </w:rPr>
        <w:t xml:space="preserve"> </w:t>
      </w:r>
      <w:r w:rsidRPr="00ED6194">
        <w:rPr>
          <w:rFonts w:ascii="Times New Roman" w:eastAsia="TimesNewRomanPSMT" w:hAnsi="Times New Roman"/>
          <w:sz w:val="28"/>
          <w:szCs w:val="28"/>
          <w:lang w:eastAsia="ru-RU"/>
        </w:rPr>
        <w:t>20 до 40 м</w:t>
      </w:r>
      <w:r>
        <w:rPr>
          <w:rFonts w:ascii="Times New Roman" w:eastAsia="TimesNewRomanPSMT" w:hAnsi="Times New Roman"/>
          <w:sz w:val="28"/>
          <w:szCs w:val="28"/>
          <w:lang w:eastAsia="ru-RU"/>
        </w:rPr>
        <w:t xml:space="preserve">ас.ч., </w:t>
      </w:r>
      <w:r w:rsidRPr="009C0DC8">
        <w:rPr>
          <w:rFonts w:ascii="Times New Roman" w:eastAsia="TimesNewRomanPSMT" w:hAnsi="Times New Roman"/>
          <w:sz w:val="28"/>
          <w:szCs w:val="28"/>
          <w:lang w:eastAsia="ru-RU"/>
        </w:rPr>
        <w:t xml:space="preserve">исходя из </w:t>
      </w:r>
      <w:r>
        <w:rPr>
          <w:rFonts w:ascii="Times New Roman" w:eastAsia="TimesNewRomanPSMT" w:hAnsi="Times New Roman"/>
          <w:sz w:val="28"/>
          <w:szCs w:val="28"/>
          <w:lang w:eastAsia="ru-RU"/>
        </w:rPr>
        <w:t>содержания</w:t>
      </w:r>
      <w:r w:rsidRPr="00ED6194">
        <w:rPr>
          <w:rFonts w:ascii="Times New Roman" w:eastAsia="TimesNewRomanPSMT" w:hAnsi="Times New Roman"/>
          <w:sz w:val="28"/>
          <w:szCs w:val="28"/>
          <w:lang w:eastAsia="ru-RU"/>
        </w:rPr>
        <w:t xml:space="preserve"> наполнителя в составе.</w:t>
      </w:r>
      <w:r>
        <w:rPr>
          <w:rFonts w:ascii="Times New Roman" w:eastAsia="TimesNewRomanPSMT" w:hAnsi="Times New Roman"/>
          <w:sz w:val="28"/>
          <w:szCs w:val="28"/>
          <w:lang w:eastAsia="ru-RU"/>
        </w:rPr>
        <w:t xml:space="preserve"> При содержании</w:t>
      </w:r>
      <w:r w:rsidRPr="00ED6194">
        <w:rPr>
          <w:rFonts w:ascii="Times New Roman" w:eastAsia="TimesNewRomanPSMT" w:hAnsi="Times New Roman"/>
          <w:sz w:val="28"/>
          <w:szCs w:val="28"/>
          <w:lang w:eastAsia="ru-RU"/>
        </w:rPr>
        <w:t xml:space="preserve"> </w:t>
      </w:r>
      <w:r>
        <w:rPr>
          <w:rFonts w:ascii="Times New Roman" w:eastAsia="TimesNewRomanPSMT" w:hAnsi="Times New Roman"/>
          <w:sz w:val="28"/>
          <w:szCs w:val="28"/>
          <w:lang w:eastAsia="ru-RU"/>
        </w:rPr>
        <w:t>ТУ 40 мас.ч.</w:t>
      </w:r>
      <w:r w:rsidRPr="00ED6194">
        <w:rPr>
          <w:rFonts w:ascii="Times New Roman" w:eastAsia="TimesNewRomanPSMT" w:hAnsi="Times New Roman"/>
          <w:sz w:val="28"/>
          <w:szCs w:val="28"/>
          <w:lang w:eastAsia="ru-RU"/>
        </w:rPr>
        <w:t xml:space="preserve"> композит </w:t>
      </w:r>
      <w:r>
        <w:rPr>
          <w:rFonts w:ascii="Times New Roman" w:eastAsia="TimesNewRomanPSMT" w:hAnsi="Times New Roman"/>
          <w:sz w:val="28"/>
          <w:szCs w:val="28"/>
          <w:lang w:eastAsia="ru-RU"/>
        </w:rPr>
        <w:t xml:space="preserve">на основе ПСО </w:t>
      </w:r>
      <w:r w:rsidRPr="00ED6194">
        <w:rPr>
          <w:rFonts w:ascii="Times New Roman" w:eastAsia="TimesNewRomanPSMT" w:hAnsi="Times New Roman"/>
          <w:sz w:val="28"/>
          <w:szCs w:val="28"/>
          <w:lang w:eastAsia="ru-RU"/>
        </w:rPr>
        <w:t xml:space="preserve">продемонстрировал удельное объемное сопротивление </w:t>
      </w:r>
      <w:r>
        <w:rPr>
          <w:rFonts w:ascii="Times New Roman" w:eastAsia="TimesNewRomanPSMT" w:hAnsi="Times New Roman"/>
          <w:sz w:val="28"/>
          <w:szCs w:val="28"/>
          <w:lang w:eastAsia="ru-RU"/>
        </w:rPr>
        <w:t>2.34×10 (Ом×м).</w:t>
      </w:r>
    </w:p>
    <w:p w14:paraId="12BFCE25" w14:textId="665CD81E" w:rsidR="00FC5042" w:rsidRDefault="00FC5042" w:rsidP="00824D45">
      <w:pPr>
        <w:autoSpaceDE w:val="0"/>
        <w:autoSpaceDN w:val="0"/>
        <w:adjustRightInd w:val="0"/>
        <w:spacing w:after="0" w:line="240" w:lineRule="auto"/>
        <w:ind w:firstLine="567"/>
        <w:jc w:val="both"/>
        <w:rPr>
          <w:rFonts w:ascii="Times New Roman" w:eastAsia="TimesNewRomanPSMT" w:hAnsi="Times New Roman"/>
          <w:sz w:val="28"/>
          <w:szCs w:val="28"/>
          <w:lang w:eastAsia="ru-RU"/>
        </w:rPr>
      </w:pPr>
      <w:r>
        <w:rPr>
          <w:rFonts w:ascii="Times New Roman" w:eastAsia="TimesNewRomanPSMT" w:hAnsi="Times New Roman"/>
          <w:sz w:val="28"/>
          <w:szCs w:val="28"/>
          <w:lang w:eastAsia="ru-RU"/>
        </w:rPr>
        <w:t xml:space="preserve">Таблица </w:t>
      </w:r>
      <w:proofErr w:type="gramStart"/>
      <w:r w:rsidR="00A41A0D">
        <w:rPr>
          <w:rFonts w:ascii="Times New Roman" w:eastAsia="TimesNewRomanPSMT" w:hAnsi="Times New Roman"/>
          <w:sz w:val="28"/>
          <w:szCs w:val="28"/>
          <w:lang w:eastAsia="ru-RU"/>
        </w:rPr>
        <w:t>6</w:t>
      </w:r>
      <w:r w:rsidR="000E27ED" w:rsidRPr="000E27ED">
        <w:rPr>
          <w:rFonts w:ascii="Times New Roman" w:eastAsia="TimesNewRomanPSMT" w:hAnsi="Times New Roman"/>
          <w:sz w:val="28"/>
          <w:szCs w:val="28"/>
          <w:lang w:eastAsia="ru-RU"/>
        </w:rPr>
        <w:t xml:space="preserve"> </w:t>
      </w:r>
      <w:r w:rsidR="000E27ED" w:rsidRPr="000E27ED">
        <w:rPr>
          <w:rFonts w:ascii="Times New Roman" w:eastAsia="TimesNewRomanPSMT" w:hAnsi="Times New Roman"/>
          <w:sz w:val="28"/>
          <w:szCs w:val="28"/>
          <w:lang w:eastAsia="ru-RU"/>
        </w:rPr>
        <w:sym w:font="Symbol" w:char="F02D"/>
      </w:r>
      <w:r w:rsidR="000E27ED" w:rsidRPr="000E27ED">
        <w:rPr>
          <w:rFonts w:ascii="Times New Roman" w:eastAsia="TimesNewRomanPSMT" w:hAnsi="Times New Roman"/>
          <w:sz w:val="28"/>
          <w:szCs w:val="28"/>
          <w:lang w:eastAsia="ru-RU"/>
        </w:rPr>
        <w:t xml:space="preserve"> </w:t>
      </w:r>
      <w:r w:rsidRPr="009C0DC8">
        <w:rPr>
          <w:rFonts w:ascii="Times New Roman" w:eastAsia="TimesNewRomanPSMT" w:hAnsi="Times New Roman"/>
          <w:sz w:val="28"/>
          <w:szCs w:val="28"/>
          <w:lang w:eastAsia="ru-RU"/>
        </w:rPr>
        <w:t>Удельное</w:t>
      </w:r>
      <w:proofErr w:type="gramEnd"/>
      <w:r w:rsidRPr="009C0DC8">
        <w:rPr>
          <w:rFonts w:ascii="Times New Roman" w:eastAsia="TimesNewRomanPSMT" w:hAnsi="Times New Roman"/>
          <w:sz w:val="28"/>
          <w:szCs w:val="28"/>
          <w:lang w:eastAsia="ru-RU"/>
        </w:rPr>
        <w:t xml:space="preserve"> электрическое сопротивление </w:t>
      </w:r>
      <w:r>
        <w:rPr>
          <w:rFonts w:ascii="Times New Roman" w:eastAsia="TimesNewRomanPSMT" w:hAnsi="Times New Roman"/>
          <w:sz w:val="28"/>
          <w:szCs w:val="28"/>
          <w:lang w:eastAsia="ru-RU"/>
        </w:rPr>
        <w:t>композитов</w:t>
      </w:r>
      <w:r w:rsidRPr="009C0DC8">
        <w:rPr>
          <w:rFonts w:ascii="Times New Roman" w:eastAsia="TimesNewRomanPSMT" w:hAnsi="Times New Roman"/>
          <w:sz w:val="28"/>
          <w:szCs w:val="28"/>
          <w:lang w:eastAsia="ru-RU"/>
        </w:rPr>
        <w:t xml:space="preserve"> на основе </w:t>
      </w:r>
      <w:r>
        <w:rPr>
          <w:rFonts w:ascii="Times New Roman" w:eastAsia="TimesNewRomanPSMT" w:hAnsi="Times New Roman"/>
          <w:sz w:val="28"/>
          <w:szCs w:val="28"/>
          <w:lang w:eastAsia="ru-RU"/>
        </w:rPr>
        <w:t>полисульфидных олигомеров</w:t>
      </w:r>
    </w:p>
    <w:p w14:paraId="63540C00" w14:textId="77777777" w:rsidR="00FC5042" w:rsidRDefault="00FC5042" w:rsidP="00824D45">
      <w:pPr>
        <w:autoSpaceDE w:val="0"/>
        <w:autoSpaceDN w:val="0"/>
        <w:adjustRightInd w:val="0"/>
        <w:spacing w:after="0" w:line="240" w:lineRule="auto"/>
        <w:ind w:firstLine="567"/>
        <w:jc w:val="both"/>
        <w:rPr>
          <w:rFonts w:ascii="Times New Roman" w:eastAsia="TimesNewRomanPSMT" w:hAnsi="Times New Roman"/>
          <w:sz w:val="28"/>
          <w:szCs w:val="28"/>
          <w:lang w:eastAsia="ru-RU"/>
        </w:rPr>
      </w:pPr>
    </w:p>
    <w:tbl>
      <w:tblPr>
        <w:tblStyle w:val="11"/>
        <w:tblW w:w="8926" w:type="dxa"/>
        <w:tblLook w:val="04A0" w:firstRow="1" w:lastRow="0" w:firstColumn="1" w:lastColumn="0" w:noHBand="0" w:noVBand="1"/>
      </w:tblPr>
      <w:tblGrid>
        <w:gridCol w:w="562"/>
        <w:gridCol w:w="3119"/>
        <w:gridCol w:w="5245"/>
      </w:tblGrid>
      <w:tr w:rsidR="00FC5042" w:rsidRPr="009C0DC8" w14:paraId="127FD2A5" w14:textId="77777777" w:rsidTr="00034FCB">
        <w:tc>
          <w:tcPr>
            <w:tcW w:w="562" w:type="dxa"/>
          </w:tcPr>
          <w:p w14:paraId="2A5D3C6F" w14:textId="1A8F7E89" w:rsidR="00FC5042" w:rsidRPr="009C0DC8" w:rsidRDefault="00FC5042" w:rsidP="000E27ED">
            <w:pPr>
              <w:jc w:val="center"/>
              <w:rPr>
                <w:rFonts w:ascii="Times New Roman" w:eastAsia="Times New Roman" w:hAnsi="Times New Roman"/>
                <w:spacing w:val="4"/>
                <w:sz w:val="28"/>
                <w:szCs w:val="28"/>
                <w:lang w:eastAsia="ru-RU"/>
              </w:rPr>
            </w:pPr>
            <w:r w:rsidRPr="009C0DC8">
              <w:rPr>
                <w:rFonts w:ascii="Times New Roman" w:eastAsia="Times New Roman" w:hAnsi="Times New Roman"/>
                <w:spacing w:val="4"/>
                <w:sz w:val="28"/>
                <w:szCs w:val="28"/>
                <w:lang w:eastAsia="ru-RU"/>
              </w:rPr>
              <w:t>№</w:t>
            </w:r>
          </w:p>
        </w:tc>
        <w:tc>
          <w:tcPr>
            <w:tcW w:w="3119" w:type="dxa"/>
          </w:tcPr>
          <w:p w14:paraId="55E43F65" w14:textId="77777777" w:rsidR="00FC5042" w:rsidRPr="009C0DC8" w:rsidRDefault="00FC5042" w:rsidP="000E27ED">
            <w:pPr>
              <w:jc w:val="center"/>
              <w:rPr>
                <w:rFonts w:ascii="Times New Roman" w:eastAsia="Times New Roman" w:hAnsi="Times New Roman"/>
                <w:spacing w:val="4"/>
                <w:sz w:val="28"/>
                <w:szCs w:val="28"/>
                <w:lang w:eastAsia="ru-RU"/>
              </w:rPr>
            </w:pPr>
            <w:r w:rsidRPr="009C0DC8">
              <w:rPr>
                <w:rFonts w:ascii="Times New Roman" w:hAnsi="Times New Roman"/>
                <w:sz w:val="28"/>
                <w:szCs w:val="28"/>
              </w:rPr>
              <w:t>Содержание ТУ, м</w:t>
            </w:r>
            <w:r>
              <w:rPr>
                <w:rFonts w:ascii="Times New Roman" w:hAnsi="Times New Roman"/>
                <w:sz w:val="28"/>
                <w:szCs w:val="28"/>
              </w:rPr>
              <w:t>ас</w:t>
            </w:r>
            <w:r w:rsidRPr="009C0DC8">
              <w:rPr>
                <w:rFonts w:ascii="Times New Roman" w:hAnsi="Times New Roman"/>
                <w:sz w:val="28"/>
                <w:szCs w:val="28"/>
              </w:rPr>
              <w:t>.ч.</w:t>
            </w:r>
          </w:p>
        </w:tc>
        <w:tc>
          <w:tcPr>
            <w:tcW w:w="5245" w:type="dxa"/>
          </w:tcPr>
          <w:p w14:paraId="3060F410" w14:textId="77777777" w:rsidR="00FC5042" w:rsidRPr="009C0DC8" w:rsidRDefault="00FC5042" w:rsidP="000E27ED">
            <w:pPr>
              <w:jc w:val="center"/>
              <w:rPr>
                <w:rFonts w:ascii="Times New Roman" w:eastAsia="Times New Roman" w:hAnsi="Times New Roman"/>
                <w:spacing w:val="4"/>
                <w:sz w:val="28"/>
                <w:szCs w:val="28"/>
                <w:lang w:eastAsia="ru-RU"/>
              </w:rPr>
            </w:pPr>
            <w:r w:rsidRPr="009C0DC8">
              <w:rPr>
                <w:rFonts w:ascii="Times New Roman" w:hAnsi="Times New Roman"/>
                <w:sz w:val="28"/>
                <w:szCs w:val="28"/>
              </w:rPr>
              <w:t>Удельное объемное электрическое сопротивление, Ом×м</w:t>
            </w:r>
          </w:p>
        </w:tc>
      </w:tr>
      <w:tr w:rsidR="00FC5042" w:rsidRPr="009C0DC8" w14:paraId="3F166247" w14:textId="77777777" w:rsidTr="00034FCB">
        <w:tc>
          <w:tcPr>
            <w:tcW w:w="562" w:type="dxa"/>
          </w:tcPr>
          <w:p w14:paraId="4CC0CCB2" w14:textId="0DF60CCA" w:rsidR="00FC5042" w:rsidRPr="009C0DC8" w:rsidRDefault="00FC5042" w:rsidP="000E27ED">
            <w:pPr>
              <w:jc w:val="center"/>
              <w:rPr>
                <w:rFonts w:ascii="Times New Roman" w:eastAsia="Times New Roman" w:hAnsi="Times New Roman"/>
                <w:spacing w:val="4"/>
                <w:sz w:val="28"/>
                <w:szCs w:val="28"/>
                <w:lang w:eastAsia="ru-RU"/>
              </w:rPr>
            </w:pPr>
            <w:r w:rsidRPr="009C0DC8">
              <w:rPr>
                <w:rFonts w:ascii="Times New Roman" w:eastAsia="Times New Roman" w:hAnsi="Times New Roman"/>
                <w:spacing w:val="4"/>
                <w:sz w:val="28"/>
                <w:szCs w:val="28"/>
                <w:lang w:eastAsia="ru-RU"/>
              </w:rPr>
              <w:t>1</w:t>
            </w:r>
          </w:p>
        </w:tc>
        <w:tc>
          <w:tcPr>
            <w:tcW w:w="3119" w:type="dxa"/>
          </w:tcPr>
          <w:p w14:paraId="1B79B0D1" w14:textId="77777777" w:rsidR="00FC5042" w:rsidRPr="009C0DC8" w:rsidRDefault="00FC5042" w:rsidP="000E27ED">
            <w:pPr>
              <w:jc w:val="center"/>
              <w:rPr>
                <w:rFonts w:ascii="Times New Roman" w:eastAsia="Times New Roman" w:hAnsi="Times New Roman"/>
                <w:spacing w:val="4"/>
                <w:sz w:val="28"/>
                <w:szCs w:val="28"/>
                <w:lang w:eastAsia="ru-RU"/>
              </w:rPr>
            </w:pPr>
            <w:r w:rsidRPr="009C0DC8">
              <w:rPr>
                <w:rFonts w:ascii="Times New Roman" w:eastAsia="Times New Roman" w:hAnsi="Times New Roman"/>
                <w:spacing w:val="4"/>
                <w:sz w:val="28"/>
                <w:szCs w:val="28"/>
                <w:lang w:eastAsia="ru-RU"/>
              </w:rPr>
              <w:t>20</w:t>
            </w:r>
          </w:p>
        </w:tc>
        <w:tc>
          <w:tcPr>
            <w:tcW w:w="5245" w:type="dxa"/>
          </w:tcPr>
          <w:p w14:paraId="268107D6" w14:textId="77777777" w:rsidR="00FC5042" w:rsidRPr="009C0DC8" w:rsidRDefault="00FC5042" w:rsidP="000E27ED">
            <w:pPr>
              <w:jc w:val="center"/>
              <w:rPr>
                <w:rFonts w:ascii="Times New Roman" w:eastAsia="Times New Roman" w:hAnsi="Times New Roman"/>
                <w:spacing w:val="4"/>
                <w:sz w:val="28"/>
                <w:szCs w:val="28"/>
                <w:lang w:eastAsia="ru-RU"/>
              </w:rPr>
            </w:pPr>
            <w:r w:rsidRPr="009C0DC8">
              <w:rPr>
                <w:rFonts w:ascii="Times New Roman" w:eastAsia="Times New Roman" w:hAnsi="Times New Roman"/>
                <w:spacing w:val="4"/>
                <w:sz w:val="28"/>
                <w:szCs w:val="28"/>
                <w:lang w:eastAsia="ru-RU"/>
              </w:rPr>
              <w:t>1,28×10</w:t>
            </w:r>
            <w:r w:rsidRPr="009C0DC8">
              <w:rPr>
                <w:rFonts w:ascii="Times New Roman" w:eastAsia="Times New Roman" w:hAnsi="Times New Roman"/>
                <w:spacing w:val="4"/>
                <w:sz w:val="28"/>
                <w:szCs w:val="28"/>
                <w:vertAlign w:val="superscript"/>
                <w:lang w:eastAsia="ru-RU"/>
              </w:rPr>
              <w:t>4</w:t>
            </w:r>
          </w:p>
        </w:tc>
      </w:tr>
      <w:tr w:rsidR="00FC5042" w:rsidRPr="009C0DC8" w14:paraId="3C3D1458" w14:textId="77777777" w:rsidTr="00034FCB">
        <w:tc>
          <w:tcPr>
            <w:tcW w:w="562" w:type="dxa"/>
          </w:tcPr>
          <w:p w14:paraId="58C506D9" w14:textId="77777777" w:rsidR="00FC5042" w:rsidRPr="009C0DC8" w:rsidRDefault="00FC5042" w:rsidP="000E27ED">
            <w:pPr>
              <w:jc w:val="center"/>
              <w:rPr>
                <w:rFonts w:ascii="Times New Roman" w:eastAsia="Times New Roman" w:hAnsi="Times New Roman"/>
                <w:spacing w:val="4"/>
                <w:sz w:val="28"/>
                <w:szCs w:val="28"/>
                <w:lang w:eastAsia="ru-RU"/>
              </w:rPr>
            </w:pPr>
            <w:r w:rsidRPr="009C0DC8">
              <w:rPr>
                <w:rFonts w:ascii="Times New Roman" w:eastAsia="Times New Roman" w:hAnsi="Times New Roman"/>
                <w:spacing w:val="4"/>
                <w:sz w:val="28"/>
                <w:szCs w:val="28"/>
                <w:lang w:eastAsia="ru-RU"/>
              </w:rPr>
              <w:t>2</w:t>
            </w:r>
          </w:p>
        </w:tc>
        <w:tc>
          <w:tcPr>
            <w:tcW w:w="3119" w:type="dxa"/>
          </w:tcPr>
          <w:p w14:paraId="19A4907F" w14:textId="77777777" w:rsidR="00FC5042" w:rsidRPr="009C0DC8" w:rsidRDefault="00FC5042" w:rsidP="000E27ED">
            <w:pPr>
              <w:jc w:val="center"/>
              <w:rPr>
                <w:rFonts w:ascii="Times New Roman" w:eastAsia="Times New Roman" w:hAnsi="Times New Roman"/>
                <w:spacing w:val="4"/>
                <w:sz w:val="28"/>
                <w:szCs w:val="28"/>
                <w:lang w:eastAsia="ru-RU"/>
              </w:rPr>
            </w:pPr>
            <w:r w:rsidRPr="009C0DC8">
              <w:rPr>
                <w:rFonts w:ascii="Times New Roman" w:eastAsia="Times New Roman" w:hAnsi="Times New Roman"/>
                <w:spacing w:val="4"/>
                <w:sz w:val="28"/>
                <w:szCs w:val="28"/>
                <w:lang w:eastAsia="ru-RU"/>
              </w:rPr>
              <w:t>30</w:t>
            </w:r>
          </w:p>
        </w:tc>
        <w:tc>
          <w:tcPr>
            <w:tcW w:w="5245" w:type="dxa"/>
          </w:tcPr>
          <w:p w14:paraId="59480D8F" w14:textId="77777777" w:rsidR="00FC5042" w:rsidRPr="009C0DC8" w:rsidRDefault="00FC5042" w:rsidP="000E27ED">
            <w:pPr>
              <w:jc w:val="center"/>
              <w:rPr>
                <w:rFonts w:ascii="Times New Roman" w:eastAsia="Times New Roman" w:hAnsi="Times New Roman"/>
                <w:spacing w:val="4"/>
                <w:sz w:val="28"/>
                <w:szCs w:val="28"/>
                <w:lang w:eastAsia="ru-RU"/>
              </w:rPr>
            </w:pPr>
            <w:r w:rsidRPr="009C0DC8">
              <w:rPr>
                <w:rFonts w:ascii="Times New Roman" w:eastAsia="Times New Roman" w:hAnsi="Times New Roman"/>
                <w:spacing w:val="4"/>
                <w:sz w:val="28"/>
                <w:szCs w:val="28"/>
                <w:lang w:eastAsia="ru-RU"/>
              </w:rPr>
              <w:t>5,35×10</w:t>
            </w:r>
            <w:r w:rsidRPr="009C0DC8">
              <w:rPr>
                <w:rFonts w:ascii="Times New Roman" w:eastAsia="Times New Roman" w:hAnsi="Times New Roman"/>
                <w:spacing w:val="4"/>
                <w:sz w:val="28"/>
                <w:szCs w:val="28"/>
                <w:vertAlign w:val="superscript"/>
                <w:lang w:eastAsia="ru-RU"/>
              </w:rPr>
              <w:t>3</w:t>
            </w:r>
          </w:p>
        </w:tc>
      </w:tr>
      <w:tr w:rsidR="00FC5042" w:rsidRPr="009C0DC8" w14:paraId="09AECCEC" w14:textId="77777777" w:rsidTr="00034FCB">
        <w:tc>
          <w:tcPr>
            <w:tcW w:w="562" w:type="dxa"/>
          </w:tcPr>
          <w:p w14:paraId="0E42554E" w14:textId="77777777" w:rsidR="00FC5042" w:rsidRPr="009C0DC8" w:rsidRDefault="00FC5042" w:rsidP="000E27ED">
            <w:pPr>
              <w:jc w:val="center"/>
              <w:rPr>
                <w:rFonts w:ascii="Times New Roman" w:eastAsia="Times New Roman" w:hAnsi="Times New Roman"/>
                <w:spacing w:val="4"/>
                <w:sz w:val="28"/>
                <w:szCs w:val="28"/>
                <w:lang w:eastAsia="ru-RU"/>
              </w:rPr>
            </w:pPr>
            <w:r w:rsidRPr="009C0DC8">
              <w:rPr>
                <w:rFonts w:ascii="Times New Roman" w:eastAsia="Times New Roman" w:hAnsi="Times New Roman"/>
                <w:spacing w:val="4"/>
                <w:sz w:val="28"/>
                <w:szCs w:val="28"/>
                <w:lang w:eastAsia="ru-RU"/>
              </w:rPr>
              <w:t>3</w:t>
            </w:r>
          </w:p>
        </w:tc>
        <w:tc>
          <w:tcPr>
            <w:tcW w:w="3119" w:type="dxa"/>
          </w:tcPr>
          <w:p w14:paraId="21CF42F1" w14:textId="77777777" w:rsidR="00FC5042" w:rsidRPr="009C0DC8" w:rsidRDefault="00FC5042" w:rsidP="000E27ED">
            <w:pPr>
              <w:jc w:val="center"/>
              <w:rPr>
                <w:rFonts w:ascii="Times New Roman" w:eastAsia="Times New Roman" w:hAnsi="Times New Roman"/>
                <w:spacing w:val="4"/>
                <w:sz w:val="28"/>
                <w:szCs w:val="28"/>
                <w:lang w:eastAsia="ru-RU"/>
              </w:rPr>
            </w:pPr>
            <w:r w:rsidRPr="009C0DC8">
              <w:rPr>
                <w:rFonts w:ascii="Times New Roman" w:eastAsia="Times New Roman" w:hAnsi="Times New Roman"/>
                <w:spacing w:val="4"/>
                <w:sz w:val="28"/>
                <w:szCs w:val="28"/>
                <w:lang w:eastAsia="ru-RU"/>
              </w:rPr>
              <w:t>40</w:t>
            </w:r>
          </w:p>
        </w:tc>
        <w:tc>
          <w:tcPr>
            <w:tcW w:w="5245" w:type="dxa"/>
          </w:tcPr>
          <w:p w14:paraId="2747D478" w14:textId="77777777" w:rsidR="00FC5042" w:rsidRPr="009C0DC8" w:rsidRDefault="00FC5042" w:rsidP="000E27ED">
            <w:pPr>
              <w:jc w:val="center"/>
              <w:rPr>
                <w:rFonts w:ascii="Times New Roman" w:eastAsia="Times New Roman" w:hAnsi="Times New Roman"/>
                <w:spacing w:val="4"/>
                <w:sz w:val="28"/>
                <w:szCs w:val="28"/>
                <w:lang w:eastAsia="ru-RU"/>
              </w:rPr>
            </w:pPr>
            <w:r w:rsidRPr="009C0DC8">
              <w:rPr>
                <w:rFonts w:ascii="Times New Roman" w:eastAsia="Times New Roman" w:hAnsi="Times New Roman"/>
                <w:spacing w:val="4"/>
                <w:sz w:val="28"/>
                <w:szCs w:val="28"/>
                <w:lang w:eastAsia="ru-RU"/>
              </w:rPr>
              <w:t>2,34×10</w:t>
            </w:r>
          </w:p>
        </w:tc>
      </w:tr>
    </w:tbl>
    <w:p w14:paraId="731A7CD5" w14:textId="77777777" w:rsidR="00FC5042" w:rsidRPr="00FA294C" w:rsidRDefault="00FC5042" w:rsidP="00824D45">
      <w:pPr>
        <w:autoSpaceDE w:val="0"/>
        <w:autoSpaceDN w:val="0"/>
        <w:adjustRightInd w:val="0"/>
        <w:spacing w:after="0" w:line="240" w:lineRule="auto"/>
        <w:ind w:firstLine="567"/>
        <w:jc w:val="both"/>
        <w:rPr>
          <w:rFonts w:ascii="Times New Roman" w:eastAsia="Times New Roman" w:hAnsi="Times New Roman"/>
          <w:sz w:val="28"/>
          <w:szCs w:val="28"/>
          <w:lang w:eastAsia="ru-RU"/>
        </w:rPr>
      </w:pPr>
    </w:p>
    <w:p w14:paraId="08AD12DC" w14:textId="77777777" w:rsidR="00A41A0D" w:rsidRPr="00A41A0D" w:rsidRDefault="00A41A0D" w:rsidP="00824D45">
      <w:pPr>
        <w:spacing w:after="0" w:line="240" w:lineRule="auto"/>
        <w:ind w:firstLine="567"/>
        <w:jc w:val="both"/>
        <w:rPr>
          <w:rFonts w:ascii="Times New Roman" w:eastAsia="Times New Roman" w:hAnsi="Times New Roman"/>
          <w:sz w:val="24"/>
          <w:szCs w:val="24"/>
          <w:lang w:eastAsia="ru-RU"/>
        </w:rPr>
      </w:pPr>
    </w:p>
    <w:p w14:paraId="72B93B64" w14:textId="7677BC4B" w:rsidR="00A41A0D" w:rsidRPr="00A41A0D" w:rsidRDefault="00DB0F27" w:rsidP="0002541C">
      <w:pPr>
        <w:spacing w:after="0" w:line="240" w:lineRule="auto"/>
        <w:jc w:val="center"/>
        <w:rPr>
          <w:rFonts w:ascii="Times New Roman" w:eastAsia="Times New Roman" w:hAnsi="Times New Roman"/>
          <w:sz w:val="24"/>
          <w:szCs w:val="24"/>
          <w:lang w:val="kk-KZ" w:eastAsia="ru-RU"/>
        </w:rPr>
      </w:pPr>
      <w:r w:rsidRPr="00DB0F27">
        <w:rPr>
          <w:rFonts w:ascii="Times New Roman" w:eastAsia="Times New Roman" w:hAnsi="Times New Roman"/>
          <w:noProof/>
          <w:sz w:val="24"/>
          <w:szCs w:val="24"/>
          <w:lang w:eastAsia="ru-RU"/>
        </w:rPr>
        <w:lastRenderedPageBreak/>
        <w:drawing>
          <wp:inline distT="0" distB="0" distL="0" distR="0" wp14:anchorId="6A7F766A" wp14:editId="25A15A28">
            <wp:extent cx="1815465" cy="1918970"/>
            <wp:effectExtent l="0" t="0" r="0" b="5080"/>
            <wp:docPr id="58" name="Рисунок 58" descr="C:\Users\Жанат\Desktop\Рисунки\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Жанат\Desktop\Рисунки\12.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837468" cy="1942227"/>
                    </a:xfrm>
                    <a:prstGeom prst="rect">
                      <a:avLst/>
                    </a:prstGeom>
                    <a:noFill/>
                    <a:ln>
                      <a:noFill/>
                    </a:ln>
                  </pic:spPr>
                </pic:pic>
              </a:graphicData>
            </a:graphic>
          </wp:inline>
        </w:drawing>
      </w:r>
      <w:r w:rsidR="00A41A0D" w:rsidRPr="00A41A0D">
        <w:rPr>
          <w:rFonts w:ascii="Times New Roman" w:eastAsia="Times New Roman" w:hAnsi="Times New Roman"/>
          <w:sz w:val="24"/>
          <w:szCs w:val="24"/>
          <w:lang w:val="kk-KZ" w:eastAsia="ru-RU"/>
        </w:rPr>
        <w:t xml:space="preserve"> </w:t>
      </w:r>
      <w:r w:rsidRPr="00DB0F27">
        <w:rPr>
          <w:rFonts w:ascii="Times New Roman" w:eastAsia="Times New Roman" w:hAnsi="Times New Roman"/>
          <w:noProof/>
          <w:sz w:val="24"/>
          <w:szCs w:val="24"/>
          <w:lang w:eastAsia="ru-RU"/>
        </w:rPr>
        <w:drawing>
          <wp:inline distT="0" distB="0" distL="0" distR="0" wp14:anchorId="555015C8" wp14:editId="3E8CA762">
            <wp:extent cx="1893426" cy="1919605"/>
            <wp:effectExtent l="0" t="0" r="0" b="4445"/>
            <wp:docPr id="55" name="Рисунок 55" descr="C:\Users\Жанат\Desktop\Рисунки\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Жанат\Desktop\Рисунки\13.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908274" cy="1934658"/>
                    </a:xfrm>
                    <a:prstGeom prst="rect">
                      <a:avLst/>
                    </a:prstGeom>
                    <a:noFill/>
                    <a:ln>
                      <a:noFill/>
                    </a:ln>
                  </pic:spPr>
                </pic:pic>
              </a:graphicData>
            </a:graphic>
          </wp:inline>
        </w:drawing>
      </w:r>
      <w:r w:rsidR="00A41A0D" w:rsidRPr="00A41A0D">
        <w:rPr>
          <w:rFonts w:ascii="Times New Roman" w:eastAsia="Times New Roman" w:hAnsi="Times New Roman"/>
          <w:sz w:val="24"/>
          <w:szCs w:val="24"/>
          <w:lang w:val="kk-KZ" w:eastAsia="ru-RU"/>
        </w:rPr>
        <w:t xml:space="preserve"> </w:t>
      </w:r>
      <w:r w:rsidRPr="00DB0F27">
        <w:rPr>
          <w:rFonts w:ascii="Times New Roman" w:eastAsia="Times New Roman" w:hAnsi="Times New Roman"/>
          <w:noProof/>
          <w:sz w:val="24"/>
          <w:szCs w:val="24"/>
          <w:lang w:eastAsia="ru-RU"/>
        </w:rPr>
        <w:drawing>
          <wp:inline distT="0" distB="0" distL="0" distR="0" wp14:anchorId="7E138ECC" wp14:editId="3410B758">
            <wp:extent cx="1965960" cy="1927225"/>
            <wp:effectExtent l="0" t="0" r="0" b="0"/>
            <wp:docPr id="56" name="Рисунок 56" descr="C:\Users\Жанат\Desktop\Рисунки\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Жанат\Desktop\Рисунки\14.pn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986683" cy="1947540"/>
                    </a:xfrm>
                    <a:prstGeom prst="rect">
                      <a:avLst/>
                    </a:prstGeom>
                    <a:noFill/>
                    <a:ln>
                      <a:noFill/>
                    </a:ln>
                  </pic:spPr>
                </pic:pic>
              </a:graphicData>
            </a:graphic>
          </wp:inline>
        </w:drawing>
      </w:r>
    </w:p>
    <w:p w14:paraId="70C6DF5C" w14:textId="559D70D7" w:rsidR="00A41A0D" w:rsidRPr="00A41A0D" w:rsidRDefault="00A41A0D" w:rsidP="00824D45">
      <w:pPr>
        <w:spacing w:after="0" w:line="240" w:lineRule="auto"/>
        <w:ind w:firstLine="567"/>
        <w:rPr>
          <w:rFonts w:ascii="Times New Roman" w:eastAsia="Times New Roman" w:hAnsi="Times New Roman"/>
          <w:sz w:val="24"/>
          <w:szCs w:val="24"/>
          <w:lang w:val="kk-KZ" w:eastAsia="ru-RU"/>
        </w:rPr>
      </w:pPr>
    </w:p>
    <w:p w14:paraId="1873C68F" w14:textId="3FC8C974" w:rsidR="00A41A0D" w:rsidRPr="00A41A0D" w:rsidRDefault="00A41A0D" w:rsidP="00824D45">
      <w:pPr>
        <w:spacing w:after="0" w:line="240" w:lineRule="auto"/>
        <w:ind w:firstLine="567"/>
        <w:jc w:val="both"/>
        <w:rPr>
          <w:rFonts w:ascii="Times New Roman" w:eastAsia="Times New Roman" w:hAnsi="Times New Roman"/>
          <w:sz w:val="24"/>
          <w:szCs w:val="24"/>
          <w:lang w:val="kk-KZ" w:eastAsia="ru-RU"/>
        </w:rPr>
      </w:pPr>
    </w:p>
    <w:p w14:paraId="2C95126C" w14:textId="6A43BD80" w:rsidR="00A41A0D" w:rsidRDefault="00A41A0D" w:rsidP="00824D45">
      <w:pPr>
        <w:spacing w:after="0" w:line="240" w:lineRule="auto"/>
        <w:ind w:firstLine="567"/>
        <w:jc w:val="center"/>
        <w:rPr>
          <w:rFonts w:ascii="Times New Roman" w:eastAsia="Times New Roman" w:hAnsi="Times New Roman"/>
          <w:sz w:val="28"/>
          <w:szCs w:val="28"/>
          <w:lang w:val="kk-KZ" w:eastAsia="ru-RU"/>
        </w:rPr>
      </w:pPr>
      <w:r w:rsidRPr="00A41A0D">
        <w:rPr>
          <w:rFonts w:ascii="Times New Roman" w:eastAsia="Times New Roman" w:hAnsi="Times New Roman"/>
          <w:sz w:val="28"/>
          <w:szCs w:val="28"/>
          <w:lang w:val="kk-KZ" w:eastAsia="ru-RU"/>
        </w:rPr>
        <w:t>Рисунок  35</w:t>
      </w:r>
      <w:r w:rsidR="000E27ED" w:rsidRPr="000E27ED">
        <w:rPr>
          <w:rFonts w:ascii="Times New Roman" w:eastAsia="Times New Roman" w:hAnsi="Times New Roman"/>
          <w:sz w:val="28"/>
          <w:szCs w:val="28"/>
          <w:lang w:eastAsia="ru-RU"/>
        </w:rPr>
        <w:t xml:space="preserve"> </w:t>
      </w:r>
      <w:r w:rsidR="000E27ED" w:rsidRPr="000E27ED">
        <w:rPr>
          <w:rFonts w:ascii="Times New Roman" w:eastAsia="Times New Roman" w:hAnsi="Times New Roman"/>
          <w:sz w:val="28"/>
          <w:szCs w:val="28"/>
          <w:lang w:eastAsia="ru-RU"/>
        </w:rPr>
        <w:sym w:font="Symbol" w:char="F02D"/>
      </w:r>
      <w:r w:rsidR="000E27ED" w:rsidRPr="000E27ED">
        <w:rPr>
          <w:rFonts w:ascii="Times New Roman" w:eastAsia="Times New Roman" w:hAnsi="Times New Roman"/>
          <w:sz w:val="28"/>
          <w:szCs w:val="28"/>
          <w:lang w:eastAsia="ru-RU"/>
        </w:rPr>
        <w:t xml:space="preserve"> </w:t>
      </w:r>
      <w:r w:rsidRPr="00A41A0D">
        <w:rPr>
          <w:rFonts w:ascii="Times New Roman" w:eastAsia="Times New Roman" w:hAnsi="Times New Roman"/>
          <w:sz w:val="28"/>
          <w:szCs w:val="28"/>
          <w:lang w:val="kk-KZ" w:eastAsia="ru-RU"/>
        </w:rPr>
        <w:t xml:space="preserve">СЭМ-изображения </w:t>
      </w:r>
      <w:r>
        <w:rPr>
          <w:rFonts w:ascii="Times New Roman" w:eastAsia="Times New Roman" w:hAnsi="Times New Roman"/>
          <w:sz w:val="28"/>
          <w:szCs w:val="28"/>
          <w:lang w:val="kk-KZ" w:eastAsia="ru-RU"/>
        </w:rPr>
        <w:t xml:space="preserve">образцов композитов на основе ПСО: </w:t>
      </w:r>
      <w:r w:rsidRPr="00A41A0D">
        <w:rPr>
          <w:rFonts w:ascii="Times New Roman" w:eastAsia="Times New Roman" w:hAnsi="Times New Roman"/>
          <w:sz w:val="28"/>
          <w:szCs w:val="28"/>
          <w:lang w:val="kk-KZ" w:eastAsia="ru-RU"/>
        </w:rPr>
        <w:t xml:space="preserve">а) композита с содержанием ТУ </w:t>
      </w:r>
      <w:smartTag w:uri="urn:schemas-microsoft-com:office:smarttags" w:element="metricconverter">
        <w:smartTagPr>
          <w:attr w:name="ProductID" w:val="20 м"/>
        </w:smartTagPr>
        <w:r w:rsidRPr="00A41A0D">
          <w:rPr>
            <w:rFonts w:ascii="Times New Roman" w:eastAsia="Times New Roman" w:hAnsi="Times New Roman"/>
            <w:sz w:val="28"/>
            <w:szCs w:val="28"/>
            <w:lang w:val="kk-KZ" w:eastAsia="ru-RU"/>
          </w:rPr>
          <w:t>20 м</w:t>
        </w:r>
      </w:smartTag>
      <w:r w:rsidRPr="00A41A0D">
        <w:rPr>
          <w:rFonts w:ascii="Times New Roman" w:eastAsia="Times New Roman" w:hAnsi="Times New Roman"/>
          <w:sz w:val="28"/>
          <w:szCs w:val="28"/>
          <w:lang w:val="kk-KZ" w:eastAsia="ru-RU"/>
        </w:rPr>
        <w:t xml:space="preserve">.ч.; б) композита с содержанием ТУ м.ч.; в)композита с содержанием ТУ </w:t>
      </w:r>
      <w:smartTag w:uri="urn:schemas-microsoft-com:office:smarttags" w:element="metricconverter">
        <w:smartTagPr>
          <w:attr w:name="ProductID" w:val="40 м"/>
        </w:smartTagPr>
        <w:r w:rsidRPr="00A41A0D">
          <w:rPr>
            <w:rFonts w:ascii="Times New Roman" w:eastAsia="Times New Roman" w:hAnsi="Times New Roman"/>
            <w:sz w:val="28"/>
            <w:szCs w:val="28"/>
            <w:lang w:val="kk-KZ" w:eastAsia="ru-RU"/>
          </w:rPr>
          <w:t>40 м</w:t>
        </w:r>
      </w:smartTag>
      <w:r w:rsidRPr="00A41A0D">
        <w:rPr>
          <w:rFonts w:ascii="Times New Roman" w:eastAsia="Times New Roman" w:hAnsi="Times New Roman"/>
          <w:sz w:val="28"/>
          <w:szCs w:val="28"/>
          <w:lang w:val="kk-KZ" w:eastAsia="ru-RU"/>
        </w:rPr>
        <w:t>.ч.</w:t>
      </w:r>
    </w:p>
    <w:p w14:paraId="5F5F1802" w14:textId="77777777" w:rsidR="0002541C" w:rsidRDefault="0002541C" w:rsidP="00824D45">
      <w:pPr>
        <w:spacing w:after="0" w:line="240" w:lineRule="auto"/>
        <w:ind w:firstLine="567"/>
        <w:jc w:val="both"/>
        <w:rPr>
          <w:rFonts w:ascii="Times New Roman" w:eastAsia="Times New Roman" w:hAnsi="Times New Roman"/>
          <w:sz w:val="28"/>
          <w:szCs w:val="28"/>
          <w:lang w:val="kk-KZ" w:eastAsia="ru-RU"/>
        </w:rPr>
      </w:pPr>
    </w:p>
    <w:p w14:paraId="78B7B1FC" w14:textId="3B3A36F5" w:rsidR="00A41A0D" w:rsidRPr="000704C9" w:rsidRDefault="00A41A0D" w:rsidP="00824D45">
      <w:pPr>
        <w:spacing w:after="0" w:line="240" w:lineRule="auto"/>
        <w:ind w:firstLine="567"/>
        <w:jc w:val="both"/>
        <w:rPr>
          <w:rFonts w:ascii="Times New Roman" w:eastAsia="Times New Roman" w:hAnsi="Times New Roman"/>
          <w:spacing w:val="4"/>
          <w:sz w:val="28"/>
          <w:szCs w:val="28"/>
          <w:lang w:eastAsia="ru-RU"/>
        </w:rPr>
      </w:pPr>
      <w:r w:rsidRPr="00FA294C">
        <w:rPr>
          <w:rFonts w:ascii="Times New Roman" w:eastAsia="Times New Roman" w:hAnsi="Times New Roman"/>
          <w:spacing w:val="4"/>
          <w:sz w:val="28"/>
          <w:szCs w:val="28"/>
          <w:lang w:eastAsia="ru-RU"/>
        </w:rPr>
        <w:t>Основные свойства герметиков с различными наполнителями</w:t>
      </w:r>
      <w:r w:rsidRPr="000704C9">
        <w:rPr>
          <w:rFonts w:ascii="Times New Roman" w:eastAsia="Times New Roman" w:hAnsi="Times New Roman"/>
          <w:spacing w:val="4"/>
          <w:sz w:val="28"/>
          <w:szCs w:val="28"/>
          <w:lang w:eastAsia="ru-RU"/>
        </w:rPr>
        <w:t xml:space="preserve"> и их свойства и возможность их применения в электротехнике представлены в таблице </w:t>
      </w:r>
      <w:r>
        <w:rPr>
          <w:rFonts w:ascii="Times New Roman" w:eastAsia="Times New Roman" w:hAnsi="Times New Roman"/>
          <w:spacing w:val="4"/>
          <w:sz w:val="28"/>
          <w:szCs w:val="28"/>
          <w:lang w:eastAsia="ru-RU"/>
        </w:rPr>
        <w:t>7</w:t>
      </w:r>
      <w:r w:rsidRPr="000704C9">
        <w:rPr>
          <w:rFonts w:ascii="Times New Roman" w:eastAsia="Times New Roman" w:hAnsi="Times New Roman"/>
          <w:spacing w:val="4"/>
          <w:sz w:val="28"/>
          <w:szCs w:val="28"/>
          <w:lang w:eastAsia="ru-RU"/>
        </w:rPr>
        <w:t xml:space="preserve">.  </w:t>
      </w:r>
    </w:p>
    <w:p w14:paraId="5A03255D" w14:textId="77777777" w:rsidR="00695A7D" w:rsidRPr="000704C9" w:rsidRDefault="00695A7D" w:rsidP="00824D45">
      <w:pPr>
        <w:spacing w:after="0" w:line="240" w:lineRule="auto"/>
        <w:ind w:firstLine="567"/>
        <w:jc w:val="both"/>
        <w:rPr>
          <w:rFonts w:ascii="Times New Roman" w:eastAsia="Times New Roman" w:hAnsi="Times New Roman"/>
          <w:spacing w:val="4"/>
          <w:sz w:val="28"/>
          <w:szCs w:val="28"/>
          <w:lang w:eastAsia="ru-RU"/>
        </w:rPr>
      </w:pPr>
      <w:r w:rsidRPr="000704C9">
        <w:rPr>
          <w:rFonts w:ascii="Times New Roman" w:eastAsia="Times New Roman" w:hAnsi="Times New Roman"/>
          <w:spacing w:val="4"/>
          <w:sz w:val="28"/>
          <w:szCs w:val="28"/>
          <w:lang w:eastAsia="ru-RU"/>
        </w:rPr>
        <w:t>Как указано в таблице удлинение при разрыве L,% указывающее  на процентное удлинение образца герметика до разрыва колеблется от 70 до 210%.  Самый низкий показатель 70 % указывает на  эластичность герметика и его способность выдерживать деформации.</w:t>
      </w:r>
    </w:p>
    <w:p w14:paraId="45BD439E" w14:textId="77777777" w:rsidR="00695A7D" w:rsidRPr="000704C9" w:rsidRDefault="00695A7D" w:rsidP="00824D45">
      <w:pPr>
        <w:spacing w:after="0" w:line="240" w:lineRule="auto"/>
        <w:ind w:firstLine="567"/>
        <w:jc w:val="both"/>
        <w:rPr>
          <w:rFonts w:ascii="Times New Roman" w:eastAsia="Times New Roman" w:hAnsi="Times New Roman"/>
          <w:spacing w:val="4"/>
          <w:sz w:val="28"/>
          <w:szCs w:val="28"/>
          <w:lang w:eastAsia="ru-RU"/>
        </w:rPr>
      </w:pPr>
    </w:p>
    <w:p w14:paraId="08D7CE48" w14:textId="4E12EF2F" w:rsidR="00695A7D" w:rsidRPr="000704C9" w:rsidRDefault="00695A7D" w:rsidP="00824D45">
      <w:pPr>
        <w:spacing w:after="0" w:line="240" w:lineRule="auto"/>
        <w:ind w:firstLine="567"/>
        <w:jc w:val="both"/>
        <w:rPr>
          <w:rFonts w:ascii="Times New Roman" w:eastAsia="Times New Roman" w:hAnsi="Times New Roman"/>
          <w:spacing w:val="4"/>
          <w:sz w:val="28"/>
          <w:szCs w:val="28"/>
          <w:lang w:eastAsia="ru-RU"/>
        </w:rPr>
      </w:pPr>
      <w:r w:rsidRPr="000704C9">
        <w:rPr>
          <w:rFonts w:ascii="Times New Roman" w:eastAsia="Times New Roman" w:hAnsi="Times New Roman"/>
          <w:spacing w:val="4"/>
          <w:sz w:val="28"/>
          <w:szCs w:val="28"/>
          <w:lang w:eastAsia="ru-RU"/>
        </w:rPr>
        <w:t xml:space="preserve">Таблица </w:t>
      </w:r>
      <w:r w:rsidR="00A41A0D">
        <w:rPr>
          <w:rFonts w:ascii="Times New Roman" w:eastAsia="Times New Roman" w:hAnsi="Times New Roman"/>
          <w:spacing w:val="4"/>
          <w:sz w:val="28"/>
          <w:szCs w:val="28"/>
          <w:lang w:eastAsia="ru-RU"/>
        </w:rPr>
        <w:t>7</w:t>
      </w:r>
      <w:r w:rsidR="000E27ED" w:rsidRPr="000E27ED">
        <w:rPr>
          <w:rFonts w:ascii="Times New Roman" w:eastAsia="Times New Roman" w:hAnsi="Times New Roman"/>
          <w:spacing w:val="4"/>
          <w:sz w:val="28"/>
          <w:szCs w:val="28"/>
          <w:lang w:eastAsia="ru-RU"/>
        </w:rPr>
        <w:t xml:space="preserve"> </w:t>
      </w:r>
      <w:r w:rsidR="000E27ED" w:rsidRPr="000E27ED">
        <w:rPr>
          <w:rFonts w:ascii="Times New Roman" w:eastAsia="Times New Roman" w:hAnsi="Times New Roman"/>
          <w:spacing w:val="4"/>
          <w:sz w:val="28"/>
          <w:szCs w:val="28"/>
          <w:lang w:eastAsia="ru-RU"/>
        </w:rPr>
        <w:sym w:font="Symbol" w:char="F02D"/>
      </w:r>
      <w:r w:rsidR="000E27ED" w:rsidRPr="000E27ED">
        <w:rPr>
          <w:rFonts w:ascii="Times New Roman" w:eastAsia="Times New Roman" w:hAnsi="Times New Roman"/>
          <w:spacing w:val="4"/>
          <w:sz w:val="28"/>
          <w:szCs w:val="28"/>
          <w:lang w:eastAsia="ru-RU"/>
        </w:rPr>
        <w:t xml:space="preserve"> </w:t>
      </w:r>
      <w:r w:rsidRPr="000704C9">
        <w:rPr>
          <w:rFonts w:ascii="Times New Roman" w:eastAsia="Times New Roman" w:hAnsi="Times New Roman"/>
          <w:spacing w:val="4"/>
          <w:sz w:val="28"/>
          <w:szCs w:val="28"/>
          <w:lang w:eastAsia="ru-RU"/>
        </w:rPr>
        <w:t>Свойства герметиков для электроники и электротехники</w:t>
      </w:r>
    </w:p>
    <w:p w14:paraId="5A115761" w14:textId="77777777" w:rsidR="00695A7D" w:rsidRPr="000704C9" w:rsidRDefault="00695A7D" w:rsidP="00824D45">
      <w:pPr>
        <w:spacing w:after="0" w:line="240" w:lineRule="auto"/>
        <w:ind w:firstLine="567"/>
        <w:jc w:val="both"/>
        <w:rPr>
          <w:rFonts w:ascii="Times New Roman" w:eastAsia="Times New Roman" w:hAnsi="Times New Roman"/>
          <w:spacing w:val="4"/>
          <w:sz w:val="28"/>
          <w:szCs w:val="28"/>
          <w:lang w:eastAsia="ru-RU"/>
        </w:rPr>
      </w:pPr>
    </w:p>
    <w:tbl>
      <w:tblPr>
        <w:tblStyle w:val="11"/>
        <w:tblW w:w="9351" w:type="dxa"/>
        <w:tblLook w:val="04A0" w:firstRow="1" w:lastRow="0" w:firstColumn="1" w:lastColumn="0" w:noHBand="0" w:noVBand="1"/>
      </w:tblPr>
      <w:tblGrid>
        <w:gridCol w:w="3061"/>
        <w:gridCol w:w="749"/>
        <w:gridCol w:w="1182"/>
        <w:gridCol w:w="1524"/>
        <w:gridCol w:w="1716"/>
        <w:gridCol w:w="1119"/>
      </w:tblGrid>
      <w:tr w:rsidR="00695A7D" w:rsidRPr="000704C9" w14:paraId="24F7EF33" w14:textId="77777777" w:rsidTr="005D7279">
        <w:tc>
          <w:tcPr>
            <w:tcW w:w="2547" w:type="dxa"/>
          </w:tcPr>
          <w:p w14:paraId="6651F90E" w14:textId="77777777" w:rsidR="00695A7D" w:rsidRPr="000704C9" w:rsidRDefault="00695A7D" w:rsidP="0002541C">
            <w:pPr>
              <w:jc w:val="both"/>
              <w:rPr>
                <w:rFonts w:ascii="Times New Roman" w:eastAsia="Times New Roman" w:hAnsi="Times New Roman"/>
                <w:spacing w:val="4"/>
                <w:sz w:val="28"/>
                <w:szCs w:val="28"/>
                <w:lang w:eastAsia="ru-RU"/>
              </w:rPr>
            </w:pPr>
            <w:r w:rsidRPr="000704C9">
              <w:rPr>
                <w:rFonts w:ascii="Times New Roman" w:eastAsia="Times New Roman" w:hAnsi="Times New Roman"/>
                <w:spacing w:val="4"/>
                <w:sz w:val="28"/>
                <w:szCs w:val="28"/>
                <w:lang w:eastAsia="ru-RU"/>
              </w:rPr>
              <w:t xml:space="preserve">Герметики с наполнителями </w:t>
            </w:r>
          </w:p>
        </w:tc>
        <w:tc>
          <w:tcPr>
            <w:tcW w:w="787" w:type="dxa"/>
          </w:tcPr>
          <w:p w14:paraId="71CC7F99" w14:textId="3BD7EE57" w:rsidR="00695A7D" w:rsidRPr="000704C9" w:rsidRDefault="00695A7D" w:rsidP="000E27ED">
            <w:pPr>
              <w:jc w:val="both"/>
              <w:rPr>
                <w:rFonts w:ascii="Times New Roman" w:eastAsia="Times New Roman" w:hAnsi="Times New Roman"/>
                <w:spacing w:val="4"/>
                <w:sz w:val="28"/>
                <w:szCs w:val="28"/>
                <w:lang w:eastAsia="ru-RU"/>
              </w:rPr>
            </w:pPr>
            <w:r w:rsidRPr="000704C9">
              <w:rPr>
                <w:rFonts w:ascii="Times New Roman" w:eastAsia="Times New Roman" w:hAnsi="Times New Roman"/>
                <w:bCs/>
                <w:spacing w:val="4"/>
                <w:sz w:val="28"/>
                <w:szCs w:val="28"/>
                <w:lang w:eastAsia="ru-RU"/>
              </w:rPr>
              <w:t>L,</w:t>
            </w:r>
            <w:r w:rsidR="000E27ED">
              <w:rPr>
                <w:rFonts w:ascii="Times New Roman" w:eastAsia="Times New Roman" w:hAnsi="Times New Roman"/>
                <w:bCs/>
                <w:spacing w:val="4"/>
                <w:sz w:val="28"/>
                <w:szCs w:val="28"/>
                <w:lang w:eastAsia="ru-RU"/>
              </w:rPr>
              <w:t xml:space="preserve"> </w:t>
            </w:r>
            <w:r w:rsidRPr="000704C9">
              <w:rPr>
                <w:rFonts w:ascii="Times New Roman" w:eastAsia="Times New Roman" w:hAnsi="Times New Roman"/>
                <w:bCs/>
                <w:spacing w:val="4"/>
                <w:sz w:val="28"/>
                <w:szCs w:val="28"/>
                <w:lang w:eastAsia="ru-RU"/>
              </w:rPr>
              <w:t>%</w:t>
            </w:r>
          </w:p>
        </w:tc>
        <w:tc>
          <w:tcPr>
            <w:tcW w:w="1267" w:type="dxa"/>
          </w:tcPr>
          <w:p w14:paraId="4D4817E7" w14:textId="77777777" w:rsidR="00695A7D" w:rsidRPr="000704C9" w:rsidRDefault="00695A7D" w:rsidP="000E27ED">
            <w:pPr>
              <w:jc w:val="both"/>
              <w:rPr>
                <w:rFonts w:ascii="Times New Roman" w:eastAsia="Times New Roman" w:hAnsi="Times New Roman"/>
                <w:spacing w:val="4"/>
                <w:sz w:val="28"/>
                <w:szCs w:val="28"/>
                <w:lang w:eastAsia="ru-RU"/>
              </w:rPr>
            </w:pPr>
            <w:r w:rsidRPr="00896B09">
              <w:rPr>
                <w:rFonts w:ascii="Times New Roman" w:eastAsia="Times New Roman" w:hAnsi="Times New Roman"/>
                <w:spacing w:val="4"/>
                <w:sz w:val="28"/>
                <w:szCs w:val="28"/>
                <w:lang w:eastAsia="ru-RU"/>
              </w:rPr>
              <w:t>T</w:t>
            </w:r>
            <w:r w:rsidRPr="000704C9">
              <w:rPr>
                <w:rFonts w:ascii="Times New Roman" w:eastAsia="Times New Roman" w:hAnsi="Times New Roman"/>
                <w:spacing w:val="4"/>
                <w:sz w:val="28"/>
                <w:szCs w:val="28"/>
                <w:vertAlign w:val="subscript"/>
                <w:lang w:eastAsia="ru-RU"/>
              </w:rPr>
              <w:t xml:space="preserve">отжига </w:t>
            </w:r>
            <w:r w:rsidRPr="000704C9">
              <w:rPr>
                <w:rFonts w:ascii="Times New Roman" w:eastAsia="Times New Roman" w:hAnsi="Times New Roman"/>
                <w:spacing w:val="4"/>
                <w:sz w:val="28"/>
                <w:szCs w:val="28"/>
                <w:vertAlign w:val="superscript"/>
                <w:lang w:eastAsia="ru-RU"/>
              </w:rPr>
              <w:t>0</w:t>
            </w:r>
            <w:r w:rsidRPr="000704C9">
              <w:rPr>
                <w:rFonts w:ascii="Times New Roman" w:eastAsia="Times New Roman" w:hAnsi="Times New Roman"/>
                <w:spacing w:val="4"/>
                <w:sz w:val="28"/>
                <w:szCs w:val="28"/>
                <w:lang w:eastAsia="ru-RU"/>
              </w:rPr>
              <w:t>С</w:t>
            </w:r>
          </w:p>
        </w:tc>
        <w:tc>
          <w:tcPr>
            <w:tcW w:w="1631" w:type="dxa"/>
          </w:tcPr>
          <w:p w14:paraId="61C9D467" w14:textId="77777777" w:rsidR="00695A7D" w:rsidRPr="000704C9" w:rsidRDefault="00695A7D" w:rsidP="000E27ED">
            <w:pPr>
              <w:jc w:val="both"/>
              <w:rPr>
                <w:rFonts w:ascii="Times New Roman" w:eastAsia="Times New Roman" w:hAnsi="Times New Roman"/>
                <w:spacing w:val="4"/>
                <w:sz w:val="28"/>
                <w:szCs w:val="28"/>
                <w:lang w:eastAsia="ru-RU"/>
              </w:rPr>
            </w:pPr>
            <w:r w:rsidRPr="000704C9">
              <w:rPr>
                <w:rFonts w:ascii="Times New Roman" w:eastAsia="Times New Roman" w:hAnsi="Times New Roman"/>
                <w:bCs/>
                <w:spacing w:val="4"/>
                <w:sz w:val="28"/>
                <w:szCs w:val="28"/>
                <w:lang w:eastAsia="ru-RU"/>
              </w:rPr>
              <w:t>σt, МПа</w:t>
            </w:r>
          </w:p>
        </w:tc>
        <w:tc>
          <w:tcPr>
            <w:tcW w:w="1951" w:type="dxa"/>
          </w:tcPr>
          <w:p w14:paraId="16E66B4E" w14:textId="77777777" w:rsidR="00695A7D" w:rsidRPr="000704C9" w:rsidRDefault="00695A7D" w:rsidP="000E27ED">
            <w:pPr>
              <w:jc w:val="both"/>
              <w:rPr>
                <w:rFonts w:ascii="Times New Roman" w:eastAsia="Times New Roman" w:hAnsi="Times New Roman"/>
                <w:bCs/>
                <w:spacing w:val="4"/>
                <w:sz w:val="28"/>
                <w:szCs w:val="28"/>
                <w:lang w:eastAsia="ru-RU"/>
              </w:rPr>
            </w:pPr>
            <w:r w:rsidRPr="00896B09">
              <w:rPr>
                <w:rFonts w:ascii="Times New Roman" w:eastAsia="Times New Roman" w:hAnsi="Times New Roman"/>
                <w:bCs/>
                <w:spacing w:val="4"/>
                <w:sz w:val="28"/>
                <w:szCs w:val="28"/>
                <w:lang w:eastAsia="ru-RU"/>
              </w:rPr>
              <w:t>p</w:t>
            </w:r>
            <w:r w:rsidRPr="00896B09">
              <w:rPr>
                <w:rFonts w:ascii="Times New Roman" w:eastAsia="Times New Roman" w:hAnsi="Times New Roman"/>
                <w:bCs/>
                <w:spacing w:val="4"/>
                <w:sz w:val="28"/>
                <w:szCs w:val="28"/>
                <w:vertAlign w:val="subscript"/>
                <w:lang w:eastAsia="ru-RU"/>
              </w:rPr>
              <w:t>v</w:t>
            </w:r>
            <w:r w:rsidRPr="000704C9">
              <w:rPr>
                <w:rFonts w:ascii="Times New Roman" w:eastAsia="Times New Roman" w:hAnsi="Times New Roman"/>
                <w:bCs/>
                <w:spacing w:val="4"/>
                <w:sz w:val="28"/>
                <w:szCs w:val="28"/>
                <w:vertAlign w:val="subscript"/>
                <w:lang w:eastAsia="ru-RU"/>
              </w:rPr>
              <w:t>,</w:t>
            </w:r>
            <w:r w:rsidRPr="000704C9">
              <w:rPr>
                <w:rFonts w:ascii="Times New Roman" w:eastAsia="Times New Roman" w:hAnsi="Times New Roman"/>
                <w:bCs/>
                <w:sz w:val="27"/>
                <w:szCs w:val="27"/>
                <w:lang w:eastAsia="ru-RU"/>
              </w:rPr>
              <w:t xml:space="preserve"> </w:t>
            </w:r>
            <w:r w:rsidRPr="000704C9">
              <w:rPr>
                <w:rFonts w:ascii="Times New Roman" w:eastAsia="Times New Roman" w:hAnsi="Times New Roman"/>
                <w:bCs/>
                <w:spacing w:val="4"/>
                <w:sz w:val="28"/>
                <w:szCs w:val="28"/>
                <w:lang w:eastAsia="ru-RU"/>
              </w:rPr>
              <w:t>Ω·м</w:t>
            </w:r>
          </w:p>
          <w:p w14:paraId="20AF5ACA" w14:textId="77777777" w:rsidR="00695A7D" w:rsidRPr="000704C9" w:rsidRDefault="00695A7D" w:rsidP="00824D45">
            <w:pPr>
              <w:ind w:firstLine="567"/>
              <w:jc w:val="both"/>
              <w:rPr>
                <w:rFonts w:ascii="Times New Roman" w:eastAsia="Times New Roman" w:hAnsi="Times New Roman"/>
                <w:spacing w:val="4"/>
                <w:sz w:val="28"/>
                <w:szCs w:val="28"/>
                <w:lang w:eastAsia="ru-RU"/>
              </w:rPr>
            </w:pPr>
          </w:p>
        </w:tc>
        <w:tc>
          <w:tcPr>
            <w:tcW w:w="1168" w:type="dxa"/>
          </w:tcPr>
          <w:p w14:paraId="023ACDDB" w14:textId="77777777" w:rsidR="00695A7D" w:rsidRPr="000704C9" w:rsidRDefault="00695A7D" w:rsidP="000E27ED">
            <w:pPr>
              <w:jc w:val="both"/>
              <w:rPr>
                <w:rFonts w:ascii="Times New Roman" w:eastAsia="Times New Roman" w:hAnsi="Times New Roman"/>
                <w:spacing w:val="4"/>
                <w:sz w:val="28"/>
                <w:szCs w:val="28"/>
                <w:lang w:eastAsia="ru-RU"/>
              </w:rPr>
            </w:pPr>
            <w:r w:rsidRPr="000704C9">
              <w:rPr>
                <w:rFonts w:ascii="Times New Roman" w:eastAsia="Times New Roman" w:hAnsi="Times New Roman"/>
                <w:bCs/>
                <w:spacing w:val="4"/>
                <w:sz w:val="28"/>
                <w:szCs w:val="28"/>
                <w:lang w:eastAsia="ru-RU"/>
              </w:rPr>
              <w:t>E, кВ/мм</w:t>
            </w:r>
          </w:p>
        </w:tc>
      </w:tr>
      <w:tr w:rsidR="00695A7D" w:rsidRPr="000704C9" w14:paraId="23AF48A6" w14:textId="77777777" w:rsidTr="005D7279">
        <w:tc>
          <w:tcPr>
            <w:tcW w:w="2547" w:type="dxa"/>
          </w:tcPr>
          <w:p w14:paraId="56A04A8D" w14:textId="77777777" w:rsidR="00695A7D" w:rsidRPr="000704C9" w:rsidRDefault="00695A7D" w:rsidP="000E27ED">
            <w:pPr>
              <w:jc w:val="both"/>
              <w:rPr>
                <w:rFonts w:ascii="Times New Roman" w:eastAsia="Times New Roman" w:hAnsi="Times New Roman"/>
                <w:spacing w:val="4"/>
                <w:sz w:val="28"/>
                <w:szCs w:val="28"/>
                <w:lang w:eastAsia="ru-RU"/>
              </w:rPr>
            </w:pPr>
            <w:r w:rsidRPr="000704C9">
              <w:rPr>
                <w:rFonts w:ascii="Times New Roman" w:eastAsia="Times New Roman" w:hAnsi="Times New Roman"/>
                <w:spacing w:val="4"/>
                <w:sz w:val="28"/>
                <w:szCs w:val="28"/>
                <w:lang w:eastAsia="ru-RU"/>
              </w:rPr>
              <w:t xml:space="preserve">Полиэтилен </w:t>
            </w:r>
          </w:p>
        </w:tc>
        <w:tc>
          <w:tcPr>
            <w:tcW w:w="787" w:type="dxa"/>
          </w:tcPr>
          <w:p w14:paraId="5E58D797" w14:textId="77777777" w:rsidR="00695A7D" w:rsidRPr="000704C9" w:rsidRDefault="00695A7D" w:rsidP="008C7245">
            <w:pPr>
              <w:jc w:val="center"/>
              <w:rPr>
                <w:rFonts w:ascii="Times New Roman" w:eastAsia="Times New Roman" w:hAnsi="Times New Roman"/>
                <w:spacing w:val="4"/>
                <w:sz w:val="28"/>
                <w:szCs w:val="28"/>
                <w:lang w:eastAsia="ru-RU"/>
              </w:rPr>
            </w:pPr>
            <w:r w:rsidRPr="000704C9">
              <w:rPr>
                <w:rFonts w:ascii="Times New Roman" w:eastAsia="Times New Roman" w:hAnsi="Times New Roman"/>
                <w:spacing w:val="4"/>
                <w:sz w:val="28"/>
                <w:szCs w:val="28"/>
                <w:lang w:eastAsia="ru-RU"/>
              </w:rPr>
              <w:t>130</w:t>
            </w:r>
          </w:p>
        </w:tc>
        <w:tc>
          <w:tcPr>
            <w:tcW w:w="1267" w:type="dxa"/>
          </w:tcPr>
          <w:p w14:paraId="1153A9EE" w14:textId="77777777" w:rsidR="00695A7D" w:rsidRPr="000704C9" w:rsidRDefault="00695A7D" w:rsidP="008C7245">
            <w:pPr>
              <w:jc w:val="center"/>
              <w:rPr>
                <w:rFonts w:ascii="Times New Roman" w:eastAsia="Times New Roman" w:hAnsi="Times New Roman"/>
                <w:spacing w:val="4"/>
                <w:sz w:val="28"/>
                <w:szCs w:val="28"/>
                <w:lang w:eastAsia="ru-RU"/>
              </w:rPr>
            </w:pPr>
            <w:r w:rsidRPr="000704C9">
              <w:rPr>
                <w:rFonts w:ascii="Times New Roman" w:eastAsia="Times New Roman" w:hAnsi="Times New Roman"/>
                <w:spacing w:val="4"/>
                <w:sz w:val="28"/>
                <w:szCs w:val="28"/>
                <w:lang w:eastAsia="ru-RU"/>
              </w:rPr>
              <w:t>150-160</w:t>
            </w:r>
          </w:p>
        </w:tc>
        <w:tc>
          <w:tcPr>
            <w:tcW w:w="1631" w:type="dxa"/>
          </w:tcPr>
          <w:p w14:paraId="51AABC6B" w14:textId="77777777" w:rsidR="00695A7D" w:rsidRPr="000704C9" w:rsidRDefault="00695A7D" w:rsidP="008C7245">
            <w:pPr>
              <w:jc w:val="center"/>
              <w:rPr>
                <w:rFonts w:ascii="Times New Roman" w:eastAsia="Times New Roman" w:hAnsi="Times New Roman"/>
                <w:spacing w:val="4"/>
                <w:sz w:val="28"/>
                <w:szCs w:val="28"/>
                <w:lang w:eastAsia="ru-RU"/>
              </w:rPr>
            </w:pPr>
            <w:r w:rsidRPr="000704C9">
              <w:rPr>
                <w:rFonts w:ascii="Times New Roman" w:eastAsia="Times New Roman" w:hAnsi="Times New Roman"/>
                <w:spacing w:val="4"/>
                <w:sz w:val="28"/>
                <w:szCs w:val="28"/>
                <w:lang w:eastAsia="ru-RU"/>
              </w:rPr>
              <w:t>2,0</w:t>
            </w:r>
            <w:r w:rsidRPr="000704C9">
              <w:rPr>
                <w:rFonts w:ascii="Times New Roman" w:eastAsia="Times New Roman" w:hAnsi="Times New Roman"/>
                <w:bCs/>
                <w:spacing w:val="4"/>
                <w:sz w:val="28"/>
                <w:szCs w:val="28"/>
                <w:lang w:eastAsia="ru-RU"/>
              </w:rPr>
              <w:sym w:font="Symbol" w:char="F0B1"/>
            </w:r>
            <w:r w:rsidRPr="000704C9">
              <w:rPr>
                <w:rFonts w:ascii="Times New Roman" w:eastAsia="Times New Roman" w:hAnsi="Times New Roman"/>
                <w:bCs/>
                <w:spacing w:val="4"/>
                <w:sz w:val="28"/>
                <w:szCs w:val="28"/>
                <w:lang w:eastAsia="ru-RU"/>
              </w:rPr>
              <w:t>0,1</w:t>
            </w:r>
          </w:p>
        </w:tc>
        <w:tc>
          <w:tcPr>
            <w:tcW w:w="1951" w:type="dxa"/>
          </w:tcPr>
          <w:p w14:paraId="1E0B2E1D" w14:textId="3D4F6674" w:rsidR="00695A7D" w:rsidRPr="000704C9" w:rsidRDefault="00695A7D" w:rsidP="008C7245">
            <w:pPr>
              <w:jc w:val="center"/>
              <w:rPr>
                <w:rFonts w:ascii="Times New Roman" w:eastAsia="Times New Roman" w:hAnsi="Times New Roman"/>
                <w:spacing w:val="4"/>
                <w:sz w:val="28"/>
                <w:szCs w:val="28"/>
                <w:lang w:eastAsia="ru-RU"/>
              </w:rPr>
            </w:pPr>
            <w:r w:rsidRPr="000704C9">
              <w:rPr>
                <w:rFonts w:ascii="Times New Roman" w:eastAsia="Times New Roman" w:hAnsi="Times New Roman"/>
                <w:bCs/>
                <w:spacing w:val="4"/>
                <w:sz w:val="28"/>
                <w:szCs w:val="28"/>
                <w:lang w:eastAsia="ru-RU"/>
              </w:rPr>
              <w:t>1,5</w:t>
            </w:r>
            <w:r w:rsidRPr="000704C9">
              <w:rPr>
                <w:rFonts w:ascii="Times New Roman" w:eastAsia="Times New Roman" w:hAnsi="Times New Roman"/>
                <w:bCs/>
                <w:spacing w:val="4"/>
                <w:sz w:val="28"/>
                <w:szCs w:val="28"/>
                <w:lang w:eastAsia="ru-RU"/>
              </w:rPr>
              <w:sym w:font="Symbol" w:char="F0B1"/>
            </w:r>
            <w:r w:rsidRPr="000704C9">
              <w:rPr>
                <w:rFonts w:ascii="Times New Roman" w:eastAsia="Times New Roman" w:hAnsi="Times New Roman"/>
                <w:bCs/>
                <w:spacing w:val="4"/>
                <w:sz w:val="28"/>
                <w:szCs w:val="28"/>
                <w:lang w:eastAsia="ru-RU"/>
              </w:rPr>
              <w:t>0,2 × 10</w:t>
            </w:r>
            <w:r w:rsidRPr="000704C9">
              <w:rPr>
                <w:rFonts w:ascii="Times New Roman" w:eastAsia="Times New Roman" w:hAnsi="Times New Roman"/>
                <w:bCs/>
                <w:spacing w:val="4"/>
                <w:sz w:val="28"/>
                <w:szCs w:val="28"/>
                <w:vertAlign w:val="superscript"/>
                <w:lang w:eastAsia="ru-RU"/>
              </w:rPr>
              <w:t xml:space="preserve"> 8</w:t>
            </w:r>
          </w:p>
        </w:tc>
        <w:tc>
          <w:tcPr>
            <w:tcW w:w="1168" w:type="dxa"/>
          </w:tcPr>
          <w:p w14:paraId="2DF4CED3" w14:textId="77777777" w:rsidR="00695A7D" w:rsidRPr="000704C9" w:rsidRDefault="00695A7D" w:rsidP="008C7245">
            <w:pPr>
              <w:jc w:val="center"/>
              <w:rPr>
                <w:rFonts w:ascii="Times New Roman" w:eastAsia="Times New Roman" w:hAnsi="Times New Roman"/>
                <w:spacing w:val="4"/>
                <w:sz w:val="28"/>
                <w:szCs w:val="28"/>
                <w:lang w:eastAsia="ru-RU"/>
              </w:rPr>
            </w:pPr>
            <w:r w:rsidRPr="000704C9">
              <w:rPr>
                <w:rFonts w:ascii="Times New Roman" w:eastAsia="Times New Roman" w:hAnsi="Times New Roman"/>
                <w:spacing w:val="4"/>
                <w:sz w:val="28"/>
                <w:szCs w:val="28"/>
                <w:lang w:eastAsia="ru-RU"/>
              </w:rPr>
              <w:t>28</w:t>
            </w:r>
          </w:p>
        </w:tc>
      </w:tr>
      <w:tr w:rsidR="00695A7D" w:rsidRPr="000704C9" w14:paraId="6EC3CFD0" w14:textId="77777777" w:rsidTr="005D7279">
        <w:tc>
          <w:tcPr>
            <w:tcW w:w="2547" w:type="dxa"/>
          </w:tcPr>
          <w:p w14:paraId="1682D389" w14:textId="00F46675" w:rsidR="00695A7D" w:rsidRPr="00267F51" w:rsidRDefault="00D238EE" w:rsidP="000E27ED">
            <w:pPr>
              <w:jc w:val="both"/>
              <w:rPr>
                <w:rFonts w:ascii="Times New Roman" w:eastAsia="Times New Roman" w:hAnsi="Times New Roman"/>
                <w:spacing w:val="4"/>
                <w:sz w:val="28"/>
                <w:szCs w:val="28"/>
                <w:lang w:eastAsia="ru-RU"/>
              </w:rPr>
            </w:pPr>
            <w:r w:rsidRPr="00267F51">
              <w:rPr>
                <w:rFonts w:ascii="Times New Roman" w:eastAsia="Times New Roman" w:hAnsi="Times New Roman"/>
                <w:spacing w:val="4"/>
                <w:sz w:val="28"/>
                <w:szCs w:val="28"/>
                <w:lang w:eastAsia="ru-RU"/>
              </w:rPr>
              <w:t>П</w:t>
            </w:r>
            <w:r w:rsidR="00695A7D" w:rsidRPr="00267F51">
              <w:rPr>
                <w:rFonts w:ascii="Times New Roman" w:eastAsia="Times New Roman" w:hAnsi="Times New Roman"/>
                <w:spacing w:val="4"/>
                <w:sz w:val="28"/>
                <w:szCs w:val="28"/>
                <w:lang w:eastAsia="ru-RU"/>
              </w:rPr>
              <w:t>олистирол</w:t>
            </w:r>
          </w:p>
        </w:tc>
        <w:tc>
          <w:tcPr>
            <w:tcW w:w="787" w:type="dxa"/>
          </w:tcPr>
          <w:p w14:paraId="33F9F055" w14:textId="77777777" w:rsidR="00695A7D" w:rsidRPr="00267F51" w:rsidRDefault="00695A7D" w:rsidP="008C7245">
            <w:pPr>
              <w:jc w:val="center"/>
              <w:rPr>
                <w:rFonts w:ascii="Times New Roman" w:eastAsia="Times New Roman" w:hAnsi="Times New Roman"/>
                <w:spacing w:val="4"/>
                <w:sz w:val="28"/>
                <w:szCs w:val="28"/>
                <w:lang w:eastAsia="ru-RU"/>
              </w:rPr>
            </w:pPr>
            <w:r w:rsidRPr="00267F51">
              <w:rPr>
                <w:rFonts w:ascii="Times New Roman" w:eastAsia="Times New Roman" w:hAnsi="Times New Roman"/>
                <w:spacing w:val="4"/>
                <w:sz w:val="28"/>
                <w:szCs w:val="28"/>
                <w:lang w:eastAsia="ru-RU"/>
              </w:rPr>
              <w:t>90</w:t>
            </w:r>
          </w:p>
        </w:tc>
        <w:tc>
          <w:tcPr>
            <w:tcW w:w="1267" w:type="dxa"/>
          </w:tcPr>
          <w:p w14:paraId="1685C440" w14:textId="77777777" w:rsidR="00695A7D" w:rsidRPr="00267F51" w:rsidRDefault="00695A7D" w:rsidP="008C7245">
            <w:pPr>
              <w:jc w:val="center"/>
              <w:rPr>
                <w:rFonts w:ascii="Times New Roman" w:eastAsia="Times New Roman" w:hAnsi="Times New Roman"/>
                <w:spacing w:val="4"/>
                <w:sz w:val="28"/>
                <w:szCs w:val="28"/>
                <w:lang w:eastAsia="ru-RU"/>
              </w:rPr>
            </w:pPr>
            <w:r w:rsidRPr="00267F51">
              <w:rPr>
                <w:rFonts w:ascii="Times New Roman" w:eastAsia="Times New Roman" w:hAnsi="Times New Roman"/>
                <w:spacing w:val="4"/>
                <w:sz w:val="28"/>
                <w:szCs w:val="28"/>
                <w:lang w:eastAsia="ru-RU"/>
              </w:rPr>
              <w:t>120-140</w:t>
            </w:r>
          </w:p>
        </w:tc>
        <w:tc>
          <w:tcPr>
            <w:tcW w:w="1631" w:type="dxa"/>
          </w:tcPr>
          <w:p w14:paraId="24C676C9" w14:textId="77777777" w:rsidR="00695A7D" w:rsidRPr="00267F51" w:rsidRDefault="00695A7D" w:rsidP="008C7245">
            <w:pPr>
              <w:jc w:val="center"/>
              <w:rPr>
                <w:rFonts w:ascii="Times New Roman" w:eastAsia="Times New Roman" w:hAnsi="Times New Roman"/>
                <w:spacing w:val="4"/>
                <w:sz w:val="28"/>
                <w:szCs w:val="28"/>
                <w:lang w:eastAsia="ru-RU"/>
              </w:rPr>
            </w:pPr>
            <w:r w:rsidRPr="00267F51">
              <w:rPr>
                <w:rFonts w:ascii="Times New Roman" w:eastAsia="Times New Roman" w:hAnsi="Times New Roman"/>
                <w:spacing w:val="4"/>
                <w:sz w:val="28"/>
                <w:szCs w:val="28"/>
                <w:lang w:eastAsia="ru-RU"/>
              </w:rPr>
              <w:t>2,5</w:t>
            </w:r>
            <w:r w:rsidRPr="00267F51">
              <w:rPr>
                <w:rFonts w:ascii="Times New Roman" w:eastAsia="Times New Roman" w:hAnsi="Times New Roman"/>
                <w:bCs/>
                <w:spacing w:val="4"/>
                <w:sz w:val="28"/>
                <w:szCs w:val="28"/>
                <w:lang w:eastAsia="ru-RU"/>
              </w:rPr>
              <w:sym w:font="Symbol" w:char="F0B1"/>
            </w:r>
            <w:r w:rsidRPr="00267F51">
              <w:rPr>
                <w:rFonts w:ascii="Times New Roman" w:eastAsia="Times New Roman" w:hAnsi="Times New Roman"/>
                <w:bCs/>
                <w:spacing w:val="4"/>
                <w:sz w:val="28"/>
                <w:szCs w:val="28"/>
                <w:lang w:eastAsia="ru-RU"/>
              </w:rPr>
              <w:t>0,2</w:t>
            </w:r>
          </w:p>
        </w:tc>
        <w:tc>
          <w:tcPr>
            <w:tcW w:w="1951" w:type="dxa"/>
          </w:tcPr>
          <w:p w14:paraId="6CC7C4F3" w14:textId="2A1A35E7" w:rsidR="00695A7D" w:rsidRPr="00267F51" w:rsidRDefault="00695A7D" w:rsidP="008C7245">
            <w:pPr>
              <w:jc w:val="center"/>
              <w:rPr>
                <w:rFonts w:ascii="Times New Roman" w:eastAsia="Times New Roman" w:hAnsi="Times New Roman"/>
                <w:spacing w:val="4"/>
                <w:sz w:val="28"/>
                <w:szCs w:val="28"/>
                <w:lang w:eastAsia="ru-RU"/>
              </w:rPr>
            </w:pPr>
            <w:r w:rsidRPr="00267F51">
              <w:rPr>
                <w:rFonts w:ascii="Times New Roman" w:eastAsia="Times New Roman" w:hAnsi="Times New Roman"/>
                <w:bCs/>
                <w:spacing w:val="4"/>
                <w:sz w:val="28"/>
                <w:szCs w:val="28"/>
                <w:lang w:eastAsia="ru-RU"/>
              </w:rPr>
              <w:t xml:space="preserve">1,5 </w:t>
            </w:r>
            <w:r w:rsidRPr="00267F51">
              <w:rPr>
                <w:rFonts w:ascii="Times New Roman" w:eastAsia="Times New Roman" w:hAnsi="Times New Roman"/>
                <w:bCs/>
                <w:spacing w:val="4"/>
                <w:sz w:val="28"/>
                <w:szCs w:val="28"/>
                <w:lang w:eastAsia="ru-RU"/>
              </w:rPr>
              <w:sym w:font="Symbol" w:char="F0B1"/>
            </w:r>
            <w:r w:rsidRPr="00267F51">
              <w:rPr>
                <w:rFonts w:ascii="Times New Roman" w:eastAsia="Times New Roman" w:hAnsi="Times New Roman"/>
                <w:bCs/>
                <w:spacing w:val="4"/>
                <w:sz w:val="28"/>
                <w:szCs w:val="28"/>
                <w:lang w:eastAsia="ru-RU"/>
              </w:rPr>
              <w:t>0,1 × 10</w:t>
            </w:r>
            <w:r w:rsidRPr="00267F51">
              <w:rPr>
                <w:rFonts w:ascii="Times New Roman" w:eastAsia="Times New Roman" w:hAnsi="Times New Roman"/>
                <w:bCs/>
                <w:spacing w:val="4"/>
                <w:sz w:val="28"/>
                <w:szCs w:val="28"/>
                <w:vertAlign w:val="superscript"/>
                <w:lang w:eastAsia="ru-RU"/>
              </w:rPr>
              <w:t xml:space="preserve"> 8</w:t>
            </w:r>
          </w:p>
        </w:tc>
        <w:tc>
          <w:tcPr>
            <w:tcW w:w="1168" w:type="dxa"/>
          </w:tcPr>
          <w:p w14:paraId="46DB8681" w14:textId="77777777" w:rsidR="00695A7D" w:rsidRPr="00267F51" w:rsidRDefault="00695A7D" w:rsidP="008C7245">
            <w:pPr>
              <w:jc w:val="center"/>
              <w:rPr>
                <w:rFonts w:ascii="Times New Roman" w:eastAsia="Times New Roman" w:hAnsi="Times New Roman"/>
                <w:spacing w:val="4"/>
                <w:sz w:val="28"/>
                <w:szCs w:val="28"/>
                <w:lang w:eastAsia="ru-RU"/>
              </w:rPr>
            </w:pPr>
            <w:r w:rsidRPr="00267F51">
              <w:rPr>
                <w:rFonts w:ascii="Times New Roman" w:eastAsia="Times New Roman" w:hAnsi="Times New Roman"/>
                <w:spacing w:val="4"/>
                <w:sz w:val="28"/>
                <w:szCs w:val="28"/>
                <w:lang w:eastAsia="ru-RU"/>
              </w:rPr>
              <w:t>30</w:t>
            </w:r>
          </w:p>
        </w:tc>
      </w:tr>
      <w:tr w:rsidR="00695A7D" w:rsidRPr="000704C9" w14:paraId="0DDA96CD" w14:textId="77777777" w:rsidTr="005D7279">
        <w:tc>
          <w:tcPr>
            <w:tcW w:w="2547" w:type="dxa"/>
          </w:tcPr>
          <w:p w14:paraId="7E8A9501" w14:textId="262859A7" w:rsidR="00695A7D" w:rsidRPr="00267F51" w:rsidRDefault="00695A7D" w:rsidP="000E27ED">
            <w:pPr>
              <w:jc w:val="both"/>
              <w:rPr>
                <w:rFonts w:ascii="Times New Roman" w:eastAsia="Times New Roman" w:hAnsi="Times New Roman"/>
                <w:spacing w:val="4"/>
                <w:sz w:val="28"/>
                <w:szCs w:val="28"/>
                <w:lang w:eastAsia="ru-RU"/>
              </w:rPr>
            </w:pPr>
            <w:r w:rsidRPr="00267F51">
              <w:rPr>
                <w:rFonts w:ascii="Times New Roman" w:eastAsia="Times New Roman" w:hAnsi="Times New Roman"/>
                <w:spacing w:val="4"/>
                <w:sz w:val="28"/>
                <w:szCs w:val="28"/>
                <w:lang w:eastAsia="ru-RU"/>
              </w:rPr>
              <w:t>Полиэтилентерефталат (ПЭТ</w:t>
            </w:r>
            <w:r w:rsidRPr="00896B09">
              <w:rPr>
                <w:rFonts w:ascii="Times New Roman" w:eastAsia="Times New Roman" w:hAnsi="Times New Roman"/>
                <w:spacing w:val="4"/>
                <w:sz w:val="28"/>
                <w:szCs w:val="28"/>
                <w:lang w:eastAsia="ru-RU"/>
              </w:rPr>
              <w:t>Ф</w:t>
            </w:r>
            <w:r w:rsidRPr="00267F51">
              <w:rPr>
                <w:rFonts w:ascii="Times New Roman" w:eastAsia="Times New Roman" w:hAnsi="Times New Roman"/>
                <w:spacing w:val="4"/>
                <w:sz w:val="28"/>
                <w:szCs w:val="28"/>
                <w:lang w:eastAsia="ru-RU"/>
              </w:rPr>
              <w:t>)</w:t>
            </w:r>
          </w:p>
        </w:tc>
        <w:tc>
          <w:tcPr>
            <w:tcW w:w="787" w:type="dxa"/>
          </w:tcPr>
          <w:p w14:paraId="2583483E" w14:textId="77777777" w:rsidR="00695A7D" w:rsidRPr="00267F51" w:rsidRDefault="00695A7D" w:rsidP="008C7245">
            <w:pPr>
              <w:jc w:val="center"/>
              <w:rPr>
                <w:rFonts w:ascii="Times New Roman" w:eastAsia="Times New Roman" w:hAnsi="Times New Roman"/>
                <w:spacing w:val="4"/>
                <w:sz w:val="28"/>
                <w:szCs w:val="28"/>
                <w:lang w:eastAsia="ru-RU"/>
              </w:rPr>
            </w:pPr>
            <w:r w:rsidRPr="00267F51">
              <w:rPr>
                <w:rFonts w:ascii="Times New Roman" w:eastAsia="Times New Roman" w:hAnsi="Times New Roman"/>
                <w:spacing w:val="4"/>
                <w:sz w:val="28"/>
                <w:szCs w:val="28"/>
                <w:lang w:eastAsia="ru-RU"/>
              </w:rPr>
              <w:t>110</w:t>
            </w:r>
          </w:p>
        </w:tc>
        <w:tc>
          <w:tcPr>
            <w:tcW w:w="1267" w:type="dxa"/>
          </w:tcPr>
          <w:p w14:paraId="3877362F" w14:textId="77777777" w:rsidR="00695A7D" w:rsidRPr="00267F51" w:rsidRDefault="00695A7D" w:rsidP="008C7245">
            <w:pPr>
              <w:jc w:val="center"/>
              <w:rPr>
                <w:rFonts w:ascii="Times New Roman" w:eastAsia="Times New Roman" w:hAnsi="Times New Roman"/>
                <w:spacing w:val="4"/>
                <w:sz w:val="28"/>
                <w:szCs w:val="28"/>
                <w:lang w:eastAsia="ru-RU"/>
              </w:rPr>
            </w:pPr>
            <w:r w:rsidRPr="00267F51">
              <w:rPr>
                <w:rFonts w:ascii="Times New Roman" w:eastAsia="Times New Roman" w:hAnsi="Times New Roman"/>
                <w:spacing w:val="4"/>
                <w:sz w:val="28"/>
                <w:szCs w:val="28"/>
                <w:lang w:eastAsia="ru-RU"/>
              </w:rPr>
              <w:t>160-170</w:t>
            </w:r>
          </w:p>
        </w:tc>
        <w:tc>
          <w:tcPr>
            <w:tcW w:w="1631" w:type="dxa"/>
          </w:tcPr>
          <w:p w14:paraId="506683BD" w14:textId="77777777" w:rsidR="00695A7D" w:rsidRPr="00267F51" w:rsidRDefault="00695A7D" w:rsidP="008C7245">
            <w:pPr>
              <w:jc w:val="center"/>
              <w:rPr>
                <w:rFonts w:ascii="Times New Roman" w:eastAsia="Times New Roman" w:hAnsi="Times New Roman"/>
                <w:spacing w:val="4"/>
                <w:sz w:val="28"/>
                <w:szCs w:val="28"/>
                <w:lang w:eastAsia="ru-RU"/>
              </w:rPr>
            </w:pPr>
            <w:r w:rsidRPr="00267F51">
              <w:rPr>
                <w:rFonts w:ascii="Times New Roman" w:eastAsia="Times New Roman" w:hAnsi="Times New Roman"/>
                <w:spacing w:val="4"/>
                <w:sz w:val="28"/>
                <w:szCs w:val="28"/>
                <w:lang w:eastAsia="ru-RU"/>
              </w:rPr>
              <w:t>3-4,0</w:t>
            </w:r>
            <w:r w:rsidRPr="00267F51">
              <w:rPr>
                <w:rFonts w:ascii="Times New Roman" w:eastAsia="Times New Roman" w:hAnsi="Times New Roman"/>
                <w:bCs/>
                <w:spacing w:val="4"/>
                <w:sz w:val="28"/>
                <w:szCs w:val="28"/>
                <w:lang w:eastAsia="ru-RU"/>
              </w:rPr>
              <w:sym w:font="Symbol" w:char="F0B1"/>
            </w:r>
            <w:r w:rsidRPr="00267F51">
              <w:rPr>
                <w:rFonts w:ascii="Times New Roman" w:eastAsia="Times New Roman" w:hAnsi="Times New Roman"/>
                <w:bCs/>
                <w:spacing w:val="4"/>
                <w:sz w:val="28"/>
                <w:szCs w:val="28"/>
                <w:lang w:eastAsia="ru-RU"/>
              </w:rPr>
              <w:t>0,3</w:t>
            </w:r>
          </w:p>
        </w:tc>
        <w:tc>
          <w:tcPr>
            <w:tcW w:w="1951" w:type="dxa"/>
          </w:tcPr>
          <w:p w14:paraId="07D8BB43" w14:textId="4A929684" w:rsidR="00695A7D" w:rsidRPr="00267F51" w:rsidRDefault="00695A7D" w:rsidP="008C7245">
            <w:pPr>
              <w:jc w:val="center"/>
              <w:rPr>
                <w:rFonts w:ascii="Times New Roman" w:eastAsia="Times New Roman" w:hAnsi="Times New Roman"/>
                <w:bCs/>
                <w:spacing w:val="4"/>
                <w:sz w:val="28"/>
                <w:szCs w:val="28"/>
                <w:lang w:eastAsia="ru-RU"/>
              </w:rPr>
            </w:pPr>
            <w:r w:rsidRPr="00267F51">
              <w:rPr>
                <w:rFonts w:ascii="Times New Roman" w:eastAsia="Times New Roman" w:hAnsi="Times New Roman"/>
                <w:bCs/>
                <w:spacing w:val="4"/>
                <w:sz w:val="28"/>
                <w:szCs w:val="28"/>
                <w:lang w:eastAsia="ru-RU"/>
              </w:rPr>
              <w:t>1,5</w:t>
            </w:r>
            <w:r w:rsidRPr="00267F51">
              <w:rPr>
                <w:rFonts w:ascii="Times New Roman" w:eastAsia="Times New Roman" w:hAnsi="Times New Roman"/>
                <w:bCs/>
                <w:spacing w:val="4"/>
                <w:sz w:val="28"/>
                <w:szCs w:val="28"/>
                <w:lang w:eastAsia="ru-RU"/>
              </w:rPr>
              <w:sym w:font="Symbol" w:char="F0B1"/>
            </w:r>
            <w:r w:rsidRPr="00267F51">
              <w:rPr>
                <w:rFonts w:ascii="Times New Roman" w:eastAsia="Times New Roman" w:hAnsi="Times New Roman"/>
                <w:bCs/>
                <w:spacing w:val="4"/>
                <w:sz w:val="28"/>
                <w:szCs w:val="28"/>
                <w:lang w:eastAsia="ru-RU"/>
              </w:rPr>
              <w:t>0,3  × 10</w:t>
            </w:r>
            <w:r w:rsidRPr="00267F51">
              <w:rPr>
                <w:rFonts w:ascii="Times New Roman" w:eastAsia="Times New Roman" w:hAnsi="Times New Roman"/>
                <w:bCs/>
                <w:spacing w:val="4"/>
                <w:sz w:val="28"/>
                <w:szCs w:val="28"/>
                <w:vertAlign w:val="superscript"/>
                <w:lang w:eastAsia="ru-RU"/>
              </w:rPr>
              <w:t xml:space="preserve"> 8</w:t>
            </w:r>
          </w:p>
          <w:p w14:paraId="2094A566" w14:textId="77777777" w:rsidR="00695A7D" w:rsidRPr="00267F51" w:rsidRDefault="00695A7D" w:rsidP="008C7245">
            <w:pPr>
              <w:ind w:firstLine="567"/>
              <w:jc w:val="center"/>
              <w:rPr>
                <w:rFonts w:ascii="Times New Roman" w:eastAsia="Times New Roman" w:hAnsi="Times New Roman"/>
                <w:spacing w:val="4"/>
                <w:sz w:val="28"/>
                <w:szCs w:val="28"/>
                <w:lang w:eastAsia="ru-RU"/>
              </w:rPr>
            </w:pPr>
          </w:p>
        </w:tc>
        <w:tc>
          <w:tcPr>
            <w:tcW w:w="1168" w:type="dxa"/>
          </w:tcPr>
          <w:p w14:paraId="019A0C68" w14:textId="77777777" w:rsidR="00695A7D" w:rsidRPr="00267F51" w:rsidRDefault="00695A7D" w:rsidP="008C7245">
            <w:pPr>
              <w:jc w:val="center"/>
              <w:rPr>
                <w:rFonts w:ascii="Times New Roman" w:eastAsia="Times New Roman" w:hAnsi="Times New Roman"/>
                <w:spacing w:val="4"/>
                <w:sz w:val="28"/>
                <w:szCs w:val="28"/>
                <w:lang w:eastAsia="ru-RU"/>
              </w:rPr>
            </w:pPr>
            <w:r w:rsidRPr="00267F51">
              <w:rPr>
                <w:rFonts w:ascii="Times New Roman" w:eastAsia="Times New Roman" w:hAnsi="Times New Roman"/>
                <w:spacing w:val="4"/>
                <w:sz w:val="28"/>
                <w:szCs w:val="28"/>
                <w:lang w:eastAsia="ru-RU"/>
              </w:rPr>
              <w:t>29</w:t>
            </w:r>
          </w:p>
        </w:tc>
      </w:tr>
      <w:tr w:rsidR="00695A7D" w:rsidRPr="00FA4536" w14:paraId="4A31BFD1" w14:textId="77777777" w:rsidTr="005D7279">
        <w:tc>
          <w:tcPr>
            <w:tcW w:w="2547" w:type="dxa"/>
          </w:tcPr>
          <w:p w14:paraId="70DEB6CB" w14:textId="46647708" w:rsidR="00695A7D" w:rsidRPr="00267F51" w:rsidRDefault="00695A7D" w:rsidP="000E27ED">
            <w:pPr>
              <w:jc w:val="both"/>
              <w:rPr>
                <w:rFonts w:ascii="Times New Roman" w:eastAsia="Times New Roman" w:hAnsi="Times New Roman"/>
                <w:spacing w:val="4"/>
                <w:sz w:val="28"/>
                <w:szCs w:val="28"/>
                <w:lang w:eastAsia="ru-RU"/>
              </w:rPr>
            </w:pPr>
            <w:r w:rsidRPr="00267F51">
              <w:rPr>
                <w:rFonts w:ascii="Times New Roman" w:eastAsia="Times New Roman" w:hAnsi="Times New Roman"/>
                <w:spacing w:val="4"/>
                <w:sz w:val="28"/>
                <w:szCs w:val="28"/>
                <w:lang w:eastAsia="ru-RU"/>
              </w:rPr>
              <w:t>МУНТ +Олигомер</w:t>
            </w:r>
          </w:p>
        </w:tc>
        <w:tc>
          <w:tcPr>
            <w:tcW w:w="787" w:type="dxa"/>
          </w:tcPr>
          <w:p w14:paraId="2B17720C" w14:textId="08EEFF7F" w:rsidR="00695A7D" w:rsidRPr="00267F51" w:rsidRDefault="00AE10E0" w:rsidP="008C7245">
            <w:pPr>
              <w:jc w:val="center"/>
              <w:rPr>
                <w:rFonts w:ascii="Times New Roman" w:eastAsia="Times New Roman" w:hAnsi="Times New Roman"/>
                <w:spacing w:val="4"/>
                <w:sz w:val="28"/>
                <w:szCs w:val="28"/>
                <w:lang w:eastAsia="ru-RU"/>
              </w:rPr>
            </w:pPr>
            <w:r w:rsidRPr="00AE10E0">
              <w:rPr>
                <w:rFonts w:ascii="Times New Roman" w:eastAsia="Times New Roman" w:hAnsi="Times New Roman"/>
                <w:spacing w:val="4"/>
                <w:sz w:val="28"/>
                <w:szCs w:val="28"/>
                <w:lang w:eastAsia="ru-RU"/>
              </w:rPr>
              <w:t>148</w:t>
            </w:r>
          </w:p>
        </w:tc>
        <w:tc>
          <w:tcPr>
            <w:tcW w:w="1267" w:type="dxa"/>
          </w:tcPr>
          <w:p w14:paraId="3D7F0A34" w14:textId="77777777" w:rsidR="00695A7D" w:rsidRPr="00267F51" w:rsidRDefault="00695A7D" w:rsidP="008C7245">
            <w:pPr>
              <w:jc w:val="center"/>
              <w:rPr>
                <w:rFonts w:ascii="Times New Roman" w:eastAsia="Times New Roman" w:hAnsi="Times New Roman"/>
                <w:spacing w:val="4"/>
                <w:sz w:val="28"/>
                <w:szCs w:val="28"/>
                <w:lang w:eastAsia="ru-RU"/>
              </w:rPr>
            </w:pPr>
            <w:r w:rsidRPr="00267F51">
              <w:rPr>
                <w:rFonts w:ascii="Times New Roman" w:eastAsia="Times New Roman" w:hAnsi="Times New Roman"/>
                <w:spacing w:val="4"/>
                <w:sz w:val="28"/>
                <w:szCs w:val="28"/>
                <w:lang w:eastAsia="ru-RU"/>
              </w:rPr>
              <w:t>80-150</w:t>
            </w:r>
          </w:p>
        </w:tc>
        <w:tc>
          <w:tcPr>
            <w:tcW w:w="1631" w:type="dxa"/>
          </w:tcPr>
          <w:p w14:paraId="4DB7508B" w14:textId="4035FF73" w:rsidR="00695A7D" w:rsidRPr="00267F51" w:rsidRDefault="00AE10E0" w:rsidP="008C7245">
            <w:pPr>
              <w:jc w:val="center"/>
              <w:rPr>
                <w:rFonts w:ascii="Times New Roman" w:eastAsia="Times New Roman" w:hAnsi="Times New Roman"/>
                <w:spacing w:val="4"/>
                <w:sz w:val="28"/>
                <w:szCs w:val="28"/>
                <w:lang w:eastAsia="ru-RU"/>
              </w:rPr>
            </w:pPr>
            <w:r>
              <w:rPr>
                <w:rFonts w:ascii="Times New Roman" w:eastAsia="Times New Roman" w:hAnsi="Times New Roman"/>
                <w:spacing w:val="4"/>
                <w:sz w:val="28"/>
                <w:szCs w:val="28"/>
                <w:lang w:eastAsia="ru-RU"/>
              </w:rPr>
              <w:t>2,43</w:t>
            </w:r>
            <w:r w:rsidR="00695A7D" w:rsidRPr="00267F51">
              <w:rPr>
                <w:rFonts w:ascii="Times New Roman" w:eastAsia="Times New Roman" w:hAnsi="Times New Roman"/>
                <w:bCs/>
                <w:spacing w:val="4"/>
                <w:sz w:val="28"/>
                <w:szCs w:val="28"/>
                <w:lang w:eastAsia="ru-RU"/>
              </w:rPr>
              <w:sym w:font="Symbol" w:char="F0B1"/>
            </w:r>
            <w:r w:rsidR="00695A7D" w:rsidRPr="00267F51">
              <w:rPr>
                <w:rFonts w:ascii="Times New Roman" w:eastAsia="Times New Roman" w:hAnsi="Times New Roman"/>
                <w:bCs/>
                <w:spacing w:val="4"/>
                <w:sz w:val="28"/>
                <w:szCs w:val="28"/>
                <w:lang w:eastAsia="ru-RU"/>
              </w:rPr>
              <w:t>0,</w:t>
            </w:r>
            <w:r w:rsidR="00FF47B8">
              <w:rPr>
                <w:rFonts w:ascii="Times New Roman" w:eastAsia="Times New Roman" w:hAnsi="Times New Roman"/>
                <w:bCs/>
                <w:spacing w:val="4"/>
                <w:sz w:val="28"/>
                <w:szCs w:val="28"/>
                <w:lang w:eastAsia="ru-RU"/>
              </w:rPr>
              <w:t>2</w:t>
            </w:r>
          </w:p>
        </w:tc>
        <w:tc>
          <w:tcPr>
            <w:tcW w:w="1951" w:type="dxa"/>
          </w:tcPr>
          <w:p w14:paraId="0C99D4AB" w14:textId="77777777" w:rsidR="00695A7D" w:rsidRPr="00267F51" w:rsidRDefault="00695A7D" w:rsidP="008C7245">
            <w:pPr>
              <w:jc w:val="center"/>
              <w:rPr>
                <w:rFonts w:ascii="Times New Roman" w:eastAsia="Times New Roman" w:hAnsi="Times New Roman"/>
                <w:spacing w:val="4"/>
                <w:sz w:val="28"/>
                <w:szCs w:val="28"/>
                <w:lang w:eastAsia="ru-RU"/>
              </w:rPr>
            </w:pPr>
            <w:r w:rsidRPr="00267F51">
              <w:rPr>
                <w:rFonts w:ascii="Times New Roman" w:eastAsia="Times New Roman" w:hAnsi="Times New Roman"/>
                <w:bCs/>
                <w:spacing w:val="4"/>
                <w:sz w:val="28"/>
                <w:szCs w:val="28"/>
                <w:lang w:eastAsia="ru-RU"/>
              </w:rPr>
              <w:t>1,5</w:t>
            </w:r>
            <w:r w:rsidRPr="00267F51">
              <w:rPr>
                <w:rFonts w:ascii="Times New Roman" w:eastAsia="Times New Roman" w:hAnsi="Times New Roman"/>
                <w:bCs/>
                <w:spacing w:val="4"/>
                <w:sz w:val="28"/>
                <w:szCs w:val="28"/>
                <w:lang w:eastAsia="ru-RU"/>
              </w:rPr>
              <w:sym w:font="Symbol" w:char="F0B1"/>
            </w:r>
            <w:r w:rsidRPr="00267F51">
              <w:rPr>
                <w:rFonts w:ascii="Times New Roman" w:eastAsia="Times New Roman" w:hAnsi="Times New Roman"/>
                <w:bCs/>
                <w:spacing w:val="4"/>
                <w:sz w:val="28"/>
                <w:szCs w:val="28"/>
                <w:lang w:eastAsia="ru-RU"/>
              </w:rPr>
              <w:t>0,2  × 10</w:t>
            </w:r>
            <w:r w:rsidRPr="00267F51">
              <w:rPr>
                <w:rFonts w:ascii="Times New Roman" w:eastAsia="Times New Roman" w:hAnsi="Times New Roman"/>
                <w:bCs/>
                <w:spacing w:val="4"/>
                <w:sz w:val="28"/>
                <w:szCs w:val="28"/>
                <w:vertAlign w:val="superscript"/>
                <w:lang w:eastAsia="ru-RU"/>
              </w:rPr>
              <w:t>6</w:t>
            </w:r>
          </w:p>
        </w:tc>
        <w:tc>
          <w:tcPr>
            <w:tcW w:w="1168" w:type="dxa"/>
          </w:tcPr>
          <w:p w14:paraId="04805461" w14:textId="77777777" w:rsidR="00695A7D" w:rsidRPr="00267F51" w:rsidRDefault="00695A7D" w:rsidP="008C7245">
            <w:pPr>
              <w:jc w:val="center"/>
              <w:rPr>
                <w:rFonts w:ascii="Times New Roman" w:eastAsia="Times New Roman" w:hAnsi="Times New Roman"/>
                <w:spacing w:val="4"/>
                <w:sz w:val="28"/>
                <w:szCs w:val="28"/>
                <w:lang w:eastAsia="ru-RU"/>
              </w:rPr>
            </w:pPr>
            <w:r w:rsidRPr="00267F51">
              <w:rPr>
                <w:rFonts w:ascii="Times New Roman" w:eastAsia="Times New Roman" w:hAnsi="Times New Roman"/>
                <w:spacing w:val="4"/>
                <w:sz w:val="28"/>
                <w:szCs w:val="28"/>
                <w:lang w:eastAsia="ru-RU"/>
              </w:rPr>
              <w:t>25</w:t>
            </w:r>
          </w:p>
        </w:tc>
      </w:tr>
      <w:tr w:rsidR="00695A7D" w:rsidRPr="000704C9" w14:paraId="470CDB41" w14:textId="77777777" w:rsidTr="005D7279">
        <w:tc>
          <w:tcPr>
            <w:tcW w:w="2547" w:type="dxa"/>
          </w:tcPr>
          <w:p w14:paraId="71987FB4" w14:textId="279BB825" w:rsidR="00695A7D" w:rsidRPr="000704C9" w:rsidRDefault="00695A7D" w:rsidP="000E27ED">
            <w:pPr>
              <w:jc w:val="both"/>
              <w:rPr>
                <w:rFonts w:ascii="Times New Roman" w:eastAsia="Times New Roman" w:hAnsi="Times New Roman"/>
                <w:spacing w:val="4"/>
                <w:sz w:val="28"/>
                <w:szCs w:val="28"/>
                <w:lang w:eastAsia="ru-RU"/>
              </w:rPr>
            </w:pPr>
            <w:r w:rsidRPr="000704C9">
              <w:rPr>
                <w:rFonts w:ascii="Times New Roman" w:eastAsia="Times New Roman" w:hAnsi="Times New Roman"/>
                <w:spacing w:val="4"/>
                <w:sz w:val="28"/>
                <w:szCs w:val="28"/>
                <w:lang w:eastAsia="ru-RU"/>
              </w:rPr>
              <w:t>Карбонизат</w:t>
            </w:r>
            <w:r w:rsidR="00D238EE">
              <w:rPr>
                <w:rFonts w:ascii="Times New Roman" w:eastAsia="Times New Roman" w:hAnsi="Times New Roman"/>
                <w:spacing w:val="4"/>
                <w:sz w:val="28"/>
                <w:szCs w:val="28"/>
                <w:lang w:eastAsia="ru-RU"/>
              </w:rPr>
              <w:t xml:space="preserve"> рисовой шелухи</w:t>
            </w:r>
            <w:r w:rsidRPr="000704C9">
              <w:rPr>
                <w:rFonts w:ascii="Times New Roman" w:eastAsia="Times New Roman" w:hAnsi="Times New Roman"/>
                <w:spacing w:val="4"/>
                <w:sz w:val="28"/>
                <w:szCs w:val="28"/>
                <w:lang w:eastAsia="ru-RU"/>
              </w:rPr>
              <w:t xml:space="preserve"> + Олигомер</w:t>
            </w:r>
          </w:p>
        </w:tc>
        <w:tc>
          <w:tcPr>
            <w:tcW w:w="787" w:type="dxa"/>
          </w:tcPr>
          <w:p w14:paraId="026800E0" w14:textId="241C5F7D" w:rsidR="00695A7D" w:rsidRPr="000704C9" w:rsidRDefault="00AE10E0" w:rsidP="008C7245">
            <w:pPr>
              <w:jc w:val="center"/>
              <w:rPr>
                <w:rFonts w:ascii="Times New Roman" w:eastAsia="Times New Roman" w:hAnsi="Times New Roman"/>
                <w:spacing w:val="4"/>
                <w:sz w:val="28"/>
                <w:szCs w:val="28"/>
                <w:lang w:eastAsia="ru-RU"/>
              </w:rPr>
            </w:pPr>
            <w:r>
              <w:rPr>
                <w:rFonts w:ascii="Times New Roman" w:eastAsia="Times New Roman" w:hAnsi="Times New Roman"/>
                <w:spacing w:val="4"/>
                <w:sz w:val="28"/>
                <w:szCs w:val="28"/>
                <w:lang w:eastAsia="ru-RU"/>
              </w:rPr>
              <w:t>137</w:t>
            </w:r>
          </w:p>
        </w:tc>
        <w:tc>
          <w:tcPr>
            <w:tcW w:w="1267" w:type="dxa"/>
          </w:tcPr>
          <w:p w14:paraId="6AF634D0" w14:textId="77777777" w:rsidR="00695A7D" w:rsidRPr="000704C9" w:rsidRDefault="00695A7D" w:rsidP="008C7245">
            <w:pPr>
              <w:jc w:val="center"/>
              <w:rPr>
                <w:rFonts w:ascii="Times New Roman" w:eastAsia="Times New Roman" w:hAnsi="Times New Roman"/>
                <w:spacing w:val="4"/>
                <w:sz w:val="28"/>
                <w:szCs w:val="28"/>
                <w:lang w:eastAsia="ru-RU"/>
              </w:rPr>
            </w:pPr>
            <w:r w:rsidRPr="000704C9">
              <w:rPr>
                <w:rFonts w:ascii="Times New Roman" w:eastAsia="Times New Roman" w:hAnsi="Times New Roman"/>
                <w:spacing w:val="4"/>
                <w:sz w:val="28"/>
                <w:szCs w:val="28"/>
                <w:lang w:eastAsia="ru-RU"/>
              </w:rPr>
              <w:t>80-150</w:t>
            </w:r>
          </w:p>
        </w:tc>
        <w:tc>
          <w:tcPr>
            <w:tcW w:w="1631" w:type="dxa"/>
          </w:tcPr>
          <w:p w14:paraId="02550C8D" w14:textId="71C79A60" w:rsidR="00695A7D" w:rsidRPr="000704C9" w:rsidRDefault="00695A7D" w:rsidP="008C7245">
            <w:pPr>
              <w:jc w:val="center"/>
              <w:rPr>
                <w:rFonts w:ascii="Times New Roman" w:eastAsia="Times New Roman" w:hAnsi="Times New Roman"/>
                <w:spacing w:val="4"/>
                <w:sz w:val="28"/>
                <w:szCs w:val="28"/>
                <w:lang w:eastAsia="ru-RU"/>
              </w:rPr>
            </w:pPr>
            <w:r w:rsidRPr="000704C9">
              <w:rPr>
                <w:rFonts w:ascii="Times New Roman" w:eastAsia="Times New Roman" w:hAnsi="Times New Roman"/>
                <w:spacing w:val="4"/>
                <w:sz w:val="28"/>
                <w:szCs w:val="28"/>
                <w:lang w:eastAsia="ru-RU"/>
              </w:rPr>
              <w:t>1,</w:t>
            </w:r>
            <w:r w:rsidR="00AE10E0">
              <w:rPr>
                <w:rFonts w:ascii="Times New Roman" w:eastAsia="Times New Roman" w:hAnsi="Times New Roman"/>
                <w:spacing w:val="4"/>
                <w:sz w:val="28"/>
                <w:szCs w:val="28"/>
                <w:lang w:eastAsia="ru-RU"/>
              </w:rPr>
              <w:t>95</w:t>
            </w:r>
            <w:r w:rsidRPr="000704C9">
              <w:rPr>
                <w:rFonts w:ascii="Times New Roman" w:eastAsia="Times New Roman" w:hAnsi="Times New Roman"/>
                <w:bCs/>
                <w:spacing w:val="4"/>
                <w:sz w:val="28"/>
                <w:szCs w:val="28"/>
                <w:lang w:eastAsia="ru-RU"/>
              </w:rPr>
              <w:sym w:font="Symbol" w:char="F0B1"/>
            </w:r>
            <w:r w:rsidRPr="000704C9">
              <w:rPr>
                <w:rFonts w:ascii="Times New Roman" w:eastAsia="Times New Roman" w:hAnsi="Times New Roman"/>
                <w:bCs/>
                <w:spacing w:val="4"/>
                <w:sz w:val="28"/>
                <w:szCs w:val="28"/>
                <w:lang w:eastAsia="ru-RU"/>
              </w:rPr>
              <w:t>0,</w:t>
            </w:r>
            <w:r w:rsidR="00FF47B8">
              <w:rPr>
                <w:rFonts w:ascii="Times New Roman" w:eastAsia="Times New Roman" w:hAnsi="Times New Roman"/>
                <w:bCs/>
                <w:spacing w:val="4"/>
                <w:sz w:val="28"/>
                <w:szCs w:val="28"/>
                <w:lang w:eastAsia="ru-RU"/>
              </w:rPr>
              <w:t>1</w:t>
            </w:r>
          </w:p>
        </w:tc>
        <w:tc>
          <w:tcPr>
            <w:tcW w:w="1951" w:type="dxa"/>
          </w:tcPr>
          <w:p w14:paraId="13CF205E" w14:textId="77777777" w:rsidR="00695A7D" w:rsidRPr="000704C9" w:rsidRDefault="00695A7D" w:rsidP="008C7245">
            <w:pPr>
              <w:jc w:val="center"/>
              <w:rPr>
                <w:rFonts w:ascii="Times New Roman" w:eastAsia="Times New Roman" w:hAnsi="Times New Roman"/>
                <w:spacing w:val="4"/>
                <w:sz w:val="28"/>
                <w:szCs w:val="28"/>
                <w:lang w:eastAsia="ru-RU"/>
              </w:rPr>
            </w:pPr>
            <w:r w:rsidRPr="000704C9">
              <w:rPr>
                <w:rFonts w:ascii="Times New Roman" w:eastAsia="Times New Roman" w:hAnsi="Times New Roman"/>
                <w:bCs/>
                <w:spacing w:val="4"/>
                <w:sz w:val="28"/>
                <w:szCs w:val="28"/>
                <w:lang w:eastAsia="ru-RU"/>
              </w:rPr>
              <w:t>1,5</w:t>
            </w:r>
            <w:r w:rsidRPr="000704C9">
              <w:rPr>
                <w:rFonts w:ascii="Times New Roman" w:eastAsia="Times New Roman" w:hAnsi="Times New Roman"/>
                <w:bCs/>
                <w:spacing w:val="4"/>
                <w:sz w:val="28"/>
                <w:szCs w:val="28"/>
                <w:lang w:eastAsia="ru-RU"/>
              </w:rPr>
              <w:sym w:font="Symbol" w:char="F0B1"/>
            </w:r>
            <w:r w:rsidRPr="000704C9">
              <w:rPr>
                <w:rFonts w:ascii="Times New Roman" w:eastAsia="Times New Roman" w:hAnsi="Times New Roman"/>
                <w:bCs/>
                <w:spacing w:val="4"/>
                <w:sz w:val="28"/>
                <w:szCs w:val="28"/>
                <w:lang w:eastAsia="ru-RU"/>
              </w:rPr>
              <w:t>0,3  × 10</w:t>
            </w:r>
            <w:r w:rsidRPr="000704C9">
              <w:rPr>
                <w:rFonts w:ascii="Times New Roman" w:eastAsia="Times New Roman" w:hAnsi="Times New Roman"/>
                <w:bCs/>
                <w:spacing w:val="4"/>
                <w:sz w:val="28"/>
                <w:szCs w:val="28"/>
                <w:vertAlign w:val="superscript"/>
                <w:lang w:eastAsia="ru-RU"/>
              </w:rPr>
              <w:t>6</w:t>
            </w:r>
          </w:p>
        </w:tc>
        <w:tc>
          <w:tcPr>
            <w:tcW w:w="1168" w:type="dxa"/>
          </w:tcPr>
          <w:p w14:paraId="0C1970E6" w14:textId="77777777" w:rsidR="00695A7D" w:rsidRPr="000704C9" w:rsidRDefault="00695A7D" w:rsidP="008C7245">
            <w:pPr>
              <w:jc w:val="center"/>
              <w:rPr>
                <w:rFonts w:ascii="Times New Roman" w:eastAsia="Times New Roman" w:hAnsi="Times New Roman"/>
                <w:spacing w:val="4"/>
                <w:sz w:val="28"/>
                <w:szCs w:val="28"/>
                <w:lang w:eastAsia="ru-RU"/>
              </w:rPr>
            </w:pPr>
            <w:r w:rsidRPr="000704C9">
              <w:rPr>
                <w:rFonts w:ascii="Times New Roman" w:eastAsia="Times New Roman" w:hAnsi="Times New Roman"/>
                <w:spacing w:val="4"/>
                <w:sz w:val="28"/>
                <w:szCs w:val="28"/>
                <w:lang w:eastAsia="ru-RU"/>
              </w:rPr>
              <w:t>26</w:t>
            </w:r>
          </w:p>
        </w:tc>
      </w:tr>
    </w:tbl>
    <w:p w14:paraId="53443330" w14:textId="77777777" w:rsidR="008A49FE" w:rsidRPr="00896B09" w:rsidRDefault="008A49FE" w:rsidP="00824D45">
      <w:pPr>
        <w:spacing w:after="0" w:line="240" w:lineRule="auto"/>
        <w:ind w:firstLine="567"/>
        <w:jc w:val="both"/>
        <w:rPr>
          <w:rFonts w:ascii="Times New Roman" w:eastAsia="Times New Roman" w:hAnsi="Times New Roman"/>
          <w:bCs/>
          <w:spacing w:val="4"/>
          <w:sz w:val="28"/>
          <w:szCs w:val="28"/>
          <w:lang w:eastAsia="ru-RU"/>
        </w:rPr>
      </w:pPr>
    </w:p>
    <w:p w14:paraId="7A6CABD3" w14:textId="261EA4F3" w:rsidR="00695A7D" w:rsidRPr="000704C9" w:rsidRDefault="00695A7D" w:rsidP="00824D45">
      <w:pPr>
        <w:spacing w:after="0" w:line="240" w:lineRule="auto"/>
        <w:ind w:firstLine="567"/>
        <w:jc w:val="both"/>
        <w:rPr>
          <w:rFonts w:ascii="Times New Roman" w:eastAsia="Times New Roman" w:hAnsi="Times New Roman"/>
          <w:spacing w:val="4"/>
          <w:sz w:val="28"/>
          <w:szCs w:val="28"/>
          <w:lang w:eastAsia="ru-RU"/>
        </w:rPr>
      </w:pPr>
      <w:r w:rsidRPr="00896B09">
        <w:rPr>
          <w:rFonts w:ascii="Times New Roman" w:eastAsia="Times New Roman" w:hAnsi="Times New Roman"/>
          <w:bCs/>
          <w:spacing w:val="4"/>
          <w:sz w:val="28"/>
          <w:szCs w:val="28"/>
          <w:lang w:eastAsia="ru-RU"/>
        </w:rPr>
        <w:t>T</w:t>
      </w:r>
      <w:r w:rsidRPr="000704C9">
        <w:rPr>
          <w:rFonts w:ascii="Times New Roman" w:eastAsia="Times New Roman" w:hAnsi="Times New Roman"/>
          <w:bCs/>
          <w:spacing w:val="4"/>
          <w:sz w:val="28"/>
          <w:szCs w:val="28"/>
          <w:vertAlign w:val="subscript"/>
          <w:lang w:eastAsia="ru-RU"/>
        </w:rPr>
        <w:t xml:space="preserve">отжига </w:t>
      </w:r>
      <w:r w:rsidRPr="000704C9">
        <w:rPr>
          <w:rFonts w:ascii="Times New Roman" w:eastAsia="Times New Roman" w:hAnsi="Times New Roman"/>
          <w:bCs/>
          <w:spacing w:val="4"/>
          <w:sz w:val="28"/>
          <w:szCs w:val="28"/>
          <w:vertAlign w:val="superscript"/>
          <w:lang w:eastAsia="ru-RU"/>
        </w:rPr>
        <w:t>0</w:t>
      </w:r>
      <w:r w:rsidRPr="000704C9">
        <w:rPr>
          <w:rFonts w:ascii="Times New Roman" w:eastAsia="Times New Roman" w:hAnsi="Times New Roman"/>
          <w:bCs/>
          <w:spacing w:val="4"/>
          <w:sz w:val="28"/>
          <w:szCs w:val="28"/>
          <w:lang w:eastAsia="ru-RU"/>
        </w:rPr>
        <w:t>С отжиг герметиков</w:t>
      </w:r>
      <w:r w:rsidRPr="000704C9">
        <w:rPr>
          <w:rFonts w:ascii="Times New Roman" w:eastAsia="Times New Roman" w:hAnsi="Times New Roman"/>
          <w:spacing w:val="4"/>
          <w:sz w:val="28"/>
          <w:szCs w:val="28"/>
          <w:lang w:eastAsia="ru-RU"/>
        </w:rPr>
        <w:t xml:space="preserve"> - это предел термообработки, при котором изменяется микроструктура, обеспечивающая более прочное соединения герметика с поверхностью материала, при этом происходит с</w:t>
      </w:r>
      <w:r w:rsidRPr="000704C9">
        <w:rPr>
          <w:rFonts w:ascii="Times New Roman" w:eastAsia="Times New Roman" w:hAnsi="Times New Roman"/>
          <w:bCs/>
          <w:spacing w:val="4"/>
          <w:sz w:val="28"/>
          <w:szCs w:val="28"/>
          <w:lang w:eastAsia="ru-RU"/>
        </w:rPr>
        <w:t>нятие внутренн</w:t>
      </w:r>
      <w:r w:rsidR="00D238EE">
        <w:rPr>
          <w:rFonts w:ascii="Times New Roman" w:eastAsia="Times New Roman" w:hAnsi="Times New Roman"/>
          <w:bCs/>
          <w:spacing w:val="4"/>
          <w:sz w:val="28"/>
          <w:szCs w:val="28"/>
          <w:lang w:eastAsia="ru-RU"/>
        </w:rPr>
        <w:t>их напряжений в случае с МУНТ</w:t>
      </w:r>
      <w:r w:rsidR="00AE10E0">
        <w:rPr>
          <w:rFonts w:ascii="Times New Roman" w:eastAsia="Times New Roman" w:hAnsi="Times New Roman"/>
          <w:bCs/>
          <w:spacing w:val="4"/>
          <w:sz w:val="28"/>
          <w:szCs w:val="28"/>
          <w:lang w:eastAsia="ru-RU"/>
        </w:rPr>
        <w:t>+ТУ</w:t>
      </w:r>
      <w:r w:rsidR="00D238EE">
        <w:rPr>
          <w:rFonts w:ascii="Times New Roman" w:eastAsia="Times New Roman" w:hAnsi="Times New Roman"/>
          <w:bCs/>
          <w:spacing w:val="4"/>
          <w:sz w:val="28"/>
          <w:szCs w:val="28"/>
          <w:lang w:eastAsia="ru-RU"/>
        </w:rPr>
        <w:t xml:space="preserve"> и к</w:t>
      </w:r>
      <w:r w:rsidRPr="000704C9">
        <w:rPr>
          <w:rFonts w:ascii="Times New Roman" w:eastAsia="Times New Roman" w:hAnsi="Times New Roman"/>
          <w:bCs/>
          <w:spacing w:val="4"/>
          <w:sz w:val="28"/>
          <w:szCs w:val="28"/>
          <w:lang w:eastAsia="ru-RU"/>
        </w:rPr>
        <w:t>арбонизата</w:t>
      </w:r>
      <w:r w:rsidR="00AE10E0">
        <w:rPr>
          <w:rFonts w:ascii="Times New Roman" w:eastAsia="Times New Roman" w:hAnsi="Times New Roman"/>
          <w:bCs/>
          <w:spacing w:val="4"/>
          <w:sz w:val="28"/>
          <w:szCs w:val="28"/>
          <w:lang w:eastAsia="ru-RU"/>
        </w:rPr>
        <w:t xml:space="preserve"> РШ</w:t>
      </w:r>
      <w:r w:rsidRPr="000704C9">
        <w:rPr>
          <w:rFonts w:ascii="Times New Roman" w:eastAsia="Times New Roman" w:hAnsi="Times New Roman"/>
          <w:bCs/>
          <w:spacing w:val="4"/>
          <w:sz w:val="28"/>
          <w:szCs w:val="28"/>
          <w:lang w:eastAsia="ru-RU"/>
        </w:rPr>
        <w:t xml:space="preserve"> с олигомерами, это происходит в более широких диапаз</w:t>
      </w:r>
      <w:r w:rsidR="00B72C41">
        <w:rPr>
          <w:rFonts w:ascii="Times New Roman" w:eastAsia="Times New Roman" w:hAnsi="Times New Roman"/>
          <w:bCs/>
          <w:spacing w:val="4"/>
          <w:sz w:val="28"/>
          <w:szCs w:val="28"/>
          <w:lang w:val="kk-KZ" w:eastAsia="ru-RU"/>
        </w:rPr>
        <w:t>о</w:t>
      </w:r>
      <w:r w:rsidRPr="000704C9">
        <w:rPr>
          <w:rFonts w:ascii="Times New Roman" w:eastAsia="Times New Roman" w:hAnsi="Times New Roman"/>
          <w:bCs/>
          <w:spacing w:val="4"/>
          <w:sz w:val="28"/>
          <w:szCs w:val="28"/>
          <w:lang w:eastAsia="ru-RU"/>
        </w:rPr>
        <w:t>нах температур  80-150</w:t>
      </w:r>
      <w:r w:rsidRPr="000704C9">
        <w:rPr>
          <w:rFonts w:ascii="Times New Roman" w:eastAsia="Times New Roman" w:hAnsi="Times New Roman"/>
          <w:bCs/>
          <w:spacing w:val="4"/>
          <w:sz w:val="28"/>
          <w:szCs w:val="28"/>
          <w:vertAlign w:val="superscript"/>
          <w:lang w:eastAsia="ru-RU"/>
        </w:rPr>
        <w:t>0</w:t>
      </w:r>
      <w:r w:rsidRPr="000704C9">
        <w:rPr>
          <w:rFonts w:ascii="Times New Roman" w:eastAsia="Times New Roman" w:hAnsi="Times New Roman"/>
          <w:bCs/>
          <w:spacing w:val="4"/>
          <w:sz w:val="28"/>
          <w:szCs w:val="28"/>
          <w:lang w:eastAsia="ru-RU"/>
        </w:rPr>
        <w:t xml:space="preserve"> С в силу </w:t>
      </w:r>
      <w:r w:rsidRPr="000704C9">
        <w:rPr>
          <w:rFonts w:ascii="Times New Roman" w:eastAsia="Times New Roman" w:hAnsi="Times New Roman"/>
          <w:bCs/>
          <w:spacing w:val="4"/>
          <w:sz w:val="28"/>
          <w:szCs w:val="28"/>
          <w:lang w:eastAsia="ru-RU"/>
        </w:rPr>
        <w:lastRenderedPageBreak/>
        <w:t xml:space="preserve">разности фаз. </w:t>
      </w:r>
      <w:r w:rsidR="00D238EE">
        <w:rPr>
          <w:rFonts w:ascii="Times New Roman" w:eastAsia="Times New Roman" w:hAnsi="Times New Roman"/>
          <w:bCs/>
          <w:spacing w:val="4"/>
          <w:sz w:val="28"/>
          <w:szCs w:val="28"/>
          <w:lang w:eastAsia="ru-RU"/>
        </w:rPr>
        <w:t>Подвергших</w:t>
      </w:r>
      <w:r w:rsidR="00D238EE" w:rsidRPr="000704C9">
        <w:rPr>
          <w:rFonts w:ascii="Times New Roman" w:eastAsia="Times New Roman" w:hAnsi="Times New Roman"/>
          <w:bCs/>
          <w:spacing w:val="4"/>
          <w:sz w:val="28"/>
          <w:szCs w:val="28"/>
          <w:lang w:eastAsia="ru-RU"/>
        </w:rPr>
        <w:t>ся</w:t>
      </w:r>
      <w:r w:rsidRPr="000704C9">
        <w:rPr>
          <w:rFonts w:ascii="Times New Roman" w:eastAsia="Times New Roman" w:hAnsi="Times New Roman"/>
          <w:bCs/>
          <w:spacing w:val="4"/>
          <w:sz w:val="28"/>
          <w:szCs w:val="28"/>
          <w:lang w:eastAsia="ru-RU"/>
        </w:rPr>
        <w:t xml:space="preserve"> отжигу герметик способен </w:t>
      </w:r>
      <w:r w:rsidRPr="000704C9">
        <w:rPr>
          <w:rFonts w:ascii="Times New Roman" w:eastAsia="Times New Roman" w:hAnsi="Times New Roman"/>
          <w:spacing w:val="4"/>
          <w:sz w:val="28"/>
          <w:szCs w:val="28"/>
          <w:lang w:eastAsia="ru-RU"/>
        </w:rPr>
        <w:t>деформироваться без потери своих свойств.</w:t>
      </w:r>
    </w:p>
    <w:p w14:paraId="3608B35E" w14:textId="19309F47" w:rsidR="00695A7D" w:rsidRPr="000704C9" w:rsidRDefault="00695A7D" w:rsidP="00824D45">
      <w:pPr>
        <w:spacing w:after="0" w:line="240" w:lineRule="auto"/>
        <w:ind w:firstLine="567"/>
        <w:jc w:val="both"/>
        <w:rPr>
          <w:rFonts w:ascii="Times New Roman" w:eastAsia="Times New Roman" w:hAnsi="Times New Roman"/>
          <w:spacing w:val="4"/>
          <w:sz w:val="28"/>
          <w:szCs w:val="28"/>
          <w:lang w:eastAsia="ru-RU"/>
        </w:rPr>
      </w:pPr>
      <w:r w:rsidRPr="000704C9">
        <w:rPr>
          <w:rFonts w:ascii="Times New Roman" w:eastAsia="Times New Roman" w:hAnsi="Times New Roman"/>
          <w:bCs/>
          <w:spacing w:val="4"/>
          <w:sz w:val="28"/>
          <w:szCs w:val="28"/>
          <w:lang w:eastAsia="ru-RU"/>
        </w:rPr>
        <w:t>Предел прочности при растяжении</w:t>
      </w:r>
      <w:r w:rsidRPr="000704C9">
        <w:rPr>
          <w:rFonts w:ascii="Times New Roman" w:eastAsia="Times New Roman" w:hAnsi="Times New Roman"/>
          <w:spacing w:val="4"/>
          <w:sz w:val="28"/>
          <w:szCs w:val="28"/>
          <w:lang w:eastAsia="ru-RU"/>
        </w:rPr>
        <w:t xml:space="preserve"> σt, МПа</w:t>
      </w:r>
      <w:r w:rsidRPr="000704C9">
        <w:rPr>
          <w:rFonts w:ascii="Times New Roman" w:eastAsia="Times New Roman" w:hAnsi="Times New Roman"/>
          <w:sz w:val="24"/>
          <w:szCs w:val="24"/>
          <w:lang w:eastAsia="ru-RU"/>
        </w:rPr>
        <w:t xml:space="preserve"> </w:t>
      </w:r>
      <w:r w:rsidRPr="000704C9">
        <w:rPr>
          <w:rFonts w:ascii="Times New Roman" w:eastAsia="Times New Roman" w:hAnsi="Times New Roman"/>
          <w:spacing w:val="4"/>
          <w:sz w:val="28"/>
          <w:szCs w:val="28"/>
          <w:lang w:eastAsia="ru-RU"/>
        </w:rPr>
        <w:t xml:space="preserve">характеристика герметиков, которая показывает максимальное напряжение, при котором образец материала разрывается, колеблется в пределах от 0,9 до 4 МПа. Это </w:t>
      </w:r>
      <w:r w:rsidR="00FF47B8" w:rsidRPr="000704C9">
        <w:rPr>
          <w:rFonts w:ascii="Times New Roman" w:eastAsia="Times New Roman" w:hAnsi="Times New Roman"/>
          <w:spacing w:val="4"/>
          <w:sz w:val="28"/>
          <w:szCs w:val="28"/>
          <w:lang w:eastAsia="ru-RU"/>
        </w:rPr>
        <w:t>объясняется</w:t>
      </w:r>
      <w:r w:rsidRPr="000704C9">
        <w:rPr>
          <w:rFonts w:ascii="Times New Roman" w:eastAsia="Times New Roman" w:hAnsi="Times New Roman"/>
          <w:spacing w:val="4"/>
          <w:sz w:val="28"/>
          <w:szCs w:val="28"/>
          <w:lang w:eastAsia="ru-RU"/>
        </w:rPr>
        <w:t xml:space="preserve"> структурой материала, такая как наличие дефектов или неоднородностей,  которые появляются при наполнении углеродом снижает  прочность на растяжение. Однако при  повышении температуры изменяет предел прочности и это значение падает у полимеров, что коррелирует с температурой отжига.</w:t>
      </w:r>
    </w:p>
    <w:p w14:paraId="06D5DE6A" w14:textId="77777777" w:rsidR="00695A7D" w:rsidRPr="000704C9" w:rsidRDefault="00695A7D" w:rsidP="00824D45">
      <w:pPr>
        <w:spacing w:after="0" w:line="240" w:lineRule="auto"/>
        <w:ind w:firstLine="567"/>
        <w:jc w:val="both"/>
        <w:rPr>
          <w:rFonts w:ascii="Times New Roman" w:eastAsia="Times New Roman" w:hAnsi="Times New Roman"/>
          <w:bCs/>
          <w:spacing w:val="4"/>
          <w:sz w:val="28"/>
          <w:szCs w:val="28"/>
          <w:lang w:eastAsia="ru-RU"/>
        </w:rPr>
      </w:pPr>
      <w:r w:rsidRPr="000704C9">
        <w:rPr>
          <w:rFonts w:ascii="Times New Roman" w:eastAsia="Times New Roman" w:hAnsi="Times New Roman"/>
          <w:bCs/>
          <w:spacing w:val="4"/>
          <w:sz w:val="28"/>
          <w:szCs w:val="28"/>
          <w:lang w:eastAsia="ru-RU"/>
        </w:rPr>
        <w:t xml:space="preserve">Удельное электрическое сопротивление </w:t>
      </w:r>
      <w:r w:rsidRPr="00896B09">
        <w:rPr>
          <w:rFonts w:ascii="Times New Roman" w:eastAsia="Times New Roman" w:hAnsi="Times New Roman"/>
          <w:bCs/>
          <w:spacing w:val="4"/>
          <w:sz w:val="28"/>
          <w:szCs w:val="28"/>
          <w:lang w:eastAsia="ru-RU"/>
        </w:rPr>
        <w:t>p</w:t>
      </w:r>
      <w:r w:rsidRPr="00896B09">
        <w:rPr>
          <w:rFonts w:ascii="Times New Roman" w:eastAsia="Times New Roman" w:hAnsi="Times New Roman"/>
          <w:bCs/>
          <w:spacing w:val="4"/>
          <w:sz w:val="28"/>
          <w:szCs w:val="28"/>
          <w:vertAlign w:val="subscript"/>
          <w:lang w:eastAsia="ru-RU"/>
        </w:rPr>
        <w:t>v</w:t>
      </w:r>
      <w:r w:rsidRPr="000704C9">
        <w:rPr>
          <w:rFonts w:ascii="Times New Roman" w:eastAsia="Times New Roman" w:hAnsi="Times New Roman"/>
          <w:bCs/>
          <w:spacing w:val="4"/>
          <w:sz w:val="28"/>
          <w:szCs w:val="28"/>
          <w:vertAlign w:val="subscript"/>
          <w:lang w:eastAsia="ru-RU"/>
        </w:rPr>
        <w:t>,</w:t>
      </w:r>
      <w:r w:rsidRPr="000704C9">
        <w:rPr>
          <w:rFonts w:ascii="Times New Roman" w:eastAsia="Times New Roman" w:hAnsi="Times New Roman"/>
          <w:bCs/>
          <w:sz w:val="27"/>
          <w:szCs w:val="27"/>
          <w:lang w:eastAsia="ru-RU"/>
        </w:rPr>
        <w:t xml:space="preserve"> </w:t>
      </w:r>
      <w:r w:rsidRPr="000704C9">
        <w:rPr>
          <w:rFonts w:ascii="Times New Roman" w:eastAsia="Times New Roman" w:hAnsi="Times New Roman"/>
          <w:bCs/>
          <w:spacing w:val="4"/>
          <w:sz w:val="28"/>
          <w:szCs w:val="28"/>
          <w:lang w:eastAsia="ru-RU"/>
        </w:rPr>
        <w:t>Ω·м, характеризующая способность герметиков препятствовать прохождению электрического тока колеблется в пределам   от  1,5 × 10</w:t>
      </w:r>
      <w:r w:rsidRPr="000704C9">
        <w:rPr>
          <w:rFonts w:ascii="Times New Roman" w:eastAsia="Times New Roman" w:hAnsi="Times New Roman"/>
          <w:bCs/>
          <w:spacing w:val="4"/>
          <w:sz w:val="28"/>
          <w:szCs w:val="28"/>
          <w:vertAlign w:val="superscript"/>
          <w:lang w:eastAsia="ru-RU"/>
        </w:rPr>
        <w:t xml:space="preserve"> 8</w:t>
      </w:r>
      <w:r w:rsidRPr="000704C9">
        <w:rPr>
          <w:rFonts w:ascii="Times New Roman" w:eastAsia="Times New Roman" w:hAnsi="Times New Roman"/>
          <w:bCs/>
          <w:spacing w:val="4"/>
          <w:sz w:val="28"/>
          <w:szCs w:val="28"/>
          <w:lang w:eastAsia="ru-RU"/>
        </w:rPr>
        <w:t xml:space="preserve"> без добавление углерода до 1,2 × 10</w:t>
      </w:r>
      <w:r w:rsidRPr="000704C9">
        <w:rPr>
          <w:rFonts w:ascii="Times New Roman" w:eastAsia="Times New Roman" w:hAnsi="Times New Roman"/>
          <w:bCs/>
          <w:spacing w:val="4"/>
          <w:sz w:val="28"/>
          <w:szCs w:val="28"/>
          <w:vertAlign w:val="superscript"/>
          <w:lang w:eastAsia="ru-RU"/>
        </w:rPr>
        <w:t xml:space="preserve">6 </w:t>
      </w:r>
      <w:r w:rsidRPr="000704C9">
        <w:rPr>
          <w:rFonts w:ascii="Times New Roman" w:eastAsia="Times New Roman" w:hAnsi="Times New Roman"/>
          <w:b/>
          <w:bCs/>
          <w:sz w:val="24"/>
          <w:szCs w:val="24"/>
          <w:lang w:eastAsia="ru-RU"/>
        </w:rPr>
        <w:t>Ω·м</w:t>
      </w:r>
      <w:r w:rsidRPr="000704C9">
        <w:rPr>
          <w:rFonts w:ascii="Times New Roman" w:eastAsia="Times New Roman" w:hAnsi="Times New Roman"/>
          <w:sz w:val="24"/>
          <w:szCs w:val="24"/>
          <w:lang w:eastAsia="ru-RU"/>
        </w:rPr>
        <w:t xml:space="preserve"> </w:t>
      </w:r>
      <w:r w:rsidRPr="000704C9">
        <w:rPr>
          <w:rFonts w:ascii="Times New Roman" w:eastAsia="Times New Roman" w:hAnsi="Times New Roman"/>
          <w:sz w:val="28"/>
          <w:szCs w:val="28"/>
          <w:lang w:eastAsia="ru-RU"/>
        </w:rPr>
        <w:t xml:space="preserve">с углеродом, это означает, что чем больше удельное сопротивление , тем меньше тем меньше электрический ток будет протекать через проводник при заданном напряжении, следуя из этого можно предположить , что герметики с различными наполнителями в виде углерода </w:t>
      </w:r>
      <w:r w:rsidRPr="000704C9">
        <w:rPr>
          <w:rFonts w:ascii="Times New Roman" w:eastAsia="Times New Roman" w:hAnsi="Times New Roman"/>
          <w:bCs/>
          <w:spacing w:val="4"/>
          <w:sz w:val="28"/>
          <w:szCs w:val="28"/>
          <w:lang w:eastAsia="ru-RU"/>
        </w:rPr>
        <w:t xml:space="preserve"> имеют более высокие значения электропроводности, чем герметики  на основе разветвленных цепей полимероа полистирола и полиэтилена </w:t>
      </w:r>
    </w:p>
    <w:p w14:paraId="55C24400" w14:textId="77777777" w:rsidR="00695A7D" w:rsidRPr="000704C9" w:rsidRDefault="00695A7D" w:rsidP="00824D45">
      <w:pPr>
        <w:spacing w:after="0" w:line="240" w:lineRule="auto"/>
        <w:ind w:firstLine="567"/>
        <w:jc w:val="both"/>
        <w:rPr>
          <w:rFonts w:ascii="Times New Roman" w:eastAsia="Times New Roman" w:hAnsi="Times New Roman"/>
          <w:bCs/>
          <w:spacing w:val="4"/>
          <w:sz w:val="28"/>
          <w:szCs w:val="28"/>
          <w:lang w:eastAsia="ru-RU"/>
        </w:rPr>
      </w:pPr>
      <w:r w:rsidRPr="000704C9">
        <w:rPr>
          <w:rFonts w:ascii="Times New Roman" w:eastAsia="Times New Roman" w:hAnsi="Times New Roman"/>
          <w:spacing w:val="4"/>
          <w:sz w:val="28"/>
          <w:szCs w:val="28"/>
          <w:lang w:eastAsia="ru-RU"/>
        </w:rPr>
        <w:t>Значения напряженности электрического поля  в герметиках Е меняется от 25 до 29</w:t>
      </w:r>
      <w:r w:rsidRPr="000704C9">
        <w:rPr>
          <w:rFonts w:ascii="Times New Roman" w:eastAsia="Times New Roman" w:hAnsi="Times New Roman"/>
          <w:bCs/>
          <w:spacing w:val="4"/>
          <w:sz w:val="28"/>
          <w:szCs w:val="28"/>
          <w:lang w:eastAsia="ru-RU"/>
        </w:rPr>
        <w:t xml:space="preserve"> кВ/мм</w:t>
      </w:r>
      <w:r w:rsidRPr="000704C9">
        <w:rPr>
          <w:rFonts w:ascii="Times New Roman" w:eastAsia="Times New Roman" w:hAnsi="Times New Roman"/>
          <w:sz w:val="24"/>
          <w:szCs w:val="24"/>
          <w:lang w:eastAsia="ru-RU"/>
        </w:rPr>
        <w:t xml:space="preserve">, </w:t>
      </w:r>
      <w:r w:rsidRPr="000704C9">
        <w:rPr>
          <w:rFonts w:ascii="Times New Roman" w:eastAsia="Times New Roman" w:hAnsi="Times New Roman"/>
          <w:sz w:val="28"/>
          <w:szCs w:val="28"/>
          <w:lang w:eastAsia="ru-RU"/>
        </w:rPr>
        <w:t>которая показывает</w:t>
      </w:r>
      <w:r w:rsidRPr="000704C9">
        <w:rPr>
          <w:rFonts w:ascii="Times New Roman" w:eastAsia="Times New Roman" w:hAnsi="Times New Roman"/>
          <w:sz w:val="24"/>
          <w:szCs w:val="24"/>
          <w:lang w:eastAsia="ru-RU"/>
        </w:rPr>
        <w:t xml:space="preserve"> </w:t>
      </w:r>
      <w:r w:rsidRPr="000704C9">
        <w:rPr>
          <w:rFonts w:ascii="Times New Roman" w:eastAsia="Times New Roman" w:hAnsi="Times New Roman"/>
          <w:bCs/>
          <w:spacing w:val="4"/>
          <w:sz w:val="28"/>
          <w:szCs w:val="28"/>
          <w:lang w:eastAsia="ru-RU"/>
        </w:rPr>
        <w:t xml:space="preserve">значения электрических полей   в диэлектриках, конденсаторах или при электрическом пробое. Сравнительный анализ показывает меньшее значение </w:t>
      </w:r>
      <w:r w:rsidRPr="000704C9">
        <w:rPr>
          <w:rFonts w:ascii="Times New Roman" w:eastAsia="Times New Roman" w:hAnsi="Times New Roman"/>
          <w:b/>
          <w:bCs/>
          <w:spacing w:val="4"/>
          <w:sz w:val="28"/>
          <w:szCs w:val="28"/>
          <w:lang w:eastAsia="ru-RU"/>
        </w:rPr>
        <w:t xml:space="preserve"> </w:t>
      </w:r>
      <w:r w:rsidRPr="000704C9">
        <w:rPr>
          <w:rFonts w:ascii="Times New Roman" w:eastAsia="Times New Roman" w:hAnsi="Times New Roman"/>
          <w:bCs/>
          <w:spacing w:val="4"/>
          <w:sz w:val="28"/>
          <w:szCs w:val="28"/>
          <w:lang w:eastAsia="ru-RU"/>
        </w:rPr>
        <w:t>E  кВ/мм, в материалах герметиков с углеродом, означающий более слабое   электрическое поле и тем самым более низкий заряд, этот параметр можно варьировать в виду практических применений герметиков в электротехнике или электронике.</w:t>
      </w:r>
    </w:p>
    <w:p w14:paraId="18B79662" w14:textId="51BDEED5" w:rsidR="00695A7D" w:rsidRPr="000704C9" w:rsidRDefault="00695A7D" w:rsidP="00824D45">
      <w:pPr>
        <w:spacing w:after="0" w:line="240" w:lineRule="auto"/>
        <w:ind w:firstLine="567"/>
        <w:jc w:val="both"/>
        <w:rPr>
          <w:rFonts w:ascii="Times New Roman" w:eastAsia="Times New Roman" w:hAnsi="Times New Roman"/>
          <w:bCs/>
          <w:spacing w:val="4"/>
          <w:sz w:val="28"/>
          <w:szCs w:val="28"/>
          <w:lang w:eastAsia="ru-RU"/>
        </w:rPr>
      </w:pPr>
      <w:r w:rsidRPr="000704C9">
        <w:rPr>
          <w:rFonts w:ascii="Times New Roman" w:eastAsia="Times New Roman" w:hAnsi="Times New Roman"/>
          <w:bCs/>
          <w:spacing w:val="4"/>
          <w:sz w:val="28"/>
          <w:szCs w:val="28"/>
          <w:lang w:eastAsia="ru-RU"/>
        </w:rPr>
        <w:t xml:space="preserve">Из таблицы 10 следует, </w:t>
      </w:r>
      <w:r w:rsidR="00AE10E0" w:rsidRPr="00AE10E0">
        <w:rPr>
          <w:rFonts w:ascii="Times New Roman" w:eastAsia="Times New Roman" w:hAnsi="Times New Roman"/>
          <w:bCs/>
          <w:spacing w:val="4"/>
          <w:sz w:val="28"/>
          <w:szCs w:val="28"/>
          <w:lang w:eastAsia="ru-RU"/>
        </w:rPr>
        <w:t xml:space="preserve">прочности при растяжении σt </w:t>
      </w:r>
      <w:r w:rsidR="00AE10E0">
        <w:rPr>
          <w:rFonts w:ascii="Times New Roman" w:eastAsia="Times New Roman" w:hAnsi="Times New Roman"/>
          <w:bCs/>
          <w:spacing w:val="4"/>
          <w:sz w:val="28"/>
          <w:szCs w:val="28"/>
          <w:lang w:eastAsia="ru-RU"/>
        </w:rPr>
        <w:t xml:space="preserve">и </w:t>
      </w:r>
      <w:r w:rsidRPr="000704C9">
        <w:rPr>
          <w:rFonts w:ascii="Times New Roman" w:eastAsia="Times New Roman" w:hAnsi="Times New Roman"/>
          <w:bCs/>
          <w:spacing w:val="4"/>
          <w:sz w:val="28"/>
          <w:szCs w:val="28"/>
          <w:lang w:eastAsia="ru-RU"/>
        </w:rPr>
        <w:t xml:space="preserve">удельное электрическое сопротивление </w:t>
      </w:r>
      <w:r w:rsidRPr="00896B09">
        <w:rPr>
          <w:rFonts w:ascii="Times New Roman" w:eastAsia="Times New Roman" w:hAnsi="Times New Roman"/>
          <w:bCs/>
          <w:spacing w:val="4"/>
          <w:sz w:val="28"/>
          <w:szCs w:val="28"/>
          <w:lang w:eastAsia="ru-RU"/>
        </w:rPr>
        <w:t>p</w:t>
      </w:r>
      <w:r w:rsidRPr="00896B09">
        <w:rPr>
          <w:rFonts w:ascii="Times New Roman" w:eastAsia="Times New Roman" w:hAnsi="Times New Roman"/>
          <w:bCs/>
          <w:spacing w:val="4"/>
          <w:sz w:val="28"/>
          <w:szCs w:val="28"/>
          <w:vertAlign w:val="subscript"/>
          <w:lang w:eastAsia="ru-RU"/>
        </w:rPr>
        <w:t>v</w:t>
      </w:r>
      <w:r w:rsidRPr="000704C9">
        <w:rPr>
          <w:rFonts w:ascii="Times New Roman" w:eastAsia="Times New Roman" w:hAnsi="Times New Roman"/>
          <w:bCs/>
          <w:spacing w:val="4"/>
          <w:sz w:val="28"/>
          <w:szCs w:val="28"/>
          <w:vertAlign w:val="subscript"/>
          <w:lang w:eastAsia="ru-RU"/>
        </w:rPr>
        <w:t xml:space="preserve">, </w:t>
      </w:r>
      <w:r w:rsidRPr="000704C9">
        <w:rPr>
          <w:rFonts w:ascii="Times New Roman" w:eastAsia="Times New Roman" w:hAnsi="Times New Roman"/>
          <w:bCs/>
          <w:spacing w:val="4"/>
          <w:sz w:val="28"/>
          <w:szCs w:val="28"/>
          <w:lang w:eastAsia="ru-RU"/>
        </w:rPr>
        <w:t>1,5 × 10</w:t>
      </w:r>
      <w:r w:rsidRPr="000704C9">
        <w:rPr>
          <w:rFonts w:ascii="Times New Roman" w:eastAsia="Times New Roman" w:hAnsi="Times New Roman"/>
          <w:bCs/>
          <w:spacing w:val="4"/>
          <w:sz w:val="28"/>
          <w:szCs w:val="28"/>
          <w:vertAlign w:val="superscript"/>
          <w:lang w:eastAsia="ru-RU"/>
        </w:rPr>
        <w:t xml:space="preserve"> 8</w:t>
      </w:r>
      <w:r w:rsidRPr="000704C9">
        <w:rPr>
          <w:rFonts w:ascii="Times New Roman" w:eastAsia="Times New Roman" w:hAnsi="Times New Roman"/>
          <w:bCs/>
          <w:spacing w:val="4"/>
          <w:sz w:val="28"/>
          <w:szCs w:val="28"/>
          <w:lang w:eastAsia="ru-RU"/>
        </w:rPr>
        <w:t xml:space="preserve"> без добавление углерода до 1,2 × 10</w:t>
      </w:r>
      <w:r w:rsidRPr="000704C9">
        <w:rPr>
          <w:rFonts w:ascii="Times New Roman" w:eastAsia="Times New Roman" w:hAnsi="Times New Roman"/>
          <w:bCs/>
          <w:spacing w:val="4"/>
          <w:sz w:val="28"/>
          <w:szCs w:val="28"/>
          <w:vertAlign w:val="superscript"/>
          <w:lang w:eastAsia="ru-RU"/>
        </w:rPr>
        <w:t xml:space="preserve">6 </w:t>
      </w:r>
      <w:r w:rsidRPr="000704C9">
        <w:rPr>
          <w:rFonts w:ascii="Times New Roman" w:eastAsia="Times New Roman" w:hAnsi="Times New Roman"/>
          <w:bCs/>
          <w:sz w:val="24"/>
          <w:szCs w:val="24"/>
          <w:lang w:eastAsia="ru-RU"/>
        </w:rPr>
        <w:t>Ω·м</w:t>
      </w:r>
      <w:r w:rsidRPr="000704C9">
        <w:rPr>
          <w:rFonts w:ascii="Times New Roman" w:eastAsia="Times New Roman" w:hAnsi="Times New Roman"/>
          <w:bCs/>
          <w:spacing w:val="4"/>
          <w:sz w:val="28"/>
          <w:szCs w:val="28"/>
          <w:lang w:eastAsia="ru-RU"/>
        </w:rPr>
        <w:t xml:space="preserve">  при измерении на приборах имеют погрешности в пределах значении от </w:t>
      </w:r>
      <w:r w:rsidRPr="000704C9">
        <w:rPr>
          <w:rFonts w:ascii="Times New Roman" w:eastAsia="Times New Roman" w:hAnsi="Times New Roman"/>
          <w:bCs/>
          <w:spacing w:val="4"/>
          <w:sz w:val="28"/>
          <w:szCs w:val="28"/>
          <w:lang w:eastAsia="ru-RU"/>
        </w:rPr>
        <w:sym w:font="Symbol" w:char="F0B1"/>
      </w:r>
      <w:r w:rsidRPr="000704C9">
        <w:rPr>
          <w:rFonts w:ascii="Times New Roman" w:eastAsia="Times New Roman" w:hAnsi="Times New Roman"/>
          <w:bCs/>
          <w:spacing w:val="4"/>
          <w:sz w:val="28"/>
          <w:szCs w:val="28"/>
          <w:lang w:eastAsia="ru-RU"/>
        </w:rPr>
        <w:t xml:space="preserve"> 0,1 до </w:t>
      </w:r>
      <w:r w:rsidRPr="000704C9">
        <w:rPr>
          <w:rFonts w:ascii="Times New Roman" w:eastAsia="Times New Roman" w:hAnsi="Times New Roman"/>
          <w:bCs/>
          <w:spacing w:val="4"/>
          <w:sz w:val="28"/>
          <w:szCs w:val="28"/>
          <w:lang w:eastAsia="ru-RU"/>
        </w:rPr>
        <w:sym w:font="Symbol" w:char="F0B1"/>
      </w:r>
      <w:r w:rsidRPr="000704C9">
        <w:rPr>
          <w:rFonts w:ascii="Times New Roman" w:eastAsia="Times New Roman" w:hAnsi="Times New Roman"/>
          <w:bCs/>
          <w:spacing w:val="4"/>
          <w:sz w:val="28"/>
          <w:szCs w:val="28"/>
          <w:lang w:eastAsia="ru-RU"/>
        </w:rPr>
        <w:t xml:space="preserve">0,5 соответственно. В зависимости от количества заданной для  </w:t>
      </w:r>
      <w:r w:rsidRPr="000704C9">
        <w:rPr>
          <w:rFonts w:ascii="Times New Roman" w:eastAsia="Times New Roman" w:hAnsi="Times New Roman"/>
          <w:spacing w:val="4"/>
          <w:sz w:val="28"/>
          <w:szCs w:val="28"/>
          <w:lang w:eastAsia="ru-RU"/>
        </w:rPr>
        <w:t xml:space="preserve">разрыва L,% </w:t>
      </w:r>
      <w:r w:rsidRPr="000704C9">
        <w:rPr>
          <w:rFonts w:ascii="Times New Roman" w:eastAsia="Times New Roman" w:hAnsi="Times New Roman"/>
          <w:bCs/>
          <w:spacing w:val="4"/>
          <w:sz w:val="28"/>
          <w:szCs w:val="28"/>
          <w:lang w:eastAsia="ru-RU"/>
        </w:rPr>
        <w:t xml:space="preserve"> абсолютная погрешность меняется в пределах : Δx = |1,505 – 1,5| = 0,05 Ω·м, относительная погрешность: δx = (0,05 / 1,5) * 100% = 0,3 %. Ошибка составляет 0,3 % измеряемой величины.</w:t>
      </w:r>
    </w:p>
    <w:p w14:paraId="5610F408" w14:textId="319C220C" w:rsidR="00355745" w:rsidRPr="00FA294C" w:rsidRDefault="00355745" w:rsidP="00824D45">
      <w:pPr>
        <w:spacing w:after="0" w:line="240" w:lineRule="auto"/>
        <w:ind w:firstLine="567"/>
        <w:jc w:val="both"/>
        <w:rPr>
          <w:rFonts w:ascii="Times New Roman" w:eastAsia="Times New Roman" w:hAnsi="Times New Roman"/>
          <w:sz w:val="28"/>
          <w:szCs w:val="28"/>
          <w:lang w:eastAsia="ru-RU"/>
        </w:rPr>
      </w:pPr>
      <w:r w:rsidRPr="00FA294C">
        <w:rPr>
          <w:rFonts w:ascii="Times New Roman" w:eastAsia="Times New Roman" w:hAnsi="Times New Roman"/>
          <w:sz w:val="28"/>
          <w:szCs w:val="28"/>
          <w:lang w:eastAsia="ru-RU"/>
        </w:rPr>
        <w:t>Таким образом, исходя из экспериментальных данных, можно утверждать, что природа наполнителя значительно влияет на электропроводимость композита. Также, по-видимому, имеет значение дисперсность наполнителя, наиболее эффективным электропроводящим материалом проявил себя технический углерод  с нанометровым размером частиц (около 18.2 нм), характеризующийся также  более высокой дисперсностью по сравнению с другими углеродными наполнителями.</w:t>
      </w:r>
    </w:p>
    <w:p w14:paraId="636ECD37" w14:textId="2DB026DD" w:rsidR="00355745" w:rsidRPr="00FA294C" w:rsidRDefault="00355745" w:rsidP="00824D45">
      <w:pPr>
        <w:spacing w:after="0" w:line="240" w:lineRule="auto"/>
        <w:ind w:firstLine="567"/>
        <w:jc w:val="both"/>
        <w:rPr>
          <w:rFonts w:ascii="Times New Roman" w:eastAsia="Times New Roman" w:hAnsi="Times New Roman"/>
          <w:color w:val="FF6600"/>
          <w:sz w:val="28"/>
          <w:szCs w:val="28"/>
          <w:lang w:eastAsia="ru-RU"/>
        </w:rPr>
      </w:pPr>
      <w:r w:rsidRPr="00FA294C">
        <w:rPr>
          <w:rFonts w:ascii="Times New Roman" w:eastAsia="Times New Roman" w:hAnsi="Times New Roman"/>
          <w:sz w:val="28"/>
          <w:szCs w:val="28"/>
          <w:lang w:eastAsia="ru-RU"/>
        </w:rPr>
        <w:t>В качестве электропроводящего герметизирующего материала со значениями σ</w:t>
      </w:r>
      <w:r w:rsidRPr="00FA294C">
        <w:rPr>
          <w:rFonts w:ascii="Times New Roman" w:eastAsia="Times New Roman" w:hAnsi="Times New Roman"/>
          <w:color w:val="FF6600"/>
          <w:sz w:val="28"/>
          <w:szCs w:val="28"/>
          <w:lang w:eastAsia="ru-RU"/>
        </w:rPr>
        <w:t xml:space="preserve"> </w:t>
      </w:r>
      <w:r w:rsidRPr="00FA294C">
        <w:rPr>
          <w:rFonts w:ascii="Times New Roman" w:eastAsia="Times New Roman" w:hAnsi="Times New Roman"/>
          <w:sz w:val="28"/>
          <w:szCs w:val="28"/>
          <w:lang w:eastAsia="ru-RU"/>
        </w:rPr>
        <w:t>&gt;10</w:t>
      </w:r>
      <w:r w:rsidRPr="00FA294C">
        <w:rPr>
          <w:rFonts w:ascii="Times New Roman" w:eastAsia="Times New Roman" w:hAnsi="Times New Roman"/>
          <w:sz w:val="28"/>
          <w:szCs w:val="28"/>
          <w:vertAlign w:val="superscript"/>
          <w:lang w:eastAsia="ru-RU"/>
        </w:rPr>
        <w:t>–2</w:t>
      </w:r>
      <w:r w:rsidRPr="00FA294C">
        <w:rPr>
          <w:rFonts w:ascii="Times New Roman" w:eastAsia="Times New Roman" w:hAnsi="Times New Roman"/>
          <w:sz w:val="28"/>
          <w:szCs w:val="28"/>
          <w:lang w:eastAsia="ru-RU"/>
        </w:rPr>
        <w:t xml:space="preserve"> (Ом×м)</w:t>
      </w:r>
      <w:r w:rsidRPr="00FA294C">
        <w:rPr>
          <w:rFonts w:ascii="Times New Roman" w:eastAsia="Times New Roman" w:hAnsi="Times New Roman"/>
          <w:sz w:val="28"/>
          <w:szCs w:val="28"/>
          <w:vertAlign w:val="superscript"/>
          <w:lang w:eastAsia="ru-RU"/>
        </w:rPr>
        <w:t xml:space="preserve"> –1</w:t>
      </w:r>
      <w:r w:rsidRPr="00FA294C">
        <w:rPr>
          <w:rFonts w:ascii="Times New Roman" w:eastAsia="Times New Roman" w:hAnsi="Times New Roman"/>
          <w:color w:val="FF6600"/>
          <w:sz w:val="28"/>
          <w:szCs w:val="28"/>
          <w:lang w:eastAsia="ru-RU"/>
        </w:rPr>
        <w:t xml:space="preserve"> </w:t>
      </w:r>
      <w:r w:rsidRPr="00FA294C">
        <w:rPr>
          <w:rFonts w:ascii="Times New Roman" w:eastAsia="Times New Roman" w:hAnsi="Times New Roman"/>
          <w:sz w:val="28"/>
          <w:szCs w:val="28"/>
          <w:lang w:eastAsia="ru-RU"/>
        </w:rPr>
        <w:t xml:space="preserve">с достаточно небольшим содержанием наполнителя применим образец с </w:t>
      </w:r>
      <w:r w:rsidR="00D92B4B" w:rsidRPr="00FA294C">
        <w:rPr>
          <w:rFonts w:ascii="Times New Roman" w:eastAsia="Times New Roman" w:hAnsi="Times New Roman"/>
          <w:sz w:val="28"/>
          <w:szCs w:val="28"/>
          <w:lang w:eastAsia="ru-RU"/>
        </w:rPr>
        <w:t xml:space="preserve">содержанием </w:t>
      </w:r>
      <w:r w:rsidR="00D92B4B" w:rsidRPr="00D92B4B">
        <w:rPr>
          <w:rFonts w:ascii="Times New Roman" w:eastAsia="Times New Roman" w:hAnsi="Times New Roman"/>
          <w:sz w:val="28"/>
          <w:szCs w:val="28"/>
          <w:lang w:eastAsia="ru-RU"/>
        </w:rPr>
        <w:t>технического</w:t>
      </w:r>
      <w:r w:rsidRPr="00FA294C">
        <w:rPr>
          <w:rFonts w:ascii="Times New Roman" w:eastAsia="Times New Roman" w:hAnsi="Times New Roman"/>
          <w:sz w:val="28"/>
          <w:szCs w:val="28"/>
          <w:lang w:eastAsia="ru-RU"/>
        </w:rPr>
        <w:t xml:space="preserve"> углерода более 30 масс.</w:t>
      </w:r>
      <w:r w:rsidR="00FF47B8">
        <w:rPr>
          <w:rFonts w:ascii="Times New Roman" w:eastAsia="Times New Roman" w:hAnsi="Times New Roman"/>
          <w:sz w:val="28"/>
          <w:szCs w:val="28"/>
          <w:lang w:eastAsia="ru-RU"/>
        </w:rPr>
        <w:t>ч</w:t>
      </w:r>
      <w:r w:rsidRPr="00FA294C">
        <w:rPr>
          <w:rFonts w:ascii="Times New Roman" w:eastAsia="Times New Roman" w:hAnsi="Times New Roman"/>
          <w:color w:val="FF6600"/>
          <w:sz w:val="28"/>
          <w:szCs w:val="28"/>
          <w:lang w:eastAsia="ru-RU"/>
        </w:rPr>
        <w:t xml:space="preserve"> </w:t>
      </w:r>
      <w:r w:rsidRPr="00FA294C">
        <w:rPr>
          <w:rFonts w:ascii="Times New Roman" w:eastAsia="Times New Roman" w:hAnsi="Times New Roman"/>
          <w:sz w:val="28"/>
          <w:szCs w:val="28"/>
          <w:lang w:eastAsia="ru-RU"/>
        </w:rPr>
        <w:t>(рис. 3</w:t>
      </w:r>
      <w:r w:rsidR="00AE10E0">
        <w:rPr>
          <w:rFonts w:ascii="Times New Roman" w:eastAsia="Times New Roman" w:hAnsi="Times New Roman"/>
          <w:sz w:val="28"/>
          <w:szCs w:val="28"/>
          <w:lang w:eastAsia="ru-RU"/>
        </w:rPr>
        <w:t>5</w:t>
      </w:r>
      <w:r w:rsidRPr="00FA294C">
        <w:rPr>
          <w:rFonts w:ascii="Times New Roman" w:eastAsia="Times New Roman" w:hAnsi="Times New Roman"/>
          <w:sz w:val="28"/>
          <w:szCs w:val="28"/>
          <w:lang w:eastAsia="ru-RU"/>
        </w:rPr>
        <w:t>) .</w:t>
      </w:r>
    </w:p>
    <w:p w14:paraId="7FFD4F04" w14:textId="40A5F8AB" w:rsidR="0050503F" w:rsidRPr="000704C9" w:rsidRDefault="00355745" w:rsidP="00824D45">
      <w:pPr>
        <w:autoSpaceDE w:val="0"/>
        <w:autoSpaceDN w:val="0"/>
        <w:adjustRightInd w:val="0"/>
        <w:spacing w:after="0" w:line="240" w:lineRule="auto"/>
        <w:ind w:firstLine="567"/>
        <w:jc w:val="both"/>
        <w:rPr>
          <w:rFonts w:ascii="Times New Roman" w:eastAsia="Times New Roman" w:hAnsi="Times New Roman"/>
          <w:sz w:val="28"/>
          <w:szCs w:val="28"/>
          <w:lang w:eastAsia="ru-RU"/>
        </w:rPr>
      </w:pPr>
      <w:r w:rsidRPr="00FA294C">
        <w:rPr>
          <w:rFonts w:ascii="Times New Roman" w:eastAsia="Times New Roman" w:hAnsi="Times New Roman"/>
          <w:sz w:val="28"/>
          <w:szCs w:val="28"/>
          <w:lang w:eastAsia="ru-RU"/>
        </w:rPr>
        <w:lastRenderedPageBreak/>
        <w:t xml:space="preserve">На рисунке </w:t>
      </w:r>
      <w:r w:rsidR="00F83A88" w:rsidRPr="00FA294C">
        <w:rPr>
          <w:rFonts w:ascii="Times New Roman" w:eastAsia="Times New Roman" w:hAnsi="Times New Roman"/>
          <w:sz w:val="28"/>
          <w:szCs w:val="28"/>
          <w:lang w:eastAsia="ru-RU"/>
        </w:rPr>
        <w:t>3</w:t>
      </w:r>
      <w:r w:rsidR="00FA294C">
        <w:rPr>
          <w:rFonts w:ascii="Times New Roman" w:eastAsia="Times New Roman" w:hAnsi="Times New Roman"/>
          <w:sz w:val="28"/>
          <w:szCs w:val="28"/>
          <w:lang w:eastAsia="ru-RU"/>
        </w:rPr>
        <w:t>6</w:t>
      </w:r>
      <w:r w:rsidRPr="00FA294C">
        <w:rPr>
          <w:rFonts w:ascii="Times New Roman" w:eastAsia="Times New Roman" w:hAnsi="Times New Roman"/>
          <w:sz w:val="28"/>
          <w:szCs w:val="28"/>
          <w:lang w:eastAsia="ru-RU"/>
        </w:rPr>
        <w:t xml:space="preserve"> представлены микроснимки матрицы и композита наполненного техническим углеродом</w:t>
      </w:r>
      <w:r w:rsidR="0050503F" w:rsidRPr="00FA294C">
        <w:rPr>
          <w:rFonts w:ascii="Times New Roman" w:eastAsia="Times New Roman" w:hAnsi="Times New Roman"/>
          <w:color w:val="000000"/>
          <w:sz w:val="28"/>
          <w:szCs w:val="28"/>
          <w:lang w:eastAsia="ru-RU"/>
        </w:rPr>
        <w:t xml:space="preserve"> [5, стр94</w:t>
      </w:r>
      <w:r w:rsidR="0050503F" w:rsidRPr="000704C9">
        <w:rPr>
          <w:rFonts w:ascii="Times New Roman" w:eastAsia="Times New Roman" w:hAnsi="Times New Roman"/>
          <w:color w:val="000000"/>
          <w:sz w:val="28"/>
          <w:szCs w:val="28"/>
          <w:lang w:eastAsia="ru-RU"/>
        </w:rPr>
        <w:t>].</w:t>
      </w:r>
      <w:r w:rsidR="0050503F" w:rsidRPr="000704C9">
        <w:rPr>
          <w:rFonts w:ascii="Times New Roman" w:eastAsia="TimesNewRomanPSMT" w:hAnsi="Times New Roman"/>
          <w:color w:val="000000"/>
          <w:sz w:val="28"/>
          <w:szCs w:val="28"/>
          <w:lang w:eastAsia="ru-RU"/>
        </w:rPr>
        <w:t xml:space="preserve"> </w:t>
      </w:r>
    </w:p>
    <w:p w14:paraId="2CC3AFEB" w14:textId="79279EA0" w:rsidR="00355745" w:rsidRPr="000704C9" w:rsidRDefault="00355745" w:rsidP="00824D45">
      <w:pPr>
        <w:spacing w:after="0" w:line="240" w:lineRule="auto"/>
        <w:ind w:firstLine="567"/>
        <w:jc w:val="both"/>
        <w:rPr>
          <w:rFonts w:ascii="Times New Roman" w:eastAsia="Times New Roman" w:hAnsi="Times New Roman"/>
          <w:sz w:val="28"/>
          <w:szCs w:val="28"/>
          <w:lang w:eastAsia="ru-RU"/>
        </w:rPr>
      </w:pPr>
      <w:r w:rsidRPr="000704C9">
        <w:rPr>
          <w:rFonts w:ascii="Times New Roman" w:eastAsia="Times New Roman" w:hAnsi="Times New Roman"/>
          <w:sz w:val="28"/>
          <w:szCs w:val="28"/>
          <w:lang w:eastAsia="ru-RU"/>
        </w:rPr>
        <w:t xml:space="preserve"> </w:t>
      </w:r>
    </w:p>
    <w:p w14:paraId="6A40844A" w14:textId="7EBE155A" w:rsidR="00733F68" w:rsidRPr="000704C9" w:rsidRDefault="00FF47B8" w:rsidP="0002541C">
      <w:pPr>
        <w:spacing w:after="0" w:line="240" w:lineRule="auto"/>
        <w:jc w:val="both"/>
        <w:rPr>
          <w:rFonts w:ascii="Times New Roman" w:eastAsia="Times New Roman" w:hAnsi="Times New Roman"/>
          <w:sz w:val="28"/>
          <w:szCs w:val="28"/>
          <w:lang w:eastAsia="ru-RU"/>
        </w:rPr>
      </w:pPr>
      <w:r w:rsidRPr="00FF47B8">
        <w:rPr>
          <w:rFonts w:ascii="Times New Roman" w:eastAsia="Times New Roman" w:hAnsi="Times New Roman"/>
          <w:noProof/>
          <w:sz w:val="28"/>
          <w:szCs w:val="28"/>
          <w:lang w:eastAsia="ru-RU"/>
        </w:rPr>
        <w:drawing>
          <wp:inline distT="0" distB="0" distL="0" distR="0" wp14:anchorId="2795BEED" wp14:editId="30EF8445">
            <wp:extent cx="1874520" cy="2049780"/>
            <wp:effectExtent l="0" t="0" r="0" b="7620"/>
            <wp:docPr id="61" name="Рисунок 61" descr="C:\Users\Жанат\Desktop\Рисунки\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Жанат\Desktop\Рисунки\15.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874520" cy="2049780"/>
                    </a:xfrm>
                    <a:prstGeom prst="rect">
                      <a:avLst/>
                    </a:prstGeom>
                    <a:noFill/>
                    <a:ln>
                      <a:noFill/>
                    </a:ln>
                  </pic:spPr>
                </pic:pic>
              </a:graphicData>
            </a:graphic>
          </wp:inline>
        </w:drawing>
      </w:r>
      <w:r>
        <w:rPr>
          <w:rFonts w:ascii="Times New Roman" w:eastAsia="Times New Roman" w:hAnsi="Times New Roman"/>
          <w:noProof/>
          <w:sz w:val="28"/>
          <w:szCs w:val="28"/>
          <w:lang w:eastAsia="ru-RU"/>
        </w:rPr>
        <w:t xml:space="preserve"> </w:t>
      </w:r>
      <w:r w:rsidRPr="00FF47B8">
        <w:rPr>
          <w:rFonts w:ascii="Times New Roman" w:eastAsia="Times New Roman" w:hAnsi="Times New Roman"/>
          <w:noProof/>
          <w:sz w:val="28"/>
          <w:szCs w:val="28"/>
          <w:lang w:eastAsia="ru-RU"/>
        </w:rPr>
        <w:drawing>
          <wp:inline distT="0" distB="0" distL="0" distR="0" wp14:anchorId="0D56CDEA" wp14:editId="36D47484">
            <wp:extent cx="2004060" cy="2072640"/>
            <wp:effectExtent l="0" t="0" r="0" b="3810"/>
            <wp:docPr id="62" name="Рисунок 62" descr="C:\Users\Жанат\Desktop\Рисунки\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Жанат\Desktop\Рисунки\16.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004060" cy="2072640"/>
                    </a:xfrm>
                    <a:prstGeom prst="rect">
                      <a:avLst/>
                    </a:prstGeom>
                    <a:noFill/>
                    <a:ln>
                      <a:noFill/>
                    </a:ln>
                  </pic:spPr>
                </pic:pic>
              </a:graphicData>
            </a:graphic>
          </wp:inline>
        </w:drawing>
      </w:r>
      <w:r>
        <w:rPr>
          <w:rFonts w:ascii="Times New Roman" w:eastAsia="Times New Roman" w:hAnsi="Times New Roman"/>
          <w:noProof/>
          <w:sz w:val="28"/>
          <w:szCs w:val="28"/>
          <w:lang w:eastAsia="ru-RU"/>
        </w:rPr>
        <w:t xml:space="preserve"> </w:t>
      </w:r>
      <w:r w:rsidRPr="00FF47B8">
        <w:rPr>
          <w:rFonts w:ascii="Times New Roman" w:eastAsia="Times New Roman" w:hAnsi="Times New Roman"/>
          <w:noProof/>
          <w:sz w:val="28"/>
          <w:szCs w:val="28"/>
          <w:lang w:eastAsia="ru-RU"/>
        </w:rPr>
        <w:drawing>
          <wp:inline distT="0" distB="0" distL="0" distR="0" wp14:anchorId="150E8457" wp14:editId="72040588">
            <wp:extent cx="1965960" cy="2078355"/>
            <wp:effectExtent l="0" t="0" r="0" b="0"/>
            <wp:docPr id="59" name="Рисунок 59" descr="C:\Users\Жанат\Desktop\Рисунки\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Жанат\Desktop\Рисунки\17.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031128" cy="2147249"/>
                    </a:xfrm>
                    <a:prstGeom prst="rect">
                      <a:avLst/>
                    </a:prstGeom>
                    <a:noFill/>
                    <a:ln>
                      <a:noFill/>
                    </a:ln>
                  </pic:spPr>
                </pic:pic>
              </a:graphicData>
            </a:graphic>
          </wp:inline>
        </w:drawing>
      </w:r>
    </w:p>
    <w:p w14:paraId="481FF462" w14:textId="1AB08655" w:rsidR="00355745" w:rsidRPr="00896B09" w:rsidRDefault="00355745" w:rsidP="00824D45">
      <w:pPr>
        <w:widowControl w:val="0"/>
        <w:spacing w:after="0" w:line="240" w:lineRule="auto"/>
        <w:ind w:firstLine="567"/>
        <w:jc w:val="center"/>
        <w:rPr>
          <w:rFonts w:ascii="Times New Roman" w:eastAsia="SimSun" w:hAnsi="Times New Roman"/>
          <w:kern w:val="2"/>
          <w:sz w:val="28"/>
          <w:szCs w:val="28"/>
          <w:highlight w:val="yellow"/>
          <w:lang w:eastAsia="zh-CN"/>
        </w:rPr>
      </w:pPr>
      <w:r w:rsidRPr="00896B09">
        <w:rPr>
          <w:rFonts w:ascii="Times New Roman" w:eastAsia="SimSun" w:hAnsi="Times New Roman"/>
          <w:kern w:val="2"/>
          <w:sz w:val="28"/>
          <w:szCs w:val="28"/>
          <w:lang w:eastAsia="zh-CN"/>
        </w:rPr>
        <w:t xml:space="preserve">  </w:t>
      </w:r>
    </w:p>
    <w:p w14:paraId="17D464E5" w14:textId="634E93AE" w:rsidR="00FA4536" w:rsidRDefault="00355745" w:rsidP="00240416">
      <w:pPr>
        <w:spacing w:after="0" w:line="240" w:lineRule="auto"/>
        <w:ind w:firstLine="567"/>
        <w:jc w:val="center"/>
        <w:rPr>
          <w:rFonts w:ascii="Times New Roman" w:eastAsia="Times New Roman" w:hAnsi="Times New Roman"/>
          <w:b/>
          <w:bCs/>
          <w:sz w:val="28"/>
          <w:szCs w:val="28"/>
          <w:lang w:eastAsia="ru-RU"/>
        </w:rPr>
      </w:pPr>
      <w:r w:rsidRPr="00FA294C">
        <w:rPr>
          <w:rFonts w:ascii="Times New Roman" w:eastAsia="Times New Roman" w:hAnsi="Times New Roman"/>
          <w:sz w:val="28"/>
          <w:szCs w:val="28"/>
          <w:lang w:eastAsia="ru-RU"/>
        </w:rPr>
        <w:t>Рис</w:t>
      </w:r>
      <w:r w:rsidR="00F83A88" w:rsidRPr="00FA294C">
        <w:rPr>
          <w:rFonts w:ascii="Times New Roman" w:eastAsia="Times New Roman" w:hAnsi="Times New Roman"/>
          <w:sz w:val="28"/>
          <w:szCs w:val="28"/>
          <w:lang w:eastAsia="ru-RU"/>
        </w:rPr>
        <w:t xml:space="preserve">унок </w:t>
      </w:r>
      <w:r w:rsidRPr="00FA294C">
        <w:rPr>
          <w:rFonts w:ascii="Times New Roman" w:eastAsia="Times New Roman" w:hAnsi="Times New Roman"/>
          <w:sz w:val="28"/>
          <w:szCs w:val="28"/>
          <w:lang w:eastAsia="ru-RU"/>
        </w:rPr>
        <w:t xml:space="preserve"> </w:t>
      </w:r>
      <w:r w:rsidR="00F83A88" w:rsidRPr="00FA294C">
        <w:rPr>
          <w:rFonts w:ascii="Times New Roman" w:eastAsia="Times New Roman" w:hAnsi="Times New Roman"/>
          <w:sz w:val="28"/>
          <w:szCs w:val="28"/>
          <w:lang w:eastAsia="ru-RU"/>
        </w:rPr>
        <w:t>3</w:t>
      </w:r>
      <w:r w:rsidR="00FA294C" w:rsidRPr="00FA294C">
        <w:rPr>
          <w:rFonts w:ascii="Times New Roman" w:eastAsia="Times New Roman" w:hAnsi="Times New Roman"/>
          <w:sz w:val="28"/>
          <w:szCs w:val="28"/>
          <w:lang w:eastAsia="ru-RU"/>
        </w:rPr>
        <w:t>6</w:t>
      </w:r>
      <w:r w:rsidR="000E27ED" w:rsidRPr="000E27ED">
        <w:rPr>
          <w:rFonts w:ascii="Times New Roman" w:eastAsia="Times New Roman" w:hAnsi="Times New Roman"/>
          <w:sz w:val="28"/>
          <w:szCs w:val="28"/>
          <w:lang w:eastAsia="ru-RU"/>
        </w:rPr>
        <w:t xml:space="preserve"> </w:t>
      </w:r>
      <w:r w:rsidR="000E27ED" w:rsidRPr="000E27ED">
        <w:rPr>
          <w:rFonts w:ascii="Times New Roman" w:eastAsia="Times New Roman" w:hAnsi="Times New Roman"/>
          <w:sz w:val="28"/>
          <w:szCs w:val="28"/>
          <w:lang w:eastAsia="ru-RU"/>
        </w:rPr>
        <w:sym w:font="Symbol" w:char="F02D"/>
      </w:r>
      <w:r w:rsidR="000E27ED" w:rsidRPr="000E27ED">
        <w:rPr>
          <w:rFonts w:ascii="Times New Roman" w:eastAsia="Times New Roman" w:hAnsi="Times New Roman"/>
          <w:sz w:val="28"/>
          <w:szCs w:val="28"/>
          <w:lang w:eastAsia="ru-RU"/>
        </w:rPr>
        <w:t xml:space="preserve"> </w:t>
      </w:r>
      <w:r w:rsidRPr="00FA294C">
        <w:rPr>
          <w:rFonts w:ascii="Times New Roman" w:eastAsia="Times New Roman" w:hAnsi="Times New Roman"/>
          <w:sz w:val="28"/>
          <w:szCs w:val="28"/>
          <w:lang w:eastAsia="ru-RU"/>
        </w:rPr>
        <w:t>Микроснимки</w:t>
      </w:r>
      <w:r w:rsidRPr="00FA294C">
        <w:rPr>
          <w:rFonts w:ascii="Times New Roman" w:eastAsia="Times New Roman" w:hAnsi="Times New Roman"/>
          <w:sz w:val="24"/>
          <w:szCs w:val="24"/>
          <w:lang w:eastAsia="ru-RU"/>
        </w:rPr>
        <w:t xml:space="preserve"> </w:t>
      </w:r>
      <w:r w:rsidRPr="00FA294C">
        <w:rPr>
          <w:rFonts w:ascii="Times New Roman" w:eastAsia="Times New Roman" w:hAnsi="Times New Roman"/>
          <w:sz w:val="28"/>
          <w:szCs w:val="28"/>
          <w:lang w:eastAsia="ru-RU"/>
        </w:rPr>
        <w:t>образцов</w:t>
      </w:r>
      <w:r w:rsidR="00ED6194" w:rsidRPr="00ED6194">
        <w:t xml:space="preserve"> </w:t>
      </w:r>
      <w:r w:rsidR="00ED6194" w:rsidRPr="00ED6194">
        <w:rPr>
          <w:rFonts w:ascii="Times New Roman" w:eastAsia="Times New Roman" w:hAnsi="Times New Roman"/>
          <w:sz w:val="28"/>
          <w:szCs w:val="28"/>
          <w:lang w:eastAsia="ru-RU"/>
        </w:rPr>
        <w:t>на основе силиконовой матрицы</w:t>
      </w:r>
      <w:r w:rsidRPr="00FA294C">
        <w:rPr>
          <w:rFonts w:ascii="Times New Roman" w:eastAsia="Times New Roman" w:hAnsi="Times New Roman"/>
          <w:sz w:val="28"/>
          <w:szCs w:val="28"/>
          <w:lang w:eastAsia="ru-RU"/>
        </w:rPr>
        <w:t xml:space="preserve">: a) отвержденный герметик без наполнителя; </w:t>
      </w:r>
      <w:r w:rsidR="00FF47B8">
        <w:rPr>
          <w:rFonts w:ascii="Times New Roman" w:eastAsia="Times New Roman" w:hAnsi="Times New Roman"/>
          <w:sz w:val="28"/>
          <w:szCs w:val="28"/>
          <w:lang w:eastAsia="ru-RU"/>
        </w:rPr>
        <w:t>б)</w:t>
      </w:r>
      <w:r w:rsidRPr="00FA294C">
        <w:rPr>
          <w:rFonts w:ascii="Times New Roman" w:eastAsia="Times New Roman" w:hAnsi="Times New Roman"/>
          <w:sz w:val="28"/>
          <w:szCs w:val="28"/>
          <w:lang w:eastAsia="ru-RU"/>
        </w:rPr>
        <w:t>) композит с содержанием технического углерода 5</w:t>
      </w:r>
      <w:r w:rsidR="00D92B4B" w:rsidRPr="00D92B4B">
        <w:t xml:space="preserve"> </w:t>
      </w:r>
      <w:r w:rsidR="00D92B4B" w:rsidRPr="00D92B4B">
        <w:rPr>
          <w:rFonts w:ascii="Times New Roman" w:eastAsia="Times New Roman" w:hAnsi="Times New Roman"/>
          <w:sz w:val="28"/>
          <w:szCs w:val="28"/>
          <w:lang w:eastAsia="ru-RU"/>
        </w:rPr>
        <w:t>мас. ч.</w:t>
      </w:r>
      <w:r w:rsidRPr="00FA294C">
        <w:rPr>
          <w:rFonts w:ascii="Times New Roman" w:eastAsia="Times New Roman" w:hAnsi="Times New Roman"/>
          <w:sz w:val="28"/>
          <w:szCs w:val="28"/>
          <w:lang w:eastAsia="ru-RU"/>
        </w:rPr>
        <w:t xml:space="preserve">;  </w:t>
      </w:r>
      <w:r w:rsidR="00FF47B8">
        <w:rPr>
          <w:rFonts w:ascii="Times New Roman" w:eastAsia="Times New Roman" w:hAnsi="Times New Roman"/>
          <w:sz w:val="28"/>
          <w:szCs w:val="28"/>
          <w:lang w:eastAsia="ru-RU"/>
        </w:rPr>
        <w:t>в</w:t>
      </w:r>
      <w:r w:rsidRPr="00FA294C">
        <w:rPr>
          <w:rFonts w:ascii="Times New Roman" w:eastAsia="Times New Roman" w:hAnsi="Times New Roman"/>
          <w:sz w:val="28"/>
          <w:szCs w:val="28"/>
          <w:lang w:eastAsia="ru-RU"/>
        </w:rPr>
        <w:t>) композит с содержанием технического углерода 30</w:t>
      </w:r>
      <w:r w:rsidR="00D92B4B" w:rsidRPr="00D92B4B">
        <w:t xml:space="preserve"> </w:t>
      </w:r>
      <w:r w:rsidR="00D92B4B" w:rsidRPr="00D92B4B">
        <w:rPr>
          <w:rFonts w:ascii="Times New Roman" w:eastAsia="Times New Roman" w:hAnsi="Times New Roman"/>
          <w:sz w:val="28"/>
          <w:szCs w:val="28"/>
          <w:lang w:eastAsia="ru-RU"/>
        </w:rPr>
        <w:t xml:space="preserve">мас. ч. </w:t>
      </w:r>
      <w:r w:rsidR="00FA4536" w:rsidRPr="00FA294C">
        <w:rPr>
          <w:rFonts w:ascii="Times New Roman" w:eastAsia="Times New Roman" w:hAnsi="Times New Roman"/>
          <w:sz w:val="28"/>
          <w:szCs w:val="28"/>
          <w:lang w:eastAsia="ru-RU"/>
        </w:rPr>
        <w:t>[5, стр94]</w:t>
      </w:r>
      <w:r w:rsidRPr="00FA294C">
        <w:rPr>
          <w:rFonts w:ascii="Times New Roman" w:eastAsia="Times New Roman" w:hAnsi="Times New Roman"/>
          <w:sz w:val="28"/>
          <w:szCs w:val="28"/>
          <w:lang w:eastAsia="ru-RU"/>
        </w:rPr>
        <w:t>.</w:t>
      </w:r>
    </w:p>
    <w:p w14:paraId="5884631C" w14:textId="77777777" w:rsidR="00240416" w:rsidRPr="00240416" w:rsidRDefault="00240416" w:rsidP="00240416">
      <w:pPr>
        <w:spacing w:after="0" w:line="240" w:lineRule="auto"/>
        <w:ind w:firstLine="567"/>
        <w:jc w:val="center"/>
        <w:rPr>
          <w:rFonts w:ascii="Times New Roman" w:eastAsia="Times New Roman" w:hAnsi="Times New Roman"/>
          <w:b/>
          <w:bCs/>
          <w:sz w:val="28"/>
          <w:szCs w:val="28"/>
          <w:lang w:eastAsia="ru-RU"/>
        </w:rPr>
      </w:pPr>
    </w:p>
    <w:p w14:paraId="0C544CDB" w14:textId="2B168F37" w:rsidR="00733F68" w:rsidRPr="00FA294C" w:rsidRDefault="00733F68" w:rsidP="00824D45">
      <w:pPr>
        <w:spacing w:after="0" w:line="240" w:lineRule="auto"/>
        <w:ind w:firstLine="567"/>
        <w:jc w:val="both"/>
        <w:rPr>
          <w:rFonts w:ascii="Times New Roman" w:eastAsia="Times New Roman" w:hAnsi="Times New Roman"/>
          <w:sz w:val="28"/>
          <w:szCs w:val="28"/>
          <w:lang w:eastAsia="ru-RU"/>
        </w:rPr>
      </w:pPr>
      <w:r w:rsidRPr="00FA294C">
        <w:rPr>
          <w:rFonts w:ascii="Times New Roman" w:eastAsia="Times New Roman" w:hAnsi="Times New Roman"/>
          <w:sz w:val="28"/>
          <w:szCs w:val="28"/>
          <w:lang w:eastAsia="ru-RU"/>
        </w:rPr>
        <w:t xml:space="preserve">На </w:t>
      </w:r>
      <w:r w:rsidR="00D92B4B" w:rsidRPr="00FA294C">
        <w:rPr>
          <w:rFonts w:ascii="Times New Roman" w:eastAsia="Times New Roman" w:hAnsi="Times New Roman"/>
          <w:sz w:val="28"/>
          <w:szCs w:val="28"/>
          <w:lang w:eastAsia="ru-RU"/>
        </w:rPr>
        <w:t>рисунке 36</w:t>
      </w:r>
      <w:r w:rsidRPr="00FA294C">
        <w:rPr>
          <w:rFonts w:ascii="Times New Roman" w:eastAsia="Times New Roman" w:hAnsi="Times New Roman"/>
          <w:sz w:val="28"/>
          <w:szCs w:val="28"/>
          <w:lang w:eastAsia="ru-RU"/>
        </w:rPr>
        <w:t xml:space="preserve">, a, </w:t>
      </w:r>
      <w:r w:rsidR="00FF47B8">
        <w:rPr>
          <w:rFonts w:ascii="Times New Roman" w:eastAsia="Times New Roman" w:hAnsi="Times New Roman"/>
          <w:sz w:val="28"/>
          <w:szCs w:val="28"/>
          <w:lang w:eastAsia="ru-RU"/>
        </w:rPr>
        <w:t>б</w:t>
      </w:r>
      <w:r w:rsidRPr="00FA294C">
        <w:rPr>
          <w:rFonts w:ascii="Times New Roman" w:eastAsia="Times New Roman" w:hAnsi="Times New Roman"/>
          <w:sz w:val="28"/>
          <w:szCs w:val="28"/>
          <w:lang w:eastAsia="ru-RU"/>
        </w:rPr>
        <w:t xml:space="preserve">, </w:t>
      </w:r>
      <w:r w:rsidR="00FF47B8">
        <w:rPr>
          <w:rFonts w:ascii="Times New Roman" w:eastAsia="Times New Roman" w:hAnsi="Times New Roman"/>
          <w:sz w:val="28"/>
          <w:szCs w:val="28"/>
          <w:lang w:eastAsia="ru-RU"/>
        </w:rPr>
        <w:t>в</w:t>
      </w:r>
      <w:r w:rsidRPr="00FA294C">
        <w:rPr>
          <w:rFonts w:ascii="Times New Roman" w:eastAsia="Times New Roman" w:hAnsi="Times New Roman"/>
          <w:sz w:val="28"/>
          <w:szCs w:val="28"/>
          <w:lang w:eastAsia="ru-RU"/>
        </w:rPr>
        <w:t xml:space="preserve"> представлены микрофотографии снимки силиконовой матрицы без наполнителя, композита с содержанием технического углерода 5</w:t>
      </w:r>
      <w:r w:rsidR="00FF47B8">
        <w:rPr>
          <w:rFonts w:ascii="Times New Roman" w:eastAsia="Times New Roman" w:hAnsi="Times New Roman"/>
          <w:sz w:val="28"/>
          <w:szCs w:val="28"/>
          <w:lang w:eastAsia="ru-RU"/>
        </w:rPr>
        <w:t xml:space="preserve"> мас</w:t>
      </w:r>
      <w:r w:rsidRPr="00FA294C">
        <w:rPr>
          <w:rFonts w:ascii="Times New Roman" w:eastAsia="Times New Roman" w:hAnsi="Times New Roman"/>
          <w:sz w:val="28"/>
          <w:szCs w:val="28"/>
          <w:lang w:eastAsia="ru-RU"/>
        </w:rPr>
        <w:t>.</w:t>
      </w:r>
      <w:r w:rsidR="00FF47B8">
        <w:rPr>
          <w:rFonts w:ascii="Times New Roman" w:eastAsia="Times New Roman" w:hAnsi="Times New Roman"/>
          <w:sz w:val="28"/>
          <w:szCs w:val="28"/>
          <w:lang w:eastAsia="ru-RU"/>
        </w:rPr>
        <w:t xml:space="preserve"> ч.</w:t>
      </w:r>
      <w:r w:rsidRPr="00FA294C">
        <w:rPr>
          <w:rFonts w:ascii="Times New Roman" w:eastAsia="Times New Roman" w:hAnsi="Times New Roman"/>
          <w:sz w:val="28"/>
          <w:szCs w:val="28"/>
          <w:lang w:eastAsia="ru-RU"/>
        </w:rPr>
        <w:t xml:space="preserve"> и 30 </w:t>
      </w:r>
      <w:r w:rsidR="00FF47B8" w:rsidRPr="00FF47B8">
        <w:rPr>
          <w:rFonts w:ascii="Times New Roman" w:eastAsia="Times New Roman" w:hAnsi="Times New Roman"/>
          <w:sz w:val="28"/>
          <w:szCs w:val="28"/>
          <w:lang w:eastAsia="ru-RU"/>
        </w:rPr>
        <w:t xml:space="preserve">мас. ч. </w:t>
      </w:r>
      <w:r w:rsidRPr="00FA294C">
        <w:rPr>
          <w:rFonts w:ascii="Times New Roman" w:eastAsia="Times New Roman" w:hAnsi="Times New Roman"/>
          <w:sz w:val="28"/>
          <w:szCs w:val="28"/>
          <w:lang w:eastAsia="ru-RU"/>
        </w:rPr>
        <w:t xml:space="preserve"> соответственно. Исходя из полученных снимков,  можно сказать, что распределение частиц в матрице композита с увеличением содержания наполнителя, способствует  более плотной укладке агрегатов, и более тесному контакту между ними  благодаря которому создаются условия для  образования электропроводящих цепей. Необходимо определенное наполнение </w:t>
      </w:r>
      <w:r w:rsidR="00D92B4B" w:rsidRPr="00FA294C">
        <w:rPr>
          <w:rFonts w:ascii="Times New Roman" w:eastAsia="Times New Roman" w:hAnsi="Times New Roman"/>
          <w:sz w:val="28"/>
          <w:szCs w:val="28"/>
          <w:lang w:eastAsia="ru-RU"/>
        </w:rPr>
        <w:t>композита наполнителем</w:t>
      </w:r>
      <w:r w:rsidRPr="00FA294C">
        <w:rPr>
          <w:rFonts w:ascii="Times New Roman" w:eastAsia="Times New Roman" w:hAnsi="Times New Roman"/>
          <w:sz w:val="28"/>
          <w:szCs w:val="28"/>
          <w:lang w:eastAsia="ru-RU"/>
        </w:rPr>
        <w:t>, как можно заметить на рис.3 порог перколяции достигается при содержании техническим углеродом в количестве 10</w:t>
      </w:r>
      <w:r w:rsidR="00FF47B8" w:rsidRPr="00FF47B8">
        <w:t xml:space="preserve"> </w:t>
      </w:r>
      <w:r w:rsidR="00FF47B8" w:rsidRPr="00FF47B8">
        <w:rPr>
          <w:rFonts w:ascii="Times New Roman" w:eastAsia="Times New Roman" w:hAnsi="Times New Roman"/>
          <w:sz w:val="28"/>
          <w:szCs w:val="28"/>
          <w:lang w:eastAsia="ru-RU"/>
        </w:rPr>
        <w:t xml:space="preserve">мас. </w:t>
      </w:r>
      <w:r w:rsidR="00D92B4B" w:rsidRPr="00FF47B8">
        <w:rPr>
          <w:rFonts w:ascii="Times New Roman" w:eastAsia="Times New Roman" w:hAnsi="Times New Roman"/>
          <w:sz w:val="28"/>
          <w:szCs w:val="28"/>
          <w:lang w:eastAsia="ru-RU"/>
        </w:rPr>
        <w:t>ч.</w:t>
      </w:r>
      <w:r w:rsidRPr="00FA294C">
        <w:rPr>
          <w:rFonts w:ascii="Times New Roman" w:eastAsia="Times New Roman" w:hAnsi="Times New Roman"/>
          <w:sz w:val="28"/>
          <w:szCs w:val="28"/>
          <w:lang w:eastAsia="ru-RU"/>
        </w:rPr>
        <w:t xml:space="preserve"> А при концентрации 30</w:t>
      </w:r>
      <w:r w:rsidR="00FF47B8" w:rsidRPr="00FF47B8">
        <w:t xml:space="preserve"> </w:t>
      </w:r>
      <w:r w:rsidR="00FF47B8" w:rsidRPr="00FF47B8">
        <w:rPr>
          <w:rFonts w:ascii="Times New Roman" w:eastAsia="Times New Roman" w:hAnsi="Times New Roman"/>
          <w:sz w:val="28"/>
          <w:szCs w:val="28"/>
          <w:lang w:eastAsia="ru-RU"/>
        </w:rPr>
        <w:t xml:space="preserve">мас. </w:t>
      </w:r>
      <w:r w:rsidR="00D92B4B" w:rsidRPr="00FF47B8">
        <w:rPr>
          <w:rFonts w:ascii="Times New Roman" w:eastAsia="Times New Roman" w:hAnsi="Times New Roman"/>
          <w:sz w:val="28"/>
          <w:szCs w:val="28"/>
          <w:lang w:eastAsia="ru-RU"/>
        </w:rPr>
        <w:t>ч.</w:t>
      </w:r>
      <w:r w:rsidRPr="00FA294C">
        <w:rPr>
          <w:rFonts w:ascii="Times New Roman" w:eastAsia="Times New Roman" w:hAnsi="Times New Roman"/>
          <w:sz w:val="28"/>
          <w:szCs w:val="28"/>
          <w:lang w:eastAsia="ru-RU"/>
        </w:rPr>
        <w:t xml:space="preserve"> достигает наибольшего значения </w:t>
      </w:r>
      <w:r w:rsidR="00D92B4B" w:rsidRPr="00FA294C">
        <w:rPr>
          <w:rFonts w:ascii="Times New Roman" w:eastAsia="Times New Roman" w:hAnsi="Times New Roman"/>
          <w:sz w:val="28"/>
          <w:szCs w:val="28"/>
          <w:lang w:eastAsia="ru-RU"/>
        </w:rPr>
        <w:t>электропроводности [</w:t>
      </w:r>
      <w:r w:rsidR="00351859" w:rsidRPr="00FA294C">
        <w:rPr>
          <w:rFonts w:ascii="Times New Roman" w:eastAsia="Times New Roman" w:hAnsi="Times New Roman"/>
          <w:sz w:val="28"/>
          <w:szCs w:val="28"/>
          <w:lang w:eastAsia="ru-RU"/>
        </w:rPr>
        <w:t>5, стр94]</w:t>
      </w:r>
      <w:r w:rsidRPr="00FA294C">
        <w:rPr>
          <w:rFonts w:ascii="Times New Roman" w:eastAsia="Times New Roman" w:hAnsi="Times New Roman"/>
          <w:sz w:val="28"/>
          <w:szCs w:val="28"/>
          <w:lang w:eastAsia="ru-RU"/>
        </w:rPr>
        <w:t>.</w:t>
      </w:r>
    </w:p>
    <w:p w14:paraId="19152FB9" w14:textId="24985E31" w:rsidR="00355745" w:rsidRPr="00FA294C" w:rsidRDefault="00355745" w:rsidP="00824D45">
      <w:pPr>
        <w:autoSpaceDE w:val="0"/>
        <w:autoSpaceDN w:val="0"/>
        <w:adjustRightInd w:val="0"/>
        <w:spacing w:after="0" w:line="240" w:lineRule="auto"/>
        <w:ind w:firstLine="567"/>
        <w:jc w:val="both"/>
        <w:rPr>
          <w:rFonts w:ascii="Times New Roman" w:eastAsia="Times New Roman" w:hAnsi="Times New Roman"/>
          <w:sz w:val="28"/>
          <w:szCs w:val="28"/>
          <w:lang w:eastAsia="ru-RU"/>
        </w:rPr>
      </w:pPr>
      <w:r w:rsidRPr="00FA294C">
        <w:rPr>
          <w:rFonts w:ascii="Times New Roman" w:eastAsia="Times New Roman" w:hAnsi="Times New Roman"/>
          <w:sz w:val="28"/>
          <w:szCs w:val="28"/>
          <w:lang w:eastAsia="ru-RU"/>
        </w:rPr>
        <w:t xml:space="preserve">На рисунке </w:t>
      </w:r>
      <w:r w:rsidR="00FA294C">
        <w:rPr>
          <w:rFonts w:ascii="Times New Roman" w:eastAsia="Times New Roman" w:hAnsi="Times New Roman"/>
          <w:sz w:val="28"/>
          <w:szCs w:val="28"/>
          <w:lang w:eastAsia="ru-RU"/>
        </w:rPr>
        <w:t>37</w:t>
      </w:r>
      <w:r w:rsidRPr="00FA294C">
        <w:rPr>
          <w:rFonts w:ascii="Times New Roman" w:eastAsia="Times New Roman" w:hAnsi="Times New Roman"/>
          <w:sz w:val="28"/>
          <w:szCs w:val="28"/>
          <w:lang w:eastAsia="ru-RU"/>
        </w:rPr>
        <w:t xml:space="preserve"> представлены СЭМ снимки композитов с содержанием 30</w:t>
      </w:r>
      <w:r w:rsidR="00FF47B8" w:rsidRPr="00FF47B8">
        <w:t xml:space="preserve"> </w:t>
      </w:r>
      <w:r w:rsidR="00FF47B8" w:rsidRPr="00FF47B8">
        <w:rPr>
          <w:rFonts w:ascii="Times New Roman" w:eastAsia="Times New Roman" w:hAnsi="Times New Roman"/>
          <w:sz w:val="28"/>
          <w:szCs w:val="28"/>
          <w:lang w:eastAsia="ru-RU"/>
        </w:rPr>
        <w:t xml:space="preserve">мас. ч. </w:t>
      </w:r>
      <w:r w:rsidRPr="00FA294C">
        <w:rPr>
          <w:rFonts w:ascii="Times New Roman" w:eastAsia="Times New Roman" w:hAnsi="Times New Roman"/>
          <w:sz w:val="28"/>
          <w:szCs w:val="28"/>
          <w:lang w:eastAsia="ru-RU"/>
        </w:rPr>
        <w:t xml:space="preserve"> графита и активированного угля. Морфология первого имеет шероховатую структуру, с выходом пластин на поверхность, у второго композита можно наблюдать более крупные частицы, фактически не покрытые связующим, которые выходят на поверхность полимера. Композит</w:t>
      </w:r>
      <w:r w:rsidR="00B72C41" w:rsidRPr="00FA294C">
        <w:rPr>
          <w:rFonts w:ascii="Times New Roman" w:eastAsia="Times New Roman" w:hAnsi="Times New Roman"/>
          <w:sz w:val="28"/>
          <w:szCs w:val="28"/>
          <w:lang w:val="kk-KZ" w:eastAsia="ru-RU"/>
        </w:rPr>
        <w:t>,</w:t>
      </w:r>
      <w:r w:rsidRPr="00FA294C">
        <w:rPr>
          <w:rFonts w:ascii="Times New Roman" w:eastAsia="Times New Roman" w:hAnsi="Times New Roman"/>
          <w:sz w:val="28"/>
          <w:szCs w:val="28"/>
          <w:lang w:eastAsia="ru-RU"/>
        </w:rPr>
        <w:t xml:space="preserve"> наполненный техническим углеродом с содержанием 30</w:t>
      </w:r>
      <w:r w:rsidR="00FF47B8" w:rsidRPr="00FF47B8">
        <w:t xml:space="preserve"> </w:t>
      </w:r>
      <w:r w:rsidR="00FF47B8" w:rsidRPr="00FF47B8">
        <w:rPr>
          <w:rFonts w:ascii="Times New Roman" w:eastAsia="Times New Roman" w:hAnsi="Times New Roman"/>
          <w:sz w:val="28"/>
          <w:szCs w:val="28"/>
          <w:lang w:eastAsia="ru-RU"/>
        </w:rPr>
        <w:t xml:space="preserve">мас. ч. </w:t>
      </w:r>
      <w:r w:rsidRPr="00FA294C">
        <w:rPr>
          <w:rFonts w:ascii="Times New Roman" w:eastAsia="Times New Roman" w:hAnsi="Times New Roman"/>
          <w:sz w:val="28"/>
          <w:szCs w:val="28"/>
          <w:lang w:eastAsia="ru-RU"/>
        </w:rPr>
        <w:t xml:space="preserve">на рис.5 с, имеет более гладкую поверхность, при одинаковом содержании наполнителя, предположительно за счет более мелких частиц, которые расположены внутри матрицы, вытесняющие полимерное </w:t>
      </w:r>
      <w:r w:rsidR="00D92B4B" w:rsidRPr="00FA294C">
        <w:rPr>
          <w:rFonts w:ascii="Times New Roman" w:eastAsia="Times New Roman" w:hAnsi="Times New Roman"/>
          <w:sz w:val="28"/>
          <w:szCs w:val="28"/>
          <w:lang w:eastAsia="ru-RU"/>
        </w:rPr>
        <w:t>связующее</w:t>
      </w:r>
      <w:r w:rsidR="00D92B4B" w:rsidRPr="00FA294C">
        <w:rPr>
          <w:rFonts w:ascii="Times New Roman" w:eastAsia="Times New Roman" w:hAnsi="Times New Roman"/>
          <w:color w:val="000000"/>
          <w:sz w:val="28"/>
          <w:szCs w:val="28"/>
          <w:lang w:eastAsia="ru-RU"/>
        </w:rPr>
        <w:t xml:space="preserve"> [</w:t>
      </w:r>
      <w:r w:rsidR="0050503F" w:rsidRPr="00FA294C">
        <w:rPr>
          <w:rFonts w:ascii="Times New Roman" w:eastAsia="Times New Roman" w:hAnsi="Times New Roman"/>
          <w:color w:val="000000"/>
          <w:sz w:val="28"/>
          <w:szCs w:val="28"/>
          <w:lang w:eastAsia="ru-RU"/>
        </w:rPr>
        <w:t>5, стр94]</w:t>
      </w:r>
      <w:r w:rsidRPr="00FA294C">
        <w:rPr>
          <w:rFonts w:ascii="Times New Roman" w:eastAsia="Times New Roman" w:hAnsi="Times New Roman"/>
          <w:sz w:val="28"/>
          <w:szCs w:val="28"/>
          <w:lang w:eastAsia="ru-RU"/>
        </w:rPr>
        <w:t xml:space="preserve">. </w:t>
      </w:r>
    </w:p>
    <w:p w14:paraId="5CD48E98" w14:textId="77777777" w:rsidR="00355745" w:rsidRPr="00896B09" w:rsidRDefault="00355745" w:rsidP="00824D45">
      <w:pPr>
        <w:spacing w:after="0" w:line="240" w:lineRule="auto"/>
        <w:ind w:firstLine="567"/>
        <w:jc w:val="both"/>
        <w:rPr>
          <w:rFonts w:ascii="Times New Roman" w:eastAsia="Times New Roman" w:hAnsi="Times New Roman"/>
          <w:b/>
          <w:bCs/>
          <w:sz w:val="28"/>
          <w:szCs w:val="28"/>
          <w:lang w:eastAsia="ru-RU"/>
        </w:rPr>
      </w:pPr>
    </w:p>
    <w:p w14:paraId="616F3482" w14:textId="77777777" w:rsidR="00355745" w:rsidRPr="00896B09" w:rsidRDefault="00355745" w:rsidP="00824D45">
      <w:pPr>
        <w:spacing w:after="0" w:line="240" w:lineRule="auto"/>
        <w:ind w:firstLine="567"/>
        <w:jc w:val="center"/>
        <w:rPr>
          <w:rFonts w:ascii="Times New Roman" w:eastAsia="SimSun" w:hAnsi="Times New Roman"/>
          <w:b/>
          <w:bCs/>
          <w:kern w:val="2"/>
          <w:sz w:val="28"/>
          <w:szCs w:val="28"/>
          <w:lang w:eastAsia="zh-CN"/>
        </w:rPr>
      </w:pPr>
      <w:r w:rsidRPr="00FA294C">
        <w:rPr>
          <w:rFonts w:ascii="Times New Roman" w:eastAsia="Times New Roman" w:hAnsi="Times New Roman"/>
          <w:b/>
          <w:bCs/>
          <w:sz w:val="28"/>
          <w:szCs w:val="28"/>
          <w:lang w:eastAsia="ru-RU"/>
        </w:rPr>
        <w:lastRenderedPageBreak/>
        <w:t xml:space="preserve"> </w:t>
      </w:r>
      <w:r w:rsidRPr="00896B09">
        <w:rPr>
          <w:rFonts w:ascii="Times New Roman" w:eastAsia="SimSun" w:hAnsi="Times New Roman"/>
          <w:b/>
          <w:bCs/>
          <w:noProof/>
          <w:kern w:val="2"/>
          <w:sz w:val="28"/>
          <w:szCs w:val="28"/>
          <w:lang w:eastAsia="ru-RU"/>
        </w:rPr>
        <w:drawing>
          <wp:inline distT="0" distB="0" distL="0" distR="0" wp14:anchorId="03F85F0A" wp14:editId="6A62A7F2">
            <wp:extent cx="2743200" cy="2800350"/>
            <wp:effectExtent l="0" t="0" r="0" b="0"/>
            <wp:docPr id="221" name="Рисунок 221"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743200" cy="2800350"/>
                    </a:xfrm>
                    <a:prstGeom prst="rect">
                      <a:avLst/>
                    </a:prstGeom>
                    <a:noFill/>
                    <a:ln>
                      <a:noFill/>
                    </a:ln>
                  </pic:spPr>
                </pic:pic>
              </a:graphicData>
            </a:graphic>
          </wp:inline>
        </w:drawing>
      </w:r>
      <w:r w:rsidRPr="00896B09">
        <w:rPr>
          <w:rFonts w:ascii="Times New Roman" w:eastAsia="SimSun" w:hAnsi="Times New Roman"/>
          <w:b/>
          <w:bCs/>
          <w:kern w:val="2"/>
          <w:sz w:val="28"/>
          <w:szCs w:val="28"/>
          <w:lang w:eastAsia="zh-CN"/>
        </w:rPr>
        <w:t xml:space="preserve"> </w:t>
      </w:r>
      <w:r w:rsidRPr="00896B09">
        <w:rPr>
          <w:rFonts w:ascii="Times New Roman" w:eastAsia="SimSun" w:hAnsi="Times New Roman"/>
          <w:noProof/>
          <w:kern w:val="2"/>
          <w:sz w:val="28"/>
          <w:szCs w:val="28"/>
          <w:lang w:eastAsia="ru-RU"/>
        </w:rPr>
        <w:drawing>
          <wp:inline distT="0" distB="0" distL="0" distR="0" wp14:anchorId="65D1DA49" wp14:editId="3EB00786">
            <wp:extent cx="2800350" cy="2800350"/>
            <wp:effectExtent l="0" t="0" r="0" b="0"/>
            <wp:docPr id="222" name="Рисунок 222"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i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800350" cy="2800350"/>
                    </a:xfrm>
                    <a:prstGeom prst="rect">
                      <a:avLst/>
                    </a:prstGeom>
                    <a:noFill/>
                    <a:ln>
                      <a:noFill/>
                    </a:ln>
                  </pic:spPr>
                </pic:pic>
              </a:graphicData>
            </a:graphic>
          </wp:inline>
        </w:drawing>
      </w:r>
    </w:p>
    <w:p w14:paraId="023E5086" w14:textId="77777777" w:rsidR="00355745" w:rsidRPr="00FA294C" w:rsidRDefault="00355745" w:rsidP="00824D45">
      <w:pPr>
        <w:spacing w:after="0" w:line="240" w:lineRule="auto"/>
        <w:ind w:firstLine="567"/>
        <w:jc w:val="center"/>
        <w:rPr>
          <w:rFonts w:ascii="Times New Roman" w:eastAsia="Times New Roman" w:hAnsi="Times New Roman"/>
          <w:b/>
          <w:bCs/>
          <w:sz w:val="28"/>
          <w:szCs w:val="28"/>
          <w:lang w:eastAsia="ru-RU"/>
        </w:rPr>
      </w:pPr>
      <w:r w:rsidRPr="00896B09">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t xml:space="preserve"> </w:t>
      </w:r>
    </w:p>
    <w:p w14:paraId="2BA3CA5F" w14:textId="77777777" w:rsidR="00355745" w:rsidRPr="00FA294C" w:rsidRDefault="00355745" w:rsidP="00824D45">
      <w:pPr>
        <w:spacing w:after="0" w:line="240" w:lineRule="auto"/>
        <w:ind w:firstLine="567"/>
        <w:jc w:val="center"/>
        <w:rPr>
          <w:rFonts w:ascii="Times New Roman" w:eastAsia="Times New Roman" w:hAnsi="Times New Roman"/>
          <w:sz w:val="28"/>
          <w:szCs w:val="28"/>
          <w:lang w:eastAsia="ru-RU"/>
        </w:rPr>
      </w:pPr>
    </w:p>
    <w:p w14:paraId="45976000" w14:textId="3D3FED70" w:rsidR="00355745" w:rsidRPr="00896B09" w:rsidRDefault="00355745" w:rsidP="00824D45">
      <w:pPr>
        <w:spacing w:after="0" w:line="240" w:lineRule="auto"/>
        <w:ind w:firstLine="567"/>
        <w:jc w:val="center"/>
        <w:rPr>
          <w:rFonts w:ascii="Times New Roman" w:eastAsia="Times New Roman" w:hAnsi="Times New Roman"/>
          <w:sz w:val="28"/>
          <w:szCs w:val="28"/>
          <w:lang w:eastAsia="ru-RU"/>
        </w:rPr>
      </w:pPr>
      <w:r w:rsidRPr="00FA294C">
        <w:rPr>
          <w:rFonts w:ascii="Times New Roman" w:eastAsia="Times New Roman" w:hAnsi="Times New Roman"/>
          <w:sz w:val="28"/>
          <w:szCs w:val="28"/>
          <w:lang w:eastAsia="ru-RU"/>
        </w:rPr>
        <w:t>Рис</w:t>
      </w:r>
      <w:r w:rsidR="00F83A88" w:rsidRPr="00FA294C">
        <w:rPr>
          <w:rFonts w:ascii="Times New Roman" w:eastAsia="Times New Roman" w:hAnsi="Times New Roman"/>
          <w:sz w:val="28"/>
          <w:szCs w:val="28"/>
          <w:lang w:eastAsia="ru-RU"/>
        </w:rPr>
        <w:t xml:space="preserve">унок </w:t>
      </w:r>
      <w:r w:rsidR="00FA294C">
        <w:rPr>
          <w:rFonts w:ascii="Times New Roman" w:eastAsia="Times New Roman" w:hAnsi="Times New Roman"/>
          <w:sz w:val="28"/>
          <w:szCs w:val="28"/>
          <w:lang w:eastAsia="ru-RU"/>
        </w:rPr>
        <w:t>37</w:t>
      </w:r>
      <w:r w:rsidR="000E27ED" w:rsidRPr="000E27ED">
        <w:rPr>
          <w:rFonts w:ascii="Times New Roman" w:eastAsia="Times New Roman" w:hAnsi="Times New Roman"/>
          <w:sz w:val="28"/>
          <w:szCs w:val="28"/>
          <w:lang w:eastAsia="ru-RU"/>
        </w:rPr>
        <w:t xml:space="preserve"> </w:t>
      </w:r>
      <w:r w:rsidR="000E27ED" w:rsidRPr="000E27ED">
        <w:rPr>
          <w:rFonts w:ascii="Times New Roman" w:eastAsia="Times New Roman" w:hAnsi="Times New Roman"/>
          <w:sz w:val="28"/>
          <w:szCs w:val="28"/>
          <w:lang w:eastAsia="ru-RU"/>
        </w:rPr>
        <w:sym w:font="Symbol" w:char="F02D"/>
      </w:r>
      <w:r w:rsidR="000E27ED" w:rsidRPr="000E27ED">
        <w:rPr>
          <w:rFonts w:ascii="Times New Roman" w:eastAsia="Times New Roman" w:hAnsi="Times New Roman"/>
          <w:sz w:val="28"/>
          <w:szCs w:val="28"/>
          <w:lang w:eastAsia="ru-RU"/>
        </w:rPr>
        <w:t xml:space="preserve"> </w:t>
      </w:r>
      <w:r w:rsidRPr="00FA294C">
        <w:rPr>
          <w:rFonts w:ascii="Times New Roman" w:eastAsia="Times New Roman" w:hAnsi="Times New Roman"/>
          <w:sz w:val="28"/>
          <w:szCs w:val="28"/>
          <w:lang w:eastAsia="ru-RU"/>
        </w:rPr>
        <w:t>Микроснимки</w:t>
      </w:r>
      <w:r w:rsidRPr="00FA294C">
        <w:rPr>
          <w:rFonts w:ascii="Times New Roman" w:eastAsia="Times New Roman" w:hAnsi="Times New Roman"/>
          <w:sz w:val="24"/>
          <w:szCs w:val="24"/>
          <w:lang w:eastAsia="ru-RU"/>
        </w:rPr>
        <w:t xml:space="preserve"> </w:t>
      </w:r>
      <w:r w:rsidRPr="00FA294C">
        <w:rPr>
          <w:rFonts w:ascii="Times New Roman" w:eastAsia="Times New Roman" w:hAnsi="Times New Roman"/>
          <w:sz w:val="28"/>
          <w:szCs w:val="28"/>
          <w:lang w:eastAsia="ru-RU"/>
        </w:rPr>
        <w:t>образцов</w:t>
      </w:r>
      <w:r w:rsidR="00ED6194" w:rsidRPr="00ED6194">
        <w:t xml:space="preserve"> </w:t>
      </w:r>
      <w:r w:rsidR="00ED6194" w:rsidRPr="00ED6194">
        <w:rPr>
          <w:rFonts w:ascii="Times New Roman" w:eastAsia="Times New Roman" w:hAnsi="Times New Roman"/>
          <w:sz w:val="28"/>
          <w:szCs w:val="28"/>
          <w:lang w:eastAsia="ru-RU"/>
        </w:rPr>
        <w:t>на основе силиконовой матрицы</w:t>
      </w:r>
      <w:r w:rsidRPr="00FA294C">
        <w:rPr>
          <w:rFonts w:ascii="Times New Roman" w:eastAsia="Times New Roman" w:hAnsi="Times New Roman"/>
          <w:sz w:val="28"/>
          <w:szCs w:val="28"/>
          <w:lang w:eastAsia="ru-RU"/>
        </w:rPr>
        <w:t>: a) композит с содержанием графита 30</w:t>
      </w:r>
      <w:r w:rsidR="00FF47B8" w:rsidRPr="00FF47B8">
        <w:t xml:space="preserve"> </w:t>
      </w:r>
      <w:r w:rsidR="00FF47B8" w:rsidRPr="00FF47B8">
        <w:rPr>
          <w:rFonts w:ascii="Times New Roman" w:eastAsia="Times New Roman" w:hAnsi="Times New Roman"/>
          <w:sz w:val="28"/>
          <w:szCs w:val="28"/>
          <w:lang w:eastAsia="ru-RU"/>
        </w:rPr>
        <w:t>мас. ч.</w:t>
      </w:r>
      <w:r w:rsidRPr="00FA294C">
        <w:rPr>
          <w:rFonts w:ascii="Times New Roman" w:eastAsia="Times New Roman" w:hAnsi="Times New Roman"/>
          <w:sz w:val="28"/>
          <w:szCs w:val="28"/>
          <w:lang w:eastAsia="ru-RU"/>
        </w:rPr>
        <w:t xml:space="preserve">.; </w:t>
      </w:r>
      <w:r w:rsidR="00FF47B8">
        <w:rPr>
          <w:rFonts w:ascii="Times New Roman" w:eastAsia="Times New Roman" w:hAnsi="Times New Roman"/>
          <w:sz w:val="28"/>
          <w:szCs w:val="28"/>
          <w:lang w:eastAsia="ru-RU"/>
        </w:rPr>
        <w:t>б</w:t>
      </w:r>
      <w:r w:rsidRPr="00FA294C">
        <w:rPr>
          <w:rFonts w:ascii="Times New Roman" w:eastAsia="Times New Roman" w:hAnsi="Times New Roman"/>
          <w:sz w:val="28"/>
          <w:szCs w:val="28"/>
          <w:lang w:eastAsia="ru-RU"/>
        </w:rPr>
        <w:t>) композит с содержанием активированного угля 30</w:t>
      </w:r>
      <w:r w:rsidR="00FF47B8" w:rsidRPr="00FF47B8">
        <w:t xml:space="preserve"> </w:t>
      </w:r>
      <w:r w:rsidR="00FF47B8" w:rsidRPr="00FF47B8">
        <w:rPr>
          <w:rFonts w:ascii="Times New Roman" w:eastAsia="Times New Roman" w:hAnsi="Times New Roman"/>
          <w:sz w:val="28"/>
          <w:szCs w:val="28"/>
          <w:lang w:eastAsia="ru-RU"/>
        </w:rPr>
        <w:t xml:space="preserve">мас. ч. </w:t>
      </w:r>
      <w:r w:rsidR="00FA4536" w:rsidRPr="00FA294C">
        <w:rPr>
          <w:rFonts w:ascii="Times New Roman" w:eastAsia="Times New Roman" w:hAnsi="Times New Roman"/>
          <w:sz w:val="28"/>
          <w:szCs w:val="28"/>
          <w:lang w:eastAsia="ru-RU"/>
        </w:rPr>
        <w:t>[5, стр94]</w:t>
      </w:r>
      <w:r w:rsidRPr="00FA294C">
        <w:rPr>
          <w:rFonts w:ascii="Times New Roman" w:eastAsia="Times New Roman" w:hAnsi="Times New Roman"/>
          <w:sz w:val="28"/>
          <w:szCs w:val="28"/>
          <w:lang w:eastAsia="ru-RU"/>
        </w:rPr>
        <w:t>.</w:t>
      </w:r>
    </w:p>
    <w:p w14:paraId="5B4AC766" w14:textId="77777777" w:rsidR="00355745" w:rsidRPr="00896B09" w:rsidRDefault="00355745" w:rsidP="00824D45">
      <w:pPr>
        <w:spacing w:after="0" w:line="240" w:lineRule="auto"/>
        <w:ind w:firstLine="567"/>
        <w:jc w:val="center"/>
        <w:rPr>
          <w:rFonts w:ascii="Times New Roman" w:eastAsia="Times New Roman" w:hAnsi="Times New Roman"/>
          <w:b/>
          <w:bCs/>
          <w:sz w:val="28"/>
          <w:szCs w:val="28"/>
          <w:highlight w:val="green"/>
          <w:lang w:eastAsia="ru-RU"/>
        </w:rPr>
      </w:pPr>
    </w:p>
    <w:p w14:paraId="160FC431" w14:textId="7C79CF28" w:rsidR="0050503F" w:rsidRPr="00FA294C" w:rsidRDefault="00355745" w:rsidP="00824D45">
      <w:pPr>
        <w:autoSpaceDE w:val="0"/>
        <w:autoSpaceDN w:val="0"/>
        <w:adjustRightInd w:val="0"/>
        <w:spacing w:after="0" w:line="240" w:lineRule="auto"/>
        <w:ind w:firstLine="567"/>
        <w:jc w:val="both"/>
        <w:rPr>
          <w:rFonts w:ascii="Times New Roman" w:eastAsia="Times New Roman" w:hAnsi="Times New Roman"/>
          <w:sz w:val="28"/>
          <w:szCs w:val="28"/>
          <w:lang w:eastAsia="ru-RU"/>
        </w:rPr>
      </w:pPr>
      <w:r w:rsidRPr="00896B09">
        <w:rPr>
          <w:rFonts w:ascii="Times New Roman" w:eastAsia="Times New Roman" w:hAnsi="Times New Roman"/>
          <w:sz w:val="28"/>
          <w:szCs w:val="28"/>
          <w:lang w:eastAsia="ru-RU"/>
        </w:rPr>
        <w:t xml:space="preserve">На рисунке </w:t>
      </w:r>
      <w:r w:rsidR="00FA294C" w:rsidRPr="00FA294C">
        <w:rPr>
          <w:rFonts w:ascii="Times New Roman" w:eastAsia="Times New Roman" w:hAnsi="Times New Roman"/>
          <w:sz w:val="28"/>
          <w:szCs w:val="28"/>
          <w:lang w:eastAsia="ru-RU"/>
        </w:rPr>
        <w:t>38</w:t>
      </w:r>
      <w:r w:rsidRPr="00896B09">
        <w:rPr>
          <w:rFonts w:ascii="Times New Roman" w:eastAsia="Times New Roman" w:hAnsi="Times New Roman"/>
          <w:sz w:val="28"/>
          <w:szCs w:val="28"/>
          <w:lang w:eastAsia="ru-RU"/>
        </w:rPr>
        <w:t xml:space="preserve"> представлены механические свойства композитов наполненных техническим углеродом. </w:t>
      </w:r>
      <w:r w:rsidRPr="00FA294C">
        <w:rPr>
          <w:rFonts w:ascii="Times New Roman" w:eastAsia="Times New Roman" w:hAnsi="Times New Roman"/>
          <w:sz w:val="28"/>
          <w:szCs w:val="28"/>
          <w:bdr w:val="none" w:sz="0" w:space="0" w:color="auto" w:frame="1"/>
          <w:lang w:eastAsia="ru-RU"/>
        </w:rPr>
        <w:t xml:space="preserve">Условная прочность при разрыве </w:t>
      </w:r>
      <w:r w:rsidRPr="00896B09">
        <w:rPr>
          <w:rFonts w:ascii="Times New Roman" w:eastAsia="Times New Roman" w:hAnsi="Times New Roman"/>
          <w:sz w:val="28"/>
          <w:szCs w:val="28"/>
          <w:lang w:eastAsia="ru-RU"/>
        </w:rPr>
        <w:t>составила 0,</w:t>
      </w:r>
      <w:r w:rsidRPr="00FA294C">
        <w:rPr>
          <w:rFonts w:ascii="Times New Roman" w:eastAsia="Times New Roman" w:hAnsi="Times New Roman"/>
          <w:sz w:val="28"/>
          <w:szCs w:val="28"/>
          <w:lang w:eastAsia="ru-RU"/>
        </w:rPr>
        <w:t>78</w:t>
      </w:r>
      <w:r w:rsidRPr="00896B09">
        <w:rPr>
          <w:rFonts w:ascii="Times New Roman" w:eastAsia="Times New Roman" w:hAnsi="Times New Roman"/>
          <w:sz w:val="28"/>
          <w:szCs w:val="28"/>
          <w:lang w:eastAsia="ru-RU"/>
        </w:rPr>
        <w:t xml:space="preserve"> МПа при добавлении 5 </w:t>
      </w:r>
      <w:r w:rsidR="00D92B4B" w:rsidRPr="00D92B4B">
        <w:rPr>
          <w:rFonts w:ascii="Times New Roman" w:eastAsia="Times New Roman" w:hAnsi="Times New Roman"/>
          <w:sz w:val="28"/>
          <w:szCs w:val="28"/>
          <w:lang w:eastAsia="ru-RU"/>
        </w:rPr>
        <w:t xml:space="preserve">мас. ч. </w:t>
      </w:r>
      <w:r w:rsidRPr="00896B09">
        <w:rPr>
          <w:rFonts w:ascii="Times New Roman" w:eastAsia="Times New Roman" w:hAnsi="Times New Roman"/>
          <w:sz w:val="28"/>
          <w:szCs w:val="28"/>
          <w:lang w:eastAsia="ru-RU"/>
        </w:rPr>
        <w:t xml:space="preserve"> ТУ и снижалась при дальнейшем добавлении  ТУ вплоть до 0,47 МПа при добавлении 30 </w:t>
      </w:r>
      <w:r w:rsidR="00D92B4B" w:rsidRPr="00D92B4B">
        <w:rPr>
          <w:rFonts w:ascii="Times New Roman" w:eastAsia="Times New Roman" w:hAnsi="Times New Roman"/>
          <w:sz w:val="28"/>
          <w:szCs w:val="28"/>
          <w:lang w:eastAsia="ru-RU"/>
        </w:rPr>
        <w:t xml:space="preserve">мас. ч. </w:t>
      </w:r>
      <w:r w:rsidRPr="00896B09">
        <w:rPr>
          <w:rFonts w:ascii="Times New Roman" w:eastAsia="Times New Roman" w:hAnsi="Times New Roman"/>
          <w:sz w:val="28"/>
          <w:szCs w:val="28"/>
          <w:lang w:eastAsia="ru-RU"/>
        </w:rPr>
        <w:t xml:space="preserve"> Чем большее количество ТУ использовалось, тем хуже становились физико-механические свойства. Удлинение при разрыве чистой матрицы составило 102%, для проводящих композитов при добавлении ТУ также наблюдалось уменьшение  до 63%  при содержании ТУ </w:t>
      </w:r>
      <w:r w:rsidR="008C7245">
        <w:rPr>
          <w:rFonts w:ascii="Times New Roman" w:eastAsia="Times New Roman" w:hAnsi="Times New Roman"/>
          <w:sz w:val="28"/>
          <w:szCs w:val="28"/>
          <w:lang w:eastAsia="ru-RU"/>
        </w:rPr>
        <w:t>3</w:t>
      </w:r>
      <w:r w:rsidRPr="00896B09">
        <w:rPr>
          <w:rFonts w:ascii="Times New Roman" w:eastAsia="Times New Roman" w:hAnsi="Times New Roman"/>
          <w:sz w:val="28"/>
          <w:szCs w:val="28"/>
          <w:lang w:eastAsia="ru-RU"/>
        </w:rPr>
        <w:t xml:space="preserve">0 </w:t>
      </w:r>
      <w:r w:rsidR="00D92B4B" w:rsidRPr="00D92B4B">
        <w:rPr>
          <w:rFonts w:ascii="Times New Roman" w:eastAsia="Times New Roman" w:hAnsi="Times New Roman"/>
          <w:sz w:val="28"/>
          <w:szCs w:val="28"/>
          <w:lang w:eastAsia="ru-RU"/>
        </w:rPr>
        <w:t xml:space="preserve">мас. ч. </w:t>
      </w:r>
      <w:r w:rsidR="0050503F" w:rsidRPr="00FA294C">
        <w:rPr>
          <w:rFonts w:ascii="Times New Roman" w:eastAsia="Times New Roman" w:hAnsi="Times New Roman"/>
          <w:color w:val="000000"/>
          <w:sz w:val="28"/>
          <w:szCs w:val="28"/>
          <w:lang w:eastAsia="ru-RU"/>
        </w:rPr>
        <w:t>[5, стр94].</w:t>
      </w:r>
      <w:r w:rsidR="0050503F" w:rsidRPr="00FA294C">
        <w:rPr>
          <w:rFonts w:ascii="Times New Roman" w:eastAsia="TimesNewRomanPSMT" w:hAnsi="Times New Roman"/>
          <w:color w:val="000000"/>
          <w:sz w:val="28"/>
          <w:szCs w:val="28"/>
          <w:lang w:eastAsia="ru-RU"/>
        </w:rPr>
        <w:t xml:space="preserve"> </w:t>
      </w:r>
    </w:p>
    <w:p w14:paraId="14FC8981" w14:textId="77777777" w:rsidR="00AA2337" w:rsidRPr="00896B09" w:rsidRDefault="00AA2337" w:rsidP="0002541C">
      <w:pPr>
        <w:spacing w:after="0" w:line="240" w:lineRule="auto"/>
        <w:jc w:val="both"/>
        <w:rPr>
          <w:rFonts w:ascii="Times New Roman" w:eastAsia="Times New Roman" w:hAnsi="Times New Roman"/>
          <w:sz w:val="28"/>
          <w:szCs w:val="28"/>
          <w:lang w:eastAsia="ru-RU"/>
        </w:rPr>
      </w:pPr>
      <w:r w:rsidRPr="00FA294C">
        <w:rPr>
          <w:rFonts w:ascii="Times New Roman" w:eastAsia="Times New Roman" w:hAnsi="Times New Roman"/>
          <w:noProof/>
          <w:sz w:val="24"/>
          <w:szCs w:val="24"/>
          <w:lang w:eastAsia="ru-RU"/>
        </w:rPr>
        <w:drawing>
          <wp:inline distT="0" distB="0" distL="0" distR="0" wp14:anchorId="021D73D4" wp14:editId="3EF13ED1">
            <wp:extent cx="2828290" cy="2438400"/>
            <wp:effectExtent l="0" t="0" r="0" b="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5">
                      <a:extLst>
                        <a:ext uri="{28A0092B-C50C-407E-A947-70E740481C1C}">
                          <a14:useLocalDpi xmlns:a14="http://schemas.microsoft.com/office/drawing/2010/main" val="0"/>
                        </a:ext>
                      </a:extLst>
                    </a:blip>
                    <a:srcRect l="8186" t="13429" r="46388" b="12286"/>
                    <a:stretch>
                      <a:fillRect/>
                    </a:stretch>
                  </pic:blipFill>
                  <pic:spPr bwMode="auto">
                    <a:xfrm>
                      <a:off x="0" y="0"/>
                      <a:ext cx="2843474" cy="2451491"/>
                    </a:xfrm>
                    <a:prstGeom prst="rect">
                      <a:avLst/>
                    </a:prstGeom>
                    <a:noFill/>
                    <a:ln>
                      <a:noFill/>
                    </a:ln>
                  </pic:spPr>
                </pic:pic>
              </a:graphicData>
            </a:graphic>
          </wp:inline>
        </w:drawing>
      </w:r>
      <w:r w:rsidRPr="00FA294C">
        <w:rPr>
          <w:rFonts w:ascii="Times New Roman" w:eastAsia="Times New Roman" w:hAnsi="Times New Roman"/>
          <w:noProof/>
          <w:sz w:val="24"/>
          <w:szCs w:val="24"/>
          <w:lang w:eastAsia="ru-RU"/>
        </w:rPr>
        <w:t xml:space="preserve"> </w:t>
      </w:r>
      <w:r w:rsidRPr="00FA294C">
        <w:rPr>
          <w:rFonts w:ascii="Times New Roman" w:eastAsia="Times New Roman" w:hAnsi="Times New Roman"/>
          <w:noProof/>
          <w:sz w:val="24"/>
          <w:szCs w:val="24"/>
          <w:lang w:eastAsia="ru-RU"/>
        </w:rPr>
        <w:drawing>
          <wp:inline distT="0" distB="0" distL="0" distR="0" wp14:anchorId="4803B79D" wp14:editId="51A7CACA">
            <wp:extent cx="2961640" cy="2381250"/>
            <wp:effectExtent l="0" t="0" r="0"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6">
                      <a:extLst>
                        <a:ext uri="{28A0092B-C50C-407E-A947-70E740481C1C}">
                          <a14:useLocalDpi xmlns:a14="http://schemas.microsoft.com/office/drawing/2010/main" val="0"/>
                        </a:ext>
                      </a:extLst>
                    </a:blip>
                    <a:srcRect l="7777" t="13582" r="46004" b="14400"/>
                    <a:stretch>
                      <a:fillRect/>
                    </a:stretch>
                  </pic:blipFill>
                  <pic:spPr bwMode="auto">
                    <a:xfrm>
                      <a:off x="0" y="0"/>
                      <a:ext cx="2975305" cy="2392237"/>
                    </a:xfrm>
                    <a:prstGeom prst="rect">
                      <a:avLst/>
                    </a:prstGeom>
                    <a:noFill/>
                    <a:ln>
                      <a:noFill/>
                    </a:ln>
                  </pic:spPr>
                </pic:pic>
              </a:graphicData>
            </a:graphic>
          </wp:inline>
        </w:drawing>
      </w:r>
    </w:p>
    <w:p w14:paraId="3733CE04" w14:textId="77777777" w:rsidR="00AA2337" w:rsidRPr="00896B09" w:rsidRDefault="00AA2337" w:rsidP="00824D45">
      <w:pPr>
        <w:spacing w:after="0" w:line="240" w:lineRule="auto"/>
        <w:ind w:firstLine="567"/>
        <w:jc w:val="both"/>
        <w:rPr>
          <w:rFonts w:ascii="Times New Roman" w:eastAsia="Times New Roman" w:hAnsi="Times New Roman"/>
          <w:sz w:val="28"/>
          <w:szCs w:val="28"/>
          <w:lang w:eastAsia="ru-RU"/>
        </w:rPr>
      </w:pPr>
    </w:p>
    <w:p w14:paraId="59733E9D" w14:textId="77777777" w:rsidR="00AA2337" w:rsidRPr="00896B09" w:rsidRDefault="00AA2337" w:rsidP="00824D45">
      <w:pPr>
        <w:spacing w:after="0" w:line="240" w:lineRule="auto"/>
        <w:ind w:firstLine="567"/>
        <w:jc w:val="both"/>
        <w:rPr>
          <w:rFonts w:ascii="Times New Roman" w:eastAsia="Times New Roman" w:hAnsi="Times New Roman"/>
          <w:sz w:val="28"/>
          <w:szCs w:val="28"/>
          <w:lang w:eastAsia="ru-RU"/>
        </w:rPr>
      </w:pPr>
    </w:p>
    <w:p w14:paraId="3535F663" w14:textId="43F56945" w:rsidR="00AA2337" w:rsidRPr="00FA294C" w:rsidRDefault="00AA2337" w:rsidP="00824D45">
      <w:pPr>
        <w:spacing w:after="0" w:line="240" w:lineRule="auto"/>
        <w:ind w:firstLine="567"/>
        <w:jc w:val="center"/>
        <w:rPr>
          <w:rFonts w:ascii="Times New Roman" w:eastAsia="Times New Roman" w:hAnsi="Times New Roman"/>
          <w:sz w:val="28"/>
          <w:szCs w:val="28"/>
          <w:lang w:eastAsia="ru-RU"/>
        </w:rPr>
      </w:pPr>
      <w:r w:rsidRPr="00FA294C">
        <w:rPr>
          <w:rFonts w:ascii="Times New Roman" w:eastAsia="Times New Roman" w:hAnsi="Times New Roman"/>
          <w:sz w:val="28"/>
          <w:szCs w:val="28"/>
          <w:lang w:eastAsia="ru-RU"/>
        </w:rPr>
        <w:t xml:space="preserve">Рисунок </w:t>
      </w:r>
      <w:r w:rsidR="00FA294C">
        <w:rPr>
          <w:rFonts w:ascii="Times New Roman" w:eastAsia="Times New Roman" w:hAnsi="Times New Roman"/>
          <w:sz w:val="28"/>
          <w:szCs w:val="28"/>
          <w:lang w:eastAsia="ru-RU"/>
        </w:rPr>
        <w:t>38</w:t>
      </w:r>
      <w:r w:rsidR="000E27ED" w:rsidRPr="000E27ED">
        <w:rPr>
          <w:rFonts w:ascii="Times New Roman" w:eastAsia="Times New Roman" w:hAnsi="Times New Roman"/>
          <w:sz w:val="28"/>
          <w:szCs w:val="28"/>
          <w:lang w:eastAsia="ru-RU"/>
        </w:rPr>
        <w:t xml:space="preserve"> </w:t>
      </w:r>
      <w:r w:rsidR="000E27ED" w:rsidRPr="000E27ED">
        <w:rPr>
          <w:rFonts w:ascii="Times New Roman" w:eastAsia="Times New Roman" w:hAnsi="Times New Roman"/>
          <w:sz w:val="28"/>
          <w:szCs w:val="28"/>
          <w:lang w:eastAsia="ru-RU"/>
        </w:rPr>
        <w:sym w:font="Symbol" w:char="F02D"/>
      </w:r>
      <w:r w:rsidR="000E27ED" w:rsidRPr="000E27ED">
        <w:rPr>
          <w:rFonts w:ascii="Times New Roman" w:eastAsia="Times New Roman" w:hAnsi="Times New Roman"/>
          <w:sz w:val="28"/>
          <w:szCs w:val="28"/>
          <w:lang w:eastAsia="ru-RU"/>
        </w:rPr>
        <w:t xml:space="preserve"> </w:t>
      </w:r>
      <w:r w:rsidRPr="00FA294C">
        <w:rPr>
          <w:rFonts w:ascii="Times New Roman" w:eastAsia="Times New Roman" w:hAnsi="Times New Roman"/>
          <w:sz w:val="28"/>
          <w:szCs w:val="28"/>
          <w:lang w:eastAsia="ru-RU"/>
        </w:rPr>
        <w:t>Механические свойства композитов</w:t>
      </w:r>
      <w:r w:rsidR="00ED6194" w:rsidRPr="00ED6194">
        <w:t xml:space="preserve"> </w:t>
      </w:r>
      <w:r w:rsidR="00ED6194" w:rsidRPr="00ED6194">
        <w:rPr>
          <w:rFonts w:ascii="Times New Roman" w:eastAsia="Times New Roman" w:hAnsi="Times New Roman"/>
          <w:sz w:val="28"/>
          <w:szCs w:val="28"/>
          <w:lang w:eastAsia="ru-RU"/>
        </w:rPr>
        <w:t>на основе силиконовой матрицы</w:t>
      </w:r>
      <w:r w:rsidRPr="00FA294C">
        <w:rPr>
          <w:rFonts w:ascii="Times New Roman" w:eastAsia="Times New Roman" w:hAnsi="Times New Roman"/>
          <w:sz w:val="28"/>
          <w:szCs w:val="28"/>
          <w:lang w:eastAsia="ru-RU"/>
        </w:rPr>
        <w:t>:</w:t>
      </w:r>
      <w:r w:rsidRPr="00FA294C">
        <w:rPr>
          <w:rFonts w:ascii="Times New Roman" w:eastAsia="Times New Roman" w:hAnsi="Times New Roman"/>
          <w:color w:val="000000"/>
          <w:sz w:val="28"/>
          <w:szCs w:val="28"/>
          <w:bdr w:val="none" w:sz="0" w:space="0" w:color="auto" w:frame="1"/>
          <w:lang w:eastAsia="ru-RU"/>
        </w:rPr>
        <w:t xml:space="preserve"> 1) относительное удлинение при разрыве, %</w:t>
      </w:r>
      <w:r w:rsidRPr="00FA294C">
        <w:rPr>
          <w:rFonts w:ascii="Times New Roman" w:eastAsia="Times New Roman" w:hAnsi="Times New Roman"/>
          <w:sz w:val="28"/>
          <w:szCs w:val="28"/>
          <w:lang w:eastAsia="ru-RU"/>
        </w:rPr>
        <w:t xml:space="preserve"> ; </w:t>
      </w:r>
      <w:r w:rsidRPr="00FA294C">
        <w:rPr>
          <w:rFonts w:ascii="Times New Roman" w:eastAsia="Times New Roman" w:hAnsi="Times New Roman"/>
          <w:sz w:val="28"/>
          <w:szCs w:val="28"/>
          <w:bdr w:val="none" w:sz="0" w:space="0" w:color="auto" w:frame="1"/>
          <w:lang w:eastAsia="ru-RU"/>
        </w:rPr>
        <w:t>2)условная прочность при разрыве, МПа</w:t>
      </w:r>
    </w:p>
    <w:p w14:paraId="34A9D21E" w14:textId="74CE6574" w:rsidR="00AA2337" w:rsidRPr="0050503F" w:rsidRDefault="0050503F" w:rsidP="00824D45">
      <w:pPr>
        <w:autoSpaceDE w:val="0"/>
        <w:autoSpaceDN w:val="0"/>
        <w:adjustRightInd w:val="0"/>
        <w:spacing w:after="0" w:line="240" w:lineRule="auto"/>
        <w:ind w:firstLine="567"/>
        <w:jc w:val="both"/>
        <w:rPr>
          <w:rFonts w:ascii="Times New Roman" w:eastAsia="Times New Roman" w:hAnsi="Times New Roman"/>
          <w:sz w:val="28"/>
          <w:szCs w:val="28"/>
          <w:lang w:eastAsia="ru-RU"/>
        </w:rPr>
      </w:pPr>
      <w:r w:rsidRPr="00FA294C">
        <w:rPr>
          <w:rFonts w:ascii="Times New Roman" w:eastAsia="Times New Roman" w:hAnsi="Times New Roman"/>
          <w:color w:val="000000"/>
          <w:sz w:val="28"/>
          <w:szCs w:val="28"/>
          <w:lang w:eastAsia="ru-RU"/>
        </w:rPr>
        <w:lastRenderedPageBreak/>
        <w:t>.</w:t>
      </w:r>
      <w:r w:rsidRPr="000704C9">
        <w:rPr>
          <w:rFonts w:ascii="Times New Roman" w:eastAsia="TimesNewRomanPSMT" w:hAnsi="Times New Roman"/>
          <w:color w:val="000000"/>
          <w:sz w:val="28"/>
          <w:szCs w:val="28"/>
          <w:lang w:eastAsia="ru-RU"/>
        </w:rPr>
        <w:t xml:space="preserve"> </w:t>
      </w:r>
    </w:p>
    <w:p w14:paraId="71EE97F2" w14:textId="6891623D" w:rsidR="00AA2337" w:rsidRPr="000704C9" w:rsidRDefault="00AA2337" w:rsidP="00824D45">
      <w:pPr>
        <w:spacing w:after="0" w:line="240" w:lineRule="auto"/>
        <w:ind w:firstLine="567"/>
        <w:jc w:val="both"/>
        <w:rPr>
          <w:rFonts w:ascii="Times New Roman" w:hAnsi="Times New Roman"/>
          <w:sz w:val="28"/>
          <w:szCs w:val="28"/>
        </w:rPr>
      </w:pPr>
      <w:r w:rsidRPr="000704C9">
        <w:rPr>
          <w:rFonts w:ascii="Times New Roman" w:hAnsi="Times New Roman"/>
          <w:sz w:val="28"/>
          <w:szCs w:val="28"/>
        </w:rPr>
        <w:t xml:space="preserve">Для определения погрешностей измерении и достоверности полученных результатов, было произведено до  </w:t>
      </w:r>
      <w:r w:rsidRPr="00896B09">
        <w:rPr>
          <w:rFonts w:ascii="Times New Roman" w:hAnsi="Times New Roman"/>
          <w:sz w:val="28"/>
          <w:szCs w:val="28"/>
        </w:rPr>
        <w:t>n</w:t>
      </w:r>
      <w:r w:rsidRPr="000704C9">
        <w:rPr>
          <w:rFonts w:ascii="Times New Roman" w:hAnsi="Times New Roman"/>
          <w:sz w:val="28"/>
          <w:szCs w:val="28"/>
        </w:rPr>
        <w:t xml:space="preserve"> = 5</w:t>
      </w:r>
      <w:r w:rsidR="001A73D0">
        <w:rPr>
          <w:rFonts w:ascii="Times New Roman" w:hAnsi="Times New Roman"/>
          <w:sz w:val="28"/>
          <w:szCs w:val="28"/>
        </w:rPr>
        <w:t xml:space="preserve"> измерений</w:t>
      </w:r>
      <w:r w:rsidRPr="000704C9">
        <w:rPr>
          <w:rFonts w:ascii="Times New Roman" w:hAnsi="Times New Roman"/>
          <w:sz w:val="28"/>
          <w:szCs w:val="28"/>
        </w:rPr>
        <w:t xml:space="preserve"> относительн</w:t>
      </w:r>
      <w:r w:rsidR="000008C0" w:rsidRPr="000704C9">
        <w:rPr>
          <w:rFonts w:ascii="Times New Roman" w:hAnsi="Times New Roman"/>
          <w:sz w:val="28"/>
          <w:szCs w:val="28"/>
        </w:rPr>
        <w:t>ых</w:t>
      </w:r>
      <w:r w:rsidRPr="000704C9">
        <w:rPr>
          <w:rFonts w:ascii="Times New Roman" w:hAnsi="Times New Roman"/>
          <w:sz w:val="28"/>
          <w:szCs w:val="28"/>
        </w:rPr>
        <w:t xml:space="preserve"> удлинени</w:t>
      </w:r>
      <w:r w:rsidR="001A73D0">
        <w:rPr>
          <w:rFonts w:ascii="Times New Roman" w:hAnsi="Times New Roman"/>
          <w:sz w:val="28"/>
          <w:szCs w:val="28"/>
        </w:rPr>
        <w:t>й</w:t>
      </w:r>
      <w:r w:rsidR="000008C0" w:rsidRPr="000704C9">
        <w:rPr>
          <w:rFonts w:ascii="Times New Roman" w:hAnsi="Times New Roman"/>
          <w:sz w:val="28"/>
          <w:szCs w:val="28"/>
        </w:rPr>
        <w:t xml:space="preserve"> (%</w:t>
      </w:r>
      <w:r w:rsidRPr="000704C9">
        <w:rPr>
          <w:rFonts w:ascii="Times New Roman" w:hAnsi="Times New Roman"/>
          <w:sz w:val="28"/>
          <w:szCs w:val="28"/>
        </w:rPr>
        <w:t xml:space="preserve"> </w:t>
      </w:r>
      <w:r w:rsidR="000008C0" w:rsidRPr="000704C9">
        <w:rPr>
          <w:rFonts w:ascii="Times New Roman" w:hAnsi="Times New Roman"/>
          <w:sz w:val="28"/>
          <w:szCs w:val="28"/>
        </w:rPr>
        <w:t xml:space="preserve">) и условной прочности МПа </w:t>
      </w:r>
      <w:r w:rsidRPr="000704C9">
        <w:rPr>
          <w:rFonts w:ascii="Times New Roman" w:hAnsi="Times New Roman"/>
          <w:sz w:val="28"/>
          <w:szCs w:val="28"/>
        </w:rPr>
        <w:t>при разрыве</w:t>
      </w:r>
      <w:r w:rsidR="000008C0" w:rsidRPr="000704C9">
        <w:rPr>
          <w:rFonts w:ascii="Times New Roman" w:hAnsi="Times New Roman"/>
          <w:sz w:val="28"/>
          <w:szCs w:val="28"/>
        </w:rPr>
        <w:t xml:space="preserve"> композитов </w:t>
      </w:r>
      <w:r w:rsidRPr="000704C9">
        <w:rPr>
          <w:rFonts w:ascii="Times New Roman" w:hAnsi="Times New Roman"/>
          <w:sz w:val="28"/>
          <w:szCs w:val="28"/>
        </w:rPr>
        <w:t xml:space="preserve">и некоторой случайной величины х </w:t>
      </w:r>
      <w:r w:rsidR="000008C0" w:rsidRPr="000704C9">
        <w:rPr>
          <w:rFonts w:ascii="Times New Roman" w:hAnsi="Times New Roman"/>
          <w:sz w:val="28"/>
          <w:szCs w:val="28"/>
        </w:rPr>
        <w:t>содержания ТУ</w:t>
      </w:r>
      <w:r w:rsidRPr="00896B09">
        <w:rPr>
          <w:rFonts w:ascii="Times New Roman" w:hAnsi="Times New Roman"/>
          <w:sz w:val="28"/>
          <w:szCs w:val="28"/>
        </w:rPr>
        <w:t xml:space="preserve">, где </w:t>
      </w:r>
      <w:r w:rsidRPr="000704C9">
        <w:rPr>
          <w:rFonts w:ascii="Times New Roman" w:hAnsi="Times New Roman"/>
          <w:sz w:val="28"/>
          <w:szCs w:val="28"/>
        </w:rPr>
        <w:t xml:space="preserve"> x1, x2, ... xn –  измерения с одинаковой повторяемости результатов. </w:t>
      </w:r>
    </w:p>
    <w:p w14:paraId="694810F4" w14:textId="77777777" w:rsidR="00AA2337" w:rsidRPr="000704C9" w:rsidRDefault="00AA2337" w:rsidP="00824D45">
      <w:pPr>
        <w:spacing w:after="0" w:line="240" w:lineRule="auto"/>
        <w:ind w:firstLine="567"/>
        <w:jc w:val="both"/>
        <w:rPr>
          <w:rFonts w:ascii="Times New Roman" w:hAnsi="Times New Roman"/>
          <w:sz w:val="28"/>
          <w:szCs w:val="28"/>
        </w:rPr>
      </w:pPr>
      <w:r w:rsidRPr="000704C9">
        <w:rPr>
          <w:rFonts w:ascii="Times New Roman" w:hAnsi="Times New Roman"/>
          <w:sz w:val="28"/>
          <w:szCs w:val="28"/>
        </w:rPr>
        <w:t>Расчеты функции распределения относительных погрешностей производилось следующей функцией распределения</w:t>
      </w:r>
    </w:p>
    <w:p w14:paraId="0CBF4C04" w14:textId="77777777" w:rsidR="00AA2337" w:rsidRPr="000704C9" w:rsidRDefault="00AA2337" w:rsidP="00824D45">
      <w:pPr>
        <w:spacing w:after="0" w:line="240" w:lineRule="auto"/>
        <w:ind w:firstLine="567"/>
        <w:jc w:val="both"/>
        <w:rPr>
          <w:rFonts w:ascii="Times New Roman" w:hAnsi="Times New Roman"/>
          <w:sz w:val="28"/>
          <w:szCs w:val="28"/>
        </w:rPr>
      </w:pPr>
    </w:p>
    <w:p w14:paraId="21D3F418" w14:textId="77777777" w:rsidR="00AA2337" w:rsidRPr="000704C9" w:rsidRDefault="00AA2337" w:rsidP="00824D45">
      <w:pPr>
        <w:spacing w:after="0" w:line="240" w:lineRule="auto"/>
        <w:ind w:firstLine="567"/>
        <w:jc w:val="center"/>
        <w:rPr>
          <w:rFonts w:ascii="Times New Roman" w:hAnsi="Times New Roman"/>
          <w:sz w:val="28"/>
          <w:szCs w:val="28"/>
        </w:rPr>
      </w:pPr>
      <w:r w:rsidRPr="000704C9">
        <w:rPr>
          <w:rFonts w:ascii="Times New Roman" w:hAnsi="Times New Roman"/>
          <w:sz w:val="28"/>
          <w:szCs w:val="28"/>
        </w:rPr>
        <w:t xml:space="preserve">dn = f (x) </w:t>
      </w:r>
      <w:r w:rsidRPr="000704C9">
        <w:rPr>
          <w:rFonts w:ascii="Cambria Math" w:hAnsi="Cambria Math" w:cs="Cambria Math"/>
          <w:sz w:val="28"/>
          <w:szCs w:val="28"/>
        </w:rPr>
        <w:t>⋅</w:t>
      </w:r>
      <w:r w:rsidRPr="000704C9">
        <w:rPr>
          <w:rFonts w:ascii="Times New Roman" w:hAnsi="Times New Roman"/>
          <w:sz w:val="28"/>
          <w:szCs w:val="28"/>
        </w:rPr>
        <w:t xml:space="preserve"> n </w:t>
      </w:r>
      <w:r w:rsidRPr="000704C9">
        <w:rPr>
          <w:rFonts w:ascii="Cambria Math" w:hAnsi="Cambria Math" w:cs="Cambria Math"/>
          <w:sz w:val="28"/>
          <w:szCs w:val="28"/>
        </w:rPr>
        <w:t>⋅</w:t>
      </w:r>
      <w:r w:rsidRPr="000704C9">
        <w:rPr>
          <w:rFonts w:ascii="Times New Roman" w:hAnsi="Times New Roman"/>
          <w:sz w:val="28"/>
          <w:szCs w:val="28"/>
        </w:rPr>
        <w:t xml:space="preserve"> dx </w:t>
      </w:r>
    </w:p>
    <w:p w14:paraId="5B4810DD" w14:textId="77777777" w:rsidR="00AA2337" w:rsidRPr="000704C9" w:rsidRDefault="00AA2337" w:rsidP="00824D45">
      <w:pPr>
        <w:spacing w:after="0" w:line="240" w:lineRule="auto"/>
        <w:ind w:firstLine="567"/>
        <w:jc w:val="both"/>
        <w:rPr>
          <w:rFonts w:ascii="Times New Roman" w:hAnsi="Times New Roman"/>
          <w:sz w:val="28"/>
          <w:szCs w:val="28"/>
        </w:rPr>
      </w:pPr>
    </w:p>
    <w:p w14:paraId="76BBC772" w14:textId="77777777" w:rsidR="00AA2337" w:rsidRPr="000704C9" w:rsidRDefault="00AA2337" w:rsidP="00824D45">
      <w:pPr>
        <w:spacing w:after="0" w:line="240" w:lineRule="auto"/>
        <w:ind w:firstLine="567"/>
        <w:jc w:val="both"/>
        <w:rPr>
          <w:rFonts w:ascii="Times New Roman" w:hAnsi="Times New Roman"/>
          <w:sz w:val="28"/>
          <w:szCs w:val="28"/>
        </w:rPr>
      </w:pPr>
      <w:r w:rsidRPr="000704C9">
        <w:rPr>
          <w:rFonts w:ascii="Times New Roman" w:hAnsi="Times New Roman"/>
          <w:sz w:val="28"/>
          <w:szCs w:val="28"/>
        </w:rPr>
        <w:t xml:space="preserve">где f (x) – функция, характеризующая содержание углеродного наполнителя </w:t>
      </w:r>
      <w:r w:rsidR="000008C0" w:rsidRPr="000704C9">
        <w:rPr>
          <w:rFonts w:ascii="Times New Roman" w:hAnsi="Times New Roman"/>
          <w:sz w:val="28"/>
          <w:szCs w:val="28"/>
        </w:rPr>
        <w:t>ТУ</w:t>
      </w:r>
      <w:r w:rsidRPr="000704C9">
        <w:rPr>
          <w:rFonts w:ascii="Times New Roman" w:hAnsi="Times New Roman"/>
          <w:sz w:val="28"/>
          <w:szCs w:val="28"/>
        </w:rPr>
        <w:t xml:space="preserve"> по разным интервалам измерений.</w:t>
      </w:r>
    </w:p>
    <w:p w14:paraId="1CDF6677" w14:textId="24A53990" w:rsidR="00AA2337" w:rsidRPr="000704C9" w:rsidRDefault="00AA2337" w:rsidP="00824D45">
      <w:pPr>
        <w:spacing w:after="0" w:line="240" w:lineRule="auto"/>
        <w:ind w:firstLine="567"/>
        <w:jc w:val="both"/>
        <w:rPr>
          <w:rFonts w:ascii="Times New Roman" w:hAnsi="Times New Roman"/>
          <w:sz w:val="28"/>
          <w:szCs w:val="28"/>
        </w:rPr>
      </w:pPr>
      <w:r w:rsidRPr="000704C9">
        <w:rPr>
          <w:rFonts w:ascii="Times New Roman" w:hAnsi="Times New Roman"/>
          <w:sz w:val="28"/>
          <w:szCs w:val="28"/>
        </w:rPr>
        <w:t xml:space="preserve">Таким образом, число случайных отклонений dn </w:t>
      </w:r>
      <w:r w:rsidR="000008C0" w:rsidRPr="000704C9">
        <w:rPr>
          <w:rFonts w:ascii="Times New Roman" w:hAnsi="Times New Roman"/>
          <w:sz w:val="28"/>
          <w:szCs w:val="28"/>
        </w:rPr>
        <w:t>относительных удлинении (% ) и условной прочности МПа</w:t>
      </w:r>
      <w:r w:rsidRPr="000704C9">
        <w:rPr>
          <w:rFonts w:ascii="Times New Roman" w:hAnsi="Times New Roman"/>
          <w:sz w:val="28"/>
          <w:szCs w:val="28"/>
        </w:rPr>
        <w:t xml:space="preserve"> было определено в рамках от dn 1,</w:t>
      </w:r>
      <w:r w:rsidR="000008C0" w:rsidRPr="000704C9">
        <w:rPr>
          <w:rFonts w:ascii="Times New Roman" w:hAnsi="Times New Roman"/>
          <w:sz w:val="28"/>
          <w:szCs w:val="28"/>
        </w:rPr>
        <w:t>5</w:t>
      </w:r>
      <w:r w:rsidRPr="000704C9">
        <w:rPr>
          <w:rFonts w:ascii="Times New Roman" w:hAnsi="Times New Roman"/>
          <w:sz w:val="28"/>
          <w:szCs w:val="28"/>
        </w:rPr>
        <w:t xml:space="preserve"> </w:t>
      </w:r>
      <w:r w:rsidRPr="000704C9">
        <w:rPr>
          <w:rFonts w:ascii="Times New Roman" w:hAnsi="Times New Roman"/>
          <w:sz w:val="28"/>
          <w:szCs w:val="28"/>
        </w:rPr>
        <w:sym w:font="Symbol" w:char="F0B1"/>
      </w:r>
      <w:r w:rsidRPr="000704C9">
        <w:rPr>
          <w:rFonts w:ascii="Times New Roman" w:hAnsi="Times New Roman"/>
          <w:sz w:val="28"/>
          <w:szCs w:val="28"/>
        </w:rPr>
        <w:t xml:space="preserve"> 0</w:t>
      </w:r>
      <w:r w:rsidR="000E27ED">
        <w:rPr>
          <w:rFonts w:ascii="Times New Roman" w:hAnsi="Times New Roman"/>
          <w:sz w:val="28"/>
          <w:szCs w:val="28"/>
        </w:rPr>
        <w:t>,</w:t>
      </w:r>
      <w:r w:rsidRPr="000704C9">
        <w:rPr>
          <w:rFonts w:ascii="Times New Roman" w:hAnsi="Times New Roman"/>
          <w:sz w:val="28"/>
          <w:szCs w:val="28"/>
        </w:rPr>
        <w:t>5 до dn 1,</w:t>
      </w:r>
      <w:r w:rsidR="000008C0" w:rsidRPr="000704C9">
        <w:rPr>
          <w:rFonts w:ascii="Times New Roman" w:hAnsi="Times New Roman"/>
          <w:sz w:val="28"/>
          <w:szCs w:val="28"/>
        </w:rPr>
        <w:t>4</w:t>
      </w:r>
      <w:r w:rsidRPr="000704C9">
        <w:rPr>
          <w:rFonts w:ascii="Times New Roman" w:hAnsi="Times New Roman"/>
          <w:sz w:val="28"/>
          <w:szCs w:val="28"/>
        </w:rPr>
        <w:t xml:space="preserve"> </w:t>
      </w:r>
      <w:r w:rsidRPr="000704C9">
        <w:rPr>
          <w:rFonts w:ascii="Times New Roman" w:hAnsi="Times New Roman"/>
          <w:sz w:val="28"/>
          <w:szCs w:val="28"/>
        </w:rPr>
        <w:sym w:font="Symbol" w:char="F0B1"/>
      </w:r>
      <w:r w:rsidRPr="000704C9">
        <w:rPr>
          <w:rFonts w:ascii="Times New Roman" w:hAnsi="Times New Roman"/>
          <w:sz w:val="28"/>
          <w:szCs w:val="28"/>
        </w:rPr>
        <w:t xml:space="preserve"> 0</w:t>
      </w:r>
      <w:r w:rsidR="000E27ED">
        <w:rPr>
          <w:rFonts w:ascii="Times New Roman" w:hAnsi="Times New Roman"/>
          <w:sz w:val="28"/>
          <w:szCs w:val="28"/>
        </w:rPr>
        <w:t>,</w:t>
      </w:r>
      <w:r w:rsidRPr="000704C9">
        <w:rPr>
          <w:rFonts w:ascii="Times New Roman" w:hAnsi="Times New Roman"/>
          <w:sz w:val="28"/>
          <w:szCs w:val="28"/>
        </w:rPr>
        <w:t>5</w:t>
      </w:r>
      <w:r w:rsidRPr="000704C9">
        <w:rPr>
          <w:rFonts w:ascii="Times New Roman" w:hAnsi="Times New Roman"/>
          <w:sz w:val="28"/>
          <w:szCs w:val="28"/>
          <w:vertAlign w:val="superscript"/>
        </w:rPr>
        <w:t xml:space="preserve">  </w:t>
      </w:r>
      <w:r w:rsidRPr="000704C9">
        <w:rPr>
          <w:rFonts w:ascii="Times New Roman" w:hAnsi="Times New Roman"/>
          <w:sz w:val="28"/>
          <w:szCs w:val="28"/>
        </w:rPr>
        <w:t xml:space="preserve"> </w:t>
      </w:r>
    </w:p>
    <w:p w14:paraId="416A950F" w14:textId="4996F854" w:rsidR="00E768CE" w:rsidRPr="000704C9" w:rsidRDefault="00E768CE" w:rsidP="00824D45">
      <w:pPr>
        <w:autoSpaceDE w:val="0"/>
        <w:autoSpaceDN w:val="0"/>
        <w:adjustRightInd w:val="0"/>
        <w:spacing w:after="0" w:line="240" w:lineRule="auto"/>
        <w:ind w:firstLine="567"/>
        <w:jc w:val="both"/>
        <w:rPr>
          <w:rFonts w:ascii="Times New Roman" w:eastAsia="Times New Roman" w:hAnsi="Times New Roman"/>
          <w:sz w:val="28"/>
          <w:szCs w:val="28"/>
          <w:lang w:eastAsia="ru-RU"/>
        </w:rPr>
      </w:pPr>
      <w:r w:rsidRPr="00FA294C">
        <w:rPr>
          <w:rFonts w:ascii="Times New Roman" w:eastAsia="Times New Roman" w:hAnsi="Times New Roman"/>
          <w:sz w:val="28"/>
          <w:szCs w:val="28"/>
          <w:lang w:eastAsia="ru-RU"/>
        </w:rPr>
        <w:t xml:space="preserve">Таким образом, полученные данные демонстрируют, что меньшее сопротивление проявляют связующие, которые обладают низким родством к наполнителю: меньшей вязкостью и непредельностью. Данные условия способствуют образованию большего числа связей наполнитель-наполнитель и меньшему связующее-наполнитель, сохраняя структуру углерода. </w:t>
      </w:r>
      <w:r w:rsidRPr="00FA294C">
        <w:rPr>
          <w:rFonts w:ascii="Times New Roman" w:eastAsia="Times New Roman" w:hAnsi="Times New Roman"/>
          <w:bCs/>
          <w:sz w:val="28"/>
          <w:szCs w:val="28"/>
          <w:lang w:eastAsia="ru-RU"/>
        </w:rPr>
        <w:t>Таким образом, и</w:t>
      </w:r>
      <w:r w:rsidRPr="00FA294C">
        <w:rPr>
          <w:rFonts w:ascii="Times New Roman" w:eastAsia="Times New Roman" w:hAnsi="Times New Roman"/>
          <w:sz w:val="28"/>
          <w:szCs w:val="28"/>
          <w:lang w:eastAsia="ru-RU"/>
        </w:rPr>
        <w:t>з анализа экспериментальных данных следует, что на электропроводность композиционных электропроводящих полимеров имеет влияние природа и содержание наполнителя</w:t>
      </w:r>
      <w:r w:rsidRPr="00FA294C">
        <w:rPr>
          <w:rFonts w:ascii="Times New Roman" w:eastAsia="Times New Roman" w:hAnsi="Times New Roman"/>
          <w:sz w:val="24"/>
          <w:szCs w:val="24"/>
          <w:lang w:eastAsia="ru-RU"/>
        </w:rPr>
        <w:t xml:space="preserve">. </w:t>
      </w:r>
      <w:r w:rsidRPr="00FA294C">
        <w:rPr>
          <w:rFonts w:ascii="Times New Roman" w:eastAsia="Times New Roman" w:hAnsi="Times New Roman"/>
          <w:sz w:val="28"/>
          <w:szCs w:val="28"/>
          <w:lang w:eastAsia="ru-RU"/>
        </w:rPr>
        <w:t>Также на электропроводность композитов влияет распределение и размеры частиц в матрице, более равномерное распределение позволяет избежать локальных перегревов, способствуют образованию контактов</w:t>
      </w:r>
      <w:r w:rsidR="0050503F" w:rsidRPr="000704C9">
        <w:rPr>
          <w:rFonts w:ascii="Times New Roman" w:eastAsia="Times New Roman" w:hAnsi="Times New Roman"/>
          <w:color w:val="000000"/>
          <w:sz w:val="28"/>
          <w:szCs w:val="28"/>
          <w:lang w:eastAsia="ru-RU"/>
        </w:rPr>
        <w:t>[</w:t>
      </w:r>
      <w:r w:rsidR="0050503F">
        <w:rPr>
          <w:rFonts w:ascii="Times New Roman" w:eastAsia="Times New Roman" w:hAnsi="Times New Roman"/>
          <w:color w:val="000000"/>
          <w:sz w:val="28"/>
          <w:szCs w:val="28"/>
          <w:lang w:eastAsia="ru-RU"/>
        </w:rPr>
        <w:t>5, стр</w:t>
      </w:r>
      <w:r w:rsidR="0050503F" w:rsidRPr="000704C9">
        <w:rPr>
          <w:rFonts w:ascii="Times New Roman" w:eastAsia="Times New Roman" w:hAnsi="Times New Roman"/>
          <w:color w:val="000000"/>
          <w:sz w:val="28"/>
          <w:szCs w:val="28"/>
          <w:lang w:eastAsia="ru-RU"/>
        </w:rPr>
        <w:t>94].</w:t>
      </w:r>
      <w:r w:rsidR="0050503F" w:rsidRPr="000704C9">
        <w:rPr>
          <w:rFonts w:ascii="Times New Roman" w:eastAsia="TimesNewRomanPSMT" w:hAnsi="Times New Roman"/>
          <w:color w:val="000000"/>
          <w:sz w:val="28"/>
          <w:szCs w:val="28"/>
          <w:lang w:eastAsia="ru-RU"/>
        </w:rPr>
        <w:t xml:space="preserve"> </w:t>
      </w:r>
      <w:r w:rsidRPr="000704C9">
        <w:rPr>
          <w:rFonts w:ascii="Times New Roman" w:eastAsia="Times New Roman" w:hAnsi="Times New Roman"/>
          <w:sz w:val="28"/>
          <w:szCs w:val="28"/>
          <w:lang w:eastAsia="ru-RU"/>
        </w:rPr>
        <w:t xml:space="preserve"> </w:t>
      </w:r>
    </w:p>
    <w:p w14:paraId="30E53246" w14:textId="20E48A7F" w:rsidR="00945A2F" w:rsidRPr="00896B09" w:rsidRDefault="00E768CE" w:rsidP="00824D45">
      <w:pPr>
        <w:autoSpaceDE w:val="0"/>
        <w:autoSpaceDN w:val="0"/>
        <w:adjustRightInd w:val="0"/>
        <w:spacing w:after="0" w:line="240" w:lineRule="auto"/>
        <w:ind w:firstLine="567"/>
        <w:jc w:val="both"/>
        <w:rPr>
          <w:rFonts w:ascii="Times New Roman" w:eastAsia="TimesNewRomanPSMT" w:hAnsi="Times New Roman"/>
          <w:sz w:val="28"/>
          <w:szCs w:val="28"/>
          <w:lang w:eastAsia="ru-RU"/>
        </w:rPr>
      </w:pPr>
      <w:r w:rsidRPr="00896B09">
        <w:rPr>
          <w:rFonts w:ascii="Times New Roman" w:eastAsia="TimesNewRomanPSMT" w:hAnsi="Times New Roman"/>
          <w:sz w:val="28"/>
          <w:szCs w:val="28"/>
          <w:lang w:eastAsia="ru-RU"/>
        </w:rPr>
        <w:t>В зависимости от количества или концентрации нанотрубок</w:t>
      </w:r>
      <w:r w:rsidR="001A73D0">
        <w:rPr>
          <w:rFonts w:ascii="Times New Roman" w:eastAsia="TimesNewRomanPSMT" w:hAnsi="Times New Roman"/>
          <w:sz w:val="28"/>
          <w:szCs w:val="28"/>
          <w:lang w:eastAsia="ru-RU"/>
        </w:rPr>
        <w:t>, технического углерода</w:t>
      </w:r>
      <w:r w:rsidRPr="00896B09">
        <w:rPr>
          <w:rFonts w:ascii="Times New Roman" w:eastAsia="TimesNewRomanPSMT" w:hAnsi="Times New Roman"/>
          <w:sz w:val="28"/>
          <w:szCs w:val="28"/>
          <w:lang w:eastAsia="ru-RU"/>
        </w:rPr>
        <w:t xml:space="preserve"> мы може</w:t>
      </w:r>
      <w:r w:rsidR="001A73D0">
        <w:rPr>
          <w:rFonts w:ascii="Times New Roman" w:eastAsia="TimesNewRomanPSMT" w:hAnsi="Times New Roman"/>
          <w:sz w:val="28"/>
          <w:szCs w:val="28"/>
          <w:lang w:eastAsia="ru-RU"/>
        </w:rPr>
        <w:t>м</w:t>
      </w:r>
      <w:r w:rsidRPr="00896B09">
        <w:rPr>
          <w:rFonts w:ascii="Times New Roman" w:eastAsia="TimesNewRomanPSMT" w:hAnsi="Times New Roman"/>
          <w:sz w:val="28"/>
          <w:szCs w:val="28"/>
          <w:lang w:eastAsia="ru-RU"/>
        </w:rPr>
        <w:t xml:space="preserve"> регулировать электропроводность герметиков, достигается это традиционными добавками или легированием проводящих материалов. Следует учесть, что нанотрубки  в виду своей реакционноспособности </w:t>
      </w:r>
      <w:r w:rsidR="001A73D0" w:rsidRPr="001A73D0">
        <w:rPr>
          <w:rFonts w:ascii="Times New Roman" w:eastAsia="TimesNewRomanPSMT" w:hAnsi="Times New Roman"/>
          <w:sz w:val="28"/>
          <w:szCs w:val="28"/>
          <w:lang w:eastAsia="ru-RU"/>
        </w:rPr>
        <w:t>взаимодействуют</w:t>
      </w:r>
      <w:r w:rsidR="00945A2F" w:rsidRPr="00896B09">
        <w:rPr>
          <w:rFonts w:ascii="Times New Roman" w:eastAsia="TimesNewRomanPSMT" w:hAnsi="Times New Roman"/>
          <w:sz w:val="28"/>
          <w:szCs w:val="28"/>
          <w:lang w:eastAsia="ru-RU"/>
        </w:rPr>
        <w:t xml:space="preserve">  посредством ван-дер-ваальсовых взаимодействии, вследствие этого стабильность композитов не понижается. Введение на</w:t>
      </w:r>
      <w:r w:rsidR="001A73D0">
        <w:rPr>
          <w:rFonts w:ascii="Times New Roman" w:eastAsia="TimesNewRomanPSMT" w:hAnsi="Times New Roman"/>
          <w:sz w:val="28"/>
          <w:szCs w:val="28"/>
          <w:lang w:eastAsia="ru-RU"/>
        </w:rPr>
        <w:t>н</w:t>
      </w:r>
      <w:r w:rsidR="00945A2F" w:rsidRPr="00896B09">
        <w:rPr>
          <w:rFonts w:ascii="Times New Roman" w:eastAsia="TimesNewRomanPSMT" w:hAnsi="Times New Roman"/>
          <w:sz w:val="28"/>
          <w:szCs w:val="28"/>
          <w:lang w:eastAsia="ru-RU"/>
        </w:rPr>
        <w:t>отрубок в полимер ведет также к увеличению прочности</w:t>
      </w:r>
      <w:r w:rsidR="001A73D0">
        <w:rPr>
          <w:rFonts w:ascii="Times New Roman" w:eastAsia="TimesNewRomanPSMT" w:hAnsi="Times New Roman"/>
          <w:sz w:val="28"/>
          <w:szCs w:val="28"/>
          <w:lang w:eastAsia="ru-RU"/>
        </w:rPr>
        <w:t>.</w:t>
      </w:r>
      <w:r w:rsidR="00945A2F" w:rsidRPr="00896B09">
        <w:rPr>
          <w:rFonts w:ascii="Times New Roman" w:eastAsia="TimesNewRomanPSMT" w:hAnsi="Times New Roman"/>
          <w:sz w:val="28"/>
          <w:szCs w:val="28"/>
          <w:lang w:eastAsia="ru-RU"/>
        </w:rPr>
        <w:t xml:space="preserve"> Теплопроводности и </w:t>
      </w:r>
      <w:r w:rsidR="001A73D0" w:rsidRPr="001A73D0">
        <w:rPr>
          <w:rFonts w:ascii="Times New Roman" w:eastAsia="TimesNewRomanPSMT" w:hAnsi="Times New Roman"/>
          <w:sz w:val="28"/>
          <w:szCs w:val="28"/>
          <w:lang w:eastAsia="ru-RU"/>
        </w:rPr>
        <w:t>стабильности</w:t>
      </w:r>
      <w:r w:rsidR="00945A2F" w:rsidRPr="00896B09">
        <w:rPr>
          <w:rFonts w:ascii="Times New Roman" w:eastAsia="TimesNewRomanPSMT" w:hAnsi="Times New Roman"/>
          <w:sz w:val="28"/>
          <w:szCs w:val="28"/>
          <w:lang w:eastAsia="ru-RU"/>
        </w:rPr>
        <w:t xml:space="preserve"> за счет чего на практике может быть использован в качестве электромагнитной защиты  </w:t>
      </w:r>
      <w:r w:rsidR="001A73D0" w:rsidRPr="001A73D0">
        <w:rPr>
          <w:rFonts w:ascii="Times New Roman" w:eastAsia="TimesNewRomanPSMT" w:hAnsi="Times New Roman"/>
          <w:sz w:val="28"/>
          <w:szCs w:val="28"/>
          <w:lang w:eastAsia="ru-RU"/>
        </w:rPr>
        <w:t>герметизируемых</w:t>
      </w:r>
      <w:r w:rsidR="00945A2F" w:rsidRPr="00896B09">
        <w:rPr>
          <w:rFonts w:ascii="Times New Roman" w:eastAsia="TimesNewRomanPSMT" w:hAnsi="Times New Roman"/>
          <w:sz w:val="28"/>
          <w:szCs w:val="28"/>
          <w:lang w:eastAsia="ru-RU"/>
        </w:rPr>
        <w:t xml:space="preserve"> материалов.</w:t>
      </w:r>
    </w:p>
    <w:p w14:paraId="63C66864" w14:textId="0D73610D" w:rsidR="00355745" w:rsidRPr="00FA294C" w:rsidRDefault="00355745" w:rsidP="00824D45">
      <w:pPr>
        <w:spacing w:after="0" w:line="240" w:lineRule="auto"/>
        <w:ind w:firstLine="567"/>
        <w:jc w:val="both"/>
        <w:rPr>
          <w:rFonts w:ascii="Times New Roman" w:eastAsia="Times New Roman" w:hAnsi="Times New Roman"/>
          <w:sz w:val="28"/>
          <w:szCs w:val="28"/>
          <w:lang w:eastAsia="ru-RU"/>
        </w:rPr>
      </w:pPr>
      <w:r w:rsidRPr="00FA294C">
        <w:rPr>
          <w:rFonts w:ascii="Times New Roman" w:eastAsia="Times New Roman" w:hAnsi="Times New Roman"/>
          <w:bCs/>
          <w:sz w:val="28"/>
          <w:szCs w:val="28"/>
          <w:lang w:eastAsia="ru-RU"/>
        </w:rPr>
        <w:t>Таким образом, и</w:t>
      </w:r>
      <w:r w:rsidRPr="00FA294C">
        <w:rPr>
          <w:rFonts w:ascii="Times New Roman" w:eastAsia="Times New Roman" w:hAnsi="Times New Roman"/>
          <w:sz w:val="28"/>
          <w:szCs w:val="28"/>
          <w:lang w:eastAsia="ru-RU"/>
        </w:rPr>
        <w:t>з анализа экспериментальных данных следует, что на электропроводность композиционных электропроводящих полимеров имеет влияние природа и содержание наполнителя</w:t>
      </w:r>
      <w:r w:rsidRPr="00FA294C">
        <w:rPr>
          <w:rFonts w:ascii="Times New Roman" w:eastAsia="Times New Roman" w:hAnsi="Times New Roman"/>
          <w:sz w:val="24"/>
          <w:szCs w:val="24"/>
          <w:lang w:eastAsia="ru-RU"/>
        </w:rPr>
        <w:t xml:space="preserve">. </w:t>
      </w:r>
      <w:r w:rsidRPr="00FA294C">
        <w:rPr>
          <w:rFonts w:ascii="Times New Roman" w:eastAsia="Times New Roman" w:hAnsi="Times New Roman"/>
          <w:sz w:val="28"/>
          <w:szCs w:val="28"/>
          <w:lang w:eastAsia="ru-RU"/>
        </w:rPr>
        <w:t>Также на электропроводность композитов влияет распределение и размеры частиц в матрице, более равномерное распределение позволяет избежать локальных перегревов, способствуют образованию контактов</w:t>
      </w:r>
      <w:r w:rsidR="00FD6913" w:rsidRPr="00FA294C">
        <w:rPr>
          <w:rFonts w:ascii="Times New Roman" w:eastAsia="Times New Roman" w:hAnsi="Times New Roman"/>
          <w:sz w:val="28"/>
          <w:szCs w:val="28"/>
          <w:lang w:eastAsia="ru-RU"/>
        </w:rPr>
        <w:t>[5, стр94]</w:t>
      </w:r>
      <w:r w:rsidRPr="00FA294C">
        <w:rPr>
          <w:rFonts w:ascii="Times New Roman" w:eastAsia="Times New Roman" w:hAnsi="Times New Roman"/>
          <w:sz w:val="28"/>
          <w:szCs w:val="28"/>
          <w:lang w:eastAsia="ru-RU"/>
        </w:rPr>
        <w:t xml:space="preserve">. </w:t>
      </w:r>
    </w:p>
    <w:p w14:paraId="6885A16E" w14:textId="1D6E4116" w:rsidR="00515EE4" w:rsidRPr="00ED6194" w:rsidRDefault="00355745" w:rsidP="00824D45">
      <w:pPr>
        <w:autoSpaceDE w:val="0"/>
        <w:autoSpaceDN w:val="0"/>
        <w:adjustRightInd w:val="0"/>
        <w:spacing w:after="0" w:line="240" w:lineRule="auto"/>
        <w:ind w:firstLine="567"/>
        <w:jc w:val="both"/>
        <w:rPr>
          <w:rFonts w:ascii="Times New Roman" w:eastAsia="Times New Roman" w:hAnsi="Times New Roman"/>
          <w:sz w:val="28"/>
          <w:szCs w:val="28"/>
          <w:lang w:eastAsia="ru-RU"/>
        </w:rPr>
      </w:pPr>
      <w:r w:rsidRPr="00FA294C">
        <w:rPr>
          <w:rFonts w:ascii="Times New Roman" w:eastAsia="Times New Roman" w:hAnsi="Times New Roman"/>
          <w:sz w:val="28"/>
          <w:szCs w:val="28"/>
          <w:lang w:eastAsia="ru-RU"/>
        </w:rPr>
        <w:t xml:space="preserve">Проведенные эксперименты продемонстрировали, что самое высокое значение электропроводности имеет герметизирующий композит </w:t>
      </w:r>
      <w:r w:rsidR="00ED6194">
        <w:rPr>
          <w:rFonts w:ascii="Times New Roman" w:eastAsia="Times New Roman" w:hAnsi="Times New Roman"/>
          <w:sz w:val="28"/>
          <w:szCs w:val="28"/>
          <w:lang w:eastAsia="ru-RU"/>
        </w:rPr>
        <w:t xml:space="preserve">на основе </w:t>
      </w:r>
      <w:r w:rsidR="00ED6194">
        <w:rPr>
          <w:rFonts w:ascii="Times New Roman" w:eastAsia="Times New Roman" w:hAnsi="Times New Roman"/>
          <w:sz w:val="28"/>
          <w:szCs w:val="28"/>
          <w:lang w:eastAsia="ru-RU"/>
        </w:rPr>
        <w:lastRenderedPageBreak/>
        <w:t xml:space="preserve">силиконовой матрицы </w:t>
      </w:r>
      <w:r w:rsidR="00D92B4B">
        <w:rPr>
          <w:rFonts w:ascii="Times New Roman" w:eastAsia="Times New Roman" w:hAnsi="Times New Roman"/>
          <w:sz w:val="28"/>
          <w:szCs w:val="28"/>
          <w:lang w:eastAsia="ru-RU"/>
        </w:rPr>
        <w:t>содержащий 30 мас</w:t>
      </w:r>
      <w:r w:rsidRPr="00FA294C">
        <w:rPr>
          <w:rFonts w:ascii="Times New Roman" w:eastAsia="Times New Roman" w:hAnsi="Times New Roman"/>
          <w:sz w:val="28"/>
          <w:szCs w:val="28"/>
          <w:lang w:eastAsia="ru-RU"/>
        </w:rPr>
        <w:t>.</w:t>
      </w:r>
      <w:r w:rsidR="00FC5042">
        <w:rPr>
          <w:rFonts w:ascii="Times New Roman" w:eastAsia="Times New Roman" w:hAnsi="Times New Roman"/>
          <w:sz w:val="28"/>
          <w:szCs w:val="28"/>
          <w:lang w:eastAsia="ru-RU"/>
        </w:rPr>
        <w:t>ч</w:t>
      </w:r>
      <w:r w:rsidRPr="00FA294C">
        <w:rPr>
          <w:rFonts w:ascii="Times New Roman" w:eastAsia="Times New Roman" w:hAnsi="Times New Roman"/>
          <w:sz w:val="28"/>
          <w:szCs w:val="28"/>
          <w:lang w:eastAsia="ru-RU"/>
        </w:rPr>
        <w:t xml:space="preserve"> технического углерода 1.11×10</w:t>
      </w:r>
      <w:r w:rsidRPr="00FA294C">
        <w:rPr>
          <w:rFonts w:ascii="Times New Roman" w:eastAsia="Times New Roman" w:hAnsi="Times New Roman"/>
          <w:sz w:val="28"/>
          <w:szCs w:val="28"/>
          <w:vertAlign w:val="superscript"/>
          <w:lang w:eastAsia="ru-RU"/>
        </w:rPr>
        <w:t>2</w:t>
      </w:r>
      <w:r w:rsidRPr="00FA294C">
        <w:rPr>
          <w:rFonts w:ascii="Times New Roman" w:eastAsia="Times New Roman" w:hAnsi="Times New Roman"/>
          <w:sz w:val="28"/>
          <w:szCs w:val="28"/>
          <w:lang w:eastAsia="ru-RU"/>
        </w:rPr>
        <w:t xml:space="preserve"> (Ом×м)</w:t>
      </w:r>
      <w:r w:rsidRPr="00FA294C">
        <w:rPr>
          <w:rFonts w:ascii="Times New Roman" w:eastAsia="Times New Roman" w:hAnsi="Times New Roman"/>
          <w:sz w:val="28"/>
          <w:szCs w:val="28"/>
          <w:vertAlign w:val="superscript"/>
          <w:lang w:eastAsia="ru-RU"/>
        </w:rPr>
        <w:t>–1</w:t>
      </w:r>
      <w:r w:rsidRPr="00FA294C">
        <w:rPr>
          <w:rFonts w:ascii="Times New Roman" w:eastAsia="Times New Roman" w:hAnsi="Times New Roman"/>
          <w:sz w:val="28"/>
          <w:szCs w:val="28"/>
          <w:lang w:eastAsia="ru-RU"/>
        </w:rPr>
        <w:t xml:space="preserve">. </w:t>
      </w:r>
      <w:r w:rsidR="00FC5042" w:rsidRPr="00FC5042">
        <w:rPr>
          <w:rFonts w:ascii="Times New Roman" w:eastAsia="TimesNewRomanPSMT" w:hAnsi="Times New Roman"/>
          <w:sz w:val="28"/>
          <w:szCs w:val="28"/>
          <w:lang w:eastAsia="ru-RU"/>
        </w:rPr>
        <w:t>При содержании технического углерода 40 мас.ч. композит на основе ПСО продемонстрировал удельное объемное сопротивление 2.34×10 (Ом×м)</w:t>
      </w:r>
      <w:r w:rsidR="00FC5042">
        <w:rPr>
          <w:rFonts w:ascii="Times New Roman" w:eastAsia="TimesNewRomanPSMT" w:hAnsi="Times New Roman"/>
          <w:sz w:val="28"/>
          <w:szCs w:val="28"/>
          <w:lang w:eastAsia="ru-RU"/>
        </w:rPr>
        <w:t xml:space="preserve">, проявив себя проводником </w:t>
      </w:r>
      <w:r w:rsidR="00FC5042" w:rsidRPr="00FC5042">
        <w:rPr>
          <w:rFonts w:ascii="Times New Roman" w:eastAsia="TimesNewRomanPSMT" w:hAnsi="Times New Roman"/>
          <w:sz w:val="28"/>
          <w:szCs w:val="28"/>
          <w:lang w:eastAsia="ru-RU"/>
        </w:rPr>
        <w:t>[</w:t>
      </w:r>
      <w:r w:rsidR="00FC5042">
        <w:rPr>
          <w:rFonts w:ascii="Times New Roman" w:eastAsia="TimesNewRomanPSMT" w:hAnsi="Times New Roman"/>
          <w:sz w:val="28"/>
          <w:szCs w:val="28"/>
          <w:lang w:eastAsia="ru-RU"/>
        </w:rPr>
        <w:t>6</w:t>
      </w:r>
      <w:r w:rsidR="00FC5042" w:rsidRPr="00FC5042">
        <w:rPr>
          <w:rFonts w:ascii="Times New Roman" w:eastAsia="TimesNewRomanPSMT" w:hAnsi="Times New Roman"/>
          <w:sz w:val="28"/>
          <w:szCs w:val="28"/>
          <w:lang w:eastAsia="ru-RU"/>
        </w:rPr>
        <w:t>, стр94]</w:t>
      </w:r>
      <w:r w:rsidR="00FC5042">
        <w:rPr>
          <w:rFonts w:ascii="Times New Roman" w:eastAsia="TimesNewRomanPSMT" w:hAnsi="Times New Roman"/>
          <w:sz w:val="28"/>
          <w:szCs w:val="28"/>
          <w:lang w:eastAsia="ru-RU"/>
        </w:rPr>
        <w:t>.</w:t>
      </w:r>
      <w:r w:rsidR="00FC5042" w:rsidRPr="00FC5042">
        <w:t xml:space="preserve"> </w:t>
      </w:r>
      <w:r w:rsidRPr="00FA294C">
        <w:rPr>
          <w:rFonts w:ascii="Times New Roman" w:eastAsia="Times New Roman" w:hAnsi="Times New Roman"/>
          <w:sz w:val="28"/>
          <w:szCs w:val="28"/>
          <w:lang w:eastAsia="ru-RU"/>
        </w:rPr>
        <w:t xml:space="preserve">Технический углерод имеет наиболее низкие значения удельного сопротивления, за </w:t>
      </w:r>
      <w:r w:rsidR="00FC5042" w:rsidRPr="00FA294C">
        <w:rPr>
          <w:rFonts w:ascii="Times New Roman" w:eastAsia="Times New Roman" w:hAnsi="Times New Roman"/>
          <w:sz w:val="28"/>
          <w:szCs w:val="28"/>
          <w:lang w:eastAsia="ru-RU"/>
        </w:rPr>
        <w:t>счет высокой</w:t>
      </w:r>
      <w:r w:rsidRPr="00FA294C">
        <w:rPr>
          <w:rFonts w:ascii="Times New Roman" w:eastAsia="TimesNewRomanPSMT" w:hAnsi="Times New Roman"/>
          <w:sz w:val="28"/>
          <w:szCs w:val="28"/>
          <w:lang w:eastAsia="ru-RU"/>
        </w:rPr>
        <w:t xml:space="preserve"> адсорбционной поверхности, и малых размеров частиц. </w:t>
      </w:r>
      <w:r w:rsidRPr="00FA294C">
        <w:rPr>
          <w:rFonts w:ascii="Times New Roman" w:eastAsia="Times New Roman" w:hAnsi="Times New Roman"/>
          <w:sz w:val="28"/>
          <w:szCs w:val="28"/>
          <w:lang w:eastAsia="ru-RU"/>
        </w:rPr>
        <w:t>Однако увеличение содержания технического углерода в матрице отрицательно сказалось на физико-механических свойствах</w:t>
      </w:r>
      <w:r w:rsidR="00FC5042">
        <w:rPr>
          <w:rFonts w:ascii="Times New Roman" w:eastAsia="Times New Roman" w:hAnsi="Times New Roman"/>
          <w:sz w:val="28"/>
          <w:szCs w:val="28"/>
          <w:lang w:eastAsia="ru-RU"/>
        </w:rPr>
        <w:t xml:space="preserve"> силиконовой матрицы</w:t>
      </w:r>
      <w:r w:rsidRPr="00FA294C">
        <w:rPr>
          <w:rFonts w:ascii="Times New Roman" w:eastAsia="Times New Roman" w:hAnsi="Times New Roman"/>
          <w:sz w:val="28"/>
          <w:szCs w:val="28"/>
          <w:lang w:eastAsia="ru-RU"/>
        </w:rPr>
        <w:t xml:space="preserve">, условная </w:t>
      </w:r>
      <w:r w:rsidRPr="00FA294C">
        <w:rPr>
          <w:rFonts w:ascii="Times New Roman" w:eastAsia="Times New Roman" w:hAnsi="Times New Roman"/>
          <w:sz w:val="28"/>
          <w:szCs w:val="28"/>
          <w:bdr w:val="none" w:sz="0" w:space="0" w:color="auto" w:frame="1"/>
          <w:lang w:eastAsia="ru-RU"/>
        </w:rPr>
        <w:t xml:space="preserve">прочность при разрыве уменьшилась на 42%, </w:t>
      </w:r>
      <w:r w:rsidRPr="00FA294C">
        <w:rPr>
          <w:rFonts w:ascii="Times New Roman" w:eastAsia="Times New Roman" w:hAnsi="Times New Roman"/>
          <w:color w:val="000000"/>
          <w:sz w:val="28"/>
          <w:szCs w:val="28"/>
          <w:bdr w:val="none" w:sz="0" w:space="0" w:color="auto" w:frame="1"/>
          <w:lang w:eastAsia="ru-RU"/>
        </w:rPr>
        <w:t xml:space="preserve">относительное удлинение при разрыве на 37 %. </w:t>
      </w:r>
      <w:r w:rsidRPr="00FA294C">
        <w:rPr>
          <w:rFonts w:ascii="Times New Roman" w:eastAsia="TimesNewRomanPSMT" w:hAnsi="Times New Roman"/>
          <w:sz w:val="28"/>
          <w:szCs w:val="28"/>
          <w:lang w:eastAsia="ru-RU"/>
        </w:rPr>
        <w:t xml:space="preserve">Таким образом, </w:t>
      </w:r>
      <w:r w:rsidRPr="00FA294C">
        <w:rPr>
          <w:rFonts w:ascii="Times New Roman" w:eastAsia="Times New Roman" w:hAnsi="Times New Roman"/>
          <w:sz w:val="28"/>
          <w:szCs w:val="28"/>
          <w:lang w:eastAsia="ru-RU"/>
        </w:rPr>
        <w:t xml:space="preserve">в составе силиконовой </w:t>
      </w:r>
      <w:r w:rsidR="00FC5042">
        <w:rPr>
          <w:rFonts w:ascii="Times New Roman" w:eastAsia="Times New Roman" w:hAnsi="Times New Roman"/>
          <w:sz w:val="28"/>
          <w:szCs w:val="28"/>
          <w:lang w:eastAsia="ru-RU"/>
        </w:rPr>
        <w:t xml:space="preserve">и полисульфидной </w:t>
      </w:r>
      <w:r w:rsidRPr="00FA294C">
        <w:rPr>
          <w:rFonts w:ascii="Times New Roman" w:eastAsia="Times New Roman" w:hAnsi="Times New Roman"/>
          <w:sz w:val="28"/>
          <w:szCs w:val="28"/>
          <w:lang w:eastAsia="ru-RU"/>
        </w:rPr>
        <w:t xml:space="preserve">матрицы технический углерод может использоваться в качестве электропроводящего наполнителя, </w:t>
      </w:r>
      <w:r w:rsidRPr="00FA294C">
        <w:rPr>
          <w:rFonts w:ascii="Times New Roman" w:eastAsia="Times New Roman" w:hAnsi="Times New Roman"/>
          <w:color w:val="000000"/>
          <w:sz w:val="28"/>
          <w:szCs w:val="28"/>
          <w:bdr w:val="none" w:sz="0" w:space="0" w:color="auto" w:frame="1"/>
          <w:lang w:eastAsia="ru-RU"/>
        </w:rPr>
        <w:t>но есть необходимость в улучшении физико-механических характеристик</w:t>
      </w:r>
      <w:r w:rsidR="00FC5042">
        <w:rPr>
          <w:rFonts w:ascii="Times New Roman" w:eastAsia="Times New Roman" w:hAnsi="Times New Roman"/>
          <w:color w:val="000000"/>
          <w:sz w:val="28"/>
          <w:szCs w:val="28"/>
          <w:bdr w:val="none" w:sz="0" w:space="0" w:color="auto" w:frame="1"/>
          <w:lang w:eastAsia="ru-RU"/>
        </w:rPr>
        <w:t xml:space="preserve"> </w:t>
      </w:r>
      <w:r w:rsidR="0050503F" w:rsidRPr="00FA294C">
        <w:rPr>
          <w:rFonts w:ascii="Times New Roman" w:eastAsia="Times New Roman" w:hAnsi="Times New Roman"/>
          <w:color w:val="000000"/>
          <w:sz w:val="28"/>
          <w:szCs w:val="28"/>
          <w:lang w:eastAsia="ru-RU"/>
        </w:rPr>
        <w:t>[5, стр94].</w:t>
      </w:r>
      <w:r w:rsidR="0050503F" w:rsidRPr="000704C9">
        <w:rPr>
          <w:rFonts w:ascii="Times New Roman" w:eastAsia="TimesNewRomanPSMT" w:hAnsi="Times New Roman"/>
          <w:color w:val="000000"/>
          <w:sz w:val="28"/>
          <w:szCs w:val="28"/>
          <w:lang w:eastAsia="ru-RU"/>
        </w:rPr>
        <w:t xml:space="preserve"> </w:t>
      </w:r>
    </w:p>
    <w:p w14:paraId="4B59BF07" w14:textId="77777777" w:rsidR="00FA294C" w:rsidRDefault="00FA294C" w:rsidP="00824D45">
      <w:pPr>
        <w:autoSpaceDE w:val="0"/>
        <w:autoSpaceDN w:val="0"/>
        <w:adjustRightInd w:val="0"/>
        <w:spacing w:after="0" w:line="240" w:lineRule="auto"/>
        <w:ind w:firstLine="567"/>
        <w:jc w:val="both"/>
        <w:rPr>
          <w:rFonts w:ascii="Times New Roman" w:eastAsia="TimesNewRomanPSMT" w:hAnsi="Times New Roman"/>
          <w:sz w:val="28"/>
          <w:szCs w:val="28"/>
          <w:lang w:eastAsia="ru-RU"/>
        </w:rPr>
      </w:pPr>
    </w:p>
    <w:p w14:paraId="47CC9EF4" w14:textId="77777777" w:rsidR="00034FCB" w:rsidRDefault="00034FCB" w:rsidP="00824D45">
      <w:pPr>
        <w:autoSpaceDE w:val="0"/>
        <w:autoSpaceDN w:val="0"/>
        <w:adjustRightInd w:val="0"/>
        <w:spacing w:after="0" w:line="240" w:lineRule="auto"/>
        <w:ind w:firstLine="567"/>
        <w:jc w:val="both"/>
        <w:rPr>
          <w:rFonts w:ascii="Times New Roman" w:eastAsia="TimesNewRomanPSMT" w:hAnsi="Times New Roman"/>
          <w:sz w:val="28"/>
          <w:szCs w:val="28"/>
          <w:lang w:eastAsia="ru-RU"/>
        </w:rPr>
      </w:pPr>
    </w:p>
    <w:p w14:paraId="0FFAD4FB" w14:textId="77777777" w:rsidR="00034FCB" w:rsidRDefault="00034FCB" w:rsidP="00824D45">
      <w:pPr>
        <w:autoSpaceDE w:val="0"/>
        <w:autoSpaceDN w:val="0"/>
        <w:adjustRightInd w:val="0"/>
        <w:spacing w:after="0" w:line="240" w:lineRule="auto"/>
        <w:ind w:firstLine="567"/>
        <w:jc w:val="both"/>
        <w:rPr>
          <w:rFonts w:ascii="Times New Roman" w:eastAsia="TimesNewRomanPSMT" w:hAnsi="Times New Roman"/>
          <w:sz w:val="28"/>
          <w:szCs w:val="28"/>
          <w:lang w:eastAsia="ru-RU"/>
        </w:rPr>
      </w:pPr>
    </w:p>
    <w:p w14:paraId="24C94899" w14:textId="77777777" w:rsidR="00034FCB" w:rsidRDefault="00034FCB" w:rsidP="00824D45">
      <w:pPr>
        <w:autoSpaceDE w:val="0"/>
        <w:autoSpaceDN w:val="0"/>
        <w:adjustRightInd w:val="0"/>
        <w:spacing w:after="0" w:line="240" w:lineRule="auto"/>
        <w:ind w:firstLine="567"/>
        <w:jc w:val="both"/>
        <w:rPr>
          <w:rFonts w:ascii="Times New Roman" w:eastAsia="TimesNewRomanPSMT" w:hAnsi="Times New Roman"/>
          <w:sz w:val="28"/>
          <w:szCs w:val="28"/>
          <w:lang w:eastAsia="ru-RU"/>
        </w:rPr>
      </w:pPr>
    </w:p>
    <w:p w14:paraId="58F2DDE3" w14:textId="77777777" w:rsidR="00034FCB" w:rsidRDefault="00034FCB" w:rsidP="00824D45">
      <w:pPr>
        <w:autoSpaceDE w:val="0"/>
        <w:autoSpaceDN w:val="0"/>
        <w:adjustRightInd w:val="0"/>
        <w:spacing w:after="0" w:line="240" w:lineRule="auto"/>
        <w:ind w:firstLine="567"/>
        <w:jc w:val="both"/>
        <w:rPr>
          <w:rFonts w:ascii="Times New Roman" w:eastAsia="TimesNewRomanPSMT" w:hAnsi="Times New Roman"/>
          <w:sz w:val="28"/>
          <w:szCs w:val="28"/>
          <w:lang w:eastAsia="ru-RU"/>
        </w:rPr>
      </w:pPr>
    </w:p>
    <w:p w14:paraId="7837322A" w14:textId="77777777" w:rsidR="00034FCB" w:rsidRDefault="00034FCB" w:rsidP="00824D45">
      <w:pPr>
        <w:autoSpaceDE w:val="0"/>
        <w:autoSpaceDN w:val="0"/>
        <w:adjustRightInd w:val="0"/>
        <w:spacing w:after="0" w:line="240" w:lineRule="auto"/>
        <w:ind w:firstLine="567"/>
        <w:jc w:val="both"/>
        <w:rPr>
          <w:rFonts w:ascii="Times New Roman" w:eastAsia="TimesNewRomanPSMT" w:hAnsi="Times New Roman"/>
          <w:sz w:val="28"/>
          <w:szCs w:val="28"/>
          <w:lang w:eastAsia="ru-RU"/>
        </w:rPr>
      </w:pPr>
    </w:p>
    <w:p w14:paraId="788C7A41" w14:textId="77777777" w:rsidR="00034FCB" w:rsidRDefault="00034FCB" w:rsidP="00824D45">
      <w:pPr>
        <w:autoSpaceDE w:val="0"/>
        <w:autoSpaceDN w:val="0"/>
        <w:adjustRightInd w:val="0"/>
        <w:spacing w:after="0" w:line="240" w:lineRule="auto"/>
        <w:ind w:firstLine="567"/>
        <w:jc w:val="both"/>
        <w:rPr>
          <w:rFonts w:ascii="Times New Roman" w:eastAsia="TimesNewRomanPSMT" w:hAnsi="Times New Roman"/>
          <w:sz w:val="28"/>
          <w:szCs w:val="28"/>
          <w:lang w:eastAsia="ru-RU"/>
        </w:rPr>
      </w:pPr>
    </w:p>
    <w:p w14:paraId="403AF956" w14:textId="77777777" w:rsidR="00034FCB" w:rsidRDefault="00034FCB" w:rsidP="00824D45">
      <w:pPr>
        <w:autoSpaceDE w:val="0"/>
        <w:autoSpaceDN w:val="0"/>
        <w:adjustRightInd w:val="0"/>
        <w:spacing w:after="0" w:line="240" w:lineRule="auto"/>
        <w:ind w:firstLine="567"/>
        <w:jc w:val="both"/>
        <w:rPr>
          <w:rFonts w:ascii="Times New Roman" w:eastAsia="TimesNewRomanPSMT" w:hAnsi="Times New Roman"/>
          <w:sz w:val="28"/>
          <w:szCs w:val="28"/>
          <w:lang w:eastAsia="ru-RU"/>
        </w:rPr>
      </w:pPr>
    </w:p>
    <w:p w14:paraId="317C3D79" w14:textId="77777777" w:rsidR="00034FCB" w:rsidRDefault="00034FCB" w:rsidP="00824D45">
      <w:pPr>
        <w:autoSpaceDE w:val="0"/>
        <w:autoSpaceDN w:val="0"/>
        <w:adjustRightInd w:val="0"/>
        <w:spacing w:after="0" w:line="240" w:lineRule="auto"/>
        <w:ind w:firstLine="567"/>
        <w:jc w:val="both"/>
        <w:rPr>
          <w:rFonts w:ascii="Times New Roman" w:eastAsia="TimesNewRomanPSMT" w:hAnsi="Times New Roman"/>
          <w:sz w:val="28"/>
          <w:szCs w:val="28"/>
          <w:lang w:eastAsia="ru-RU"/>
        </w:rPr>
      </w:pPr>
    </w:p>
    <w:p w14:paraId="064F0DA6" w14:textId="77777777" w:rsidR="00034FCB" w:rsidRDefault="00034FCB" w:rsidP="00824D45">
      <w:pPr>
        <w:autoSpaceDE w:val="0"/>
        <w:autoSpaceDN w:val="0"/>
        <w:adjustRightInd w:val="0"/>
        <w:spacing w:after="0" w:line="240" w:lineRule="auto"/>
        <w:ind w:firstLine="567"/>
        <w:jc w:val="both"/>
        <w:rPr>
          <w:rFonts w:ascii="Times New Roman" w:eastAsia="TimesNewRomanPSMT" w:hAnsi="Times New Roman"/>
          <w:sz w:val="28"/>
          <w:szCs w:val="28"/>
          <w:lang w:eastAsia="ru-RU"/>
        </w:rPr>
      </w:pPr>
    </w:p>
    <w:p w14:paraId="21CB3FBF" w14:textId="77777777" w:rsidR="00034FCB" w:rsidRDefault="00034FCB" w:rsidP="00824D45">
      <w:pPr>
        <w:autoSpaceDE w:val="0"/>
        <w:autoSpaceDN w:val="0"/>
        <w:adjustRightInd w:val="0"/>
        <w:spacing w:after="0" w:line="240" w:lineRule="auto"/>
        <w:ind w:firstLine="567"/>
        <w:jc w:val="both"/>
        <w:rPr>
          <w:rFonts w:ascii="Times New Roman" w:eastAsia="TimesNewRomanPSMT" w:hAnsi="Times New Roman"/>
          <w:sz w:val="28"/>
          <w:szCs w:val="28"/>
          <w:lang w:eastAsia="ru-RU"/>
        </w:rPr>
      </w:pPr>
    </w:p>
    <w:p w14:paraId="0D593CD6" w14:textId="77777777" w:rsidR="00034FCB" w:rsidRDefault="00034FCB" w:rsidP="00824D45">
      <w:pPr>
        <w:autoSpaceDE w:val="0"/>
        <w:autoSpaceDN w:val="0"/>
        <w:adjustRightInd w:val="0"/>
        <w:spacing w:after="0" w:line="240" w:lineRule="auto"/>
        <w:ind w:firstLine="567"/>
        <w:jc w:val="both"/>
        <w:rPr>
          <w:rFonts w:ascii="Times New Roman" w:eastAsia="TimesNewRomanPSMT" w:hAnsi="Times New Roman"/>
          <w:sz w:val="28"/>
          <w:szCs w:val="28"/>
          <w:lang w:eastAsia="ru-RU"/>
        </w:rPr>
      </w:pPr>
    </w:p>
    <w:p w14:paraId="337F84EE" w14:textId="77777777" w:rsidR="00034FCB" w:rsidRDefault="00034FCB" w:rsidP="00824D45">
      <w:pPr>
        <w:autoSpaceDE w:val="0"/>
        <w:autoSpaceDN w:val="0"/>
        <w:adjustRightInd w:val="0"/>
        <w:spacing w:after="0" w:line="240" w:lineRule="auto"/>
        <w:ind w:firstLine="567"/>
        <w:jc w:val="both"/>
        <w:rPr>
          <w:rFonts w:ascii="Times New Roman" w:eastAsia="TimesNewRomanPSMT" w:hAnsi="Times New Roman"/>
          <w:sz w:val="28"/>
          <w:szCs w:val="28"/>
          <w:lang w:eastAsia="ru-RU"/>
        </w:rPr>
      </w:pPr>
    </w:p>
    <w:p w14:paraId="3E1B783A" w14:textId="77777777" w:rsidR="00034FCB" w:rsidRDefault="00034FCB" w:rsidP="00824D45">
      <w:pPr>
        <w:autoSpaceDE w:val="0"/>
        <w:autoSpaceDN w:val="0"/>
        <w:adjustRightInd w:val="0"/>
        <w:spacing w:after="0" w:line="240" w:lineRule="auto"/>
        <w:ind w:firstLine="567"/>
        <w:jc w:val="both"/>
        <w:rPr>
          <w:rFonts w:ascii="Times New Roman" w:eastAsia="TimesNewRomanPSMT" w:hAnsi="Times New Roman"/>
          <w:sz w:val="28"/>
          <w:szCs w:val="28"/>
          <w:lang w:eastAsia="ru-RU"/>
        </w:rPr>
      </w:pPr>
    </w:p>
    <w:p w14:paraId="3EE013C6" w14:textId="77777777" w:rsidR="00034FCB" w:rsidRDefault="00034FCB" w:rsidP="00824D45">
      <w:pPr>
        <w:autoSpaceDE w:val="0"/>
        <w:autoSpaceDN w:val="0"/>
        <w:adjustRightInd w:val="0"/>
        <w:spacing w:after="0" w:line="240" w:lineRule="auto"/>
        <w:ind w:firstLine="567"/>
        <w:jc w:val="both"/>
        <w:rPr>
          <w:rFonts w:ascii="Times New Roman" w:eastAsia="TimesNewRomanPSMT" w:hAnsi="Times New Roman"/>
          <w:sz w:val="28"/>
          <w:szCs w:val="28"/>
          <w:lang w:eastAsia="ru-RU"/>
        </w:rPr>
      </w:pPr>
    </w:p>
    <w:p w14:paraId="35637071" w14:textId="77777777" w:rsidR="00034FCB" w:rsidRDefault="00034FCB" w:rsidP="00824D45">
      <w:pPr>
        <w:autoSpaceDE w:val="0"/>
        <w:autoSpaceDN w:val="0"/>
        <w:adjustRightInd w:val="0"/>
        <w:spacing w:after="0" w:line="240" w:lineRule="auto"/>
        <w:ind w:firstLine="567"/>
        <w:jc w:val="both"/>
        <w:rPr>
          <w:rFonts w:ascii="Times New Roman" w:eastAsia="TimesNewRomanPSMT" w:hAnsi="Times New Roman"/>
          <w:sz w:val="28"/>
          <w:szCs w:val="28"/>
          <w:lang w:eastAsia="ru-RU"/>
        </w:rPr>
      </w:pPr>
    </w:p>
    <w:p w14:paraId="42DD6CE7" w14:textId="77777777" w:rsidR="00034FCB" w:rsidRDefault="00034FCB" w:rsidP="00824D45">
      <w:pPr>
        <w:autoSpaceDE w:val="0"/>
        <w:autoSpaceDN w:val="0"/>
        <w:adjustRightInd w:val="0"/>
        <w:spacing w:after="0" w:line="240" w:lineRule="auto"/>
        <w:ind w:firstLine="567"/>
        <w:jc w:val="both"/>
        <w:rPr>
          <w:rFonts w:ascii="Times New Roman" w:eastAsia="TimesNewRomanPSMT" w:hAnsi="Times New Roman"/>
          <w:sz w:val="28"/>
          <w:szCs w:val="28"/>
          <w:lang w:eastAsia="ru-RU"/>
        </w:rPr>
      </w:pPr>
    </w:p>
    <w:p w14:paraId="43A7A931" w14:textId="77777777" w:rsidR="00034FCB" w:rsidRDefault="00034FCB" w:rsidP="00824D45">
      <w:pPr>
        <w:autoSpaceDE w:val="0"/>
        <w:autoSpaceDN w:val="0"/>
        <w:adjustRightInd w:val="0"/>
        <w:spacing w:after="0" w:line="240" w:lineRule="auto"/>
        <w:ind w:firstLine="567"/>
        <w:jc w:val="both"/>
        <w:rPr>
          <w:rFonts w:ascii="Times New Roman" w:eastAsia="TimesNewRomanPSMT" w:hAnsi="Times New Roman"/>
          <w:sz w:val="28"/>
          <w:szCs w:val="28"/>
          <w:lang w:eastAsia="ru-RU"/>
        </w:rPr>
      </w:pPr>
    </w:p>
    <w:p w14:paraId="12129D63" w14:textId="77777777" w:rsidR="00034FCB" w:rsidRDefault="00034FCB" w:rsidP="00824D45">
      <w:pPr>
        <w:autoSpaceDE w:val="0"/>
        <w:autoSpaceDN w:val="0"/>
        <w:adjustRightInd w:val="0"/>
        <w:spacing w:after="0" w:line="240" w:lineRule="auto"/>
        <w:ind w:firstLine="567"/>
        <w:jc w:val="both"/>
        <w:rPr>
          <w:rFonts w:ascii="Times New Roman" w:eastAsia="TimesNewRomanPSMT" w:hAnsi="Times New Roman"/>
          <w:sz w:val="28"/>
          <w:szCs w:val="28"/>
          <w:lang w:eastAsia="ru-RU"/>
        </w:rPr>
      </w:pPr>
    </w:p>
    <w:p w14:paraId="6F2C979C" w14:textId="77777777" w:rsidR="00034FCB" w:rsidRDefault="00034FCB" w:rsidP="00824D45">
      <w:pPr>
        <w:autoSpaceDE w:val="0"/>
        <w:autoSpaceDN w:val="0"/>
        <w:adjustRightInd w:val="0"/>
        <w:spacing w:after="0" w:line="240" w:lineRule="auto"/>
        <w:ind w:firstLine="567"/>
        <w:jc w:val="both"/>
        <w:rPr>
          <w:rFonts w:ascii="Times New Roman" w:eastAsia="TimesNewRomanPSMT" w:hAnsi="Times New Roman"/>
          <w:sz w:val="28"/>
          <w:szCs w:val="28"/>
          <w:lang w:eastAsia="ru-RU"/>
        </w:rPr>
      </w:pPr>
    </w:p>
    <w:p w14:paraId="1CC121CD" w14:textId="77777777" w:rsidR="00034FCB" w:rsidRDefault="00034FCB" w:rsidP="00824D45">
      <w:pPr>
        <w:autoSpaceDE w:val="0"/>
        <w:autoSpaceDN w:val="0"/>
        <w:adjustRightInd w:val="0"/>
        <w:spacing w:after="0" w:line="240" w:lineRule="auto"/>
        <w:ind w:firstLine="567"/>
        <w:jc w:val="both"/>
        <w:rPr>
          <w:rFonts w:ascii="Times New Roman" w:eastAsia="TimesNewRomanPSMT" w:hAnsi="Times New Roman"/>
          <w:sz w:val="28"/>
          <w:szCs w:val="28"/>
          <w:lang w:eastAsia="ru-RU"/>
        </w:rPr>
      </w:pPr>
    </w:p>
    <w:p w14:paraId="383A7F21" w14:textId="77777777" w:rsidR="00034FCB" w:rsidRDefault="00034FCB" w:rsidP="00824D45">
      <w:pPr>
        <w:autoSpaceDE w:val="0"/>
        <w:autoSpaceDN w:val="0"/>
        <w:adjustRightInd w:val="0"/>
        <w:spacing w:after="0" w:line="240" w:lineRule="auto"/>
        <w:ind w:firstLine="567"/>
        <w:jc w:val="both"/>
        <w:rPr>
          <w:rFonts w:ascii="Times New Roman" w:eastAsia="TimesNewRomanPSMT" w:hAnsi="Times New Roman"/>
          <w:sz w:val="28"/>
          <w:szCs w:val="28"/>
          <w:lang w:eastAsia="ru-RU"/>
        </w:rPr>
      </w:pPr>
    </w:p>
    <w:p w14:paraId="372BDDAB" w14:textId="77777777" w:rsidR="00034FCB" w:rsidRDefault="00034FCB" w:rsidP="00824D45">
      <w:pPr>
        <w:autoSpaceDE w:val="0"/>
        <w:autoSpaceDN w:val="0"/>
        <w:adjustRightInd w:val="0"/>
        <w:spacing w:after="0" w:line="240" w:lineRule="auto"/>
        <w:ind w:firstLine="567"/>
        <w:jc w:val="both"/>
        <w:rPr>
          <w:rFonts w:ascii="Times New Roman" w:eastAsia="TimesNewRomanPSMT" w:hAnsi="Times New Roman"/>
          <w:sz w:val="28"/>
          <w:szCs w:val="28"/>
          <w:lang w:eastAsia="ru-RU"/>
        </w:rPr>
      </w:pPr>
    </w:p>
    <w:p w14:paraId="4D025F8F" w14:textId="77777777" w:rsidR="00FA294C" w:rsidRDefault="00FA294C" w:rsidP="00824D45">
      <w:pPr>
        <w:autoSpaceDE w:val="0"/>
        <w:autoSpaceDN w:val="0"/>
        <w:adjustRightInd w:val="0"/>
        <w:spacing w:after="0" w:line="240" w:lineRule="auto"/>
        <w:ind w:firstLine="567"/>
        <w:jc w:val="both"/>
        <w:rPr>
          <w:rFonts w:ascii="Times New Roman" w:eastAsia="TimesNewRomanPSMT" w:hAnsi="Times New Roman"/>
          <w:sz w:val="28"/>
          <w:szCs w:val="28"/>
          <w:lang w:eastAsia="ru-RU"/>
        </w:rPr>
      </w:pPr>
    </w:p>
    <w:p w14:paraId="6F18DFFE" w14:textId="77777777" w:rsidR="00FA294C" w:rsidRDefault="00FA294C" w:rsidP="00824D45">
      <w:pPr>
        <w:autoSpaceDE w:val="0"/>
        <w:autoSpaceDN w:val="0"/>
        <w:adjustRightInd w:val="0"/>
        <w:spacing w:after="0" w:line="240" w:lineRule="auto"/>
        <w:ind w:firstLine="567"/>
        <w:jc w:val="both"/>
        <w:rPr>
          <w:rFonts w:ascii="Times New Roman" w:eastAsia="TimesNewRomanPSMT" w:hAnsi="Times New Roman"/>
          <w:sz w:val="28"/>
          <w:szCs w:val="28"/>
          <w:lang w:eastAsia="ru-RU"/>
        </w:rPr>
      </w:pPr>
    </w:p>
    <w:p w14:paraId="2855F475" w14:textId="77777777" w:rsidR="00FA294C" w:rsidRDefault="00FA294C" w:rsidP="00824D45">
      <w:pPr>
        <w:autoSpaceDE w:val="0"/>
        <w:autoSpaceDN w:val="0"/>
        <w:adjustRightInd w:val="0"/>
        <w:spacing w:after="0" w:line="240" w:lineRule="auto"/>
        <w:ind w:firstLine="567"/>
        <w:jc w:val="both"/>
        <w:rPr>
          <w:rFonts w:ascii="Times New Roman" w:eastAsia="TimesNewRomanPSMT" w:hAnsi="Times New Roman"/>
          <w:sz w:val="28"/>
          <w:szCs w:val="28"/>
          <w:lang w:eastAsia="ru-RU"/>
        </w:rPr>
      </w:pPr>
    </w:p>
    <w:p w14:paraId="048FF69D" w14:textId="77777777" w:rsidR="00FA294C" w:rsidRPr="000704C9" w:rsidRDefault="00FA294C" w:rsidP="00824D45">
      <w:pPr>
        <w:autoSpaceDE w:val="0"/>
        <w:autoSpaceDN w:val="0"/>
        <w:adjustRightInd w:val="0"/>
        <w:spacing w:after="0" w:line="240" w:lineRule="auto"/>
        <w:ind w:firstLine="567"/>
        <w:jc w:val="both"/>
        <w:rPr>
          <w:rFonts w:ascii="Times New Roman" w:eastAsia="TimesNewRomanPSMT" w:hAnsi="Times New Roman"/>
          <w:sz w:val="28"/>
          <w:szCs w:val="28"/>
          <w:lang w:eastAsia="ru-RU"/>
        </w:rPr>
      </w:pPr>
    </w:p>
    <w:p w14:paraId="7DE74A61" w14:textId="77777777" w:rsidR="005001C8" w:rsidRDefault="00961C17" w:rsidP="00824D45">
      <w:pPr>
        <w:shd w:val="clear" w:color="auto" w:fill="FFFFFF"/>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heme="minorEastAsia" w:hAnsi="Times New Roman"/>
          <w:bCs/>
          <w:sz w:val="28"/>
          <w:szCs w:val="28"/>
          <w:lang w:eastAsia="zh-CN"/>
        </w:rPr>
      </w:pPr>
      <w:r w:rsidRPr="000704C9">
        <w:rPr>
          <w:rFonts w:ascii="Times New Roman" w:eastAsiaTheme="minorEastAsia" w:hAnsi="Times New Roman"/>
          <w:bCs/>
          <w:sz w:val="28"/>
          <w:szCs w:val="28"/>
          <w:lang w:eastAsia="zh-CN"/>
        </w:rPr>
        <w:tab/>
      </w:r>
    </w:p>
    <w:p w14:paraId="5DD209BD" w14:textId="77777777" w:rsidR="005001C8" w:rsidRDefault="005001C8" w:rsidP="00824D45">
      <w:pPr>
        <w:shd w:val="clear" w:color="auto" w:fill="FFFFFF"/>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heme="minorEastAsia" w:hAnsi="Times New Roman"/>
          <w:bCs/>
          <w:sz w:val="28"/>
          <w:szCs w:val="28"/>
          <w:lang w:eastAsia="zh-CN"/>
        </w:rPr>
      </w:pPr>
    </w:p>
    <w:p w14:paraId="49B3E228" w14:textId="2D1D7303" w:rsidR="00511817" w:rsidRPr="00896B09" w:rsidRDefault="002255FD" w:rsidP="00824D45">
      <w:pPr>
        <w:shd w:val="clear" w:color="auto" w:fill="FFFFFF"/>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bCs/>
          <w:sz w:val="28"/>
          <w:szCs w:val="28"/>
          <w:lang w:eastAsia="ar-SA"/>
        </w:rPr>
      </w:pPr>
      <w:r w:rsidRPr="000704C9">
        <w:rPr>
          <w:rFonts w:ascii="Times New Roman" w:eastAsiaTheme="minorEastAsia" w:hAnsi="Times New Roman"/>
          <w:b/>
          <w:bCs/>
          <w:sz w:val="28"/>
          <w:szCs w:val="28"/>
          <w:lang w:eastAsia="zh-CN"/>
        </w:rPr>
        <w:lastRenderedPageBreak/>
        <w:t>6</w:t>
      </w:r>
      <w:r w:rsidR="005814BB" w:rsidRPr="000704C9">
        <w:rPr>
          <w:rFonts w:ascii="Times New Roman" w:eastAsiaTheme="minorEastAsia" w:hAnsi="Times New Roman"/>
          <w:bCs/>
          <w:sz w:val="28"/>
          <w:szCs w:val="28"/>
          <w:lang w:eastAsia="zh-CN"/>
        </w:rPr>
        <w:t xml:space="preserve"> </w:t>
      </w:r>
      <w:r w:rsidR="000873A0" w:rsidRPr="000873A0">
        <w:rPr>
          <w:rFonts w:ascii="Times New Roman" w:hAnsi="Times New Roman"/>
          <w:b/>
          <w:bCs/>
          <w:iCs/>
          <w:sz w:val="28"/>
          <w:szCs w:val="28"/>
        </w:rPr>
        <w:t>Н</w:t>
      </w:r>
      <w:r w:rsidR="000873A0" w:rsidRPr="000873A0">
        <w:rPr>
          <w:rFonts w:ascii="Times New Roman" w:hAnsi="Times New Roman"/>
          <w:b/>
          <w:bCs/>
          <w:iCs/>
          <w:sz w:val="28"/>
          <w:szCs w:val="28"/>
          <w:lang w:val="kk-KZ"/>
        </w:rPr>
        <w:t xml:space="preserve">АНОМАТЕРИАЛЫ НА ОСНОВЕ УГЛЕРОДА (МУНТ, КРШ, УНПП) ИСПОЛЬЗУЕМЫЕ КАК НАПОЛНИТЕЛИ </w:t>
      </w:r>
      <w:r w:rsidR="000873A0" w:rsidRPr="000873A0">
        <w:rPr>
          <w:rFonts w:ascii="Times New Roman" w:hAnsi="Times New Roman"/>
          <w:b/>
          <w:bCs/>
          <w:iCs/>
          <w:sz w:val="28"/>
          <w:szCs w:val="28"/>
        </w:rPr>
        <w:t>К ГЕРМЕТИЗИРУЮЩИМ КОМПОЗИЦИЯМ</w:t>
      </w:r>
    </w:p>
    <w:p w14:paraId="14F7E722" w14:textId="77777777" w:rsidR="00856BAB" w:rsidRPr="000704C9" w:rsidRDefault="00856BAB" w:rsidP="00824D45">
      <w:pPr>
        <w:widowControl w:val="0"/>
        <w:spacing w:after="0" w:line="240" w:lineRule="auto"/>
        <w:ind w:firstLine="567"/>
        <w:jc w:val="both"/>
        <w:rPr>
          <w:rFonts w:ascii="Times New Roman" w:eastAsia="Times New Roman" w:hAnsi="Times New Roman"/>
          <w:b/>
          <w:bCs/>
          <w:sz w:val="28"/>
          <w:szCs w:val="28"/>
        </w:rPr>
      </w:pPr>
    </w:p>
    <w:p w14:paraId="056ACB96" w14:textId="77777777" w:rsidR="00856BAB" w:rsidRPr="000704C9" w:rsidRDefault="00733F68" w:rsidP="00824D45">
      <w:pPr>
        <w:widowControl w:val="0"/>
        <w:spacing w:after="0" w:line="240" w:lineRule="auto"/>
        <w:ind w:firstLine="567"/>
        <w:jc w:val="both"/>
        <w:rPr>
          <w:rFonts w:ascii="Times New Roman" w:eastAsia="Times New Roman" w:hAnsi="Times New Roman"/>
          <w:b/>
          <w:bCs/>
          <w:sz w:val="28"/>
          <w:szCs w:val="28"/>
        </w:rPr>
      </w:pPr>
      <w:r w:rsidRPr="000704C9">
        <w:rPr>
          <w:rFonts w:ascii="Times New Roman" w:eastAsia="Times New Roman" w:hAnsi="Times New Roman"/>
          <w:b/>
          <w:bCs/>
          <w:sz w:val="28"/>
          <w:szCs w:val="28"/>
        </w:rPr>
        <w:t>6</w:t>
      </w:r>
      <w:r w:rsidR="00856BAB" w:rsidRPr="000704C9">
        <w:rPr>
          <w:rFonts w:ascii="Times New Roman" w:eastAsia="Times New Roman" w:hAnsi="Times New Roman"/>
          <w:b/>
          <w:bCs/>
          <w:sz w:val="28"/>
          <w:szCs w:val="28"/>
        </w:rPr>
        <w:t>.</w:t>
      </w:r>
      <w:r w:rsidRPr="000704C9">
        <w:rPr>
          <w:rFonts w:ascii="Times New Roman" w:eastAsia="Times New Roman" w:hAnsi="Times New Roman"/>
          <w:b/>
          <w:bCs/>
          <w:sz w:val="28"/>
          <w:szCs w:val="28"/>
        </w:rPr>
        <w:t>1</w:t>
      </w:r>
      <w:r w:rsidR="00856BAB" w:rsidRPr="000704C9">
        <w:rPr>
          <w:rFonts w:ascii="Times New Roman" w:eastAsia="Times New Roman" w:hAnsi="Times New Roman"/>
          <w:b/>
          <w:bCs/>
          <w:sz w:val="28"/>
          <w:szCs w:val="28"/>
        </w:rPr>
        <w:t xml:space="preserve"> </w:t>
      </w:r>
      <w:r w:rsidR="00856BAB" w:rsidRPr="000704C9">
        <w:rPr>
          <w:rFonts w:ascii="Times New Roman" w:eastAsiaTheme="minorEastAsia" w:hAnsi="Times New Roman"/>
          <w:b/>
          <w:sz w:val="28"/>
          <w:szCs w:val="28"/>
          <w:lang w:eastAsia="zh-CN"/>
        </w:rPr>
        <w:t xml:space="preserve">Экспериментальное определение физико-химических параметров адгезивных связующих ПМС-10 и PMX-200 </w:t>
      </w:r>
    </w:p>
    <w:p w14:paraId="6D10F0DD" w14:textId="59978DEF" w:rsidR="00856BAB" w:rsidRPr="00896B09" w:rsidRDefault="00856BAB" w:rsidP="00824D45">
      <w:pPr>
        <w:spacing w:after="0" w:line="240" w:lineRule="auto"/>
        <w:ind w:firstLine="567"/>
        <w:jc w:val="both"/>
        <w:rPr>
          <w:rFonts w:ascii="Times New Roman" w:hAnsi="Times New Roman"/>
          <w:color w:val="222222"/>
          <w:sz w:val="28"/>
          <w:szCs w:val="28"/>
          <w:shd w:val="clear" w:color="auto" w:fill="FFFFFF"/>
        </w:rPr>
      </w:pPr>
      <w:r w:rsidRPr="00896B09">
        <w:rPr>
          <w:rFonts w:ascii="Times New Roman" w:hAnsi="Times New Roman"/>
          <w:color w:val="222222"/>
          <w:sz w:val="28"/>
          <w:szCs w:val="28"/>
          <w:shd w:val="clear" w:color="auto" w:fill="FFFFFF"/>
        </w:rPr>
        <w:t xml:space="preserve">Чтобы понять механизм работы герметика нужно определить </w:t>
      </w:r>
      <w:r w:rsidR="001A73D0" w:rsidRPr="00896B09">
        <w:rPr>
          <w:rFonts w:ascii="Times New Roman" w:hAnsi="Times New Roman"/>
          <w:color w:val="222222"/>
          <w:sz w:val="28"/>
          <w:szCs w:val="28"/>
          <w:shd w:val="clear" w:color="auto" w:fill="FFFFFF"/>
        </w:rPr>
        <w:t>его</w:t>
      </w:r>
      <w:r w:rsidR="001A73D0" w:rsidRPr="001A73D0">
        <w:rPr>
          <w:rFonts w:ascii="Times New Roman" w:hAnsi="Times New Roman"/>
          <w:color w:val="222222"/>
          <w:sz w:val="28"/>
          <w:szCs w:val="28"/>
          <w:shd w:val="clear" w:color="auto" w:fill="FFFFFF"/>
        </w:rPr>
        <w:t xml:space="preserve"> </w:t>
      </w:r>
      <w:r w:rsidR="00FF47B8" w:rsidRPr="000704C9">
        <w:rPr>
          <w:rFonts w:ascii="Times New Roman" w:hAnsi="Times New Roman"/>
          <w:color w:val="222222"/>
          <w:sz w:val="28"/>
          <w:szCs w:val="28"/>
          <w:shd w:val="clear" w:color="auto" w:fill="FFFFFF"/>
        </w:rPr>
        <w:t>основные компоненты</w:t>
      </w:r>
      <w:r w:rsidRPr="00896B09">
        <w:rPr>
          <w:rFonts w:ascii="Times New Roman" w:hAnsi="Times New Roman"/>
          <w:color w:val="222222"/>
          <w:sz w:val="28"/>
          <w:szCs w:val="28"/>
          <w:shd w:val="clear" w:color="auto" w:fill="FFFFFF"/>
        </w:rPr>
        <w:t>, которые по своим функциональным параметрам будут определять такие свойства герметиков, как эластичность, устойчивость к агрессивным средам, прочность сшивания и</w:t>
      </w:r>
      <w:r w:rsidR="00B72C41">
        <w:rPr>
          <w:rFonts w:ascii="Times New Roman" w:hAnsi="Times New Roman"/>
          <w:color w:val="222222"/>
          <w:sz w:val="28"/>
          <w:szCs w:val="28"/>
          <w:shd w:val="clear" w:color="auto" w:fill="FFFFFF"/>
          <w:lang w:val="kk-KZ"/>
        </w:rPr>
        <w:t xml:space="preserve"> </w:t>
      </w:r>
      <w:r w:rsidRPr="00896B09">
        <w:rPr>
          <w:rFonts w:ascii="Times New Roman" w:hAnsi="Times New Roman"/>
          <w:color w:val="222222"/>
          <w:sz w:val="28"/>
          <w:szCs w:val="28"/>
          <w:shd w:val="clear" w:color="auto" w:fill="FFFFFF"/>
        </w:rPr>
        <w:t>т</w:t>
      </w:r>
      <w:r w:rsidR="00FF47B8">
        <w:rPr>
          <w:rFonts w:ascii="Times New Roman" w:hAnsi="Times New Roman"/>
          <w:color w:val="222222"/>
          <w:sz w:val="28"/>
          <w:szCs w:val="28"/>
          <w:shd w:val="clear" w:color="auto" w:fill="FFFFFF"/>
        </w:rPr>
        <w:t>.</w:t>
      </w:r>
      <w:r w:rsidRPr="00896B09">
        <w:rPr>
          <w:rFonts w:ascii="Times New Roman" w:hAnsi="Times New Roman"/>
          <w:color w:val="222222"/>
          <w:sz w:val="28"/>
          <w:szCs w:val="28"/>
          <w:shd w:val="clear" w:color="auto" w:fill="FFFFFF"/>
        </w:rPr>
        <w:t xml:space="preserve">д. </w:t>
      </w:r>
    </w:p>
    <w:p w14:paraId="3DF5310B" w14:textId="4194AE28" w:rsidR="00856BAB" w:rsidRPr="00896B09" w:rsidRDefault="00856BAB" w:rsidP="00824D45">
      <w:pPr>
        <w:spacing w:after="0" w:line="240" w:lineRule="auto"/>
        <w:ind w:firstLine="567"/>
        <w:jc w:val="both"/>
        <w:rPr>
          <w:rFonts w:ascii="Times New Roman" w:hAnsi="Times New Roman"/>
          <w:color w:val="222222"/>
          <w:sz w:val="28"/>
          <w:szCs w:val="28"/>
          <w:shd w:val="clear" w:color="auto" w:fill="FFFFFF"/>
        </w:rPr>
      </w:pPr>
      <w:r w:rsidRPr="00896B09">
        <w:rPr>
          <w:rFonts w:ascii="Times New Roman" w:hAnsi="Times New Roman"/>
          <w:color w:val="222222"/>
          <w:sz w:val="28"/>
          <w:szCs w:val="28"/>
          <w:shd w:val="clear" w:color="auto" w:fill="FFFFFF"/>
        </w:rPr>
        <w:t xml:space="preserve">В основной состав </w:t>
      </w:r>
      <w:r w:rsidR="001A73D0" w:rsidRPr="001A73D0">
        <w:rPr>
          <w:rFonts w:ascii="Times New Roman" w:hAnsi="Times New Roman"/>
          <w:color w:val="222222"/>
          <w:sz w:val="28"/>
          <w:szCs w:val="28"/>
          <w:shd w:val="clear" w:color="auto" w:fill="FFFFFF"/>
        </w:rPr>
        <w:t>классического тиоколового</w:t>
      </w:r>
      <w:r w:rsidRPr="00896B09">
        <w:rPr>
          <w:rFonts w:ascii="Times New Roman" w:hAnsi="Times New Roman"/>
          <w:color w:val="222222"/>
          <w:sz w:val="28"/>
          <w:szCs w:val="28"/>
          <w:shd w:val="clear" w:color="auto" w:fill="FFFFFF"/>
        </w:rPr>
        <w:t xml:space="preserve"> герметика входит </w:t>
      </w:r>
      <w:r w:rsidR="001A73D0">
        <w:rPr>
          <w:rFonts w:ascii="Times New Roman" w:hAnsi="Times New Roman"/>
          <w:color w:val="222222"/>
          <w:sz w:val="28"/>
          <w:szCs w:val="28"/>
          <w:shd w:val="clear" w:color="auto" w:fill="FFFFFF"/>
        </w:rPr>
        <w:t>некоторое количество эпоксидной смолы, или других смол,</w:t>
      </w:r>
      <w:r w:rsidRPr="00896B09">
        <w:rPr>
          <w:rFonts w:ascii="Times New Roman" w:hAnsi="Times New Roman"/>
          <w:color w:val="222222"/>
          <w:sz w:val="28"/>
          <w:szCs w:val="28"/>
          <w:shd w:val="clear" w:color="auto" w:fill="FFFFFF"/>
        </w:rPr>
        <w:t xml:space="preserve"> </w:t>
      </w:r>
      <w:r w:rsidR="001A73D0">
        <w:rPr>
          <w:rFonts w:ascii="Times New Roman" w:hAnsi="Times New Roman"/>
          <w:color w:val="222222"/>
          <w:sz w:val="28"/>
          <w:szCs w:val="28"/>
          <w:shd w:val="clear" w:color="auto" w:fill="FFFFFF"/>
        </w:rPr>
        <w:t xml:space="preserve">как </w:t>
      </w:r>
      <w:r w:rsidRPr="00896B09">
        <w:rPr>
          <w:rFonts w:ascii="Times New Roman" w:hAnsi="Times New Roman"/>
          <w:color w:val="222222"/>
          <w:sz w:val="28"/>
          <w:szCs w:val="28"/>
          <w:shd w:val="clear" w:color="auto" w:fill="FFFFFF"/>
        </w:rPr>
        <w:t>компонент</w:t>
      </w:r>
      <w:r w:rsidR="001A73D0">
        <w:rPr>
          <w:rFonts w:ascii="Times New Roman" w:hAnsi="Times New Roman"/>
          <w:color w:val="222222"/>
          <w:sz w:val="28"/>
          <w:szCs w:val="28"/>
          <w:shd w:val="clear" w:color="auto" w:fill="FFFFFF"/>
        </w:rPr>
        <w:t>ов</w:t>
      </w:r>
      <w:r w:rsidRPr="00896B09">
        <w:rPr>
          <w:rFonts w:ascii="Times New Roman" w:hAnsi="Times New Roman"/>
          <w:color w:val="222222"/>
          <w:sz w:val="28"/>
          <w:szCs w:val="28"/>
          <w:shd w:val="clear" w:color="auto" w:fill="FFFFFF"/>
        </w:rPr>
        <w:t xml:space="preserve"> </w:t>
      </w:r>
      <w:r w:rsidR="001A73D0">
        <w:rPr>
          <w:rFonts w:ascii="Times New Roman" w:hAnsi="Times New Roman"/>
          <w:color w:val="222222"/>
          <w:sz w:val="28"/>
          <w:szCs w:val="28"/>
          <w:shd w:val="clear" w:color="auto" w:fill="FFFFFF"/>
        </w:rPr>
        <w:t>которые</w:t>
      </w:r>
      <w:r w:rsidRPr="00896B09">
        <w:rPr>
          <w:rFonts w:ascii="Times New Roman" w:hAnsi="Times New Roman"/>
          <w:color w:val="222222"/>
          <w:sz w:val="28"/>
          <w:szCs w:val="28"/>
          <w:shd w:val="clear" w:color="auto" w:fill="FFFFFF"/>
        </w:rPr>
        <w:t xml:space="preserve"> </w:t>
      </w:r>
      <w:r w:rsidR="001A73D0" w:rsidRPr="001A73D0">
        <w:rPr>
          <w:rFonts w:ascii="Times New Roman" w:hAnsi="Times New Roman"/>
          <w:color w:val="222222"/>
          <w:sz w:val="28"/>
          <w:szCs w:val="28"/>
          <w:shd w:val="clear" w:color="auto" w:fill="FFFFFF"/>
        </w:rPr>
        <w:t>обеспечива</w:t>
      </w:r>
      <w:r w:rsidR="001A73D0">
        <w:rPr>
          <w:rFonts w:ascii="Times New Roman" w:hAnsi="Times New Roman"/>
          <w:color w:val="222222"/>
          <w:sz w:val="28"/>
          <w:szCs w:val="28"/>
          <w:shd w:val="clear" w:color="auto" w:fill="FFFFFF"/>
        </w:rPr>
        <w:t>ю</w:t>
      </w:r>
      <w:r w:rsidR="001A73D0" w:rsidRPr="001A73D0">
        <w:rPr>
          <w:rFonts w:ascii="Times New Roman" w:hAnsi="Times New Roman"/>
          <w:color w:val="222222"/>
          <w:sz w:val="28"/>
          <w:szCs w:val="28"/>
          <w:shd w:val="clear" w:color="auto" w:fill="FFFFFF"/>
        </w:rPr>
        <w:t>т адгезию</w:t>
      </w:r>
      <w:r w:rsidRPr="00896B09">
        <w:rPr>
          <w:rFonts w:ascii="Times New Roman" w:hAnsi="Times New Roman"/>
          <w:color w:val="222222"/>
          <w:sz w:val="28"/>
          <w:szCs w:val="28"/>
          <w:shd w:val="clear" w:color="auto" w:fill="FFFFFF"/>
        </w:rPr>
        <w:t xml:space="preserve"> к материалам,  функция адгезива при линейных расширениях сшивать герметик с герметизируемым материалом </w:t>
      </w:r>
    </w:p>
    <w:p w14:paraId="026735E9" w14:textId="4B8DC8BC" w:rsidR="00856BAB" w:rsidRPr="00896B09" w:rsidRDefault="00856BAB" w:rsidP="00824D45">
      <w:pPr>
        <w:spacing w:after="0" w:line="240" w:lineRule="auto"/>
        <w:ind w:firstLine="567"/>
        <w:jc w:val="both"/>
        <w:rPr>
          <w:rFonts w:ascii="Times New Roman" w:hAnsi="Times New Roman"/>
          <w:color w:val="222222"/>
          <w:sz w:val="28"/>
          <w:szCs w:val="28"/>
          <w:shd w:val="clear" w:color="auto" w:fill="FFFFFF"/>
        </w:rPr>
      </w:pPr>
      <w:r w:rsidRPr="00896B09">
        <w:rPr>
          <w:rFonts w:ascii="Times New Roman" w:hAnsi="Times New Roman"/>
          <w:color w:val="222222"/>
          <w:sz w:val="28"/>
          <w:szCs w:val="28"/>
          <w:shd w:val="clear" w:color="auto" w:fill="FFFFFF"/>
        </w:rPr>
        <w:t xml:space="preserve">Герметик также должен быть эластичным, </w:t>
      </w:r>
      <w:r w:rsidR="001A73D0">
        <w:rPr>
          <w:rFonts w:ascii="Times New Roman" w:hAnsi="Times New Roman"/>
          <w:color w:val="222222"/>
          <w:sz w:val="28"/>
          <w:szCs w:val="28"/>
          <w:shd w:val="clear" w:color="auto" w:fill="FFFFFF"/>
        </w:rPr>
        <w:t>традиционно</w:t>
      </w:r>
      <w:r w:rsidRPr="00896B09">
        <w:rPr>
          <w:rFonts w:ascii="Times New Roman" w:hAnsi="Times New Roman"/>
          <w:color w:val="222222"/>
          <w:sz w:val="28"/>
          <w:szCs w:val="28"/>
          <w:shd w:val="clear" w:color="auto" w:fill="FFFFFF"/>
        </w:rPr>
        <w:t xml:space="preserve"> для придания эластичности используют</w:t>
      </w:r>
      <w:r w:rsidR="001A73D0">
        <w:rPr>
          <w:rFonts w:ascii="Times New Roman" w:hAnsi="Times New Roman"/>
          <w:color w:val="222222"/>
          <w:sz w:val="28"/>
          <w:szCs w:val="28"/>
          <w:shd w:val="clear" w:color="auto" w:fill="FFFFFF"/>
        </w:rPr>
        <w:t>ся</w:t>
      </w:r>
      <w:r w:rsidRPr="00896B09">
        <w:rPr>
          <w:rFonts w:ascii="Times New Roman" w:hAnsi="Times New Roman"/>
          <w:color w:val="222222"/>
          <w:sz w:val="28"/>
          <w:szCs w:val="28"/>
          <w:shd w:val="clear" w:color="auto" w:fill="FFFFFF"/>
        </w:rPr>
        <w:t xml:space="preserve"> </w:t>
      </w:r>
      <w:r w:rsidR="001A73D0">
        <w:rPr>
          <w:rFonts w:ascii="Times New Roman" w:hAnsi="Times New Roman"/>
          <w:color w:val="222222"/>
          <w:sz w:val="28"/>
          <w:szCs w:val="28"/>
          <w:shd w:val="clear" w:color="auto" w:fill="FFFFFF"/>
        </w:rPr>
        <w:t>различные</w:t>
      </w:r>
      <w:r w:rsidRPr="00896B09">
        <w:rPr>
          <w:rFonts w:ascii="Times New Roman" w:hAnsi="Times New Roman"/>
          <w:color w:val="222222"/>
          <w:sz w:val="28"/>
          <w:szCs w:val="28"/>
          <w:shd w:val="clear" w:color="auto" w:fill="FFFFFF"/>
        </w:rPr>
        <w:t xml:space="preserve"> пластификатор</w:t>
      </w:r>
      <w:r w:rsidR="001A73D0">
        <w:rPr>
          <w:rFonts w:ascii="Times New Roman" w:hAnsi="Times New Roman"/>
          <w:color w:val="222222"/>
          <w:sz w:val="28"/>
          <w:szCs w:val="28"/>
          <w:shd w:val="clear" w:color="auto" w:fill="FFFFFF"/>
        </w:rPr>
        <w:t>ы</w:t>
      </w:r>
      <w:r w:rsidRPr="00896B09">
        <w:rPr>
          <w:rFonts w:ascii="Times New Roman" w:hAnsi="Times New Roman"/>
          <w:color w:val="222222"/>
          <w:sz w:val="28"/>
          <w:szCs w:val="28"/>
          <w:shd w:val="clear" w:color="auto" w:fill="FFFFFF"/>
        </w:rPr>
        <w:t>.</w:t>
      </w:r>
    </w:p>
    <w:p w14:paraId="4C8BE6FD" w14:textId="56790B14" w:rsidR="00856BAB" w:rsidRPr="000704C9" w:rsidRDefault="00856BAB" w:rsidP="00824D45">
      <w:pPr>
        <w:spacing w:after="0" w:line="240" w:lineRule="auto"/>
        <w:ind w:firstLine="567"/>
        <w:jc w:val="both"/>
        <w:rPr>
          <w:rFonts w:ascii="Times New Roman" w:hAnsi="Times New Roman"/>
          <w:color w:val="222222"/>
          <w:sz w:val="28"/>
          <w:szCs w:val="28"/>
          <w:shd w:val="clear" w:color="auto" w:fill="FFFFFF"/>
        </w:rPr>
      </w:pPr>
      <w:r w:rsidRPr="00896B09">
        <w:rPr>
          <w:rFonts w:ascii="Times New Roman" w:hAnsi="Times New Roman"/>
          <w:color w:val="222222"/>
          <w:sz w:val="28"/>
          <w:szCs w:val="28"/>
          <w:shd w:val="clear" w:color="auto" w:fill="FFFFFF"/>
        </w:rPr>
        <w:t xml:space="preserve">Роль пластификатора заключается в снижении межмолекулярного </w:t>
      </w:r>
      <w:r w:rsidR="001A73D0" w:rsidRPr="001A73D0">
        <w:rPr>
          <w:rFonts w:ascii="Times New Roman" w:hAnsi="Times New Roman"/>
          <w:color w:val="222222"/>
          <w:sz w:val="28"/>
          <w:szCs w:val="28"/>
          <w:shd w:val="clear" w:color="auto" w:fill="FFFFFF"/>
        </w:rPr>
        <w:t>взаимодействия</w:t>
      </w:r>
      <w:r w:rsidRPr="00896B09">
        <w:rPr>
          <w:rFonts w:ascii="Times New Roman" w:hAnsi="Times New Roman"/>
          <w:color w:val="222222"/>
          <w:sz w:val="28"/>
          <w:szCs w:val="28"/>
          <w:shd w:val="clear" w:color="auto" w:fill="FFFFFF"/>
        </w:rPr>
        <w:t xml:space="preserve"> в герметиках, </w:t>
      </w:r>
      <w:r w:rsidR="001A73D0" w:rsidRPr="001A73D0">
        <w:rPr>
          <w:rFonts w:ascii="Times New Roman" w:hAnsi="Times New Roman"/>
          <w:color w:val="222222"/>
          <w:sz w:val="28"/>
          <w:szCs w:val="28"/>
          <w:shd w:val="clear" w:color="auto" w:fill="FFFFFF"/>
        </w:rPr>
        <w:t>котор</w:t>
      </w:r>
      <w:r w:rsidR="001A73D0">
        <w:rPr>
          <w:rFonts w:ascii="Times New Roman" w:hAnsi="Times New Roman"/>
          <w:color w:val="222222"/>
          <w:sz w:val="28"/>
          <w:szCs w:val="28"/>
          <w:shd w:val="clear" w:color="auto" w:fill="FFFFFF"/>
        </w:rPr>
        <w:t>ое</w:t>
      </w:r>
      <w:r w:rsidR="001A73D0" w:rsidRPr="001A73D0">
        <w:rPr>
          <w:rFonts w:ascii="Times New Roman" w:hAnsi="Times New Roman"/>
          <w:color w:val="222222"/>
          <w:sz w:val="28"/>
          <w:szCs w:val="28"/>
          <w:shd w:val="clear" w:color="auto" w:fill="FFFFFF"/>
        </w:rPr>
        <w:t xml:space="preserve"> обеспечивается</w:t>
      </w:r>
      <w:r w:rsidRPr="00896B09">
        <w:rPr>
          <w:rFonts w:ascii="Times New Roman" w:hAnsi="Times New Roman"/>
          <w:color w:val="222222"/>
          <w:sz w:val="28"/>
          <w:szCs w:val="28"/>
          <w:shd w:val="clear" w:color="auto" w:fill="FFFFFF"/>
        </w:rPr>
        <w:t xml:space="preserve"> высокой текучестью молекул полимера, из </w:t>
      </w:r>
      <w:r w:rsidR="001A73D0" w:rsidRPr="001A73D0">
        <w:rPr>
          <w:rFonts w:ascii="Times New Roman" w:hAnsi="Times New Roman"/>
          <w:color w:val="222222"/>
          <w:sz w:val="28"/>
          <w:szCs w:val="28"/>
          <w:shd w:val="clear" w:color="auto" w:fill="FFFFFF"/>
        </w:rPr>
        <w:t>которого</w:t>
      </w:r>
      <w:r w:rsidRPr="00896B09">
        <w:rPr>
          <w:rFonts w:ascii="Times New Roman" w:hAnsi="Times New Roman"/>
          <w:color w:val="222222"/>
          <w:sz w:val="28"/>
          <w:szCs w:val="28"/>
          <w:shd w:val="clear" w:color="auto" w:fill="FFFFFF"/>
        </w:rPr>
        <w:t xml:space="preserve"> состоит герметик. На практике существует множество пластификаторов, к ним относятся фталаты, обеспечивающие высокую эффективность но  с высокой токсичностью для окружающей среды, фосфаты менее </w:t>
      </w:r>
      <w:r w:rsidR="001A73D0" w:rsidRPr="001A73D0">
        <w:rPr>
          <w:rFonts w:ascii="Times New Roman" w:hAnsi="Times New Roman"/>
          <w:color w:val="222222"/>
          <w:sz w:val="28"/>
          <w:szCs w:val="28"/>
          <w:shd w:val="clear" w:color="auto" w:fill="FFFFFF"/>
        </w:rPr>
        <w:t>вредные</w:t>
      </w:r>
      <w:r w:rsidRPr="00896B09">
        <w:rPr>
          <w:rFonts w:ascii="Times New Roman" w:hAnsi="Times New Roman"/>
          <w:color w:val="222222"/>
          <w:sz w:val="28"/>
          <w:szCs w:val="28"/>
          <w:shd w:val="clear" w:color="auto" w:fill="FFFFFF"/>
        </w:rPr>
        <w:t xml:space="preserve"> но высоки по себестоимости, в  наших исследованиях в качестве пластификаторов были использованы силиконовые масла ПМХ-10 и РХМ -200.</w:t>
      </w:r>
    </w:p>
    <w:p w14:paraId="2E294C5C" w14:textId="76D3DBE9" w:rsidR="00856BAB" w:rsidRPr="00896B09" w:rsidRDefault="00856BAB" w:rsidP="00824D45">
      <w:pPr>
        <w:spacing w:after="0" w:line="240" w:lineRule="auto"/>
        <w:ind w:firstLine="567"/>
        <w:jc w:val="both"/>
        <w:rPr>
          <w:rFonts w:ascii="Times New Roman" w:eastAsiaTheme="minorEastAsia" w:hAnsi="Times New Roman"/>
          <w:bCs/>
          <w:sz w:val="28"/>
          <w:szCs w:val="28"/>
          <w:lang w:eastAsia="zh-CN"/>
        </w:rPr>
      </w:pPr>
      <w:r w:rsidRPr="00896B09">
        <w:rPr>
          <w:rFonts w:ascii="Times New Roman" w:eastAsiaTheme="minorEastAsia" w:hAnsi="Times New Roman"/>
          <w:sz w:val="28"/>
          <w:szCs w:val="28"/>
          <w:lang w:eastAsia="zh-CN"/>
        </w:rPr>
        <w:t xml:space="preserve">В состав герметиков были внедрены пластификаторы полиметисилоксаны, которые относятся к кремнеорганическим полимерным жидкостям и обладают специфичными физико-химическими свойствами. В частности, в ПМС полимеры не имеют упорядоченной структуры и в составе </w:t>
      </w:r>
      <w:r w:rsidR="001A73D0" w:rsidRPr="001A73D0">
        <w:rPr>
          <w:rFonts w:ascii="Times New Roman" w:eastAsiaTheme="minorEastAsia" w:hAnsi="Times New Roman"/>
          <w:sz w:val="28"/>
          <w:szCs w:val="28"/>
          <w:lang w:eastAsia="zh-CN"/>
        </w:rPr>
        <w:t>присутствуют,</w:t>
      </w:r>
      <w:r w:rsidRPr="00896B09">
        <w:rPr>
          <w:rFonts w:ascii="Times New Roman" w:eastAsiaTheme="minorEastAsia" w:hAnsi="Times New Roman"/>
          <w:sz w:val="28"/>
          <w:szCs w:val="28"/>
          <w:lang w:eastAsia="zh-CN"/>
        </w:rPr>
        <w:t xml:space="preserve"> как правило, полимер</w:t>
      </w:r>
      <w:r w:rsidR="001A73D0">
        <w:rPr>
          <w:rFonts w:ascii="Times New Roman" w:eastAsiaTheme="minorEastAsia" w:hAnsi="Times New Roman"/>
          <w:sz w:val="28"/>
          <w:szCs w:val="28"/>
          <w:lang w:eastAsia="zh-CN"/>
        </w:rPr>
        <w:t>ные звенья</w:t>
      </w:r>
      <w:r w:rsidRPr="00896B09">
        <w:rPr>
          <w:rFonts w:ascii="Times New Roman" w:eastAsiaTheme="minorEastAsia" w:hAnsi="Times New Roman"/>
          <w:sz w:val="28"/>
          <w:szCs w:val="28"/>
          <w:lang w:eastAsia="zh-CN"/>
        </w:rPr>
        <w:t xml:space="preserve"> линейного и разветвленного строения одновременно:</w:t>
      </w:r>
    </w:p>
    <w:p w14:paraId="016324BE" w14:textId="77777777" w:rsidR="00856BAB" w:rsidRPr="00896B09" w:rsidRDefault="00856BAB" w:rsidP="00824D45">
      <w:pPr>
        <w:spacing w:after="0" w:line="240" w:lineRule="auto"/>
        <w:ind w:firstLine="567"/>
        <w:jc w:val="both"/>
        <w:rPr>
          <w:rFonts w:ascii="Times New Roman" w:eastAsiaTheme="minorEastAsia" w:hAnsi="Times New Roman"/>
          <w:bCs/>
          <w:sz w:val="28"/>
          <w:szCs w:val="28"/>
          <w:highlight w:val="red"/>
          <w:lang w:eastAsia="zh-CN"/>
        </w:rPr>
      </w:pPr>
    </w:p>
    <w:p w14:paraId="53852CCB" w14:textId="77777777" w:rsidR="00856BAB" w:rsidRPr="000704C9" w:rsidRDefault="00856BAB" w:rsidP="00824D45">
      <w:pPr>
        <w:spacing w:after="0" w:line="240" w:lineRule="auto"/>
        <w:ind w:firstLine="567"/>
        <w:jc w:val="both"/>
        <w:rPr>
          <w:rFonts w:ascii="Times New Roman" w:eastAsiaTheme="minorEastAsia" w:hAnsi="Times New Roman"/>
          <w:bCs/>
          <w:sz w:val="28"/>
          <w:szCs w:val="28"/>
          <w:lang w:eastAsia="zh-CN"/>
        </w:rPr>
      </w:pPr>
      <w:r w:rsidRPr="000704C9">
        <w:rPr>
          <w:rFonts w:ascii="Times New Roman" w:eastAsiaTheme="minorEastAsia" w:hAnsi="Times New Roman"/>
          <w:noProof/>
          <w:sz w:val="28"/>
          <w:szCs w:val="28"/>
          <w:lang w:eastAsia="ru-RU"/>
        </w:rPr>
        <w:drawing>
          <wp:inline distT="0" distB="0" distL="0" distR="0" wp14:anchorId="2D1B8F89" wp14:editId="155E40AE">
            <wp:extent cx="3209435" cy="1592580"/>
            <wp:effectExtent l="0" t="0" r="0" b="7620"/>
            <wp:docPr id="38" name="Рисунок 38" descr="Полидиметилсилоксан разветвлённого стро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олидиметилсилоксан разветвлённого строения">
                      <a:hlinkClick r:id="rId77"/>
                    </pic:cNvPr>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246631" cy="1611037"/>
                    </a:xfrm>
                    <a:prstGeom prst="rect">
                      <a:avLst/>
                    </a:prstGeom>
                    <a:noFill/>
                    <a:ln>
                      <a:noFill/>
                    </a:ln>
                  </pic:spPr>
                </pic:pic>
              </a:graphicData>
            </a:graphic>
          </wp:inline>
        </w:drawing>
      </w:r>
      <w:r w:rsidRPr="000704C9">
        <w:rPr>
          <w:rFonts w:ascii="Times New Roman" w:eastAsiaTheme="minorEastAsia" w:hAnsi="Times New Roman"/>
          <w:noProof/>
          <w:sz w:val="28"/>
          <w:szCs w:val="28"/>
          <w:lang w:eastAsia="ru-RU"/>
        </w:rPr>
        <w:drawing>
          <wp:inline distT="0" distB="0" distL="0" distR="0" wp14:anchorId="5BE418BE" wp14:editId="1A533811">
            <wp:extent cx="2295525" cy="729126"/>
            <wp:effectExtent l="0" t="0" r="0" b="0"/>
            <wp:docPr id="37" name="Рисунок 37" descr="Полидиметилсилоксан линейного стро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олидиметилсилоксан линейного строения">
                      <a:hlinkClick r:id="rId79"/>
                    </pic:cNvPr>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351835" cy="747012"/>
                    </a:xfrm>
                    <a:prstGeom prst="rect">
                      <a:avLst/>
                    </a:prstGeom>
                    <a:noFill/>
                    <a:ln>
                      <a:noFill/>
                    </a:ln>
                  </pic:spPr>
                </pic:pic>
              </a:graphicData>
            </a:graphic>
          </wp:inline>
        </w:drawing>
      </w:r>
    </w:p>
    <w:p w14:paraId="37144230" w14:textId="467F3FF4" w:rsidR="00856BAB" w:rsidRPr="00896B09" w:rsidRDefault="00856BAB" w:rsidP="00824D45">
      <w:pPr>
        <w:tabs>
          <w:tab w:val="left" w:pos="708"/>
        </w:tabs>
        <w:suppressAutoHyphens/>
        <w:spacing w:after="0" w:line="240" w:lineRule="auto"/>
        <w:ind w:firstLine="567"/>
        <w:jc w:val="center"/>
        <w:rPr>
          <w:rFonts w:ascii="Times New Roman" w:eastAsiaTheme="minorEastAsia" w:hAnsi="Times New Roman"/>
          <w:sz w:val="28"/>
          <w:szCs w:val="28"/>
          <w:lang w:eastAsia="zh-CN"/>
        </w:rPr>
      </w:pPr>
      <w:r w:rsidRPr="00896B09">
        <w:rPr>
          <w:rFonts w:ascii="Times New Roman" w:eastAsiaTheme="minorEastAsia" w:hAnsi="Times New Roman"/>
          <w:sz w:val="28"/>
          <w:szCs w:val="28"/>
          <w:lang w:eastAsia="zh-CN"/>
        </w:rPr>
        <w:t xml:space="preserve">Рисунок </w:t>
      </w:r>
      <w:r w:rsidR="00FA294C">
        <w:rPr>
          <w:rFonts w:ascii="Times New Roman" w:eastAsiaTheme="minorEastAsia" w:hAnsi="Times New Roman"/>
          <w:sz w:val="28"/>
          <w:szCs w:val="28"/>
          <w:lang w:eastAsia="zh-CN"/>
        </w:rPr>
        <w:t>39</w:t>
      </w:r>
      <w:r w:rsidR="000E27ED" w:rsidRPr="000E27ED">
        <w:rPr>
          <w:rFonts w:ascii="Times New Roman" w:eastAsiaTheme="minorEastAsia" w:hAnsi="Times New Roman"/>
          <w:sz w:val="28"/>
          <w:szCs w:val="28"/>
          <w:lang w:eastAsia="zh-CN"/>
        </w:rPr>
        <w:t xml:space="preserve"> </w:t>
      </w:r>
      <w:r w:rsidR="000E27ED" w:rsidRPr="000E27ED">
        <w:rPr>
          <w:rFonts w:ascii="Times New Roman" w:eastAsiaTheme="minorEastAsia" w:hAnsi="Times New Roman"/>
          <w:sz w:val="28"/>
          <w:szCs w:val="28"/>
          <w:lang w:eastAsia="zh-CN"/>
        </w:rPr>
        <w:sym w:font="Symbol" w:char="F02D"/>
      </w:r>
      <w:r w:rsidR="000E27ED" w:rsidRPr="000E27ED">
        <w:rPr>
          <w:rFonts w:ascii="Times New Roman" w:eastAsiaTheme="minorEastAsia" w:hAnsi="Times New Roman"/>
          <w:sz w:val="28"/>
          <w:szCs w:val="28"/>
          <w:lang w:eastAsia="zh-CN"/>
        </w:rPr>
        <w:t xml:space="preserve"> </w:t>
      </w:r>
      <w:r w:rsidR="001A73D0">
        <w:rPr>
          <w:rFonts w:ascii="Times New Roman" w:eastAsiaTheme="minorEastAsia" w:hAnsi="Times New Roman"/>
          <w:sz w:val="28"/>
          <w:szCs w:val="28"/>
          <w:lang w:eastAsia="zh-CN"/>
        </w:rPr>
        <w:t>М</w:t>
      </w:r>
      <w:r w:rsidRPr="00896B09">
        <w:rPr>
          <w:rFonts w:ascii="Times New Roman" w:eastAsiaTheme="minorEastAsia" w:hAnsi="Times New Roman"/>
          <w:sz w:val="28"/>
          <w:szCs w:val="28"/>
          <w:lang w:eastAsia="zh-CN"/>
        </w:rPr>
        <w:t xml:space="preserve">олекулы </w:t>
      </w:r>
      <w:r w:rsidR="00B374C8" w:rsidRPr="00B374C8">
        <w:rPr>
          <w:rFonts w:ascii="Times New Roman" w:eastAsiaTheme="minorEastAsia" w:hAnsi="Times New Roman"/>
          <w:sz w:val="28"/>
          <w:szCs w:val="28"/>
          <w:lang w:eastAsia="zh-CN"/>
        </w:rPr>
        <w:t>полиметилсилоксан</w:t>
      </w:r>
      <w:r w:rsidR="00B374C8">
        <w:rPr>
          <w:rFonts w:ascii="Times New Roman" w:eastAsiaTheme="minorEastAsia" w:hAnsi="Times New Roman"/>
          <w:sz w:val="28"/>
          <w:szCs w:val="28"/>
          <w:lang w:eastAsia="zh-CN"/>
        </w:rPr>
        <w:t>ов</w:t>
      </w:r>
    </w:p>
    <w:p w14:paraId="1F3BF399" w14:textId="77777777" w:rsidR="00856BAB" w:rsidRPr="00896B09" w:rsidRDefault="00856BAB" w:rsidP="00824D45">
      <w:pPr>
        <w:tabs>
          <w:tab w:val="left" w:pos="708"/>
        </w:tabs>
        <w:suppressAutoHyphens/>
        <w:spacing w:after="0" w:line="240" w:lineRule="auto"/>
        <w:ind w:firstLine="567"/>
        <w:jc w:val="both"/>
        <w:rPr>
          <w:rFonts w:ascii="Times New Roman" w:eastAsiaTheme="minorEastAsia" w:hAnsi="Times New Roman"/>
          <w:sz w:val="28"/>
          <w:szCs w:val="28"/>
          <w:lang w:eastAsia="zh-CN"/>
        </w:rPr>
      </w:pPr>
    </w:p>
    <w:p w14:paraId="59FCE4FC" w14:textId="5A57349F" w:rsidR="00856BAB" w:rsidRPr="00896B09" w:rsidRDefault="00856BAB" w:rsidP="00824D45">
      <w:pPr>
        <w:tabs>
          <w:tab w:val="left" w:pos="708"/>
        </w:tabs>
        <w:suppressAutoHyphens/>
        <w:spacing w:after="0" w:line="240" w:lineRule="auto"/>
        <w:ind w:firstLine="567"/>
        <w:jc w:val="both"/>
        <w:rPr>
          <w:rFonts w:ascii="Times New Roman" w:eastAsiaTheme="minorEastAsia" w:hAnsi="Times New Roman"/>
          <w:sz w:val="28"/>
          <w:szCs w:val="28"/>
          <w:lang w:eastAsia="zh-CN"/>
        </w:rPr>
      </w:pPr>
      <w:r w:rsidRPr="00896B09">
        <w:rPr>
          <w:rFonts w:ascii="Times New Roman" w:eastAsiaTheme="minorEastAsia" w:hAnsi="Times New Roman"/>
          <w:sz w:val="28"/>
          <w:szCs w:val="28"/>
          <w:lang w:eastAsia="zh-CN"/>
        </w:rPr>
        <w:t>Молекулы линейных ПМС по структуре симметричны и регулярны</w:t>
      </w:r>
      <w:r w:rsidRPr="000704C9">
        <w:rPr>
          <w:rFonts w:ascii="Times New Roman" w:eastAsiaTheme="minorEastAsia" w:hAnsi="Times New Roman"/>
          <w:sz w:val="28"/>
          <w:szCs w:val="28"/>
          <w:lang w:eastAsia="zh-CN"/>
        </w:rPr>
        <w:t xml:space="preserve">. </w:t>
      </w:r>
      <w:r w:rsidRPr="00896B09">
        <w:rPr>
          <w:rFonts w:ascii="Times New Roman" w:eastAsiaTheme="minorEastAsia" w:hAnsi="Times New Roman"/>
          <w:sz w:val="28"/>
          <w:szCs w:val="28"/>
          <w:lang w:eastAsia="zh-CN"/>
        </w:rPr>
        <w:t xml:space="preserve">Спиральная структура молекул </w:t>
      </w:r>
      <w:r w:rsidR="00B374C8">
        <w:rPr>
          <w:rFonts w:ascii="Times New Roman" w:eastAsiaTheme="minorEastAsia" w:hAnsi="Times New Roman"/>
          <w:sz w:val="28"/>
          <w:szCs w:val="28"/>
          <w:lang w:eastAsia="zh-CN"/>
        </w:rPr>
        <w:t>полиметилсилоксанов</w:t>
      </w:r>
      <w:r w:rsidRPr="00896B09">
        <w:rPr>
          <w:rFonts w:ascii="Times New Roman" w:eastAsiaTheme="minorEastAsia" w:hAnsi="Times New Roman"/>
          <w:sz w:val="28"/>
          <w:szCs w:val="28"/>
          <w:lang w:eastAsia="zh-CN"/>
        </w:rPr>
        <w:t xml:space="preserve"> обеспечивает гибкость полимера и в конечном итоге изменяют реологические свойства герметика , изменяя его такие параметры как удлинение на разрыв, растяжимость и </w:t>
      </w:r>
      <w:r w:rsidRPr="00896B09">
        <w:rPr>
          <w:rFonts w:ascii="Times New Roman" w:eastAsiaTheme="minorEastAsia" w:hAnsi="Times New Roman"/>
          <w:sz w:val="28"/>
          <w:szCs w:val="28"/>
          <w:lang w:eastAsia="zh-CN"/>
        </w:rPr>
        <w:lastRenderedPageBreak/>
        <w:t>прочность</w:t>
      </w:r>
      <w:r w:rsidRPr="000704C9">
        <w:rPr>
          <w:rFonts w:ascii="Times New Roman" w:eastAsiaTheme="minorEastAsia" w:hAnsi="Times New Roman"/>
          <w:sz w:val="28"/>
          <w:szCs w:val="28"/>
          <w:lang w:eastAsia="zh-CN"/>
        </w:rPr>
        <w:t xml:space="preserve">. </w:t>
      </w:r>
      <w:r w:rsidR="004D0AF9" w:rsidRPr="004D0AF9">
        <w:rPr>
          <w:rFonts w:ascii="Times New Roman" w:eastAsiaTheme="minorEastAsia" w:hAnsi="Times New Roman"/>
          <w:sz w:val="28"/>
          <w:szCs w:val="28"/>
          <w:lang w:eastAsia="zh-CN"/>
        </w:rPr>
        <w:t xml:space="preserve"> </w:t>
      </w:r>
      <w:r w:rsidR="004D0AF9" w:rsidRPr="00515EE4">
        <w:rPr>
          <w:rFonts w:ascii="Times New Roman" w:eastAsiaTheme="minorEastAsia" w:hAnsi="Times New Roman"/>
          <w:sz w:val="28"/>
          <w:szCs w:val="28"/>
          <w:lang w:eastAsia="zh-CN"/>
        </w:rPr>
        <w:t>На практике герметики классифицируются по вязкости, она возрастаем по мере увеличения молекулярной массы полиметилсилоксановой жидкости.</w:t>
      </w:r>
    </w:p>
    <w:p w14:paraId="55E97E6C" w14:textId="4E29DF19" w:rsidR="00856BAB" w:rsidRPr="000704C9" w:rsidRDefault="00856BAB" w:rsidP="00824D45">
      <w:pPr>
        <w:tabs>
          <w:tab w:val="left" w:pos="708"/>
        </w:tabs>
        <w:suppressAutoHyphens/>
        <w:spacing w:after="0" w:line="240" w:lineRule="auto"/>
        <w:ind w:firstLine="567"/>
        <w:jc w:val="both"/>
        <w:rPr>
          <w:rFonts w:ascii="Times New Roman" w:eastAsiaTheme="minorEastAsia" w:hAnsi="Times New Roman"/>
          <w:sz w:val="28"/>
          <w:szCs w:val="28"/>
          <w:lang w:eastAsia="zh-CN"/>
        </w:rPr>
      </w:pPr>
      <w:r w:rsidRPr="00896B09">
        <w:rPr>
          <w:rFonts w:ascii="Times New Roman" w:eastAsiaTheme="minorEastAsia" w:hAnsi="Times New Roman"/>
          <w:sz w:val="28"/>
          <w:szCs w:val="28"/>
          <w:lang w:eastAsia="zh-CN"/>
        </w:rPr>
        <w:t xml:space="preserve">На практике </w:t>
      </w:r>
      <w:r w:rsidR="00B374C8" w:rsidRPr="00B374C8">
        <w:rPr>
          <w:rFonts w:ascii="Times New Roman" w:eastAsiaTheme="minorEastAsia" w:hAnsi="Times New Roman"/>
          <w:sz w:val="28"/>
          <w:szCs w:val="28"/>
          <w:lang w:eastAsia="zh-CN"/>
        </w:rPr>
        <w:t>эксплуатационные</w:t>
      </w:r>
      <w:r w:rsidRPr="00896B09">
        <w:rPr>
          <w:rFonts w:ascii="Times New Roman" w:eastAsiaTheme="minorEastAsia" w:hAnsi="Times New Roman"/>
          <w:sz w:val="28"/>
          <w:szCs w:val="28"/>
          <w:lang w:eastAsia="zh-CN"/>
        </w:rPr>
        <w:t xml:space="preserve"> характеристики вязкости ПМС должны быть в пределах 500-1000 мм</w:t>
      </w:r>
      <w:r w:rsidRPr="00896B09">
        <w:rPr>
          <w:rFonts w:ascii="Times New Roman" w:eastAsiaTheme="minorEastAsia" w:hAnsi="Times New Roman"/>
          <w:sz w:val="28"/>
          <w:szCs w:val="28"/>
          <w:vertAlign w:val="superscript"/>
          <w:lang w:eastAsia="zh-CN"/>
        </w:rPr>
        <w:t>2</w:t>
      </w:r>
      <w:r w:rsidRPr="00896B09">
        <w:rPr>
          <w:rFonts w:ascii="Times New Roman" w:eastAsiaTheme="minorEastAsia" w:hAnsi="Times New Roman"/>
          <w:sz w:val="28"/>
          <w:szCs w:val="28"/>
          <w:lang w:eastAsia="zh-CN"/>
        </w:rPr>
        <w:t xml:space="preserve">/с.  </w:t>
      </w:r>
    </w:p>
    <w:p w14:paraId="79A3DE21" w14:textId="262CF952" w:rsidR="00856BAB" w:rsidRPr="000704C9" w:rsidRDefault="00856BAB" w:rsidP="00824D45">
      <w:pPr>
        <w:tabs>
          <w:tab w:val="left" w:pos="708"/>
        </w:tabs>
        <w:suppressAutoHyphens/>
        <w:spacing w:after="0" w:line="240" w:lineRule="auto"/>
        <w:ind w:firstLine="567"/>
        <w:jc w:val="both"/>
        <w:rPr>
          <w:rFonts w:ascii="Times New Roman" w:eastAsiaTheme="minorEastAsia" w:hAnsi="Times New Roman"/>
          <w:bCs/>
          <w:sz w:val="28"/>
          <w:szCs w:val="28"/>
          <w:lang w:eastAsia="zh-CN"/>
        </w:rPr>
      </w:pPr>
      <w:r w:rsidRPr="00896B09">
        <w:rPr>
          <w:rFonts w:ascii="Times New Roman" w:eastAsiaTheme="minorEastAsia" w:hAnsi="Times New Roman"/>
          <w:sz w:val="28"/>
          <w:szCs w:val="28"/>
          <w:lang w:eastAsia="zh-CN"/>
        </w:rPr>
        <w:t>ПМС характеризуется плотностью в пределах 820 -</w:t>
      </w:r>
      <w:r w:rsidR="00FF47B8">
        <w:rPr>
          <w:rFonts w:ascii="Times New Roman" w:eastAsiaTheme="minorEastAsia" w:hAnsi="Times New Roman"/>
          <w:sz w:val="28"/>
          <w:szCs w:val="28"/>
          <w:lang w:eastAsia="zh-CN"/>
        </w:rPr>
        <w:t xml:space="preserve"> </w:t>
      </w:r>
      <w:r w:rsidRPr="00896B09">
        <w:rPr>
          <w:rFonts w:ascii="Times New Roman" w:eastAsiaTheme="minorEastAsia" w:hAnsi="Times New Roman"/>
          <w:sz w:val="28"/>
          <w:szCs w:val="28"/>
          <w:lang w:eastAsia="zh-CN"/>
        </w:rPr>
        <w:t>980 кг/м</w:t>
      </w:r>
      <w:r w:rsidRPr="00896B09">
        <w:rPr>
          <w:rFonts w:ascii="Times New Roman" w:eastAsiaTheme="minorEastAsia" w:hAnsi="Times New Roman"/>
          <w:sz w:val="28"/>
          <w:szCs w:val="28"/>
          <w:vertAlign w:val="superscript"/>
          <w:lang w:eastAsia="zh-CN"/>
        </w:rPr>
        <w:t>3</w:t>
      </w:r>
      <w:r w:rsidRPr="00896B09">
        <w:rPr>
          <w:rFonts w:ascii="Times New Roman" w:eastAsiaTheme="minorEastAsia" w:hAnsi="Times New Roman"/>
          <w:sz w:val="28"/>
          <w:szCs w:val="28"/>
          <w:lang w:eastAsia="zh-CN"/>
        </w:rPr>
        <w:t xml:space="preserve">, это достаточно низкие значения для полимеров, эти показатели </w:t>
      </w:r>
      <w:r w:rsidR="00B374C8" w:rsidRPr="00B374C8">
        <w:rPr>
          <w:rFonts w:ascii="Times New Roman" w:eastAsiaTheme="minorEastAsia" w:hAnsi="Times New Roman"/>
          <w:sz w:val="28"/>
          <w:szCs w:val="28"/>
          <w:lang w:eastAsia="zh-CN"/>
        </w:rPr>
        <w:t>объясняются</w:t>
      </w:r>
      <w:r w:rsidRPr="00896B09">
        <w:rPr>
          <w:rFonts w:ascii="Times New Roman" w:eastAsiaTheme="minorEastAsia" w:hAnsi="Times New Roman"/>
          <w:sz w:val="28"/>
          <w:szCs w:val="28"/>
          <w:lang w:eastAsia="zh-CN"/>
        </w:rPr>
        <w:t xml:space="preserve"> наличием в </w:t>
      </w:r>
      <w:r w:rsidR="00B374C8" w:rsidRPr="00B374C8">
        <w:rPr>
          <w:rFonts w:ascii="Times New Roman" w:eastAsiaTheme="minorEastAsia" w:hAnsi="Times New Roman"/>
          <w:sz w:val="28"/>
          <w:szCs w:val="28"/>
          <w:lang w:eastAsia="zh-CN"/>
        </w:rPr>
        <w:t>структуре</w:t>
      </w:r>
      <w:r w:rsidRPr="00896B09">
        <w:rPr>
          <w:rFonts w:ascii="Times New Roman" w:eastAsiaTheme="minorEastAsia" w:hAnsi="Times New Roman"/>
          <w:sz w:val="28"/>
          <w:szCs w:val="28"/>
          <w:lang w:eastAsia="zh-CN"/>
        </w:rPr>
        <w:t xml:space="preserve"> молекул полимера метильных групп</w:t>
      </w:r>
      <w:r w:rsidRPr="000704C9">
        <w:rPr>
          <w:rFonts w:ascii="Times New Roman" w:eastAsiaTheme="minorEastAsia" w:hAnsi="Times New Roman"/>
          <w:sz w:val="28"/>
          <w:szCs w:val="28"/>
          <w:lang w:eastAsia="zh-CN"/>
        </w:rPr>
        <w:t xml:space="preserve"> (рисунок</w:t>
      </w:r>
      <w:r w:rsidRPr="00896B09">
        <w:rPr>
          <w:rFonts w:ascii="Times New Roman" w:eastAsiaTheme="minorEastAsia" w:hAnsi="Times New Roman"/>
          <w:sz w:val="28"/>
          <w:szCs w:val="28"/>
          <w:lang w:eastAsia="zh-CN"/>
        </w:rPr>
        <w:t xml:space="preserve"> </w:t>
      </w:r>
      <w:r w:rsidR="00FA294C">
        <w:rPr>
          <w:rFonts w:ascii="Times New Roman" w:eastAsiaTheme="minorEastAsia" w:hAnsi="Times New Roman"/>
          <w:sz w:val="28"/>
          <w:szCs w:val="28"/>
          <w:lang w:eastAsia="zh-CN"/>
        </w:rPr>
        <w:t>39</w:t>
      </w:r>
      <w:r w:rsidRPr="000704C9">
        <w:rPr>
          <w:rFonts w:ascii="Times New Roman" w:eastAsiaTheme="minorEastAsia" w:hAnsi="Times New Roman"/>
          <w:sz w:val="28"/>
          <w:szCs w:val="28"/>
          <w:lang w:eastAsia="zh-CN"/>
        </w:rPr>
        <w:t>)</w:t>
      </w:r>
      <w:r w:rsidRPr="00896B09">
        <w:rPr>
          <w:rFonts w:ascii="Times New Roman" w:eastAsiaTheme="minorEastAsia" w:hAnsi="Times New Roman"/>
          <w:sz w:val="28"/>
          <w:szCs w:val="28"/>
          <w:lang w:eastAsia="zh-CN"/>
        </w:rPr>
        <w:t xml:space="preserve">, которые могут свободно вращаться вокруг </w:t>
      </w:r>
      <w:r w:rsidR="00B374C8" w:rsidRPr="00B374C8">
        <w:rPr>
          <w:rFonts w:ascii="Times New Roman" w:eastAsiaTheme="minorEastAsia" w:hAnsi="Times New Roman"/>
          <w:sz w:val="28"/>
          <w:szCs w:val="28"/>
          <w:lang w:eastAsia="zh-CN"/>
        </w:rPr>
        <w:t>связи кремния</w:t>
      </w:r>
      <w:r w:rsidRPr="00896B09">
        <w:rPr>
          <w:rFonts w:ascii="Times New Roman" w:eastAsiaTheme="minorEastAsia" w:hAnsi="Times New Roman"/>
          <w:sz w:val="28"/>
          <w:szCs w:val="28"/>
          <w:lang w:eastAsia="zh-CN"/>
        </w:rPr>
        <w:t xml:space="preserve"> с углеродом </w:t>
      </w:r>
      <w:r w:rsidRPr="000704C9">
        <w:rPr>
          <w:rFonts w:ascii="Times New Roman" w:eastAsiaTheme="minorEastAsia" w:hAnsi="Times New Roman"/>
          <w:sz w:val="28"/>
          <w:szCs w:val="28"/>
          <w:lang w:eastAsia="zh-CN"/>
        </w:rPr>
        <w:t xml:space="preserve">Si-C. </w:t>
      </w:r>
      <w:r w:rsidRPr="00896B09">
        <w:rPr>
          <w:rFonts w:ascii="Times New Roman" w:eastAsiaTheme="minorEastAsia" w:hAnsi="Times New Roman"/>
          <w:sz w:val="28"/>
          <w:szCs w:val="28"/>
          <w:lang w:eastAsia="zh-CN"/>
        </w:rPr>
        <w:t xml:space="preserve">Это фактор и </w:t>
      </w:r>
      <w:r w:rsidR="00B374C8" w:rsidRPr="00B374C8">
        <w:rPr>
          <w:rFonts w:ascii="Times New Roman" w:eastAsiaTheme="minorEastAsia" w:hAnsi="Times New Roman"/>
          <w:sz w:val="28"/>
          <w:szCs w:val="28"/>
          <w:lang w:eastAsia="zh-CN"/>
        </w:rPr>
        <w:t>объясняет</w:t>
      </w:r>
      <w:r w:rsidRPr="00896B09">
        <w:rPr>
          <w:rFonts w:ascii="Times New Roman" w:eastAsiaTheme="minorEastAsia" w:hAnsi="Times New Roman"/>
          <w:sz w:val="28"/>
          <w:szCs w:val="28"/>
          <w:lang w:eastAsia="zh-CN"/>
        </w:rPr>
        <w:t xml:space="preserve"> способность  ПМС оказывать дополнительное вращение отдельных молекул в составе герметика вокруг связи Si</w:t>
      </w:r>
      <w:r w:rsidRPr="000704C9">
        <w:rPr>
          <w:rFonts w:ascii="Times New Roman" w:eastAsiaTheme="minorEastAsia" w:hAnsi="Times New Roman"/>
          <w:sz w:val="28"/>
          <w:szCs w:val="28"/>
          <w:lang w:eastAsia="zh-CN"/>
        </w:rPr>
        <w:t>-</w:t>
      </w:r>
      <w:r w:rsidRPr="00896B09">
        <w:rPr>
          <w:rFonts w:ascii="Times New Roman" w:eastAsiaTheme="minorEastAsia" w:hAnsi="Times New Roman"/>
          <w:sz w:val="28"/>
          <w:szCs w:val="28"/>
          <w:lang w:eastAsia="zh-CN"/>
        </w:rPr>
        <w:t>O</w:t>
      </w:r>
      <w:r w:rsidRPr="000704C9">
        <w:rPr>
          <w:rFonts w:ascii="Times New Roman" w:eastAsiaTheme="minorEastAsia" w:hAnsi="Times New Roman"/>
          <w:sz w:val="28"/>
          <w:szCs w:val="28"/>
          <w:lang w:eastAsia="zh-CN"/>
        </w:rPr>
        <w:t xml:space="preserve">. </w:t>
      </w:r>
      <w:r w:rsidRPr="00896B09">
        <w:rPr>
          <w:rFonts w:ascii="Times New Roman" w:eastAsiaTheme="minorEastAsia" w:hAnsi="Times New Roman"/>
          <w:sz w:val="28"/>
          <w:szCs w:val="28"/>
          <w:lang w:eastAsia="zh-CN"/>
        </w:rPr>
        <w:t xml:space="preserve">Учитывая вышеперечисленные специфичные свойства </w:t>
      </w:r>
      <w:r w:rsidR="00B374C8" w:rsidRPr="00B374C8">
        <w:rPr>
          <w:rFonts w:ascii="Times New Roman" w:eastAsiaTheme="minorEastAsia" w:hAnsi="Times New Roman"/>
          <w:sz w:val="28"/>
          <w:szCs w:val="28"/>
          <w:lang w:eastAsia="zh-CN"/>
        </w:rPr>
        <w:t>молекул</w:t>
      </w:r>
      <w:r w:rsidRPr="00896B09">
        <w:rPr>
          <w:rFonts w:ascii="Times New Roman" w:eastAsiaTheme="minorEastAsia" w:hAnsi="Times New Roman"/>
          <w:sz w:val="28"/>
          <w:szCs w:val="28"/>
          <w:lang w:eastAsia="zh-CN"/>
        </w:rPr>
        <w:t xml:space="preserve"> полимера ПМС</w:t>
      </w:r>
      <w:r w:rsidRPr="000704C9">
        <w:rPr>
          <w:rFonts w:ascii="Times New Roman" w:eastAsiaTheme="minorEastAsia" w:hAnsi="Times New Roman"/>
          <w:bCs/>
          <w:sz w:val="28"/>
          <w:szCs w:val="28"/>
          <w:lang w:eastAsia="zh-CN"/>
        </w:rPr>
        <w:t xml:space="preserve">, полиметилсилоксановые жидкости были выбраны в качестве </w:t>
      </w:r>
      <w:r w:rsidR="00B374C8">
        <w:rPr>
          <w:rFonts w:ascii="Times New Roman" w:eastAsiaTheme="minorEastAsia" w:hAnsi="Times New Roman"/>
          <w:bCs/>
          <w:sz w:val="28"/>
          <w:szCs w:val="28"/>
          <w:lang w:eastAsia="zh-CN"/>
        </w:rPr>
        <w:t>пластификатора</w:t>
      </w:r>
      <w:r w:rsidRPr="000704C9">
        <w:rPr>
          <w:rFonts w:ascii="Times New Roman" w:eastAsiaTheme="minorEastAsia" w:hAnsi="Times New Roman"/>
          <w:bCs/>
          <w:sz w:val="28"/>
          <w:szCs w:val="28"/>
          <w:lang w:eastAsia="zh-CN"/>
        </w:rPr>
        <w:t xml:space="preserve"> герметика</w:t>
      </w:r>
    </w:p>
    <w:p w14:paraId="1E8DA395" w14:textId="23FDB300" w:rsidR="00856BAB" w:rsidRPr="00896B09" w:rsidRDefault="00856BAB" w:rsidP="00824D45">
      <w:pPr>
        <w:tabs>
          <w:tab w:val="left" w:pos="708"/>
        </w:tabs>
        <w:suppressAutoHyphens/>
        <w:spacing w:after="0" w:line="240" w:lineRule="auto"/>
        <w:ind w:firstLine="567"/>
        <w:jc w:val="both"/>
        <w:rPr>
          <w:rFonts w:ascii="Times New Roman" w:eastAsiaTheme="minorEastAsia" w:hAnsi="Times New Roman"/>
          <w:sz w:val="28"/>
          <w:szCs w:val="28"/>
          <w:lang w:eastAsia="zh-CN"/>
        </w:rPr>
      </w:pPr>
      <w:r w:rsidRPr="00896B09">
        <w:rPr>
          <w:rFonts w:ascii="Times New Roman" w:eastAsiaTheme="minorEastAsia" w:hAnsi="Times New Roman"/>
          <w:sz w:val="28"/>
          <w:szCs w:val="28"/>
          <w:lang w:eastAsia="zh-CN"/>
        </w:rPr>
        <w:t xml:space="preserve">По технологии введения или смешивания ПМС с другими компонентами герметика необходимо учитывать условие равномерного распределения малого количества полимера по всему </w:t>
      </w:r>
      <w:r w:rsidR="00B374C8" w:rsidRPr="00B374C8">
        <w:rPr>
          <w:rFonts w:ascii="Times New Roman" w:eastAsiaTheme="minorEastAsia" w:hAnsi="Times New Roman"/>
          <w:sz w:val="28"/>
          <w:szCs w:val="28"/>
          <w:lang w:eastAsia="zh-CN"/>
        </w:rPr>
        <w:t>составу</w:t>
      </w:r>
      <w:r w:rsidRPr="00896B09">
        <w:rPr>
          <w:rFonts w:ascii="Times New Roman" w:eastAsiaTheme="minorEastAsia" w:hAnsi="Times New Roman"/>
          <w:sz w:val="28"/>
          <w:szCs w:val="28"/>
          <w:lang w:eastAsia="zh-CN"/>
        </w:rPr>
        <w:t xml:space="preserve"> герметика или придания однородности составу</w:t>
      </w:r>
      <w:r w:rsidRPr="000704C9">
        <w:rPr>
          <w:rFonts w:ascii="Times New Roman" w:eastAsiaTheme="minorEastAsia" w:hAnsi="Times New Roman"/>
          <w:sz w:val="28"/>
          <w:szCs w:val="28"/>
          <w:lang w:eastAsia="zh-CN"/>
        </w:rPr>
        <w:t>.</w:t>
      </w:r>
      <w:r w:rsidRPr="00896B09">
        <w:rPr>
          <w:rFonts w:ascii="Times New Roman" w:eastAsiaTheme="minorEastAsia" w:hAnsi="Times New Roman"/>
          <w:sz w:val="28"/>
          <w:szCs w:val="28"/>
          <w:lang w:eastAsia="zh-CN"/>
        </w:rPr>
        <w:t xml:space="preserve"> </w:t>
      </w:r>
    </w:p>
    <w:p w14:paraId="3AC94DE4" w14:textId="026514BA" w:rsidR="00856BAB" w:rsidRPr="00896B09" w:rsidRDefault="00856BAB" w:rsidP="00824D45">
      <w:pPr>
        <w:tabs>
          <w:tab w:val="left" w:pos="708"/>
        </w:tabs>
        <w:suppressAutoHyphens/>
        <w:spacing w:after="0" w:line="240" w:lineRule="auto"/>
        <w:ind w:firstLine="567"/>
        <w:jc w:val="both"/>
        <w:rPr>
          <w:rFonts w:ascii="Times New Roman" w:eastAsiaTheme="minorEastAsia" w:hAnsi="Times New Roman"/>
          <w:sz w:val="28"/>
          <w:szCs w:val="28"/>
          <w:lang w:eastAsia="zh-CN"/>
        </w:rPr>
      </w:pPr>
      <w:r w:rsidRPr="00896B09">
        <w:rPr>
          <w:rFonts w:ascii="Times New Roman" w:eastAsiaTheme="minorEastAsia" w:hAnsi="Times New Roman"/>
          <w:sz w:val="28"/>
          <w:szCs w:val="28"/>
          <w:lang w:eastAsia="zh-CN"/>
        </w:rPr>
        <w:t xml:space="preserve">В этом случае необходимо учитывать важной особенностью ПМС, молекулы которого в монослоях могут свертываться в спирали и развертываться в линейную структуру. Благодаря такой способности </w:t>
      </w:r>
      <w:r w:rsidR="00B374C8" w:rsidRPr="00B374C8">
        <w:rPr>
          <w:rFonts w:ascii="Times New Roman" w:eastAsiaTheme="minorEastAsia" w:hAnsi="Times New Roman"/>
          <w:sz w:val="28"/>
          <w:szCs w:val="28"/>
          <w:lang w:eastAsia="zh-CN"/>
        </w:rPr>
        <w:t>полиметилсилоксановые</w:t>
      </w:r>
      <w:r w:rsidRPr="00896B09">
        <w:rPr>
          <w:rFonts w:ascii="Times New Roman" w:eastAsiaTheme="minorEastAsia" w:hAnsi="Times New Roman"/>
          <w:sz w:val="28"/>
          <w:szCs w:val="28"/>
          <w:lang w:eastAsia="zh-CN"/>
        </w:rPr>
        <w:t xml:space="preserve"> жидкости характеризуются достаточно низкими температурами вязкости полиорганосилоксанов.</w:t>
      </w:r>
    </w:p>
    <w:p w14:paraId="57BDF799" w14:textId="325C803A" w:rsidR="00856BAB" w:rsidRPr="000704C9" w:rsidRDefault="00856BAB" w:rsidP="00824D45">
      <w:pPr>
        <w:tabs>
          <w:tab w:val="left" w:pos="708"/>
        </w:tabs>
        <w:suppressAutoHyphens/>
        <w:spacing w:after="0" w:line="240" w:lineRule="auto"/>
        <w:ind w:firstLine="567"/>
        <w:jc w:val="both"/>
        <w:rPr>
          <w:rFonts w:ascii="Times New Roman" w:eastAsiaTheme="minorEastAsia" w:hAnsi="Times New Roman"/>
          <w:sz w:val="28"/>
          <w:szCs w:val="28"/>
          <w:lang w:eastAsia="zh-CN"/>
        </w:rPr>
      </w:pPr>
      <w:r w:rsidRPr="00896B09">
        <w:rPr>
          <w:rFonts w:ascii="Times New Roman" w:eastAsiaTheme="minorEastAsia" w:hAnsi="Times New Roman"/>
          <w:sz w:val="28"/>
          <w:szCs w:val="28"/>
          <w:lang w:eastAsia="zh-CN"/>
        </w:rPr>
        <w:t xml:space="preserve">Следующей важной </w:t>
      </w:r>
      <w:r w:rsidR="00B374C8" w:rsidRPr="00B374C8">
        <w:rPr>
          <w:rFonts w:ascii="Times New Roman" w:eastAsiaTheme="minorEastAsia" w:hAnsi="Times New Roman"/>
          <w:sz w:val="28"/>
          <w:szCs w:val="28"/>
          <w:lang w:eastAsia="zh-CN"/>
        </w:rPr>
        <w:t>характеристикой</w:t>
      </w:r>
      <w:r w:rsidRPr="00896B09">
        <w:rPr>
          <w:rFonts w:ascii="Times New Roman" w:eastAsiaTheme="minorEastAsia" w:hAnsi="Times New Roman"/>
          <w:sz w:val="28"/>
          <w:szCs w:val="28"/>
          <w:lang w:eastAsia="zh-CN"/>
        </w:rPr>
        <w:t xml:space="preserve"> для </w:t>
      </w:r>
      <w:r w:rsidR="00B374C8" w:rsidRPr="00B374C8">
        <w:rPr>
          <w:rFonts w:ascii="Times New Roman" w:eastAsiaTheme="minorEastAsia" w:hAnsi="Times New Roman"/>
          <w:sz w:val="28"/>
          <w:szCs w:val="28"/>
          <w:lang w:eastAsia="zh-CN"/>
        </w:rPr>
        <w:t>практической</w:t>
      </w:r>
      <w:r w:rsidRPr="00896B09">
        <w:rPr>
          <w:rFonts w:ascii="Times New Roman" w:eastAsiaTheme="minorEastAsia" w:hAnsi="Times New Roman"/>
          <w:sz w:val="28"/>
          <w:szCs w:val="28"/>
          <w:lang w:eastAsia="zh-CN"/>
        </w:rPr>
        <w:t xml:space="preserve"> реализации применения ПМС в качестве пластификаторов. Это высокие пределы термоустойчивости, для этой цели были проведены эксперименты по определению температуры вспышки ПМС. За </w:t>
      </w:r>
      <w:r w:rsidR="00B374C8" w:rsidRPr="00B374C8">
        <w:rPr>
          <w:rFonts w:ascii="Times New Roman" w:eastAsiaTheme="minorEastAsia" w:hAnsi="Times New Roman"/>
          <w:sz w:val="28"/>
          <w:szCs w:val="28"/>
          <w:lang w:eastAsia="zh-CN"/>
        </w:rPr>
        <w:t>температуру</w:t>
      </w:r>
      <w:r w:rsidRPr="00896B09">
        <w:rPr>
          <w:rFonts w:ascii="Times New Roman" w:eastAsiaTheme="minorEastAsia" w:hAnsi="Times New Roman"/>
          <w:sz w:val="28"/>
          <w:szCs w:val="28"/>
          <w:lang w:eastAsia="zh-CN"/>
        </w:rPr>
        <w:t xml:space="preserve"> вспышки принимали появление синего пламени, характеризующего процессы  распада основных молекул ПМС </w:t>
      </w:r>
      <w:r w:rsidRPr="000704C9">
        <w:rPr>
          <w:rFonts w:ascii="Times New Roman" w:eastAsiaTheme="minorEastAsia" w:hAnsi="Times New Roman"/>
          <w:sz w:val="28"/>
          <w:szCs w:val="28"/>
          <w:lang w:eastAsia="zh-CN"/>
        </w:rPr>
        <w:t xml:space="preserve">(рисунок </w:t>
      </w:r>
      <w:r w:rsidR="00FA3E5A" w:rsidRPr="00896B09">
        <w:rPr>
          <w:rFonts w:ascii="Times New Roman" w:eastAsiaTheme="minorEastAsia" w:hAnsi="Times New Roman"/>
          <w:sz w:val="28"/>
          <w:szCs w:val="28"/>
          <w:lang w:eastAsia="zh-CN"/>
        </w:rPr>
        <w:t>4</w:t>
      </w:r>
      <w:r w:rsidR="00FA294C">
        <w:rPr>
          <w:rFonts w:ascii="Times New Roman" w:eastAsiaTheme="minorEastAsia" w:hAnsi="Times New Roman"/>
          <w:sz w:val="28"/>
          <w:szCs w:val="28"/>
          <w:lang w:eastAsia="zh-CN"/>
        </w:rPr>
        <w:t>0</w:t>
      </w:r>
      <w:r w:rsidRPr="000704C9">
        <w:rPr>
          <w:rFonts w:ascii="Times New Roman" w:eastAsiaTheme="minorEastAsia" w:hAnsi="Times New Roman"/>
          <w:sz w:val="28"/>
          <w:szCs w:val="28"/>
          <w:lang w:eastAsia="zh-CN"/>
        </w:rPr>
        <w:t xml:space="preserve">). </w:t>
      </w:r>
    </w:p>
    <w:p w14:paraId="2DD08545" w14:textId="77777777" w:rsidR="00856BAB" w:rsidRPr="000704C9" w:rsidRDefault="00856BAB" w:rsidP="00824D45">
      <w:pPr>
        <w:tabs>
          <w:tab w:val="left" w:pos="708"/>
        </w:tabs>
        <w:suppressAutoHyphens/>
        <w:spacing w:after="0" w:line="240" w:lineRule="auto"/>
        <w:ind w:firstLine="567"/>
        <w:jc w:val="both"/>
        <w:rPr>
          <w:rFonts w:ascii="Times New Roman" w:eastAsiaTheme="minorEastAsia" w:hAnsi="Times New Roman"/>
          <w:sz w:val="28"/>
          <w:szCs w:val="28"/>
          <w:lang w:eastAsia="zh-CN"/>
        </w:rPr>
      </w:pPr>
    </w:p>
    <w:p w14:paraId="339575FE" w14:textId="5B8EBBCF" w:rsidR="00856BAB" w:rsidRPr="000704C9" w:rsidRDefault="00701184" w:rsidP="0002541C">
      <w:pPr>
        <w:tabs>
          <w:tab w:val="left" w:pos="708"/>
        </w:tabs>
        <w:suppressAutoHyphens/>
        <w:spacing w:after="0" w:line="240" w:lineRule="auto"/>
        <w:jc w:val="center"/>
        <w:rPr>
          <w:rFonts w:ascii="Times New Roman" w:eastAsiaTheme="minorEastAsia" w:hAnsi="Times New Roman"/>
          <w:sz w:val="28"/>
          <w:szCs w:val="28"/>
          <w:lang w:eastAsia="zh-CN"/>
        </w:rPr>
      </w:pPr>
      <w:r>
        <w:rPr>
          <w:rFonts w:ascii="Times New Roman" w:eastAsiaTheme="minorEastAsia" w:hAnsi="Times New Roman"/>
          <w:noProof/>
          <w:sz w:val="28"/>
          <w:szCs w:val="28"/>
          <w:lang w:eastAsia="ru-RU"/>
        </w:rPr>
        <w:drawing>
          <wp:inline distT="0" distB="0" distL="0" distR="0" wp14:anchorId="5386E0AA" wp14:editId="346C64D5">
            <wp:extent cx="2141220" cy="149352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141220" cy="1493520"/>
                    </a:xfrm>
                    <a:prstGeom prst="rect">
                      <a:avLst/>
                    </a:prstGeom>
                    <a:noFill/>
                    <a:ln>
                      <a:noFill/>
                    </a:ln>
                  </pic:spPr>
                </pic:pic>
              </a:graphicData>
            </a:graphic>
          </wp:inline>
        </w:drawing>
      </w:r>
      <w:r w:rsidR="00856BAB" w:rsidRPr="000704C9">
        <w:rPr>
          <w:rFonts w:ascii="Times New Roman" w:eastAsiaTheme="minorEastAsia" w:hAnsi="Times New Roman"/>
          <w:sz w:val="28"/>
          <w:szCs w:val="28"/>
          <w:lang w:eastAsia="zh-CN"/>
        </w:rPr>
        <w:t xml:space="preserve">  </w:t>
      </w:r>
      <w:r>
        <w:rPr>
          <w:rFonts w:ascii="Times New Roman" w:eastAsiaTheme="minorEastAsia" w:hAnsi="Times New Roman"/>
          <w:noProof/>
          <w:sz w:val="28"/>
          <w:szCs w:val="28"/>
          <w:lang w:eastAsia="ru-RU"/>
        </w:rPr>
        <w:drawing>
          <wp:inline distT="0" distB="0" distL="0" distR="0" wp14:anchorId="71646BB9" wp14:editId="3E291E6C">
            <wp:extent cx="2149426" cy="1470660"/>
            <wp:effectExtent l="0" t="0" r="3810" b="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159039" cy="1477237"/>
                    </a:xfrm>
                    <a:prstGeom prst="rect">
                      <a:avLst/>
                    </a:prstGeom>
                    <a:noFill/>
                    <a:ln>
                      <a:noFill/>
                    </a:ln>
                  </pic:spPr>
                </pic:pic>
              </a:graphicData>
            </a:graphic>
          </wp:inline>
        </w:drawing>
      </w:r>
    </w:p>
    <w:p w14:paraId="07DC6785" w14:textId="77777777" w:rsidR="00856BAB" w:rsidRPr="000704C9" w:rsidRDefault="00856BAB" w:rsidP="00824D45">
      <w:pPr>
        <w:tabs>
          <w:tab w:val="left" w:pos="708"/>
        </w:tabs>
        <w:suppressAutoHyphens/>
        <w:spacing w:after="0" w:line="240" w:lineRule="auto"/>
        <w:ind w:firstLine="567"/>
        <w:jc w:val="center"/>
        <w:rPr>
          <w:rFonts w:ascii="Times New Roman" w:eastAsiaTheme="minorEastAsia" w:hAnsi="Times New Roman"/>
          <w:bCs/>
          <w:sz w:val="28"/>
          <w:szCs w:val="28"/>
          <w:lang w:eastAsia="zh-CN"/>
        </w:rPr>
      </w:pPr>
    </w:p>
    <w:p w14:paraId="2D7C0F6B" w14:textId="75DC69A3" w:rsidR="00856BAB" w:rsidRPr="000704C9" w:rsidRDefault="00856BAB" w:rsidP="00824D45">
      <w:pPr>
        <w:tabs>
          <w:tab w:val="left" w:pos="708"/>
        </w:tabs>
        <w:suppressAutoHyphens/>
        <w:spacing w:after="0" w:line="240" w:lineRule="auto"/>
        <w:ind w:firstLine="567"/>
        <w:jc w:val="center"/>
        <w:rPr>
          <w:rFonts w:ascii="Times New Roman" w:eastAsiaTheme="minorEastAsia" w:hAnsi="Times New Roman"/>
          <w:sz w:val="28"/>
          <w:szCs w:val="28"/>
          <w:lang w:eastAsia="zh-CN"/>
        </w:rPr>
      </w:pPr>
      <w:r w:rsidRPr="00515EE4">
        <w:rPr>
          <w:rFonts w:ascii="Times New Roman" w:eastAsiaTheme="minorEastAsia" w:hAnsi="Times New Roman"/>
          <w:bCs/>
          <w:sz w:val="28"/>
          <w:szCs w:val="28"/>
          <w:lang w:eastAsia="zh-CN"/>
        </w:rPr>
        <w:t xml:space="preserve">Рисунок </w:t>
      </w:r>
      <w:r w:rsidR="00FA3E5A" w:rsidRPr="00515EE4">
        <w:rPr>
          <w:rFonts w:ascii="Times New Roman" w:eastAsiaTheme="minorEastAsia" w:hAnsi="Times New Roman"/>
          <w:bCs/>
          <w:sz w:val="28"/>
          <w:szCs w:val="28"/>
          <w:lang w:eastAsia="zh-CN"/>
        </w:rPr>
        <w:t>4</w:t>
      </w:r>
      <w:r w:rsidR="00FA294C">
        <w:rPr>
          <w:rFonts w:ascii="Times New Roman" w:eastAsiaTheme="minorEastAsia" w:hAnsi="Times New Roman"/>
          <w:bCs/>
          <w:sz w:val="28"/>
          <w:szCs w:val="28"/>
          <w:lang w:eastAsia="zh-CN"/>
        </w:rPr>
        <w:t>0</w:t>
      </w:r>
      <w:r w:rsidRPr="00515EE4">
        <w:rPr>
          <w:rFonts w:ascii="Times New Roman" w:eastAsiaTheme="minorEastAsia" w:hAnsi="Times New Roman"/>
          <w:bCs/>
          <w:sz w:val="28"/>
          <w:szCs w:val="28"/>
          <w:lang w:eastAsia="zh-CN"/>
        </w:rPr>
        <w:t xml:space="preserve"> – </w:t>
      </w:r>
      <w:r w:rsidR="00F63792" w:rsidRPr="00515EE4">
        <w:rPr>
          <w:rFonts w:ascii="Times New Roman" w:eastAsiaTheme="minorEastAsia" w:hAnsi="Times New Roman"/>
          <w:bCs/>
          <w:sz w:val="28"/>
          <w:szCs w:val="28"/>
          <w:lang w:eastAsia="zh-CN"/>
        </w:rPr>
        <w:t>Различие в температурах вспышки полиметилсилоксанов</w:t>
      </w:r>
      <w:r w:rsidR="00B374C8">
        <w:rPr>
          <w:rFonts w:ascii="Times New Roman" w:eastAsiaTheme="minorEastAsia" w:hAnsi="Times New Roman"/>
          <w:bCs/>
          <w:sz w:val="28"/>
          <w:szCs w:val="28"/>
          <w:lang w:eastAsia="zh-CN"/>
        </w:rPr>
        <w:t>ых</w:t>
      </w:r>
      <w:r w:rsidR="002D5171" w:rsidRPr="002D5171">
        <w:t xml:space="preserve"> </w:t>
      </w:r>
      <w:r w:rsidR="002D5171">
        <w:t xml:space="preserve">и </w:t>
      </w:r>
      <w:r w:rsidR="002D5171" w:rsidRPr="002D5171">
        <w:rPr>
          <w:rFonts w:ascii="Times New Roman" w:eastAsiaTheme="minorEastAsia" w:hAnsi="Times New Roman"/>
          <w:bCs/>
          <w:sz w:val="28"/>
          <w:szCs w:val="28"/>
          <w:lang w:eastAsia="zh-CN"/>
        </w:rPr>
        <w:t>полидиметилсилоксанов</w:t>
      </w:r>
      <w:r w:rsidR="002D5171">
        <w:rPr>
          <w:rFonts w:ascii="Times New Roman" w:eastAsiaTheme="minorEastAsia" w:hAnsi="Times New Roman"/>
          <w:bCs/>
          <w:sz w:val="28"/>
          <w:szCs w:val="28"/>
          <w:lang w:eastAsia="zh-CN"/>
        </w:rPr>
        <w:t>ых</w:t>
      </w:r>
      <w:r w:rsidR="00B374C8">
        <w:rPr>
          <w:rFonts w:ascii="Times New Roman" w:eastAsiaTheme="minorEastAsia" w:hAnsi="Times New Roman"/>
          <w:bCs/>
          <w:sz w:val="28"/>
          <w:szCs w:val="28"/>
          <w:lang w:eastAsia="zh-CN"/>
        </w:rPr>
        <w:t xml:space="preserve"> жидкостей</w:t>
      </w:r>
      <w:r w:rsidR="00F63792" w:rsidRPr="00515EE4">
        <w:rPr>
          <w:rFonts w:ascii="Times New Roman" w:eastAsiaTheme="minorEastAsia" w:hAnsi="Times New Roman"/>
          <w:bCs/>
          <w:sz w:val="28"/>
          <w:szCs w:val="28"/>
          <w:lang w:eastAsia="zh-CN"/>
        </w:rPr>
        <w:t xml:space="preserve"> </w:t>
      </w:r>
      <w:r w:rsidRPr="00515EE4">
        <w:rPr>
          <w:rFonts w:ascii="Times New Roman" w:eastAsiaTheme="minorEastAsia" w:hAnsi="Times New Roman"/>
          <w:bCs/>
          <w:sz w:val="28"/>
          <w:szCs w:val="28"/>
          <w:lang w:eastAsia="zh-CN"/>
        </w:rPr>
        <w:t xml:space="preserve"> ПМС-10 (а) и PMX-200 (б)</w:t>
      </w:r>
      <w:r w:rsidRPr="000704C9">
        <w:rPr>
          <w:rFonts w:ascii="Times New Roman" w:eastAsiaTheme="minorEastAsia" w:hAnsi="Times New Roman"/>
          <w:bCs/>
          <w:sz w:val="28"/>
          <w:szCs w:val="28"/>
          <w:lang w:eastAsia="zh-CN"/>
        </w:rPr>
        <w:t xml:space="preserve"> </w:t>
      </w:r>
    </w:p>
    <w:p w14:paraId="0B6834E5" w14:textId="77777777" w:rsidR="00856BAB" w:rsidRPr="000704C9" w:rsidRDefault="00856BAB" w:rsidP="00824D45">
      <w:pPr>
        <w:tabs>
          <w:tab w:val="left" w:pos="708"/>
        </w:tabs>
        <w:suppressAutoHyphens/>
        <w:spacing w:after="0" w:line="240" w:lineRule="auto"/>
        <w:ind w:firstLine="567"/>
        <w:jc w:val="both"/>
        <w:rPr>
          <w:rFonts w:ascii="Times New Roman" w:eastAsiaTheme="minorEastAsia" w:hAnsi="Times New Roman"/>
          <w:sz w:val="28"/>
          <w:szCs w:val="28"/>
          <w:highlight w:val="red"/>
          <w:lang w:eastAsia="zh-CN"/>
        </w:rPr>
      </w:pPr>
    </w:p>
    <w:p w14:paraId="4ED37444" w14:textId="20518660" w:rsidR="00A01708" w:rsidRDefault="00F63792" w:rsidP="00824D45">
      <w:pPr>
        <w:tabs>
          <w:tab w:val="left" w:pos="708"/>
        </w:tabs>
        <w:suppressAutoHyphens/>
        <w:spacing w:after="0" w:line="240" w:lineRule="auto"/>
        <w:ind w:firstLine="567"/>
        <w:jc w:val="both"/>
        <w:rPr>
          <w:rFonts w:ascii="Times New Roman" w:eastAsiaTheme="minorEastAsia" w:hAnsi="Times New Roman"/>
          <w:sz w:val="28"/>
          <w:szCs w:val="28"/>
          <w:lang w:eastAsia="zh-CN"/>
        </w:rPr>
      </w:pPr>
      <w:r>
        <w:rPr>
          <w:rFonts w:ascii="Times New Roman" w:eastAsiaTheme="minorEastAsia" w:hAnsi="Times New Roman"/>
          <w:sz w:val="28"/>
          <w:szCs w:val="28"/>
          <w:lang w:eastAsia="zh-CN"/>
        </w:rPr>
        <w:t xml:space="preserve">Как видно </w:t>
      </w:r>
      <w:r w:rsidR="00A01708">
        <w:rPr>
          <w:rFonts w:ascii="Times New Roman" w:eastAsiaTheme="minorEastAsia" w:hAnsi="Times New Roman"/>
          <w:sz w:val="28"/>
          <w:szCs w:val="28"/>
          <w:lang w:eastAsia="zh-CN"/>
        </w:rPr>
        <w:t xml:space="preserve"> из рисунка 4</w:t>
      </w:r>
      <w:r w:rsidR="00FA294C">
        <w:rPr>
          <w:rFonts w:ascii="Times New Roman" w:eastAsiaTheme="minorEastAsia" w:hAnsi="Times New Roman"/>
          <w:sz w:val="28"/>
          <w:szCs w:val="28"/>
          <w:lang w:eastAsia="zh-CN"/>
        </w:rPr>
        <w:t>0</w:t>
      </w:r>
      <w:r w:rsidR="00A01708">
        <w:rPr>
          <w:rFonts w:ascii="Times New Roman" w:eastAsiaTheme="minorEastAsia" w:hAnsi="Times New Roman"/>
          <w:sz w:val="28"/>
          <w:szCs w:val="28"/>
          <w:lang w:eastAsia="zh-CN"/>
        </w:rPr>
        <w:t xml:space="preserve"> мы наблюдаем процесс начала вспышки полиметилсилоксановых жидкостей  ПМС-10 и РМХ-200, сравнение начала возгорания показывает, что </w:t>
      </w:r>
      <w:r w:rsidR="00B374C8">
        <w:rPr>
          <w:rFonts w:ascii="Times New Roman" w:eastAsiaTheme="minorEastAsia" w:hAnsi="Times New Roman"/>
          <w:sz w:val="28"/>
          <w:szCs w:val="28"/>
          <w:lang w:eastAsia="zh-CN"/>
        </w:rPr>
        <w:t xml:space="preserve">соединение </w:t>
      </w:r>
      <w:r w:rsidR="00B374C8" w:rsidRPr="00B374C8">
        <w:rPr>
          <w:rFonts w:ascii="Times New Roman" w:eastAsiaTheme="minorEastAsia" w:hAnsi="Times New Roman"/>
          <w:sz w:val="28"/>
          <w:szCs w:val="28"/>
          <w:lang w:eastAsia="zh-CN"/>
        </w:rPr>
        <w:t>поли</w:t>
      </w:r>
      <w:r w:rsidR="002D5171">
        <w:rPr>
          <w:rFonts w:ascii="Times New Roman" w:eastAsiaTheme="minorEastAsia" w:hAnsi="Times New Roman"/>
          <w:sz w:val="28"/>
          <w:szCs w:val="28"/>
          <w:lang w:eastAsia="zh-CN"/>
        </w:rPr>
        <w:t>ди</w:t>
      </w:r>
      <w:r w:rsidR="00B374C8" w:rsidRPr="00B374C8">
        <w:rPr>
          <w:rFonts w:ascii="Times New Roman" w:eastAsiaTheme="minorEastAsia" w:hAnsi="Times New Roman"/>
          <w:sz w:val="28"/>
          <w:szCs w:val="28"/>
          <w:lang w:eastAsia="zh-CN"/>
        </w:rPr>
        <w:t>метилсилоксанов</w:t>
      </w:r>
      <w:r w:rsidR="00B374C8">
        <w:rPr>
          <w:rFonts w:ascii="Times New Roman" w:eastAsiaTheme="minorEastAsia" w:hAnsi="Times New Roman"/>
          <w:sz w:val="28"/>
          <w:szCs w:val="28"/>
          <w:lang w:eastAsia="zh-CN"/>
        </w:rPr>
        <w:t>ая жидкость</w:t>
      </w:r>
      <w:r w:rsidR="00A01708">
        <w:rPr>
          <w:rFonts w:ascii="Times New Roman" w:eastAsiaTheme="minorEastAsia" w:hAnsi="Times New Roman"/>
          <w:sz w:val="28"/>
          <w:szCs w:val="28"/>
          <w:lang w:eastAsia="zh-CN"/>
        </w:rPr>
        <w:t xml:space="preserve"> РМХ-200 </w:t>
      </w:r>
      <w:r w:rsidR="00B374C8">
        <w:rPr>
          <w:rFonts w:ascii="Times New Roman" w:eastAsiaTheme="minorEastAsia" w:hAnsi="Times New Roman"/>
          <w:sz w:val="28"/>
          <w:szCs w:val="28"/>
          <w:lang w:eastAsia="zh-CN"/>
        </w:rPr>
        <w:t>возгорается</w:t>
      </w:r>
      <w:r w:rsidR="00A01708">
        <w:rPr>
          <w:rFonts w:ascii="Times New Roman" w:eastAsiaTheme="minorEastAsia" w:hAnsi="Times New Roman"/>
          <w:sz w:val="28"/>
          <w:szCs w:val="28"/>
          <w:lang w:eastAsia="zh-CN"/>
        </w:rPr>
        <w:t xml:space="preserve"> при более низких температурах, это связано с более </w:t>
      </w:r>
      <w:r w:rsidR="00A01708">
        <w:rPr>
          <w:rFonts w:ascii="Times New Roman" w:eastAsiaTheme="minorEastAsia" w:hAnsi="Times New Roman"/>
          <w:sz w:val="28"/>
          <w:szCs w:val="28"/>
          <w:lang w:eastAsia="zh-CN"/>
        </w:rPr>
        <w:lastRenderedPageBreak/>
        <w:t>тяжелой молекулярной массой РМХ-200 относительно ПМС -10. Визуальные наблюдения показали, что при температуре 164</w:t>
      </w:r>
      <w:r w:rsidR="00A01708">
        <w:rPr>
          <w:rFonts w:ascii="Times New Roman" w:eastAsiaTheme="minorEastAsia" w:hAnsi="Times New Roman"/>
          <w:sz w:val="28"/>
          <w:szCs w:val="28"/>
          <w:vertAlign w:val="superscript"/>
          <w:lang w:eastAsia="zh-CN"/>
        </w:rPr>
        <w:t>0</w:t>
      </w:r>
      <w:r w:rsidR="00A01708">
        <w:rPr>
          <w:rFonts w:ascii="Times New Roman" w:eastAsiaTheme="minorEastAsia" w:hAnsi="Times New Roman"/>
          <w:sz w:val="28"/>
          <w:szCs w:val="28"/>
          <w:lang w:eastAsia="zh-CN"/>
        </w:rPr>
        <w:t xml:space="preserve"> С появляется вспышка ярко синего цвета, характеризующее  возгорание полимерной цепи, РМХ -200 же возгорается при более высоких температурах 360</w:t>
      </w:r>
      <w:r w:rsidR="00A01708" w:rsidRPr="00A01708">
        <w:rPr>
          <w:rFonts w:ascii="Times New Roman" w:eastAsiaTheme="minorEastAsia" w:hAnsi="Times New Roman"/>
          <w:sz w:val="28"/>
          <w:szCs w:val="28"/>
          <w:vertAlign w:val="superscript"/>
          <w:lang w:eastAsia="zh-CN"/>
        </w:rPr>
        <w:t>0</w:t>
      </w:r>
      <w:r w:rsidR="00A01708" w:rsidRPr="00A01708">
        <w:rPr>
          <w:rFonts w:ascii="Times New Roman" w:eastAsiaTheme="minorEastAsia" w:hAnsi="Times New Roman"/>
          <w:sz w:val="28"/>
          <w:szCs w:val="28"/>
          <w:lang w:eastAsia="zh-CN"/>
        </w:rPr>
        <w:t xml:space="preserve"> С</w:t>
      </w:r>
      <w:r w:rsidR="00A01708">
        <w:rPr>
          <w:rFonts w:ascii="Times New Roman" w:eastAsiaTheme="minorEastAsia" w:hAnsi="Times New Roman"/>
          <w:sz w:val="28"/>
          <w:szCs w:val="28"/>
          <w:lang w:eastAsia="zh-CN"/>
        </w:rPr>
        <w:t xml:space="preserve">. </w:t>
      </w:r>
    </w:p>
    <w:p w14:paraId="039CACDA" w14:textId="77BB7037" w:rsidR="00A01708" w:rsidRDefault="00A01708" w:rsidP="00824D45">
      <w:pPr>
        <w:tabs>
          <w:tab w:val="left" w:pos="708"/>
        </w:tabs>
        <w:suppressAutoHyphens/>
        <w:spacing w:after="0" w:line="240" w:lineRule="auto"/>
        <w:ind w:firstLine="567"/>
        <w:jc w:val="both"/>
        <w:rPr>
          <w:rFonts w:ascii="Times New Roman" w:eastAsiaTheme="minorEastAsia" w:hAnsi="Times New Roman"/>
          <w:sz w:val="28"/>
          <w:szCs w:val="28"/>
          <w:lang w:eastAsia="zh-CN"/>
        </w:rPr>
      </w:pPr>
      <w:r>
        <w:rPr>
          <w:rFonts w:ascii="Times New Roman" w:eastAsiaTheme="minorEastAsia" w:hAnsi="Times New Roman"/>
          <w:sz w:val="28"/>
          <w:szCs w:val="28"/>
          <w:lang w:eastAsia="zh-CN"/>
        </w:rPr>
        <w:t>Следовательно, температура вспышки полимеров увеличивается по мере роста молекулярной массы, это естественный процесс теплообмена, более тяжелые по молекулярной массе возгораются при более высоких температурах, еще одним фактором увеличения температуры вспышки и за одно увеличение термостойкости, это структура полимера, тем более она сложна по сплетению полимерных звеньев с характерной формой спиралей и закручиваний, тем выше ее термостойкость.</w:t>
      </w:r>
    </w:p>
    <w:p w14:paraId="6CCCE15E" w14:textId="0A003EE4" w:rsidR="00A01708" w:rsidRDefault="00E66BE5" w:rsidP="00824D45">
      <w:pPr>
        <w:tabs>
          <w:tab w:val="left" w:pos="708"/>
        </w:tabs>
        <w:suppressAutoHyphens/>
        <w:spacing w:after="0" w:line="240" w:lineRule="auto"/>
        <w:ind w:firstLine="567"/>
        <w:jc w:val="both"/>
        <w:rPr>
          <w:rFonts w:ascii="Times New Roman" w:eastAsiaTheme="minorEastAsia" w:hAnsi="Times New Roman"/>
          <w:sz w:val="28"/>
          <w:szCs w:val="28"/>
          <w:lang w:eastAsia="zh-CN"/>
        </w:rPr>
      </w:pPr>
      <w:r>
        <w:rPr>
          <w:rFonts w:ascii="Times New Roman" w:eastAsiaTheme="minorEastAsia" w:hAnsi="Times New Roman"/>
          <w:sz w:val="28"/>
          <w:szCs w:val="28"/>
          <w:lang w:eastAsia="zh-CN"/>
        </w:rPr>
        <w:t>Для понимания механизма термоустойчивой РМХ-200 относительно ПМС -10, были проведены термогравиметрические исследования этих образцов на потерю массы и эндо и экзо</w:t>
      </w:r>
      <w:r w:rsidR="00B374C8">
        <w:rPr>
          <w:rFonts w:ascii="Times New Roman" w:eastAsiaTheme="minorEastAsia" w:hAnsi="Times New Roman"/>
          <w:sz w:val="28"/>
          <w:szCs w:val="28"/>
          <w:lang w:eastAsia="zh-CN"/>
        </w:rPr>
        <w:t>-</w:t>
      </w:r>
      <w:r>
        <w:rPr>
          <w:rFonts w:ascii="Times New Roman" w:eastAsiaTheme="minorEastAsia" w:hAnsi="Times New Roman"/>
          <w:sz w:val="28"/>
          <w:szCs w:val="28"/>
          <w:lang w:eastAsia="zh-CN"/>
        </w:rPr>
        <w:t>эффекты,  как показано на рисунке 4</w:t>
      </w:r>
      <w:r w:rsidR="00FA294C">
        <w:rPr>
          <w:rFonts w:ascii="Times New Roman" w:eastAsiaTheme="minorEastAsia" w:hAnsi="Times New Roman"/>
          <w:sz w:val="28"/>
          <w:szCs w:val="28"/>
          <w:lang w:eastAsia="zh-CN"/>
        </w:rPr>
        <w:t>1</w:t>
      </w:r>
      <w:r>
        <w:rPr>
          <w:rFonts w:ascii="Times New Roman" w:eastAsiaTheme="minorEastAsia" w:hAnsi="Times New Roman"/>
          <w:sz w:val="28"/>
          <w:szCs w:val="28"/>
          <w:lang w:eastAsia="zh-CN"/>
        </w:rPr>
        <w:t>,  как показано на рисунке 4</w:t>
      </w:r>
      <w:r w:rsidR="00FA294C">
        <w:rPr>
          <w:rFonts w:ascii="Times New Roman" w:eastAsiaTheme="minorEastAsia" w:hAnsi="Times New Roman"/>
          <w:sz w:val="28"/>
          <w:szCs w:val="28"/>
          <w:lang w:eastAsia="zh-CN"/>
        </w:rPr>
        <w:t>1</w:t>
      </w:r>
      <w:r>
        <w:rPr>
          <w:rFonts w:ascii="Times New Roman" w:eastAsiaTheme="minorEastAsia" w:hAnsi="Times New Roman"/>
          <w:sz w:val="28"/>
          <w:szCs w:val="28"/>
          <w:lang w:eastAsia="zh-CN"/>
        </w:rPr>
        <w:t xml:space="preserve"> кривые ТГА показывают хорошую летучесть полимеров из-за снижение массы.</w:t>
      </w:r>
    </w:p>
    <w:p w14:paraId="1A9DDF59" w14:textId="77777777" w:rsidR="00856BAB" w:rsidRPr="000704C9" w:rsidRDefault="00856BAB" w:rsidP="0002541C">
      <w:pPr>
        <w:tabs>
          <w:tab w:val="left" w:pos="708"/>
        </w:tabs>
        <w:suppressAutoHyphens/>
        <w:spacing w:after="0" w:line="240" w:lineRule="auto"/>
        <w:jc w:val="both"/>
        <w:rPr>
          <w:rFonts w:ascii="Times New Roman" w:eastAsiaTheme="minorEastAsia" w:hAnsi="Times New Roman"/>
          <w:sz w:val="28"/>
          <w:szCs w:val="28"/>
          <w:highlight w:val="red"/>
          <w:lang w:eastAsia="zh-CN"/>
        </w:rPr>
      </w:pPr>
      <w:r w:rsidRPr="000704C9">
        <w:rPr>
          <w:rFonts w:ascii="Times New Roman" w:eastAsiaTheme="minorEastAsia" w:hAnsi="Times New Roman"/>
          <w:noProof/>
          <w:sz w:val="28"/>
          <w:szCs w:val="28"/>
          <w:highlight w:val="red"/>
          <w:lang w:eastAsia="ru-RU"/>
        </w:rPr>
        <w:drawing>
          <wp:anchor distT="0" distB="0" distL="114300" distR="114300" simplePos="0" relativeHeight="251678720" behindDoc="0" locked="0" layoutInCell="1" allowOverlap="1" wp14:anchorId="027F94A9" wp14:editId="7376D44F">
            <wp:simplePos x="0" y="0"/>
            <wp:positionH relativeFrom="column">
              <wp:posOffset>0</wp:posOffset>
            </wp:positionH>
            <wp:positionV relativeFrom="paragraph">
              <wp:posOffset>199390</wp:posOffset>
            </wp:positionV>
            <wp:extent cx="5724525" cy="4533265"/>
            <wp:effectExtent l="0" t="0" r="9525" b="635"/>
            <wp:wrapTopAndBottom/>
            <wp:docPr id="50" name="Рисунок 50" descr="F:\ВРЕМЕННАЯ\_КазГУ\Диссертация\Рабочий материал\Графики\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ВРЕМЕННАЯ\_КазГУ\Диссертация\Рабочий материал\Графики\AND.jpg"/>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b="7042"/>
                    <a:stretch/>
                  </pic:blipFill>
                  <pic:spPr bwMode="auto">
                    <a:xfrm>
                      <a:off x="0" y="0"/>
                      <a:ext cx="5724525" cy="4533265"/>
                    </a:xfrm>
                    <a:prstGeom prst="rect">
                      <a:avLst/>
                    </a:prstGeom>
                    <a:noFill/>
                    <a:ln>
                      <a:noFill/>
                    </a:ln>
                    <a:extLst>
                      <a:ext uri="{53640926-AAD7-44D8-BBD7-CCE9431645EC}">
                        <a14:shadowObscured xmlns:a14="http://schemas.microsoft.com/office/drawing/2010/main"/>
                      </a:ext>
                    </a:extLst>
                  </pic:spPr>
                </pic:pic>
              </a:graphicData>
            </a:graphic>
          </wp:anchor>
        </w:drawing>
      </w:r>
    </w:p>
    <w:p w14:paraId="358E06AA" w14:textId="6BF70E8A" w:rsidR="00856BAB" w:rsidRPr="000704C9" w:rsidRDefault="00856BAB" w:rsidP="00824D45">
      <w:pPr>
        <w:tabs>
          <w:tab w:val="left" w:pos="708"/>
        </w:tabs>
        <w:suppressAutoHyphens/>
        <w:spacing w:after="0" w:line="240" w:lineRule="auto"/>
        <w:ind w:firstLine="567"/>
        <w:jc w:val="center"/>
        <w:rPr>
          <w:rFonts w:ascii="Times New Roman" w:eastAsiaTheme="minorEastAsia" w:hAnsi="Times New Roman"/>
          <w:sz w:val="28"/>
          <w:szCs w:val="28"/>
          <w:lang w:eastAsia="zh-CN"/>
        </w:rPr>
      </w:pPr>
      <w:r w:rsidRPr="00896B09">
        <w:rPr>
          <w:rFonts w:ascii="Times New Roman" w:eastAsiaTheme="minorEastAsia" w:hAnsi="Times New Roman"/>
          <w:sz w:val="28"/>
          <w:szCs w:val="28"/>
          <w:lang w:eastAsia="zh-CN"/>
        </w:rPr>
        <w:t xml:space="preserve">Рисунок </w:t>
      </w:r>
      <w:r w:rsidR="00FA3E5A" w:rsidRPr="00896B09">
        <w:rPr>
          <w:rFonts w:ascii="Times New Roman" w:eastAsiaTheme="minorEastAsia" w:hAnsi="Times New Roman"/>
          <w:sz w:val="28"/>
          <w:szCs w:val="28"/>
          <w:lang w:eastAsia="zh-CN"/>
        </w:rPr>
        <w:t>4</w:t>
      </w:r>
      <w:r w:rsidR="00FA294C">
        <w:rPr>
          <w:rFonts w:ascii="Times New Roman" w:eastAsiaTheme="minorEastAsia" w:hAnsi="Times New Roman"/>
          <w:sz w:val="28"/>
          <w:szCs w:val="28"/>
          <w:lang w:eastAsia="zh-CN"/>
        </w:rPr>
        <w:t>1</w:t>
      </w:r>
      <w:r w:rsidR="000E27ED" w:rsidRPr="000E27ED">
        <w:rPr>
          <w:rFonts w:ascii="Times New Roman" w:eastAsiaTheme="minorEastAsia" w:hAnsi="Times New Roman"/>
          <w:sz w:val="28"/>
          <w:szCs w:val="28"/>
          <w:lang w:eastAsia="zh-CN"/>
        </w:rPr>
        <w:t xml:space="preserve"> </w:t>
      </w:r>
      <w:r w:rsidR="000E27ED" w:rsidRPr="000E27ED">
        <w:rPr>
          <w:rFonts w:ascii="Times New Roman" w:eastAsiaTheme="minorEastAsia" w:hAnsi="Times New Roman"/>
          <w:sz w:val="28"/>
          <w:szCs w:val="28"/>
          <w:lang w:eastAsia="zh-CN"/>
        </w:rPr>
        <w:sym w:font="Symbol" w:char="F02D"/>
      </w:r>
      <w:r w:rsidR="000E27ED" w:rsidRPr="000E27ED">
        <w:rPr>
          <w:rFonts w:ascii="Times New Roman" w:eastAsiaTheme="minorEastAsia" w:hAnsi="Times New Roman"/>
          <w:sz w:val="28"/>
          <w:szCs w:val="28"/>
          <w:lang w:eastAsia="zh-CN"/>
        </w:rPr>
        <w:t xml:space="preserve"> </w:t>
      </w:r>
      <w:r w:rsidR="00E66BE5">
        <w:rPr>
          <w:rFonts w:ascii="Times New Roman" w:eastAsiaTheme="minorEastAsia" w:hAnsi="Times New Roman"/>
          <w:sz w:val="28"/>
          <w:szCs w:val="28"/>
          <w:lang w:eastAsia="zh-CN"/>
        </w:rPr>
        <w:t>Данные ТГА по поте</w:t>
      </w:r>
      <w:r w:rsidR="00B374C8">
        <w:rPr>
          <w:rFonts w:ascii="Times New Roman" w:eastAsiaTheme="minorEastAsia" w:hAnsi="Times New Roman"/>
          <w:sz w:val="28"/>
          <w:szCs w:val="28"/>
          <w:lang w:eastAsia="zh-CN"/>
        </w:rPr>
        <w:t>ре</w:t>
      </w:r>
      <w:r w:rsidR="00E66BE5">
        <w:rPr>
          <w:rFonts w:ascii="Times New Roman" w:eastAsiaTheme="minorEastAsia" w:hAnsi="Times New Roman"/>
          <w:sz w:val="28"/>
          <w:szCs w:val="28"/>
          <w:lang w:eastAsia="zh-CN"/>
        </w:rPr>
        <w:t xml:space="preserve"> массы образцов ПМС-10и РМХ-2000</w:t>
      </w:r>
      <w:r w:rsidRPr="000704C9">
        <w:rPr>
          <w:rFonts w:ascii="Times New Roman" w:eastAsiaTheme="minorEastAsia" w:hAnsi="Times New Roman"/>
          <w:sz w:val="28"/>
          <w:szCs w:val="28"/>
          <w:lang w:eastAsia="zh-CN"/>
        </w:rPr>
        <w:t xml:space="preserve"> </w:t>
      </w:r>
    </w:p>
    <w:p w14:paraId="24A27D7A" w14:textId="77777777" w:rsidR="00856BAB" w:rsidRPr="000704C9" w:rsidRDefault="00856BAB" w:rsidP="00824D45">
      <w:pPr>
        <w:tabs>
          <w:tab w:val="left" w:pos="708"/>
        </w:tabs>
        <w:suppressAutoHyphens/>
        <w:spacing w:after="0" w:line="240" w:lineRule="auto"/>
        <w:ind w:firstLine="567"/>
        <w:jc w:val="both"/>
        <w:rPr>
          <w:rFonts w:ascii="Times New Roman" w:eastAsiaTheme="minorEastAsia" w:hAnsi="Times New Roman"/>
          <w:sz w:val="28"/>
          <w:szCs w:val="28"/>
          <w:highlight w:val="red"/>
          <w:lang w:eastAsia="zh-CN"/>
        </w:rPr>
      </w:pPr>
    </w:p>
    <w:p w14:paraId="08B4835F" w14:textId="77777777" w:rsidR="00856BAB" w:rsidRPr="000704C9" w:rsidRDefault="00856BAB" w:rsidP="00824D45">
      <w:pPr>
        <w:tabs>
          <w:tab w:val="left" w:pos="708"/>
        </w:tabs>
        <w:suppressAutoHyphens/>
        <w:spacing w:after="0" w:line="240" w:lineRule="auto"/>
        <w:ind w:firstLine="567"/>
        <w:jc w:val="both"/>
        <w:rPr>
          <w:rFonts w:ascii="Times New Roman" w:eastAsiaTheme="minorEastAsia" w:hAnsi="Times New Roman"/>
          <w:sz w:val="28"/>
          <w:szCs w:val="28"/>
          <w:highlight w:val="red"/>
          <w:lang w:eastAsia="zh-CN"/>
        </w:rPr>
      </w:pPr>
    </w:p>
    <w:p w14:paraId="122ED4C2" w14:textId="4D3E073E" w:rsidR="00DC745C" w:rsidRPr="005001C8" w:rsidRDefault="00E66BE5" w:rsidP="00824D45">
      <w:pPr>
        <w:tabs>
          <w:tab w:val="left" w:pos="708"/>
        </w:tabs>
        <w:suppressAutoHyphens/>
        <w:spacing w:after="0" w:line="240" w:lineRule="auto"/>
        <w:ind w:firstLine="567"/>
        <w:jc w:val="both"/>
        <w:rPr>
          <w:rFonts w:ascii="Times New Roman" w:eastAsiaTheme="minorEastAsia" w:hAnsi="Times New Roman"/>
          <w:sz w:val="28"/>
          <w:szCs w:val="28"/>
          <w:lang w:eastAsia="zh-CN"/>
        </w:rPr>
      </w:pPr>
      <w:r>
        <w:rPr>
          <w:rFonts w:ascii="Times New Roman" w:eastAsiaTheme="minorEastAsia" w:hAnsi="Times New Roman"/>
          <w:sz w:val="28"/>
          <w:szCs w:val="28"/>
          <w:lang w:val="kk-KZ" w:eastAsia="zh-CN"/>
        </w:rPr>
        <w:lastRenderedPageBreak/>
        <w:t>Как показано на рисунке 4</w:t>
      </w:r>
      <w:r w:rsidR="00FA294C">
        <w:rPr>
          <w:rFonts w:ascii="Times New Roman" w:eastAsiaTheme="minorEastAsia" w:hAnsi="Times New Roman"/>
          <w:sz w:val="28"/>
          <w:szCs w:val="28"/>
          <w:lang w:val="kk-KZ" w:eastAsia="zh-CN"/>
        </w:rPr>
        <w:t>1</w:t>
      </w:r>
      <w:r>
        <w:rPr>
          <w:rFonts w:ascii="Times New Roman" w:eastAsiaTheme="minorEastAsia" w:hAnsi="Times New Roman"/>
          <w:sz w:val="28"/>
          <w:szCs w:val="28"/>
          <w:lang w:val="kk-KZ" w:eastAsia="zh-CN"/>
        </w:rPr>
        <w:t xml:space="preserve"> ход кривых по ТГА  при повышении температуры коррелирует с данными по определению температуры вспышки, мы видим потерю массы ПМС-10 до 4,7</w:t>
      </w:r>
      <w:r w:rsidRPr="00E66BE5">
        <w:rPr>
          <w:rFonts w:ascii="Times New Roman" w:eastAsiaTheme="minorEastAsia" w:hAnsi="Times New Roman"/>
          <w:sz w:val="28"/>
          <w:szCs w:val="28"/>
          <w:lang w:eastAsia="zh-CN"/>
        </w:rPr>
        <w:t xml:space="preserve">% </w:t>
      </w:r>
      <w:r>
        <w:rPr>
          <w:rFonts w:ascii="Times New Roman" w:eastAsiaTheme="minorEastAsia" w:hAnsi="Times New Roman"/>
          <w:sz w:val="28"/>
          <w:szCs w:val="28"/>
          <w:lang w:eastAsia="zh-CN"/>
        </w:rPr>
        <w:t xml:space="preserve">при температуре 150 </w:t>
      </w:r>
      <w:r w:rsidRPr="00E66BE5">
        <w:rPr>
          <w:rFonts w:ascii="Times New Roman" w:eastAsiaTheme="minorEastAsia" w:hAnsi="Times New Roman"/>
          <w:sz w:val="28"/>
          <w:szCs w:val="28"/>
          <w:vertAlign w:val="superscript"/>
          <w:lang w:eastAsia="zh-CN"/>
        </w:rPr>
        <w:t>0</w:t>
      </w:r>
      <w:r>
        <w:rPr>
          <w:rFonts w:ascii="Times New Roman" w:eastAsiaTheme="minorEastAsia" w:hAnsi="Times New Roman"/>
          <w:sz w:val="28"/>
          <w:szCs w:val="28"/>
          <w:lang w:eastAsia="zh-CN"/>
        </w:rPr>
        <w:t xml:space="preserve">С , ход кривой </w:t>
      </w:r>
      <w:r w:rsidRPr="005001C8">
        <w:rPr>
          <w:rFonts w:ascii="Times New Roman" w:eastAsiaTheme="minorEastAsia" w:hAnsi="Times New Roman"/>
          <w:sz w:val="28"/>
          <w:szCs w:val="28"/>
          <w:lang w:eastAsia="zh-CN"/>
        </w:rPr>
        <w:t xml:space="preserve">полидиметилсилоксановой жидкости РМХ-200 </w:t>
      </w:r>
      <w:r w:rsidR="00DC745C" w:rsidRPr="005001C8">
        <w:rPr>
          <w:rFonts w:ascii="Times New Roman" w:eastAsiaTheme="minorEastAsia" w:hAnsi="Times New Roman"/>
          <w:sz w:val="28"/>
          <w:szCs w:val="28"/>
          <w:lang w:eastAsia="zh-CN"/>
        </w:rPr>
        <w:t>при этой же температуре характеризуется меньшей потери массы до 1 %.</w:t>
      </w:r>
    </w:p>
    <w:p w14:paraId="4A4F1070" w14:textId="60024823" w:rsidR="00856BAB" w:rsidRPr="005001C8" w:rsidRDefault="00DC745C" w:rsidP="00824D45">
      <w:pPr>
        <w:tabs>
          <w:tab w:val="left" w:pos="708"/>
        </w:tabs>
        <w:suppressAutoHyphens/>
        <w:spacing w:after="0" w:line="240" w:lineRule="auto"/>
        <w:ind w:firstLine="567"/>
        <w:jc w:val="both"/>
        <w:rPr>
          <w:rFonts w:ascii="Times New Roman" w:eastAsiaTheme="minorEastAsia" w:hAnsi="Times New Roman" w:cstheme="minorBidi"/>
          <w:sz w:val="28"/>
          <w:szCs w:val="28"/>
          <w:lang w:val="kk-KZ" w:eastAsia="zh-CN"/>
        </w:rPr>
      </w:pPr>
      <w:r w:rsidRPr="005001C8">
        <w:rPr>
          <w:rFonts w:ascii="Times New Roman" w:eastAsiaTheme="minorEastAsia" w:hAnsi="Times New Roman"/>
          <w:sz w:val="28"/>
          <w:szCs w:val="28"/>
          <w:lang w:eastAsia="zh-CN"/>
        </w:rPr>
        <w:t>Дальнейшее повышение температуры до 200</w:t>
      </w:r>
      <w:r w:rsidRPr="005001C8">
        <w:rPr>
          <w:rFonts w:ascii="Times New Roman" w:eastAsiaTheme="minorEastAsia" w:hAnsi="Times New Roman"/>
          <w:sz w:val="28"/>
          <w:szCs w:val="28"/>
          <w:vertAlign w:val="superscript"/>
          <w:lang w:eastAsia="zh-CN"/>
        </w:rPr>
        <w:t>0</w:t>
      </w:r>
      <w:r w:rsidRPr="005001C8">
        <w:rPr>
          <w:rFonts w:ascii="Times New Roman" w:eastAsiaTheme="minorEastAsia" w:hAnsi="Times New Roman"/>
          <w:sz w:val="28"/>
          <w:szCs w:val="28"/>
          <w:lang w:eastAsia="zh-CN"/>
        </w:rPr>
        <w:t xml:space="preserve">С способствует закипанию полиметилсилоксановых жидкостей и потери массы уже до 6-7 % для ПМС -10,  такая же потеря массы РМХ-200  достигается при повышении температуры уже до 300 </w:t>
      </w:r>
      <w:r w:rsidRPr="005001C8">
        <w:rPr>
          <w:rFonts w:ascii="Times New Roman" w:eastAsiaTheme="minorEastAsia" w:hAnsi="Times New Roman"/>
          <w:sz w:val="28"/>
          <w:szCs w:val="28"/>
          <w:vertAlign w:val="superscript"/>
          <w:lang w:eastAsia="zh-CN"/>
        </w:rPr>
        <w:t xml:space="preserve">0 </w:t>
      </w:r>
      <w:r w:rsidRPr="005001C8">
        <w:rPr>
          <w:rFonts w:ascii="Times New Roman" w:eastAsiaTheme="minorEastAsia" w:hAnsi="Times New Roman"/>
          <w:sz w:val="28"/>
          <w:szCs w:val="28"/>
          <w:lang w:eastAsia="zh-CN"/>
        </w:rPr>
        <w:t xml:space="preserve"> С от своей первоначальной массы</w:t>
      </w:r>
      <w:r w:rsidR="00856BAB" w:rsidRPr="005001C8">
        <w:rPr>
          <w:rFonts w:ascii="Times New Roman" w:eastAsiaTheme="minorEastAsia" w:hAnsi="Times New Roman" w:cstheme="minorBidi"/>
          <w:sz w:val="28"/>
          <w:szCs w:val="28"/>
          <w:lang w:val="kk-KZ" w:eastAsia="zh-CN"/>
        </w:rPr>
        <w:t>.</w:t>
      </w:r>
    </w:p>
    <w:p w14:paraId="64A08907" w14:textId="2417ABDC" w:rsidR="00BE33D1" w:rsidRDefault="002D5171" w:rsidP="00824D45">
      <w:pPr>
        <w:tabs>
          <w:tab w:val="left" w:pos="708"/>
        </w:tabs>
        <w:suppressAutoHyphens/>
        <w:spacing w:after="0" w:line="240" w:lineRule="auto"/>
        <w:ind w:firstLine="567"/>
        <w:jc w:val="both"/>
        <w:rPr>
          <w:rFonts w:ascii="Times New Roman" w:eastAsiaTheme="minorEastAsia" w:hAnsi="Times New Roman" w:cstheme="minorBidi"/>
          <w:sz w:val="28"/>
          <w:szCs w:val="28"/>
          <w:lang w:val="kk-KZ" w:eastAsia="zh-CN"/>
        </w:rPr>
      </w:pPr>
      <w:r w:rsidRPr="005001C8">
        <w:rPr>
          <w:rFonts w:ascii="Times New Roman" w:eastAsiaTheme="minorEastAsia" w:hAnsi="Times New Roman" w:cstheme="minorBidi"/>
          <w:sz w:val="28"/>
          <w:szCs w:val="28"/>
          <w:lang w:val="kk-KZ" w:eastAsia="zh-CN"/>
        </w:rPr>
        <w:t>Все герметики в той или иной степени зависят от адгезива и пластификатора в составе. В нашем исследовании</w:t>
      </w:r>
      <w:r w:rsidRPr="002D5171">
        <w:rPr>
          <w:rFonts w:ascii="Times New Roman" w:eastAsiaTheme="minorEastAsia" w:hAnsi="Times New Roman" w:cstheme="minorBidi"/>
          <w:sz w:val="28"/>
          <w:szCs w:val="28"/>
          <w:lang w:val="kk-KZ" w:eastAsia="zh-CN"/>
        </w:rPr>
        <w:t xml:space="preserve"> вместо классической эпоксидной смолы в качестве пластификатора и</w:t>
      </w:r>
      <w:r>
        <w:rPr>
          <w:rFonts w:ascii="Times New Roman" w:eastAsiaTheme="minorEastAsia" w:hAnsi="Times New Roman" w:cstheme="minorBidi"/>
          <w:sz w:val="28"/>
          <w:szCs w:val="28"/>
          <w:lang w:val="kk-KZ" w:eastAsia="zh-CN"/>
        </w:rPr>
        <w:t>спользовалась ПМС -10 т РМХ-200</w:t>
      </w:r>
      <w:r w:rsidR="00DC745C" w:rsidRPr="002D5171">
        <w:rPr>
          <w:rFonts w:ascii="Times New Roman" w:eastAsiaTheme="minorEastAsia" w:hAnsi="Times New Roman" w:cstheme="minorBidi"/>
          <w:sz w:val="28"/>
          <w:szCs w:val="28"/>
          <w:lang w:val="kk-KZ" w:eastAsia="zh-CN"/>
        </w:rPr>
        <w:t xml:space="preserve">, </w:t>
      </w:r>
      <w:r w:rsidRPr="002D5171">
        <w:rPr>
          <w:rFonts w:ascii="Times New Roman" w:eastAsiaTheme="minorEastAsia" w:hAnsi="Times New Roman" w:cstheme="minorBidi"/>
          <w:sz w:val="28"/>
          <w:szCs w:val="28"/>
          <w:lang w:val="kk-KZ" w:eastAsia="zh-CN"/>
        </w:rPr>
        <w:t>для которых характерно</w:t>
      </w:r>
      <w:r w:rsidR="00DC745C" w:rsidRPr="002D5171">
        <w:rPr>
          <w:rFonts w:ascii="Times New Roman" w:eastAsiaTheme="minorEastAsia" w:hAnsi="Times New Roman" w:cstheme="minorBidi"/>
          <w:sz w:val="28"/>
          <w:szCs w:val="28"/>
          <w:lang w:val="kk-KZ" w:eastAsia="zh-CN"/>
        </w:rPr>
        <w:t xml:space="preserve"> достаточно низк</w:t>
      </w:r>
      <w:r w:rsidRPr="002D5171">
        <w:rPr>
          <w:rFonts w:ascii="Times New Roman" w:eastAsiaTheme="minorEastAsia" w:hAnsi="Times New Roman" w:cstheme="minorBidi"/>
          <w:sz w:val="28"/>
          <w:szCs w:val="28"/>
          <w:lang w:val="kk-KZ" w:eastAsia="zh-CN"/>
        </w:rPr>
        <w:t>ое</w:t>
      </w:r>
      <w:r w:rsidR="00DC745C" w:rsidRPr="002D5171">
        <w:rPr>
          <w:rFonts w:ascii="Times New Roman" w:eastAsiaTheme="minorEastAsia" w:hAnsi="Times New Roman" w:cstheme="minorBidi"/>
          <w:sz w:val="28"/>
          <w:szCs w:val="28"/>
          <w:lang w:val="kk-KZ" w:eastAsia="zh-CN"/>
        </w:rPr>
        <w:t xml:space="preserve"> поверхностн</w:t>
      </w:r>
      <w:r w:rsidRPr="002D5171">
        <w:rPr>
          <w:rFonts w:ascii="Times New Roman" w:eastAsiaTheme="minorEastAsia" w:hAnsi="Times New Roman" w:cstheme="minorBidi"/>
          <w:sz w:val="28"/>
          <w:szCs w:val="28"/>
          <w:lang w:val="kk-KZ" w:eastAsia="zh-CN"/>
        </w:rPr>
        <w:t>ое</w:t>
      </w:r>
      <w:r w:rsidR="00DC745C" w:rsidRPr="002D5171">
        <w:rPr>
          <w:rFonts w:ascii="Times New Roman" w:eastAsiaTheme="minorEastAsia" w:hAnsi="Times New Roman" w:cstheme="minorBidi"/>
          <w:sz w:val="28"/>
          <w:szCs w:val="28"/>
          <w:lang w:val="kk-KZ" w:eastAsia="zh-CN"/>
        </w:rPr>
        <w:t xml:space="preserve"> натяжение при комнатной температуре в пределах от</w:t>
      </w:r>
      <w:r w:rsidR="00DC745C">
        <w:rPr>
          <w:rFonts w:ascii="Times New Roman" w:eastAsiaTheme="minorEastAsia" w:hAnsi="Times New Roman" w:cstheme="minorBidi"/>
          <w:sz w:val="28"/>
          <w:szCs w:val="28"/>
          <w:lang w:val="kk-KZ" w:eastAsia="zh-CN"/>
        </w:rPr>
        <w:t xml:space="preserve"> 15 до 21мН/</w:t>
      </w:r>
      <w:r w:rsidR="00BE33D1">
        <w:rPr>
          <w:rFonts w:ascii="Times New Roman" w:eastAsiaTheme="minorEastAsia" w:hAnsi="Times New Roman" w:cstheme="minorBidi"/>
          <w:sz w:val="28"/>
          <w:szCs w:val="28"/>
          <w:lang w:val="kk-KZ" w:eastAsia="zh-CN"/>
        </w:rPr>
        <w:t>м для ПМС-10, в зависимости от этого параметра мы еще и наблюдаем хорошую растеакаемость и гидрофобность конечного продукта.</w:t>
      </w:r>
    </w:p>
    <w:p w14:paraId="223FD7BF" w14:textId="77777777" w:rsidR="00BE33D1" w:rsidRDefault="00BE33D1" w:rsidP="00824D45">
      <w:pPr>
        <w:tabs>
          <w:tab w:val="left" w:pos="708"/>
        </w:tabs>
        <w:suppressAutoHyphens/>
        <w:spacing w:after="0" w:line="240" w:lineRule="auto"/>
        <w:ind w:firstLine="567"/>
        <w:jc w:val="both"/>
        <w:rPr>
          <w:rFonts w:ascii="Times New Roman" w:eastAsiaTheme="minorEastAsia" w:hAnsi="Times New Roman" w:cstheme="minorBidi"/>
          <w:sz w:val="28"/>
          <w:szCs w:val="28"/>
          <w:lang w:val="kk-KZ" w:eastAsia="zh-CN"/>
        </w:rPr>
      </w:pPr>
      <w:r>
        <w:rPr>
          <w:rFonts w:ascii="Times New Roman" w:eastAsiaTheme="minorEastAsia" w:hAnsi="Times New Roman" w:cstheme="minorBidi"/>
          <w:sz w:val="28"/>
          <w:szCs w:val="28"/>
          <w:lang w:val="kk-KZ" w:eastAsia="zh-CN"/>
        </w:rPr>
        <w:t xml:space="preserve"> С повышением вязкости температура кипения ПМС также возрастает до 300</w:t>
      </w:r>
      <w:r w:rsidRPr="00BE33D1">
        <w:rPr>
          <w:rFonts w:ascii="Times New Roman" w:eastAsiaTheme="minorEastAsia" w:hAnsi="Times New Roman" w:cstheme="minorBidi"/>
          <w:sz w:val="28"/>
          <w:szCs w:val="28"/>
          <w:vertAlign w:val="superscript"/>
          <w:lang w:val="kk-KZ" w:eastAsia="zh-CN"/>
        </w:rPr>
        <w:t>0</w:t>
      </w:r>
      <w:r w:rsidRPr="00BE33D1">
        <w:rPr>
          <w:rFonts w:ascii="Times New Roman" w:eastAsiaTheme="minorEastAsia" w:hAnsi="Times New Roman" w:cstheme="minorBidi"/>
          <w:sz w:val="28"/>
          <w:szCs w:val="28"/>
          <w:lang w:val="kk-KZ" w:eastAsia="zh-CN"/>
        </w:rPr>
        <w:t>С</w:t>
      </w:r>
      <w:r>
        <w:rPr>
          <w:rFonts w:ascii="Times New Roman" w:eastAsiaTheme="minorEastAsia" w:hAnsi="Times New Roman" w:cstheme="minorBidi"/>
          <w:sz w:val="28"/>
          <w:szCs w:val="28"/>
          <w:lang w:val="kk-KZ" w:eastAsia="zh-CN"/>
        </w:rPr>
        <w:t>, что связано с процессами уже деполимеризации и разрушения структуры полимеров и выделением низкомолекулярной продукции.</w:t>
      </w:r>
    </w:p>
    <w:p w14:paraId="1805B7B2" w14:textId="5FA8BDBF" w:rsidR="00856BAB" w:rsidRPr="000704C9" w:rsidRDefault="00856BAB" w:rsidP="00824D45">
      <w:pPr>
        <w:tabs>
          <w:tab w:val="left" w:pos="708"/>
        </w:tabs>
        <w:suppressAutoHyphens/>
        <w:spacing w:after="0" w:line="240" w:lineRule="auto"/>
        <w:ind w:firstLine="567"/>
        <w:jc w:val="both"/>
        <w:rPr>
          <w:rFonts w:ascii="Times New Roman" w:hAnsi="Times New Roman"/>
          <w:sz w:val="28"/>
          <w:szCs w:val="28"/>
        </w:rPr>
      </w:pPr>
      <w:r w:rsidRPr="00896B09">
        <w:rPr>
          <w:rFonts w:ascii="Times New Roman" w:hAnsi="Times New Roman"/>
          <w:sz w:val="28"/>
          <w:szCs w:val="28"/>
        </w:rPr>
        <w:t xml:space="preserve">Далее были проведены испытания  полиметилсилоксановых жидкостей в низкотемпературной области для этого образцы ПМС-10 и РХМ -200 помещались в низкотемпературную камеру </w:t>
      </w:r>
      <w:r w:rsidRPr="000704C9">
        <w:rPr>
          <w:rFonts w:ascii="Times New Roman" w:hAnsi="Times New Roman"/>
          <w:sz w:val="28"/>
          <w:szCs w:val="28"/>
        </w:rPr>
        <w:t xml:space="preserve"> Vestfrost Solution VT75 </w:t>
      </w:r>
      <w:r w:rsidRPr="00896B09">
        <w:rPr>
          <w:rFonts w:ascii="Times New Roman" w:hAnsi="Times New Roman"/>
          <w:sz w:val="28"/>
          <w:szCs w:val="28"/>
        </w:rPr>
        <w:t xml:space="preserve">  в камере температура понижалась до -65 </w:t>
      </w:r>
      <w:r w:rsidRPr="000704C9">
        <w:rPr>
          <w:rFonts w:ascii="Times New Roman" w:hAnsi="Times New Roman"/>
          <w:sz w:val="28"/>
          <w:szCs w:val="28"/>
        </w:rPr>
        <w:t>°С</w:t>
      </w:r>
      <w:r w:rsidRPr="00896B09">
        <w:rPr>
          <w:rFonts w:ascii="Times New Roman" w:hAnsi="Times New Roman"/>
          <w:sz w:val="28"/>
          <w:szCs w:val="28"/>
        </w:rPr>
        <w:t xml:space="preserve"> и образцы выдерживались в течение двух часов</w:t>
      </w:r>
      <w:r w:rsidRPr="000704C9">
        <w:rPr>
          <w:rFonts w:ascii="Times New Roman" w:hAnsi="Times New Roman"/>
          <w:sz w:val="28"/>
          <w:szCs w:val="28"/>
        </w:rPr>
        <w:t xml:space="preserve">. </w:t>
      </w:r>
      <w:r w:rsidRPr="00896B09">
        <w:rPr>
          <w:rFonts w:ascii="Times New Roman" w:hAnsi="Times New Roman"/>
          <w:sz w:val="28"/>
          <w:szCs w:val="28"/>
        </w:rPr>
        <w:t xml:space="preserve"> В промежутках от 10 до 15 минут проверяли текучесть полимеров </w:t>
      </w:r>
      <w:r w:rsidRPr="000704C9">
        <w:rPr>
          <w:rFonts w:ascii="Times New Roman" w:hAnsi="Times New Roman"/>
          <w:sz w:val="28"/>
          <w:szCs w:val="28"/>
        </w:rPr>
        <w:t>ПМС-10 и PMX-200.</w:t>
      </w:r>
    </w:p>
    <w:p w14:paraId="2E64DF30" w14:textId="625B6B78" w:rsidR="00856BAB" w:rsidRPr="000704C9" w:rsidRDefault="00856BAB" w:rsidP="00824D45">
      <w:pPr>
        <w:tabs>
          <w:tab w:val="left" w:pos="708"/>
        </w:tabs>
        <w:suppressAutoHyphens/>
        <w:spacing w:after="0" w:line="240" w:lineRule="auto"/>
        <w:ind w:firstLine="567"/>
        <w:jc w:val="both"/>
        <w:rPr>
          <w:rFonts w:ascii="Times New Roman" w:hAnsi="Times New Roman"/>
          <w:sz w:val="28"/>
          <w:szCs w:val="28"/>
          <w:highlight w:val="red"/>
        </w:rPr>
      </w:pPr>
      <w:r w:rsidRPr="00896B09">
        <w:rPr>
          <w:rFonts w:ascii="Times New Roman" w:hAnsi="Times New Roman"/>
          <w:sz w:val="28"/>
          <w:szCs w:val="28"/>
        </w:rPr>
        <w:t xml:space="preserve">Данные заморозки показали, что образец  РМХ-200 при двухчасовой выдержке в области температур минус 55 </w:t>
      </w:r>
      <w:r w:rsidRPr="000704C9">
        <w:rPr>
          <w:rFonts w:ascii="Times New Roman" w:hAnsi="Times New Roman"/>
          <w:sz w:val="28"/>
          <w:szCs w:val="28"/>
        </w:rPr>
        <w:t xml:space="preserve">°С </w:t>
      </w:r>
      <w:r w:rsidRPr="00896B09">
        <w:rPr>
          <w:rFonts w:ascii="Times New Roman" w:hAnsi="Times New Roman"/>
          <w:sz w:val="28"/>
          <w:szCs w:val="28"/>
        </w:rPr>
        <w:t xml:space="preserve">превратился в желеобразное состояние </w:t>
      </w:r>
      <w:r w:rsidRPr="000704C9">
        <w:rPr>
          <w:rFonts w:ascii="Times New Roman" w:hAnsi="Times New Roman"/>
          <w:sz w:val="28"/>
          <w:szCs w:val="28"/>
        </w:rPr>
        <w:t>(</w:t>
      </w:r>
      <w:r w:rsidRPr="00896B09">
        <w:rPr>
          <w:rFonts w:ascii="Times New Roman" w:hAnsi="Times New Roman"/>
          <w:sz w:val="28"/>
          <w:szCs w:val="28"/>
        </w:rPr>
        <w:t>рисунок 4</w:t>
      </w:r>
      <w:r w:rsidR="00FA294C">
        <w:rPr>
          <w:rFonts w:ascii="Times New Roman" w:hAnsi="Times New Roman"/>
          <w:sz w:val="28"/>
          <w:szCs w:val="28"/>
        </w:rPr>
        <w:t>2</w:t>
      </w:r>
      <w:r w:rsidRPr="00896B09">
        <w:rPr>
          <w:rFonts w:ascii="Times New Roman" w:hAnsi="Times New Roman"/>
          <w:sz w:val="28"/>
          <w:szCs w:val="28"/>
        </w:rPr>
        <w:t xml:space="preserve"> а) полиметилсилоксановый полимер ПМС при этой температуре также превратился в желеобразное сотояние, однако время  для этого потребовалось больше по сравнению с РХМ -200 </w:t>
      </w:r>
      <w:r w:rsidRPr="000704C9">
        <w:rPr>
          <w:rFonts w:ascii="Times New Roman" w:hAnsi="Times New Roman"/>
          <w:sz w:val="28"/>
          <w:szCs w:val="28"/>
        </w:rPr>
        <w:t xml:space="preserve">(рисунок </w:t>
      </w:r>
      <w:r w:rsidRPr="00896B09">
        <w:rPr>
          <w:rFonts w:ascii="Times New Roman" w:hAnsi="Times New Roman"/>
          <w:sz w:val="28"/>
          <w:szCs w:val="28"/>
        </w:rPr>
        <w:t>4</w:t>
      </w:r>
      <w:r w:rsidR="00FA294C">
        <w:rPr>
          <w:rFonts w:ascii="Times New Roman" w:hAnsi="Times New Roman"/>
          <w:sz w:val="28"/>
          <w:szCs w:val="28"/>
        </w:rPr>
        <w:t>2</w:t>
      </w:r>
      <w:r w:rsidRPr="000704C9">
        <w:rPr>
          <w:rFonts w:ascii="Times New Roman" w:hAnsi="Times New Roman"/>
          <w:sz w:val="28"/>
          <w:szCs w:val="28"/>
        </w:rPr>
        <w:t xml:space="preserve"> б) </w:t>
      </w:r>
    </w:p>
    <w:p w14:paraId="6ED2FEC4" w14:textId="77777777" w:rsidR="00856BAB" w:rsidRPr="000704C9" w:rsidRDefault="00856BAB" w:rsidP="00824D45">
      <w:pPr>
        <w:tabs>
          <w:tab w:val="left" w:pos="708"/>
        </w:tabs>
        <w:suppressAutoHyphens/>
        <w:spacing w:after="0" w:line="240" w:lineRule="auto"/>
        <w:ind w:firstLine="567"/>
        <w:jc w:val="both"/>
        <w:rPr>
          <w:rFonts w:ascii="Times New Roman" w:hAnsi="Times New Roman"/>
          <w:sz w:val="28"/>
          <w:szCs w:val="28"/>
          <w:highlight w:val="red"/>
        </w:rPr>
      </w:pPr>
    </w:p>
    <w:p w14:paraId="2F84863D" w14:textId="02F2BB35" w:rsidR="00856BAB" w:rsidRPr="000704C9" w:rsidRDefault="00701184" w:rsidP="0002541C">
      <w:pPr>
        <w:tabs>
          <w:tab w:val="left" w:pos="708"/>
        </w:tabs>
        <w:suppressAutoHyphens/>
        <w:spacing w:after="0" w:line="240" w:lineRule="auto"/>
        <w:jc w:val="center"/>
        <w:rPr>
          <w:rFonts w:ascii="Times New Roman" w:hAnsi="Times New Roman"/>
          <w:sz w:val="28"/>
          <w:szCs w:val="28"/>
        </w:rPr>
      </w:pPr>
      <w:r>
        <w:rPr>
          <w:rFonts w:ascii="Times New Roman" w:hAnsi="Times New Roman"/>
          <w:noProof/>
          <w:lang w:eastAsia="ru-RU"/>
        </w:rPr>
        <w:drawing>
          <wp:inline distT="0" distB="0" distL="0" distR="0" wp14:anchorId="1AE5019A" wp14:editId="1241D771">
            <wp:extent cx="1199011" cy="1592580"/>
            <wp:effectExtent l="0" t="0" r="1270" b="762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207669" cy="1604080"/>
                    </a:xfrm>
                    <a:prstGeom prst="rect">
                      <a:avLst/>
                    </a:prstGeom>
                    <a:noFill/>
                    <a:ln>
                      <a:noFill/>
                    </a:ln>
                  </pic:spPr>
                </pic:pic>
              </a:graphicData>
            </a:graphic>
          </wp:inline>
        </w:drawing>
      </w:r>
      <w:r>
        <w:rPr>
          <w:rFonts w:ascii="Times New Roman" w:hAnsi="Times New Roman"/>
          <w:noProof/>
          <w:lang w:eastAsia="ru-RU"/>
        </w:rPr>
        <w:t xml:space="preserve">     </w:t>
      </w:r>
      <w:r w:rsidR="00856BAB" w:rsidRPr="00896B09">
        <w:rPr>
          <w:rFonts w:ascii="Times New Roman" w:hAnsi="Times New Roman"/>
        </w:rPr>
        <w:t xml:space="preserve">  </w:t>
      </w:r>
      <w:r>
        <w:rPr>
          <w:rFonts w:ascii="Times New Roman" w:hAnsi="Times New Roman"/>
          <w:noProof/>
          <w:lang w:eastAsia="ru-RU"/>
        </w:rPr>
        <w:drawing>
          <wp:inline distT="0" distB="0" distL="0" distR="0" wp14:anchorId="6BFED0B0" wp14:editId="605D6393">
            <wp:extent cx="1196340" cy="1607185"/>
            <wp:effectExtent l="0" t="0" r="3810" b="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85">
                      <a:extLst>
                        <a:ext uri="{28A0092B-C50C-407E-A947-70E740481C1C}">
                          <a14:useLocalDpi xmlns:a14="http://schemas.microsoft.com/office/drawing/2010/main" val="0"/>
                        </a:ext>
                      </a:extLst>
                    </a:blip>
                    <a:srcRect r="3670"/>
                    <a:stretch/>
                  </pic:blipFill>
                  <pic:spPr bwMode="auto">
                    <a:xfrm>
                      <a:off x="0" y="0"/>
                      <a:ext cx="1204245" cy="1617805"/>
                    </a:xfrm>
                    <a:prstGeom prst="rect">
                      <a:avLst/>
                    </a:prstGeom>
                    <a:noFill/>
                    <a:ln>
                      <a:noFill/>
                    </a:ln>
                    <a:extLst>
                      <a:ext uri="{53640926-AAD7-44D8-BBD7-CCE9431645EC}">
                        <a14:shadowObscured xmlns:a14="http://schemas.microsoft.com/office/drawing/2010/main"/>
                      </a:ext>
                    </a:extLst>
                  </pic:spPr>
                </pic:pic>
              </a:graphicData>
            </a:graphic>
          </wp:inline>
        </w:drawing>
      </w:r>
    </w:p>
    <w:p w14:paraId="0A1E8E55" w14:textId="77777777" w:rsidR="00856BAB" w:rsidRPr="000704C9" w:rsidRDefault="00856BAB" w:rsidP="00824D45">
      <w:pPr>
        <w:tabs>
          <w:tab w:val="left" w:pos="708"/>
        </w:tabs>
        <w:suppressAutoHyphens/>
        <w:spacing w:after="0" w:line="240" w:lineRule="auto"/>
        <w:ind w:firstLine="567"/>
        <w:jc w:val="both"/>
        <w:rPr>
          <w:rFonts w:ascii="Times New Roman" w:hAnsi="Times New Roman"/>
          <w:sz w:val="28"/>
          <w:szCs w:val="28"/>
          <w:highlight w:val="red"/>
        </w:rPr>
      </w:pPr>
      <w:bookmarkStart w:id="5" w:name="_GoBack"/>
      <w:bookmarkEnd w:id="5"/>
    </w:p>
    <w:p w14:paraId="514700E2" w14:textId="6AB2BB5D" w:rsidR="00856BAB" w:rsidRPr="000704C9" w:rsidRDefault="00856BAB" w:rsidP="00824D45">
      <w:pPr>
        <w:tabs>
          <w:tab w:val="left" w:pos="708"/>
        </w:tabs>
        <w:suppressAutoHyphens/>
        <w:spacing w:after="0" w:line="240" w:lineRule="auto"/>
        <w:ind w:firstLine="567"/>
        <w:jc w:val="center"/>
        <w:rPr>
          <w:rFonts w:ascii="Times New Roman" w:hAnsi="Times New Roman"/>
          <w:color w:val="70AD47" w:themeColor="accent6"/>
          <w:sz w:val="28"/>
          <w:szCs w:val="28"/>
        </w:rPr>
      </w:pPr>
      <w:r w:rsidRPr="000704C9">
        <w:rPr>
          <w:rFonts w:ascii="Times New Roman" w:hAnsi="Times New Roman"/>
          <w:bCs/>
          <w:sz w:val="28"/>
          <w:szCs w:val="28"/>
        </w:rPr>
        <w:t>Рисунок 4</w:t>
      </w:r>
      <w:r w:rsidR="00FA294C">
        <w:rPr>
          <w:rFonts w:ascii="Times New Roman" w:hAnsi="Times New Roman"/>
          <w:bCs/>
          <w:sz w:val="28"/>
          <w:szCs w:val="28"/>
        </w:rPr>
        <w:t>2</w:t>
      </w:r>
      <w:r w:rsidR="000E27ED">
        <w:rPr>
          <w:rFonts w:ascii="Times New Roman" w:hAnsi="Times New Roman"/>
          <w:bCs/>
          <w:sz w:val="28"/>
          <w:szCs w:val="28"/>
        </w:rPr>
        <w:t xml:space="preserve"> </w:t>
      </w:r>
      <w:r w:rsidRPr="000704C9">
        <w:rPr>
          <w:rFonts w:ascii="Times New Roman" w:hAnsi="Times New Roman"/>
          <w:bCs/>
          <w:sz w:val="28"/>
          <w:szCs w:val="28"/>
        </w:rPr>
        <w:t>–</w:t>
      </w:r>
      <w:r w:rsidRPr="00896B09">
        <w:rPr>
          <w:rFonts w:ascii="Times New Roman" w:hAnsi="Times New Roman"/>
          <w:bCs/>
          <w:sz w:val="28"/>
          <w:szCs w:val="28"/>
        </w:rPr>
        <w:t xml:space="preserve"> Образцы полидиметилсилоксана </w:t>
      </w:r>
      <w:r w:rsidRPr="000704C9">
        <w:rPr>
          <w:rFonts w:ascii="Times New Roman" w:hAnsi="Times New Roman"/>
          <w:bCs/>
          <w:sz w:val="28"/>
          <w:szCs w:val="28"/>
        </w:rPr>
        <w:t>PMX-200 (а) и</w:t>
      </w:r>
      <w:r w:rsidRPr="00896B09">
        <w:rPr>
          <w:rFonts w:ascii="Times New Roman" w:hAnsi="Times New Roman"/>
          <w:bCs/>
          <w:sz w:val="28"/>
          <w:szCs w:val="28"/>
        </w:rPr>
        <w:t xml:space="preserve"> полиметилсилоксана </w:t>
      </w:r>
      <w:r w:rsidRPr="000704C9">
        <w:rPr>
          <w:rFonts w:ascii="Times New Roman" w:hAnsi="Times New Roman"/>
          <w:bCs/>
          <w:sz w:val="28"/>
          <w:szCs w:val="28"/>
        </w:rPr>
        <w:t xml:space="preserve">ПМС-10 (б) </w:t>
      </w:r>
      <w:r w:rsidRPr="00896B09">
        <w:rPr>
          <w:rFonts w:ascii="Times New Roman" w:hAnsi="Times New Roman"/>
          <w:bCs/>
          <w:sz w:val="28"/>
          <w:szCs w:val="28"/>
        </w:rPr>
        <w:t xml:space="preserve"> после выдержки в низкотемпературной камере</w:t>
      </w:r>
    </w:p>
    <w:p w14:paraId="2BF9CC2C" w14:textId="77777777" w:rsidR="00856BAB" w:rsidRPr="000704C9" w:rsidRDefault="00856BAB" w:rsidP="00824D45">
      <w:pPr>
        <w:tabs>
          <w:tab w:val="left" w:pos="708"/>
        </w:tabs>
        <w:suppressAutoHyphens/>
        <w:spacing w:after="0" w:line="240" w:lineRule="auto"/>
        <w:ind w:firstLine="567"/>
        <w:jc w:val="both"/>
        <w:rPr>
          <w:rFonts w:ascii="Times New Roman" w:eastAsiaTheme="minorEastAsia" w:hAnsi="Times New Roman"/>
          <w:color w:val="70AD47" w:themeColor="accent6"/>
          <w:sz w:val="28"/>
          <w:szCs w:val="28"/>
          <w:lang w:eastAsia="zh-CN"/>
        </w:rPr>
      </w:pPr>
    </w:p>
    <w:p w14:paraId="291A874E" w14:textId="20CCB444" w:rsidR="00856BAB" w:rsidRPr="00896B09" w:rsidRDefault="00856BAB" w:rsidP="00824D45">
      <w:pPr>
        <w:tabs>
          <w:tab w:val="left" w:pos="708"/>
        </w:tabs>
        <w:suppressAutoHyphens/>
        <w:spacing w:after="0" w:line="240" w:lineRule="auto"/>
        <w:ind w:firstLine="567"/>
        <w:jc w:val="both"/>
        <w:rPr>
          <w:rFonts w:ascii="Times New Roman" w:eastAsiaTheme="minorEastAsia" w:hAnsi="Times New Roman"/>
          <w:sz w:val="28"/>
          <w:szCs w:val="28"/>
          <w:lang w:eastAsia="zh-CN"/>
        </w:rPr>
      </w:pPr>
      <w:r w:rsidRPr="00896B09">
        <w:rPr>
          <w:rFonts w:ascii="Times New Roman" w:eastAsiaTheme="minorEastAsia" w:hAnsi="Times New Roman"/>
          <w:sz w:val="28"/>
          <w:szCs w:val="28"/>
          <w:lang w:eastAsia="zh-CN"/>
        </w:rPr>
        <w:lastRenderedPageBreak/>
        <w:t xml:space="preserve">Результаты </w:t>
      </w:r>
      <w:r w:rsidR="002D5171">
        <w:rPr>
          <w:rFonts w:ascii="Times New Roman" w:eastAsiaTheme="minorEastAsia" w:hAnsi="Times New Roman"/>
          <w:sz w:val="28"/>
          <w:szCs w:val="28"/>
          <w:lang w:eastAsia="zh-CN"/>
        </w:rPr>
        <w:t>полученных анализов</w:t>
      </w:r>
      <w:r w:rsidRPr="00896B09">
        <w:rPr>
          <w:rFonts w:ascii="Times New Roman" w:eastAsiaTheme="minorEastAsia" w:hAnsi="Times New Roman"/>
          <w:sz w:val="28"/>
          <w:szCs w:val="28"/>
          <w:lang w:eastAsia="zh-CN"/>
        </w:rPr>
        <w:t xml:space="preserve"> </w:t>
      </w:r>
      <w:r w:rsidR="002D5171">
        <w:rPr>
          <w:rFonts w:ascii="Times New Roman" w:eastAsiaTheme="minorEastAsia" w:hAnsi="Times New Roman"/>
          <w:sz w:val="28"/>
          <w:szCs w:val="28"/>
          <w:lang w:eastAsia="zh-CN"/>
        </w:rPr>
        <w:t>для</w:t>
      </w:r>
      <w:r w:rsidRPr="00896B09">
        <w:rPr>
          <w:rFonts w:ascii="Times New Roman" w:eastAsiaTheme="minorEastAsia" w:hAnsi="Times New Roman"/>
          <w:sz w:val="28"/>
          <w:szCs w:val="28"/>
          <w:lang w:eastAsia="zh-CN"/>
        </w:rPr>
        <w:t xml:space="preserve"> определени</w:t>
      </w:r>
      <w:r w:rsidR="002D5171">
        <w:rPr>
          <w:rFonts w:ascii="Times New Roman" w:eastAsiaTheme="minorEastAsia" w:hAnsi="Times New Roman"/>
          <w:sz w:val="28"/>
          <w:szCs w:val="28"/>
          <w:lang w:eastAsia="zh-CN"/>
        </w:rPr>
        <w:t>я</w:t>
      </w:r>
      <w:r w:rsidRPr="00896B09">
        <w:rPr>
          <w:rFonts w:ascii="Times New Roman" w:eastAsiaTheme="minorEastAsia" w:hAnsi="Times New Roman"/>
          <w:sz w:val="28"/>
          <w:szCs w:val="28"/>
          <w:lang w:eastAsia="zh-CN"/>
        </w:rPr>
        <w:t xml:space="preserve"> физико-химических </w:t>
      </w:r>
      <w:r w:rsidR="002D5171">
        <w:rPr>
          <w:rFonts w:ascii="Times New Roman" w:eastAsiaTheme="minorEastAsia" w:hAnsi="Times New Roman"/>
          <w:sz w:val="28"/>
          <w:szCs w:val="28"/>
          <w:lang w:eastAsia="zh-CN"/>
        </w:rPr>
        <w:t>харктеристик</w:t>
      </w:r>
      <w:r w:rsidRPr="00896B09">
        <w:rPr>
          <w:rFonts w:ascii="Times New Roman" w:eastAsiaTheme="minorEastAsia" w:hAnsi="Times New Roman"/>
          <w:sz w:val="28"/>
          <w:szCs w:val="28"/>
          <w:lang w:eastAsia="zh-CN"/>
        </w:rPr>
        <w:t xml:space="preserve"> полиметилсилоксановых жидкостей ПМС-10 и полидиметилсилоксановых  </w:t>
      </w:r>
      <w:r w:rsidR="002D5171" w:rsidRPr="00896B09">
        <w:rPr>
          <w:rFonts w:ascii="Times New Roman" w:eastAsiaTheme="minorEastAsia" w:hAnsi="Times New Roman"/>
          <w:sz w:val="28"/>
          <w:szCs w:val="28"/>
          <w:lang w:eastAsia="zh-CN"/>
        </w:rPr>
        <w:t>жидкостей</w:t>
      </w:r>
      <w:r w:rsidR="002D5171" w:rsidRPr="002D5171">
        <w:rPr>
          <w:rFonts w:ascii="Times New Roman" w:eastAsiaTheme="minorEastAsia" w:hAnsi="Times New Roman"/>
          <w:sz w:val="28"/>
          <w:szCs w:val="28"/>
          <w:lang w:eastAsia="zh-CN"/>
        </w:rPr>
        <w:t xml:space="preserve"> </w:t>
      </w:r>
      <w:r w:rsidRPr="00896B09">
        <w:rPr>
          <w:rFonts w:ascii="Times New Roman" w:eastAsiaTheme="minorEastAsia" w:hAnsi="Times New Roman"/>
          <w:sz w:val="28"/>
          <w:szCs w:val="28"/>
          <w:lang w:eastAsia="zh-CN"/>
        </w:rPr>
        <w:t xml:space="preserve">PMX-200 представлены в таблице </w:t>
      </w:r>
      <w:r w:rsidR="002D5171">
        <w:rPr>
          <w:rFonts w:ascii="Times New Roman" w:eastAsiaTheme="minorEastAsia" w:hAnsi="Times New Roman"/>
          <w:sz w:val="28"/>
          <w:szCs w:val="28"/>
          <w:lang w:eastAsia="zh-CN"/>
        </w:rPr>
        <w:t>7</w:t>
      </w:r>
      <w:r w:rsidRPr="00896B09">
        <w:rPr>
          <w:rFonts w:ascii="Times New Roman" w:eastAsiaTheme="minorEastAsia" w:hAnsi="Times New Roman"/>
          <w:sz w:val="28"/>
          <w:szCs w:val="28"/>
          <w:lang w:eastAsia="zh-CN"/>
        </w:rPr>
        <w:t>.</w:t>
      </w:r>
    </w:p>
    <w:p w14:paraId="79C59493" w14:textId="60ABE712" w:rsidR="00856BAB" w:rsidRPr="00896B09" w:rsidRDefault="002D5171" w:rsidP="00824D45">
      <w:pPr>
        <w:tabs>
          <w:tab w:val="left" w:pos="708"/>
        </w:tabs>
        <w:suppressAutoHyphens/>
        <w:spacing w:after="0" w:line="240" w:lineRule="auto"/>
        <w:ind w:firstLine="567"/>
        <w:jc w:val="both"/>
        <w:rPr>
          <w:rFonts w:ascii="Times New Roman" w:eastAsiaTheme="minorEastAsia" w:hAnsi="Times New Roman"/>
          <w:bCs/>
          <w:sz w:val="28"/>
          <w:szCs w:val="28"/>
          <w:lang w:eastAsia="zh-CN"/>
        </w:rPr>
      </w:pPr>
      <w:r>
        <w:rPr>
          <w:rFonts w:ascii="Times New Roman" w:eastAsiaTheme="minorEastAsia" w:hAnsi="Times New Roman"/>
          <w:bCs/>
          <w:sz w:val="28"/>
          <w:szCs w:val="28"/>
          <w:lang w:eastAsia="zh-CN"/>
        </w:rPr>
        <w:t>И</w:t>
      </w:r>
      <w:r w:rsidRPr="00896B09">
        <w:rPr>
          <w:rFonts w:ascii="Times New Roman" w:eastAsiaTheme="minorEastAsia" w:hAnsi="Times New Roman"/>
          <w:bCs/>
          <w:sz w:val="28"/>
          <w:szCs w:val="28"/>
          <w:lang w:eastAsia="zh-CN"/>
        </w:rPr>
        <w:t xml:space="preserve">з таблицы  </w:t>
      </w:r>
      <w:r w:rsidR="00A41A0D">
        <w:rPr>
          <w:rFonts w:ascii="Times New Roman" w:eastAsiaTheme="minorEastAsia" w:hAnsi="Times New Roman"/>
          <w:bCs/>
          <w:sz w:val="28"/>
          <w:szCs w:val="28"/>
          <w:lang w:eastAsia="zh-CN"/>
        </w:rPr>
        <w:t>8</w:t>
      </w:r>
      <w:r w:rsidRPr="00896B09">
        <w:rPr>
          <w:rFonts w:ascii="Times New Roman" w:eastAsiaTheme="minorEastAsia" w:hAnsi="Times New Roman"/>
          <w:bCs/>
          <w:sz w:val="28"/>
          <w:szCs w:val="28"/>
          <w:lang w:eastAsia="zh-CN"/>
        </w:rPr>
        <w:t xml:space="preserve"> </w:t>
      </w:r>
      <w:r>
        <w:rPr>
          <w:rFonts w:ascii="Times New Roman" w:eastAsiaTheme="minorEastAsia" w:hAnsi="Times New Roman"/>
          <w:bCs/>
          <w:sz w:val="28"/>
          <w:szCs w:val="28"/>
          <w:lang w:eastAsia="zh-CN"/>
        </w:rPr>
        <w:t>можно заключить что</w:t>
      </w:r>
      <w:r w:rsidR="00856BAB" w:rsidRPr="00896B09">
        <w:rPr>
          <w:rFonts w:ascii="Times New Roman" w:eastAsiaTheme="minorEastAsia" w:hAnsi="Times New Roman"/>
          <w:bCs/>
          <w:sz w:val="28"/>
          <w:szCs w:val="28"/>
          <w:lang w:eastAsia="zh-CN"/>
        </w:rPr>
        <w:t xml:space="preserve"> основным параметром </w:t>
      </w:r>
      <w:r>
        <w:rPr>
          <w:rFonts w:ascii="Times New Roman" w:eastAsiaTheme="minorEastAsia" w:hAnsi="Times New Roman"/>
          <w:bCs/>
          <w:sz w:val="28"/>
          <w:szCs w:val="28"/>
          <w:lang w:eastAsia="zh-CN"/>
        </w:rPr>
        <w:t>имеющим влияние</w:t>
      </w:r>
      <w:r w:rsidR="00856BAB" w:rsidRPr="00896B09">
        <w:rPr>
          <w:rFonts w:ascii="Times New Roman" w:eastAsiaTheme="minorEastAsia" w:hAnsi="Times New Roman"/>
          <w:bCs/>
          <w:sz w:val="28"/>
          <w:szCs w:val="28"/>
          <w:lang w:eastAsia="zh-CN"/>
        </w:rPr>
        <w:t xml:space="preserve"> на температурные характеристики </w:t>
      </w:r>
      <w:r>
        <w:rPr>
          <w:rFonts w:ascii="Times New Roman" w:eastAsiaTheme="minorEastAsia" w:hAnsi="Times New Roman"/>
          <w:bCs/>
          <w:sz w:val="28"/>
          <w:szCs w:val="28"/>
          <w:lang w:eastAsia="zh-CN"/>
        </w:rPr>
        <w:t xml:space="preserve">температуру </w:t>
      </w:r>
      <w:r w:rsidRPr="00896B09">
        <w:rPr>
          <w:rFonts w:ascii="Times New Roman" w:eastAsiaTheme="minorEastAsia" w:hAnsi="Times New Roman"/>
          <w:bCs/>
          <w:sz w:val="28"/>
          <w:szCs w:val="28"/>
          <w:lang w:eastAsia="zh-CN"/>
        </w:rPr>
        <w:t>вспышки</w:t>
      </w:r>
      <w:r w:rsidRPr="002D5171">
        <w:rPr>
          <w:rFonts w:ascii="Times New Roman" w:eastAsiaTheme="minorEastAsia" w:hAnsi="Times New Roman"/>
          <w:bCs/>
          <w:sz w:val="28"/>
          <w:szCs w:val="28"/>
          <w:lang w:eastAsia="zh-CN"/>
        </w:rPr>
        <w:t xml:space="preserve"> </w:t>
      </w:r>
      <w:r w:rsidRPr="00896B09">
        <w:rPr>
          <w:rFonts w:ascii="Times New Roman" w:eastAsiaTheme="minorEastAsia" w:hAnsi="Times New Roman"/>
          <w:bCs/>
          <w:sz w:val="28"/>
          <w:szCs w:val="28"/>
          <w:lang w:eastAsia="zh-CN"/>
        </w:rPr>
        <w:t>или</w:t>
      </w:r>
      <w:r w:rsidRPr="002D5171">
        <w:rPr>
          <w:rFonts w:ascii="Times New Roman" w:eastAsiaTheme="minorEastAsia" w:hAnsi="Times New Roman"/>
          <w:bCs/>
          <w:sz w:val="28"/>
          <w:szCs w:val="28"/>
          <w:lang w:eastAsia="zh-CN"/>
        </w:rPr>
        <w:t xml:space="preserve"> </w:t>
      </w:r>
      <w:r>
        <w:rPr>
          <w:rFonts w:ascii="Times New Roman" w:eastAsiaTheme="minorEastAsia" w:hAnsi="Times New Roman"/>
          <w:bCs/>
          <w:sz w:val="28"/>
          <w:szCs w:val="28"/>
          <w:lang w:eastAsia="zh-CN"/>
        </w:rPr>
        <w:t xml:space="preserve">температуру </w:t>
      </w:r>
      <w:r w:rsidR="00856BAB" w:rsidRPr="00896B09">
        <w:rPr>
          <w:rFonts w:ascii="Times New Roman" w:eastAsiaTheme="minorEastAsia" w:hAnsi="Times New Roman"/>
          <w:bCs/>
          <w:sz w:val="28"/>
          <w:szCs w:val="28"/>
          <w:lang w:eastAsia="zh-CN"/>
        </w:rPr>
        <w:t xml:space="preserve">застывания, летучесть и другие является кинематическая вязкость. По физико- химическим </w:t>
      </w:r>
      <w:r w:rsidRPr="002D5171">
        <w:rPr>
          <w:rFonts w:ascii="Times New Roman" w:eastAsiaTheme="minorEastAsia" w:hAnsi="Times New Roman"/>
          <w:bCs/>
          <w:sz w:val="28"/>
          <w:szCs w:val="28"/>
          <w:lang w:eastAsia="zh-CN"/>
        </w:rPr>
        <w:t>параметрам если</w:t>
      </w:r>
      <w:r w:rsidR="00856BAB" w:rsidRPr="00896B09">
        <w:rPr>
          <w:rFonts w:ascii="Times New Roman" w:eastAsiaTheme="minorEastAsia" w:hAnsi="Times New Roman"/>
          <w:bCs/>
          <w:sz w:val="28"/>
          <w:szCs w:val="28"/>
          <w:lang w:eastAsia="zh-CN"/>
        </w:rPr>
        <w:t xml:space="preserve"> при температуре 150 </w:t>
      </w:r>
      <w:r w:rsidR="00856BAB" w:rsidRPr="00896B09">
        <w:rPr>
          <w:rFonts w:ascii="Times New Roman" w:eastAsiaTheme="minorEastAsia" w:hAnsi="Times New Roman"/>
          <w:bCs/>
          <w:sz w:val="28"/>
          <w:szCs w:val="28"/>
          <w:vertAlign w:val="superscript"/>
          <w:lang w:eastAsia="zh-CN"/>
        </w:rPr>
        <w:t xml:space="preserve">0 </w:t>
      </w:r>
      <w:r w:rsidR="00856BAB" w:rsidRPr="00896B09">
        <w:rPr>
          <w:rFonts w:ascii="Times New Roman" w:eastAsiaTheme="minorEastAsia" w:hAnsi="Times New Roman"/>
          <w:bCs/>
          <w:sz w:val="28"/>
          <w:szCs w:val="28"/>
          <w:lang w:eastAsia="zh-CN"/>
        </w:rPr>
        <w:t xml:space="preserve">С  полиметилсилоксан ПМС 10 теряет 10 </w:t>
      </w:r>
      <w:r w:rsidR="00856BAB" w:rsidRPr="000704C9">
        <w:rPr>
          <w:rFonts w:ascii="Times New Roman" w:eastAsiaTheme="minorEastAsia" w:hAnsi="Times New Roman"/>
          <w:bCs/>
          <w:sz w:val="28"/>
          <w:szCs w:val="28"/>
          <w:lang w:eastAsia="zh-CN"/>
        </w:rPr>
        <w:t xml:space="preserve">% </w:t>
      </w:r>
      <w:r w:rsidR="00856BAB" w:rsidRPr="00896B09">
        <w:rPr>
          <w:rFonts w:ascii="Times New Roman" w:eastAsiaTheme="minorEastAsia" w:hAnsi="Times New Roman"/>
          <w:bCs/>
          <w:sz w:val="28"/>
          <w:szCs w:val="28"/>
          <w:lang w:eastAsia="zh-CN"/>
        </w:rPr>
        <w:t xml:space="preserve"> своей массы, то РХМ -200 при этой же температуре теряет всего 0,5</w:t>
      </w:r>
      <w:r w:rsidR="00856BAB" w:rsidRPr="000704C9">
        <w:rPr>
          <w:rFonts w:ascii="Times New Roman" w:eastAsiaTheme="minorEastAsia" w:hAnsi="Times New Roman"/>
          <w:bCs/>
          <w:sz w:val="28"/>
          <w:szCs w:val="28"/>
          <w:lang w:eastAsia="zh-CN"/>
        </w:rPr>
        <w:t xml:space="preserve">% </w:t>
      </w:r>
      <w:r w:rsidR="00856BAB" w:rsidRPr="00896B09">
        <w:rPr>
          <w:rFonts w:ascii="Times New Roman" w:eastAsiaTheme="minorEastAsia" w:hAnsi="Times New Roman"/>
          <w:bCs/>
          <w:sz w:val="28"/>
          <w:szCs w:val="28"/>
          <w:lang w:eastAsia="zh-CN"/>
        </w:rPr>
        <w:t xml:space="preserve"> из своего веса, из чего следует, что с увеличением кинематической вязкости у полиметилсилоксановых жидкостей понижается также летучесть и повышается термостойкость исследуемых полимеров.</w:t>
      </w:r>
    </w:p>
    <w:p w14:paraId="2BE1B20E" w14:textId="77777777" w:rsidR="00856BAB" w:rsidRPr="00896B09" w:rsidRDefault="00856BAB" w:rsidP="00824D45">
      <w:pPr>
        <w:tabs>
          <w:tab w:val="left" w:pos="708"/>
        </w:tabs>
        <w:suppressAutoHyphens/>
        <w:spacing w:after="0" w:line="240" w:lineRule="auto"/>
        <w:ind w:firstLine="567"/>
        <w:jc w:val="both"/>
        <w:rPr>
          <w:rFonts w:ascii="Times New Roman" w:eastAsiaTheme="minorEastAsia" w:hAnsi="Times New Roman"/>
          <w:sz w:val="28"/>
          <w:szCs w:val="28"/>
          <w:lang w:eastAsia="zh-CN"/>
        </w:rPr>
      </w:pPr>
    </w:p>
    <w:p w14:paraId="0C789716" w14:textId="66034C23" w:rsidR="00856BAB" w:rsidRPr="000704C9" w:rsidRDefault="00856BAB" w:rsidP="00824D45">
      <w:pPr>
        <w:tabs>
          <w:tab w:val="left" w:pos="708"/>
        </w:tabs>
        <w:suppressAutoHyphens/>
        <w:spacing w:after="0" w:line="240" w:lineRule="auto"/>
        <w:ind w:firstLine="567"/>
        <w:jc w:val="both"/>
        <w:rPr>
          <w:rFonts w:ascii="Times New Roman" w:eastAsiaTheme="minorEastAsia" w:hAnsi="Times New Roman"/>
          <w:bCs/>
          <w:sz w:val="28"/>
          <w:szCs w:val="28"/>
          <w:lang w:eastAsia="zh-CN"/>
        </w:rPr>
      </w:pPr>
      <w:r w:rsidRPr="00896B09">
        <w:rPr>
          <w:rFonts w:ascii="Times New Roman" w:eastAsiaTheme="minorEastAsia" w:hAnsi="Times New Roman"/>
          <w:sz w:val="28"/>
          <w:szCs w:val="28"/>
          <w:lang w:eastAsia="zh-CN"/>
        </w:rPr>
        <w:t xml:space="preserve">Таблица </w:t>
      </w:r>
      <w:r w:rsidR="00A41A0D">
        <w:rPr>
          <w:rFonts w:ascii="Times New Roman" w:eastAsiaTheme="minorEastAsia" w:hAnsi="Times New Roman"/>
          <w:sz w:val="28"/>
          <w:szCs w:val="28"/>
          <w:lang w:eastAsia="zh-CN"/>
        </w:rPr>
        <w:t>8</w:t>
      </w:r>
      <w:r w:rsidRPr="00896B09">
        <w:rPr>
          <w:rFonts w:ascii="Times New Roman" w:eastAsiaTheme="minorEastAsia" w:hAnsi="Times New Roman"/>
          <w:sz w:val="28"/>
          <w:szCs w:val="28"/>
          <w:lang w:eastAsia="zh-CN"/>
        </w:rPr>
        <w:t xml:space="preserve">– </w:t>
      </w:r>
      <w:r w:rsidR="000465F9" w:rsidRPr="000465F9">
        <w:rPr>
          <w:rFonts w:ascii="Times New Roman" w:eastAsiaTheme="minorEastAsia" w:hAnsi="Times New Roman"/>
          <w:sz w:val="28"/>
          <w:szCs w:val="28"/>
          <w:lang w:eastAsia="zh-CN"/>
        </w:rPr>
        <w:t>Экспериментальные результаты измерен</w:t>
      </w:r>
      <w:r w:rsidR="000465F9">
        <w:rPr>
          <w:rFonts w:ascii="Times New Roman" w:eastAsiaTheme="minorEastAsia" w:hAnsi="Times New Roman"/>
          <w:sz w:val="28"/>
          <w:szCs w:val="28"/>
          <w:lang w:eastAsia="zh-CN"/>
        </w:rPr>
        <w:t xml:space="preserve">ий физико-химических параметров </w:t>
      </w:r>
      <w:r w:rsidRPr="00896B09">
        <w:rPr>
          <w:rFonts w:ascii="Times New Roman" w:eastAsiaTheme="minorEastAsia" w:hAnsi="Times New Roman"/>
          <w:sz w:val="28"/>
          <w:szCs w:val="28"/>
          <w:lang w:eastAsia="zh-CN"/>
        </w:rPr>
        <w:t xml:space="preserve">полиметилсилоксановых </w:t>
      </w:r>
      <w:r w:rsidR="000465F9">
        <w:rPr>
          <w:rFonts w:ascii="Times New Roman" w:eastAsiaTheme="minorEastAsia" w:hAnsi="Times New Roman"/>
          <w:sz w:val="28"/>
          <w:szCs w:val="28"/>
          <w:lang w:eastAsia="zh-CN"/>
        </w:rPr>
        <w:t>и п</w:t>
      </w:r>
      <w:r w:rsidR="000465F9" w:rsidRPr="000465F9">
        <w:rPr>
          <w:rFonts w:ascii="Times New Roman" w:eastAsiaTheme="minorEastAsia" w:hAnsi="Times New Roman"/>
          <w:sz w:val="28"/>
          <w:szCs w:val="28"/>
          <w:lang w:eastAsia="zh-CN"/>
        </w:rPr>
        <w:t>олидиметилсилоксановы</w:t>
      </w:r>
      <w:r w:rsidR="000465F9">
        <w:rPr>
          <w:rFonts w:ascii="Times New Roman" w:eastAsiaTheme="minorEastAsia" w:hAnsi="Times New Roman"/>
          <w:sz w:val="28"/>
          <w:szCs w:val="28"/>
          <w:lang w:eastAsia="zh-CN"/>
        </w:rPr>
        <w:t>х</w:t>
      </w:r>
      <w:r w:rsidR="000465F9" w:rsidRPr="000465F9">
        <w:rPr>
          <w:rFonts w:ascii="Times New Roman" w:eastAsiaTheme="minorEastAsia" w:hAnsi="Times New Roman"/>
          <w:sz w:val="28"/>
          <w:szCs w:val="28"/>
          <w:lang w:eastAsia="zh-CN"/>
        </w:rPr>
        <w:t xml:space="preserve"> </w:t>
      </w:r>
      <w:r w:rsidRPr="00896B09">
        <w:rPr>
          <w:rFonts w:ascii="Times New Roman" w:eastAsiaTheme="minorEastAsia" w:hAnsi="Times New Roman"/>
          <w:sz w:val="28"/>
          <w:szCs w:val="28"/>
          <w:lang w:eastAsia="zh-CN"/>
        </w:rPr>
        <w:t>жидкостей ПМС-10 и PMX-200</w:t>
      </w:r>
    </w:p>
    <w:tbl>
      <w:tblPr>
        <w:tblStyle w:val="11"/>
        <w:tblW w:w="0" w:type="auto"/>
        <w:tblLayout w:type="fixed"/>
        <w:tblLook w:val="04A0" w:firstRow="1" w:lastRow="0" w:firstColumn="1" w:lastColumn="0" w:noHBand="0" w:noVBand="1"/>
      </w:tblPr>
      <w:tblGrid>
        <w:gridCol w:w="3114"/>
        <w:gridCol w:w="1330"/>
        <w:gridCol w:w="1392"/>
        <w:gridCol w:w="1781"/>
        <w:gridCol w:w="1728"/>
      </w:tblGrid>
      <w:tr w:rsidR="00856BAB" w:rsidRPr="000704C9" w14:paraId="1D0E2868" w14:textId="77777777" w:rsidTr="000E27ED">
        <w:trPr>
          <w:trHeight w:val="838"/>
        </w:trPr>
        <w:tc>
          <w:tcPr>
            <w:tcW w:w="3114" w:type="dxa"/>
            <w:vMerge w:val="restart"/>
          </w:tcPr>
          <w:p w14:paraId="0948CBDC" w14:textId="77777777" w:rsidR="00856BAB" w:rsidRPr="000704C9" w:rsidRDefault="00856BAB" w:rsidP="000E27ED">
            <w:pPr>
              <w:suppressAutoHyphens/>
              <w:rPr>
                <w:rFonts w:ascii="Times New Roman" w:eastAsiaTheme="minorEastAsia" w:hAnsi="Times New Roman"/>
                <w:bCs/>
                <w:sz w:val="28"/>
                <w:szCs w:val="28"/>
              </w:rPr>
            </w:pPr>
            <w:r w:rsidRPr="000704C9">
              <w:rPr>
                <w:rFonts w:ascii="Times New Roman" w:eastAsiaTheme="minorEastAsia" w:hAnsi="Times New Roman"/>
                <w:bCs/>
                <w:sz w:val="28"/>
                <w:szCs w:val="28"/>
              </w:rPr>
              <w:t>Наименование определяемых показателей</w:t>
            </w:r>
          </w:p>
        </w:tc>
        <w:tc>
          <w:tcPr>
            <w:tcW w:w="2722" w:type="dxa"/>
            <w:gridSpan w:val="2"/>
          </w:tcPr>
          <w:p w14:paraId="48C1787C" w14:textId="77777777" w:rsidR="00856BAB" w:rsidRPr="000704C9" w:rsidRDefault="00856BAB" w:rsidP="000E27ED">
            <w:pPr>
              <w:tabs>
                <w:tab w:val="left" w:pos="0"/>
              </w:tabs>
              <w:suppressAutoHyphens/>
              <w:rPr>
                <w:rFonts w:ascii="Times New Roman" w:eastAsiaTheme="minorEastAsia" w:hAnsi="Times New Roman"/>
                <w:bCs/>
                <w:sz w:val="28"/>
                <w:szCs w:val="28"/>
              </w:rPr>
            </w:pPr>
            <w:r w:rsidRPr="000704C9">
              <w:rPr>
                <w:rFonts w:ascii="Times New Roman" w:eastAsiaTheme="minorEastAsia" w:hAnsi="Times New Roman"/>
                <w:bCs/>
                <w:sz w:val="28"/>
                <w:szCs w:val="28"/>
              </w:rPr>
              <w:t xml:space="preserve">Полидиметилсилоксановые жидкости </w:t>
            </w:r>
          </w:p>
        </w:tc>
        <w:tc>
          <w:tcPr>
            <w:tcW w:w="3509" w:type="dxa"/>
            <w:gridSpan w:val="2"/>
          </w:tcPr>
          <w:p w14:paraId="4138046A" w14:textId="77777777" w:rsidR="00856BAB" w:rsidRPr="000704C9" w:rsidRDefault="00856BAB" w:rsidP="000E27ED">
            <w:pPr>
              <w:tabs>
                <w:tab w:val="left" w:pos="0"/>
              </w:tabs>
              <w:suppressAutoHyphens/>
              <w:rPr>
                <w:rFonts w:ascii="Times New Roman" w:eastAsiaTheme="minorEastAsia" w:hAnsi="Times New Roman"/>
                <w:bCs/>
                <w:sz w:val="28"/>
                <w:szCs w:val="28"/>
              </w:rPr>
            </w:pPr>
            <w:r w:rsidRPr="000704C9">
              <w:rPr>
                <w:rFonts w:ascii="Times New Roman" w:eastAsiaTheme="minorEastAsia" w:hAnsi="Times New Roman"/>
                <w:bCs/>
                <w:sz w:val="28"/>
                <w:szCs w:val="28"/>
              </w:rPr>
              <w:t xml:space="preserve">Полиметилсилоксановые жидкости </w:t>
            </w:r>
          </w:p>
        </w:tc>
      </w:tr>
      <w:tr w:rsidR="00856BAB" w:rsidRPr="000704C9" w14:paraId="1D238091" w14:textId="77777777" w:rsidTr="000E27ED">
        <w:tc>
          <w:tcPr>
            <w:tcW w:w="3114" w:type="dxa"/>
            <w:vMerge/>
          </w:tcPr>
          <w:p w14:paraId="4330E5B6" w14:textId="77777777" w:rsidR="00856BAB" w:rsidRPr="000704C9" w:rsidRDefault="00856BAB" w:rsidP="000E27ED">
            <w:pPr>
              <w:suppressAutoHyphens/>
              <w:ind w:firstLine="567"/>
              <w:rPr>
                <w:rFonts w:ascii="Times New Roman" w:eastAsiaTheme="minorEastAsia" w:hAnsi="Times New Roman"/>
                <w:bCs/>
                <w:sz w:val="28"/>
                <w:szCs w:val="28"/>
              </w:rPr>
            </w:pPr>
          </w:p>
        </w:tc>
        <w:tc>
          <w:tcPr>
            <w:tcW w:w="1330" w:type="dxa"/>
          </w:tcPr>
          <w:p w14:paraId="45E95F58" w14:textId="77777777" w:rsidR="00856BAB" w:rsidRPr="000704C9" w:rsidRDefault="00856BAB" w:rsidP="000E27ED">
            <w:pPr>
              <w:tabs>
                <w:tab w:val="left" w:pos="0"/>
              </w:tabs>
              <w:suppressAutoHyphens/>
              <w:jc w:val="center"/>
              <w:rPr>
                <w:rFonts w:ascii="Times New Roman" w:eastAsiaTheme="minorEastAsia" w:hAnsi="Times New Roman"/>
                <w:bCs/>
                <w:sz w:val="28"/>
                <w:szCs w:val="28"/>
              </w:rPr>
            </w:pPr>
            <w:r w:rsidRPr="000704C9">
              <w:rPr>
                <w:rFonts w:ascii="Times New Roman" w:eastAsiaTheme="minorEastAsia" w:hAnsi="Times New Roman"/>
                <w:bCs/>
                <w:sz w:val="28"/>
                <w:szCs w:val="28"/>
              </w:rPr>
              <w:t>PMX-200</w:t>
            </w:r>
          </w:p>
        </w:tc>
        <w:tc>
          <w:tcPr>
            <w:tcW w:w="1392" w:type="dxa"/>
          </w:tcPr>
          <w:p w14:paraId="24FB7FD9" w14:textId="77777777" w:rsidR="00856BAB" w:rsidRPr="000704C9" w:rsidRDefault="00856BAB" w:rsidP="000E27ED">
            <w:pPr>
              <w:tabs>
                <w:tab w:val="left" w:pos="0"/>
              </w:tabs>
              <w:suppressAutoHyphens/>
              <w:jc w:val="center"/>
              <w:rPr>
                <w:rFonts w:ascii="Times New Roman" w:eastAsiaTheme="minorEastAsia" w:hAnsi="Times New Roman"/>
                <w:bCs/>
                <w:sz w:val="28"/>
                <w:szCs w:val="28"/>
              </w:rPr>
            </w:pPr>
            <w:r w:rsidRPr="000704C9">
              <w:rPr>
                <w:rFonts w:ascii="Times New Roman" w:eastAsiaTheme="minorEastAsia" w:hAnsi="Times New Roman"/>
                <w:bCs/>
                <w:sz w:val="28"/>
                <w:szCs w:val="28"/>
              </w:rPr>
              <w:t>РМХ 200/60000</w:t>
            </w:r>
          </w:p>
        </w:tc>
        <w:tc>
          <w:tcPr>
            <w:tcW w:w="1781" w:type="dxa"/>
          </w:tcPr>
          <w:p w14:paraId="5F64693E" w14:textId="77777777" w:rsidR="00856BAB" w:rsidRPr="000704C9" w:rsidRDefault="00856BAB" w:rsidP="000E27ED">
            <w:pPr>
              <w:tabs>
                <w:tab w:val="left" w:pos="0"/>
              </w:tabs>
              <w:suppressAutoHyphens/>
              <w:jc w:val="center"/>
              <w:rPr>
                <w:rFonts w:ascii="Times New Roman" w:eastAsiaTheme="minorEastAsia" w:hAnsi="Times New Roman"/>
                <w:bCs/>
                <w:sz w:val="28"/>
                <w:szCs w:val="28"/>
              </w:rPr>
            </w:pPr>
            <w:r w:rsidRPr="000704C9">
              <w:rPr>
                <w:rFonts w:ascii="Times New Roman" w:eastAsiaTheme="minorEastAsia" w:hAnsi="Times New Roman"/>
                <w:bCs/>
                <w:sz w:val="28"/>
                <w:szCs w:val="28"/>
              </w:rPr>
              <w:t>ПМС-10</w:t>
            </w:r>
          </w:p>
        </w:tc>
        <w:tc>
          <w:tcPr>
            <w:tcW w:w="1728" w:type="dxa"/>
          </w:tcPr>
          <w:p w14:paraId="2A265F51" w14:textId="77777777" w:rsidR="00856BAB" w:rsidRPr="000704C9" w:rsidRDefault="00856BAB" w:rsidP="000E27ED">
            <w:pPr>
              <w:tabs>
                <w:tab w:val="left" w:pos="0"/>
              </w:tabs>
              <w:suppressAutoHyphens/>
              <w:jc w:val="center"/>
              <w:rPr>
                <w:rFonts w:ascii="Times New Roman" w:eastAsiaTheme="minorEastAsia" w:hAnsi="Times New Roman"/>
                <w:bCs/>
                <w:sz w:val="28"/>
                <w:szCs w:val="28"/>
              </w:rPr>
            </w:pPr>
            <w:r w:rsidRPr="000704C9">
              <w:rPr>
                <w:rFonts w:ascii="Times New Roman" w:eastAsiaTheme="minorEastAsia" w:hAnsi="Times New Roman"/>
                <w:bCs/>
                <w:sz w:val="28"/>
                <w:szCs w:val="28"/>
              </w:rPr>
              <w:t>ПМС 10/60000</w:t>
            </w:r>
          </w:p>
        </w:tc>
      </w:tr>
      <w:tr w:rsidR="00856BAB" w:rsidRPr="000704C9" w14:paraId="6B4E3A0B" w14:textId="77777777" w:rsidTr="000E27ED">
        <w:tc>
          <w:tcPr>
            <w:tcW w:w="3114" w:type="dxa"/>
          </w:tcPr>
          <w:p w14:paraId="760801DB" w14:textId="77777777" w:rsidR="00856BAB" w:rsidRPr="000704C9" w:rsidRDefault="00856BAB" w:rsidP="000E27ED">
            <w:pPr>
              <w:suppressAutoHyphens/>
              <w:rPr>
                <w:rFonts w:ascii="Times New Roman" w:eastAsiaTheme="minorEastAsia" w:hAnsi="Times New Roman"/>
                <w:bCs/>
                <w:sz w:val="28"/>
                <w:szCs w:val="28"/>
              </w:rPr>
            </w:pPr>
            <w:r w:rsidRPr="000704C9">
              <w:rPr>
                <w:rFonts w:ascii="Times New Roman" w:eastAsiaTheme="minorEastAsia" w:hAnsi="Times New Roman"/>
                <w:bCs/>
                <w:sz w:val="28"/>
                <w:szCs w:val="28"/>
              </w:rPr>
              <w:t>Кинематическая вязкость при 20 °С, мм</w:t>
            </w:r>
            <w:r w:rsidRPr="000704C9">
              <w:rPr>
                <w:rFonts w:ascii="Times New Roman" w:eastAsiaTheme="minorEastAsia" w:hAnsi="Times New Roman"/>
                <w:bCs/>
                <w:sz w:val="28"/>
                <w:szCs w:val="28"/>
                <w:vertAlign w:val="superscript"/>
              </w:rPr>
              <w:t>2</w:t>
            </w:r>
            <w:r w:rsidRPr="000704C9">
              <w:rPr>
                <w:rFonts w:ascii="Times New Roman" w:eastAsiaTheme="minorEastAsia" w:hAnsi="Times New Roman"/>
                <w:bCs/>
                <w:sz w:val="28"/>
                <w:szCs w:val="28"/>
              </w:rPr>
              <w:t>/с (сСт)</w:t>
            </w:r>
          </w:p>
        </w:tc>
        <w:tc>
          <w:tcPr>
            <w:tcW w:w="1330" w:type="dxa"/>
          </w:tcPr>
          <w:p w14:paraId="2C3C1DD4" w14:textId="77777777" w:rsidR="00856BAB" w:rsidRPr="000704C9" w:rsidRDefault="00856BAB" w:rsidP="000E27ED">
            <w:pPr>
              <w:tabs>
                <w:tab w:val="left" w:pos="0"/>
              </w:tabs>
              <w:suppressAutoHyphens/>
              <w:jc w:val="center"/>
              <w:rPr>
                <w:rFonts w:ascii="Times New Roman" w:eastAsiaTheme="minorEastAsia" w:hAnsi="Times New Roman"/>
                <w:bCs/>
                <w:sz w:val="28"/>
                <w:szCs w:val="28"/>
              </w:rPr>
            </w:pPr>
            <w:r w:rsidRPr="000704C9">
              <w:rPr>
                <w:rFonts w:ascii="Times New Roman" w:eastAsiaTheme="minorEastAsia" w:hAnsi="Times New Roman"/>
                <w:bCs/>
                <w:sz w:val="28"/>
                <w:szCs w:val="28"/>
              </w:rPr>
              <w:t>200</w:t>
            </w:r>
            <w:r w:rsidRPr="000704C9">
              <w:rPr>
                <w:rFonts w:ascii="Times New Roman" w:eastAsiaTheme="minorEastAsia" w:hAnsi="Times New Roman"/>
                <w:bCs/>
                <w:sz w:val="28"/>
                <w:szCs w:val="28"/>
              </w:rPr>
              <w:sym w:font="Symbol" w:char="F0B1"/>
            </w:r>
            <w:r w:rsidRPr="000704C9">
              <w:rPr>
                <w:rFonts w:ascii="Times New Roman" w:eastAsiaTheme="minorEastAsia" w:hAnsi="Times New Roman"/>
                <w:bCs/>
                <w:sz w:val="28"/>
                <w:szCs w:val="28"/>
              </w:rPr>
              <w:t>0,5</w:t>
            </w:r>
          </w:p>
          <w:p w14:paraId="19511DD1" w14:textId="77777777" w:rsidR="00856BAB" w:rsidRPr="000704C9" w:rsidRDefault="00856BAB" w:rsidP="000E27ED">
            <w:pPr>
              <w:tabs>
                <w:tab w:val="left" w:pos="0"/>
              </w:tabs>
              <w:suppressAutoHyphens/>
              <w:ind w:firstLine="567"/>
              <w:jc w:val="center"/>
              <w:rPr>
                <w:rFonts w:ascii="Times New Roman" w:eastAsiaTheme="minorEastAsia" w:hAnsi="Times New Roman"/>
                <w:bCs/>
                <w:sz w:val="28"/>
                <w:szCs w:val="28"/>
              </w:rPr>
            </w:pPr>
          </w:p>
        </w:tc>
        <w:tc>
          <w:tcPr>
            <w:tcW w:w="1392" w:type="dxa"/>
          </w:tcPr>
          <w:p w14:paraId="57F19F8F" w14:textId="77777777" w:rsidR="00856BAB" w:rsidRPr="000704C9" w:rsidRDefault="00856BAB" w:rsidP="000E27ED">
            <w:pPr>
              <w:tabs>
                <w:tab w:val="left" w:pos="0"/>
              </w:tabs>
              <w:suppressAutoHyphens/>
              <w:jc w:val="center"/>
              <w:rPr>
                <w:rFonts w:ascii="Times New Roman" w:eastAsiaTheme="minorEastAsia" w:hAnsi="Times New Roman"/>
                <w:bCs/>
                <w:sz w:val="28"/>
                <w:szCs w:val="28"/>
              </w:rPr>
            </w:pPr>
            <w:r w:rsidRPr="00896B09">
              <w:rPr>
                <w:rFonts w:ascii="Times New Roman" w:eastAsiaTheme="minorEastAsia" w:hAnsi="Times New Roman"/>
                <w:bCs/>
                <w:sz w:val="28"/>
                <w:szCs w:val="28"/>
              </w:rPr>
              <w:t>210</w:t>
            </w:r>
            <w:r w:rsidRPr="000704C9">
              <w:rPr>
                <w:rFonts w:ascii="Times New Roman" w:eastAsiaTheme="minorEastAsia" w:hAnsi="Times New Roman"/>
                <w:bCs/>
                <w:sz w:val="28"/>
                <w:szCs w:val="28"/>
              </w:rPr>
              <w:t>-5,0</w:t>
            </w:r>
            <w:r w:rsidRPr="000704C9">
              <w:rPr>
                <w:rFonts w:ascii="Times New Roman" w:eastAsiaTheme="minorEastAsia" w:hAnsi="Times New Roman"/>
                <w:bCs/>
                <w:sz w:val="28"/>
                <w:szCs w:val="28"/>
              </w:rPr>
              <w:sym w:font="Symbol" w:char="F0B1"/>
            </w:r>
            <w:r w:rsidRPr="000704C9">
              <w:rPr>
                <w:rFonts w:ascii="Times New Roman" w:eastAsiaTheme="minorEastAsia" w:hAnsi="Times New Roman"/>
                <w:bCs/>
                <w:sz w:val="28"/>
                <w:szCs w:val="28"/>
              </w:rPr>
              <w:t>0,5</w:t>
            </w:r>
          </w:p>
        </w:tc>
        <w:tc>
          <w:tcPr>
            <w:tcW w:w="1781" w:type="dxa"/>
          </w:tcPr>
          <w:p w14:paraId="6B831979" w14:textId="77777777" w:rsidR="00856BAB" w:rsidRPr="000704C9" w:rsidRDefault="00856BAB" w:rsidP="000E27ED">
            <w:pPr>
              <w:tabs>
                <w:tab w:val="left" w:pos="0"/>
              </w:tabs>
              <w:suppressAutoHyphens/>
              <w:jc w:val="center"/>
              <w:rPr>
                <w:rFonts w:ascii="Times New Roman" w:eastAsiaTheme="minorEastAsia" w:hAnsi="Times New Roman"/>
                <w:bCs/>
                <w:sz w:val="28"/>
                <w:szCs w:val="28"/>
              </w:rPr>
            </w:pPr>
            <w:r w:rsidRPr="000704C9">
              <w:rPr>
                <w:rFonts w:ascii="Times New Roman" w:eastAsiaTheme="minorEastAsia" w:hAnsi="Times New Roman"/>
                <w:bCs/>
                <w:sz w:val="28"/>
                <w:szCs w:val="28"/>
              </w:rPr>
              <w:t>10,1</w:t>
            </w:r>
            <w:r w:rsidRPr="000704C9">
              <w:rPr>
                <w:rFonts w:ascii="Times New Roman" w:eastAsiaTheme="minorEastAsia" w:hAnsi="Times New Roman"/>
                <w:bCs/>
                <w:sz w:val="28"/>
                <w:szCs w:val="28"/>
              </w:rPr>
              <w:sym w:font="Symbol" w:char="F0B1"/>
            </w:r>
            <w:r w:rsidRPr="000704C9">
              <w:rPr>
                <w:rFonts w:ascii="Times New Roman" w:eastAsiaTheme="minorEastAsia" w:hAnsi="Times New Roman"/>
                <w:bCs/>
                <w:sz w:val="28"/>
                <w:szCs w:val="28"/>
              </w:rPr>
              <w:t>0,5</w:t>
            </w:r>
          </w:p>
        </w:tc>
        <w:tc>
          <w:tcPr>
            <w:tcW w:w="1728" w:type="dxa"/>
          </w:tcPr>
          <w:p w14:paraId="1F751FB6" w14:textId="77777777" w:rsidR="00856BAB" w:rsidRPr="000704C9" w:rsidRDefault="00856BAB" w:rsidP="000E27ED">
            <w:pPr>
              <w:tabs>
                <w:tab w:val="left" w:pos="0"/>
              </w:tabs>
              <w:suppressAutoHyphens/>
              <w:jc w:val="center"/>
              <w:rPr>
                <w:rFonts w:ascii="Times New Roman" w:eastAsiaTheme="minorEastAsia" w:hAnsi="Times New Roman"/>
                <w:bCs/>
                <w:sz w:val="28"/>
                <w:szCs w:val="28"/>
              </w:rPr>
            </w:pPr>
            <w:r w:rsidRPr="000704C9">
              <w:rPr>
                <w:rFonts w:ascii="Times New Roman" w:eastAsiaTheme="minorEastAsia" w:hAnsi="Times New Roman"/>
                <w:bCs/>
                <w:sz w:val="28"/>
                <w:szCs w:val="28"/>
              </w:rPr>
              <w:t>9,2</w:t>
            </w:r>
            <w:r w:rsidRPr="000704C9">
              <w:rPr>
                <w:rFonts w:ascii="Times New Roman" w:eastAsiaTheme="minorEastAsia" w:hAnsi="Times New Roman"/>
                <w:bCs/>
                <w:sz w:val="28"/>
                <w:szCs w:val="28"/>
              </w:rPr>
              <w:sym w:font="Symbol" w:char="F0B1"/>
            </w:r>
            <w:r w:rsidRPr="000704C9">
              <w:rPr>
                <w:rFonts w:ascii="Times New Roman" w:eastAsiaTheme="minorEastAsia" w:hAnsi="Times New Roman"/>
                <w:bCs/>
                <w:sz w:val="28"/>
                <w:szCs w:val="28"/>
              </w:rPr>
              <w:t>0,5</w:t>
            </w:r>
          </w:p>
        </w:tc>
      </w:tr>
      <w:tr w:rsidR="00856BAB" w:rsidRPr="000704C9" w14:paraId="79E8EDD6" w14:textId="77777777" w:rsidTr="000E27ED">
        <w:tc>
          <w:tcPr>
            <w:tcW w:w="3114" w:type="dxa"/>
          </w:tcPr>
          <w:p w14:paraId="3315A94A" w14:textId="77777777" w:rsidR="00856BAB" w:rsidRPr="000704C9" w:rsidRDefault="00856BAB" w:rsidP="000E27ED">
            <w:pPr>
              <w:suppressAutoHyphens/>
              <w:rPr>
                <w:rFonts w:ascii="Times New Roman" w:eastAsiaTheme="minorEastAsia" w:hAnsi="Times New Roman"/>
                <w:bCs/>
                <w:sz w:val="28"/>
                <w:szCs w:val="28"/>
              </w:rPr>
            </w:pPr>
            <w:r w:rsidRPr="000704C9">
              <w:rPr>
                <w:rFonts w:ascii="Times New Roman" w:eastAsiaTheme="minorEastAsia" w:hAnsi="Times New Roman"/>
                <w:bCs/>
                <w:sz w:val="28"/>
                <w:szCs w:val="28"/>
              </w:rPr>
              <w:t>Температура застывания, °С, не выше</w:t>
            </w:r>
          </w:p>
        </w:tc>
        <w:tc>
          <w:tcPr>
            <w:tcW w:w="1330" w:type="dxa"/>
          </w:tcPr>
          <w:p w14:paraId="610C47EF" w14:textId="77777777" w:rsidR="00856BAB" w:rsidRPr="000704C9" w:rsidRDefault="00856BAB" w:rsidP="000E27ED">
            <w:pPr>
              <w:tabs>
                <w:tab w:val="left" w:pos="0"/>
              </w:tabs>
              <w:suppressAutoHyphens/>
              <w:jc w:val="center"/>
              <w:rPr>
                <w:rFonts w:ascii="Times New Roman" w:eastAsiaTheme="minorEastAsia" w:hAnsi="Times New Roman"/>
                <w:bCs/>
                <w:sz w:val="28"/>
                <w:szCs w:val="28"/>
              </w:rPr>
            </w:pPr>
            <w:r w:rsidRPr="000704C9">
              <w:rPr>
                <w:rFonts w:ascii="Times New Roman" w:eastAsiaTheme="minorEastAsia" w:hAnsi="Times New Roman"/>
                <w:bCs/>
                <w:sz w:val="28"/>
                <w:szCs w:val="28"/>
              </w:rPr>
              <w:t>-55</w:t>
            </w:r>
          </w:p>
        </w:tc>
        <w:tc>
          <w:tcPr>
            <w:tcW w:w="1392" w:type="dxa"/>
          </w:tcPr>
          <w:p w14:paraId="2F3083AD" w14:textId="77777777" w:rsidR="00856BAB" w:rsidRPr="000704C9" w:rsidRDefault="00856BAB" w:rsidP="000E27ED">
            <w:pPr>
              <w:tabs>
                <w:tab w:val="left" w:pos="0"/>
              </w:tabs>
              <w:suppressAutoHyphens/>
              <w:jc w:val="center"/>
              <w:rPr>
                <w:rFonts w:ascii="Times New Roman" w:eastAsiaTheme="minorEastAsia" w:hAnsi="Times New Roman"/>
                <w:bCs/>
                <w:sz w:val="28"/>
                <w:szCs w:val="28"/>
              </w:rPr>
            </w:pPr>
            <w:r w:rsidRPr="000704C9">
              <w:rPr>
                <w:rFonts w:ascii="Times New Roman" w:eastAsiaTheme="minorEastAsia" w:hAnsi="Times New Roman"/>
                <w:bCs/>
                <w:sz w:val="28"/>
                <w:szCs w:val="28"/>
              </w:rPr>
              <w:t>-45</w:t>
            </w:r>
          </w:p>
        </w:tc>
        <w:tc>
          <w:tcPr>
            <w:tcW w:w="1781" w:type="dxa"/>
          </w:tcPr>
          <w:p w14:paraId="7338543E" w14:textId="77777777" w:rsidR="00856BAB" w:rsidRPr="000704C9" w:rsidRDefault="00856BAB" w:rsidP="000E27ED">
            <w:pPr>
              <w:tabs>
                <w:tab w:val="left" w:pos="0"/>
              </w:tabs>
              <w:suppressAutoHyphens/>
              <w:jc w:val="center"/>
              <w:rPr>
                <w:rFonts w:ascii="Times New Roman" w:eastAsiaTheme="minorEastAsia" w:hAnsi="Times New Roman"/>
                <w:bCs/>
                <w:sz w:val="28"/>
                <w:szCs w:val="28"/>
              </w:rPr>
            </w:pPr>
            <w:r w:rsidRPr="000704C9">
              <w:rPr>
                <w:rFonts w:ascii="Times New Roman" w:eastAsiaTheme="minorEastAsia" w:hAnsi="Times New Roman"/>
                <w:bCs/>
                <w:sz w:val="28"/>
                <w:szCs w:val="28"/>
              </w:rPr>
              <w:t>-60</w:t>
            </w:r>
          </w:p>
        </w:tc>
        <w:tc>
          <w:tcPr>
            <w:tcW w:w="1728" w:type="dxa"/>
          </w:tcPr>
          <w:p w14:paraId="5304CAE7" w14:textId="77777777" w:rsidR="00856BAB" w:rsidRPr="000704C9" w:rsidRDefault="00856BAB" w:rsidP="000E27ED">
            <w:pPr>
              <w:tabs>
                <w:tab w:val="left" w:pos="0"/>
              </w:tabs>
              <w:suppressAutoHyphens/>
              <w:jc w:val="center"/>
              <w:rPr>
                <w:rFonts w:ascii="Times New Roman" w:eastAsiaTheme="minorEastAsia" w:hAnsi="Times New Roman"/>
                <w:bCs/>
                <w:sz w:val="28"/>
                <w:szCs w:val="28"/>
              </w:rPr>
            </w:pPr>
            <w:r w:rsidRPr="000704C9">
              <w:rPr>
                <w:rFonts w:ascii="Times New Roman" w:eastAsiaTheme="minorEastAsia" w:hAnsi="Times New Roman"/>
                <w:bCs/>
                <w:sz w:val="28"/>
                <w:szCs w:val="28"/>
              </w:rPr>
              <w:t>-65</w:t>
            </w:r>
          </w:p>
        </w:tc>
      </w:tr>
      <w:tr w:rsidR="00856BAB" w:rsidRPr="000704C9" w14:paraId="31D89BFA" w14:textId="77777777" w:rsidTr="000E27ED">
        <w:tc>
          <w:tcPr>
            <w:tcW w:w="3114" w:type="dxa"/>
          </w:tcPr>
          <w:p w14:paraId="77F9167C" w14:textId="77777777" w:rsidR="00856BAB" w:rsidRPr="000704C9" w:rsidRDefault="00856BAB" w:rsidP="000E27ED">
            <w:pPr>
              <w:suppressAutoHyphens/>
              <w:rPr>
                <w:rFonts w:ascii="Times New Roman" w:eastAsiaTheme="minorEastAsia" w:hAnsi="Times New Roman"/>
                <w:bCs/>
                <w:sz w:val="28"/>
                <w:szCs w:val="28"/>
              </w:rPr>
            </w:pPr>
            <w:r w:rsidRPr="000704C9">
              <w:rPr>
                <w:rFonts w:ascii="Times New Roman" w:eastAsiaTheme="minorEastAsia" w:hAnsi="Times New Roman"/>
                <w:bCs/>
                <w:sz w:val="28"/>
                <w:szCs w:val="28"/>
              </w:rPr>
              <w:t>Температура вспышки, °С, не ниже:</w:t>
            </w:r>
          </w:p>
        </w:tc>
        <w:tc>
          <w:tcPr>
            <w:tcW w:w="1330" w:type="dxa"/>
          </w:tcPr>
          <w:p w14:paraId="29E09AE5" w14:textId="77777777" w:rsidR="00856BAB" w:rsidRPr="000704C9" w:rsidRDefault="00856BAB" w:rsidP="000E27ED">
            <w:pPr>
              <w:tabs>
                <w:tab w:val="left" w:pos="0"/>
              </w:tabs>
              <w:suppressAutoHyphens/>
              <w:jc w:val="center"/>
              <w:rPr>
                <w:rFonts w:ascii="Times New Roman" w:eastAsiaTheme="minorEastAsia" w:hAnsi="Times New Roman"/>
                <w:bCs/>
                <w:sz w:val="28"/>
                <w:szCs w:val="28"/>
              </w:rPr>
            </w:pPr>
            <w:r w:rsidRPr="000704C9">
              <w:rPr>
                <w:rFonts w:ascii="Times New Roman" w:eastAsiaTheme="minorEastAsia" w:hAnsi="Times New Roman"/>
                <w:bCs/>
                <w:sz w:val="28"/>
                <w:szCs w:val="28"/>
              </w:rPr>
              <w:t>316</w:t>
            </w:r>
            <w:r w:rsidRPr="000704C9">
              <w:rPr>
                <w:rFonts w:ascii="Times New Roman" w:eastAsiaTheme="minorEastAsia" w:hAnsi="Times New Roman"/>
                <w:bCs/>
                <w:sz w:val="28"/>
                <w:szCs w:val="28"/>
              </w:rPr>
              <w:sym w:font="Symbol" w:char="F0B1"/>
            </w:r>
            <w:r w:rsidRPr="000704C9">
              <w:rPr>
                <w:rFonts w:ascii="Times New Roman" w:eastAsiaTheme="minorEastAsia" w:hAnsi="Times New Roman"/>
                <w:bCs/>
                <w:sz w:val="28"/>
                <w:szCs w:val="28"/>
              </w:rPr>
              <w:t>0,5</w:t>
            </w:r>
          </w:p>
          <w:p w14:paraId="28A302CF" w14:textId="77777777" w:rsidR="00856BAB" w:rsidRPr="000704C9" w:rsidRDefault="00856BAB" w:rsidP="000E27ED">
            <w:pPr>
              <w:tabs>
                <w:tab w:val="left" w:pos="0"/>
                <w:tab w:val="left" w:pos="38"/>
              </w:tabs>
              <w:suppressAutoHyphens/>
              <w:ind w:firstLine="567"/>
              <w:jc w:val="center"/>
              <w:rPr>
                <w:rFonts w:ascii="Times New Roman" w:eastAsiaTheme="minorEastAsia" w:hAnsi="Times New Roman"/>
                <w:bCs/>
                <w:sz w:val="28"/>
                <w:szCs w:val="28"/>
              </w:rPr>
            </w:pPr>
            <w:r w:rsidRPr="000704C9">
              <w:rPr>
                <w:rFonts w:ascii="Times New Roman" w:eastAsiaTheme="minorEastAsia" w:hAnsi="Times New Roman"/>
                <w:bCs/>
                <w:sz w:val="28"/>
                <w:szCs w:val="28"/>
              </w:rPr>
              <w:t>(в открытом тигле)</w:t>
            </w:r>
          </w:p>
        </w:tc>
        <w:tc>
          <w:tcPr>
            <w:tcW w:w="1392" w:type="dxa"/>
          </w:tcPr>
          <w:p w14:paraId="10AF7AD8" w14:textId="77777777" w:rsidR="00856BAB" w:rsidRPr="000704C9" w:rsidRDefault="00856BAB" w:rsidP="000E27ED">
            <w:pPr>
              <w:tabs>
                <w:tab w:val="left" w:pos="0"/>
              </w:tabs>
              <w:suppressAutoHyphens/>
              <w:jc w:val="center"/>
              <w:rPr>
                <w:rFonts w:ascii="Times New Roman" w:eastAsiaTheme="minorEastAsia" w:hAnsi="Times New Roman"/>
                <w:bCs/>
                <w:sz w:val="28"/>
                <w:szCs w:val="28"/>
              </w:rPr>
            </w:pPr>
            <w:r w:rsidRPr="000704C9">
              <w:rPr>
                <w:rFonts w:ascii="Times New Roman" w:eastAsiaTheme="minorEastAsia" w:hAnsi="Times New Roman"/>
                <w:bCs/>
                <w:sz w:val="28"/>
                <w:szCs w:val="28"/>
              </w:rPr>
              <w:t>315</w:t>
            </w:r>
            <w:r w:rsidRPr="000704C9">
              <w:rPr>
                <w:rFonts w:ascii="Times New Roman" w:eastAsiaTheme="minorEastAsia" w:hAnsi="Times New Roman"/>
                <w:bCs/>
                <w:sz w:val="28"/>
                <w:szCs w:val="28"/>
              </w:rPr>
              <w:sym w:font="Symbol" w:char="F0B1"/>
            </w:r>
            <w:r w:rsidRPr="000704C9">
              <w:rPr>
                <w:rFonts w:ascii="Times New Roman" w:eastAsiaTheme="minorEastAsia" w:hAnsi="Times New Roman"/>
                <w:bCs/>
                <w:sz w:val="28"/>
                <w:szCs w:val="28"/>
              </w:rPr>
              <w:t>0,5</w:t>
            </w:r>
          </w:p>
          <w:p w14:paraId="37087A6D" w14:textId="77777777" w:rsidR="00856BAB" w:rsidRPr="000704C9" w:rsidRDefault="00856BAB" w:rsidP="000E27ED">
            <w:pPr>
              <w:tabs>
                <w:tab w:val="left" w:pos="0"/>
              </w:tabs>
              <w:suppressAutoHyphens/>
              <w:ind w:firstLine="567"/>
              <w:jc w:val="center"/>
              <w:rPr>
                <w:rFonts w:ascii="Times New Roman" w:eastAsiaTheme="minorEastAsia" w:hAnsi="Times New Roman"/>
                <w:bCs/>
                <w:sz w:val="28"/>
                <w:szCs w:val="28"/>
              </w:rPr>
            </w:pPr>
            <w:r w:rsidRPr="000704C9">
              <w:rPr>
                <w:rFonts w:ascii="Times New Roman" w:eastAsiaTheme="minorEastAsia" w:hAnsi="Times New Roman"/>
                <w:bCs/>
                <w:sz w:val="28"/>
                <w:szCs w:val="28"/>
              </w:rPr>
              <w:t>(в закрытом тигле)</w:t>
            </w:r>
          </w:p>
        </w:tc>
        <w:tc>
          <w:tcPr>
            <w:tcW w:w="1781" w:type="dxa"/>
          </w:tcPr>
          <w:p w14:paraId="5B4D65C9" w14:textId="77777777" w:rsidR="00856BAB" w:rsidRPr="000704C9" w:rsidRDefault="00856BAB" w:rsidP="000E27ED">
            <w:pPr>
              <w:tabs>
                <w:tab w:val="left" w:pos="0"/>
              </w:tabs>
              <w:suppressAutoHyphens/>
              <w:jc w:val="center"/>
              <w:rPr>
                <w:rFonts w:ascii="Times New Roman" w:eastAsiaTheme="minorEastAsia" w:hAnsi="Times New Roman"/>
                <w:bCs/>
                <w:sz w:val="28"/>
                <w:szCs w:val="28"/>
              </w:rPr>
            </w:pPr>
            <w:r w:rsidRPr="000704C9">
              <w:rPr>
                <w:rFonts w:ascii="Times New Roman" w:eastAsiaTheme="minorEastAsia" w:hAnsi="Times New Roman"/>
                <w:bCs/>
                <w:sz w:val="28"/>
                <w:szCs w:val="28"/>
              </w:rPr>
              <w:t>164</w:t>
            </w:r>
            <w:r w:rsidRPr="000704C9">
              <w:rPr>
                <w:rFonts w:ascii="Times New Roman" w:eastAsiaTheme="minorEastAsia" w:hAnsi="Times New Roman"/>
                <w:bCs/>
                <w:sz w:val="28"/>
                <w:szCs w:val="28"/>
              </w:rPr>
              <w:sym w:font="Symbol" w:char="F0B1"/>
            </w:r>
            <w:r w:rsidRPr="000704C9">
              <w:rPr>
                <w:rFonts w:ascii="Times New Roman" w:eastAsiaTheme="minorEastAsia" w:hAnsi="Times New Roman"/>
                <w:bCs/>
                <w:sz w:val="28"/>
                <w:szCs w:val="28"/>
              </w:rPr>
              <w:t>0,5</w:t>
            </w:r>
          </w:p>
          <w:p w14:paraId="4346C715" w14:textId="77777777" w:rsidR="00856BAB" w:rsidRPr="000704C9" w:rsidRDefault="00856BAB" w:rsidP="000E27ED">
            <w:pPr>
              <w:tabs>
                <w:tab w:val="left" w:pos="0"/>
              </w:tabs>
              <w:suppressAutoHyphens/>
              <w:ind w:firstLine="567"/>
              <w:jc w:val="center"/>
              <w:rPr>
                <w:rFonts w:ascii="Times New Roman" w:eastAsiaTheme="minorEastAsia" w:hAnsi="Times New Roman"/>
                <w:bCs/>
                <w:sz w:val="28"/>
                <w:szCs w:val="28"/>
              </w:rPr>
            </w:pPr>
            <w:r w:rsidRPr="000704C9">
              <w:rPr>
                <w:rFonts w:ascii="Times New Roman" w:eastAsiaTheme="minorEastAsia" w:hAnsi="Times New Roman"/>
                <w:bCs/>
                <w:sz w:val="28"/>
                <w:szCs w:val="28"/>
              </w:rPr>
              <w:t>(в открытом тигле)</w:t>
            </w:r>
          </w:p>
        </w:tc>
        <w:tc>
          <w:tcPr>
            <w:tcW w:w="1728" w:type="dxa"/>
          </w:tcPr>
          <w:p w14:paraId="0D503C29" w14:textId="77777777" w:rsidR="00856BAB" w:rsidRPr="000704C9" w:rsidRDefault="00856BAB" w:rsidP="000E27ED">
            <w:pPr>
              <w:tabs>
                <w:tab w:val="left" w:pos="0"/>
              </w:tabs>
              <w:suppressAutoHyphens/>
              <w:jc w:val="center"/>
              <w:rPr>
                <w:rFonts w:ascii="Times New Roman" w:eastAsiaTheme="minorEastAsia" w:hAnsi="Times New Roman"/>
                <w:bCs/>
                <w:sz w:val="28"/>
                <w:szCs w:val="28"/>
              </w:rPr>
            </w:pPr>
            <w:r w:rsidRPr="000704C9">
              <w:rPr>
                <w:rFonts w:ascii="Times New Roman" w:eastAsiaTheme="minorEastAsia" w:hAnsi="Times New Roman"/>
                <w:bCs/>
                <w:sz w:val="28"/>
                <w:szCs w:val="28"/>
              </w:rPr>
              <w:t>160</w:t>
            </w:r>
            <w:r w:rsidRPr="000704C9">
              <w:rPr>
                <w:rFonts w:ascii="Times New Roman" w:eastAsiaTheme="minorEastAsia" w:hAnsi="Times New Roman"/>
                <w:bCs/>
                <w:sz w:val="28"/>
                <w:szCs w:val="28"/>
              </w:rPr>
              <w:sym w:font="Symbol" w:char="F0B1"/>
            </w:r>
            <w:r w:rsidRPr="000704C9">
              <w:rPr>
                <w:rFonts w:ascii="Times New Roman" w:eastAsiaTheme="minorEastAsia" w:hAnsi="Times New Roman"/>
                <w:bCs/>
                <w:sz w:val="28"/>
                <w:szCs w:val="28"/>
              </w:rPr>
              <w:t>0,5</w:t>
            </w:r>
          </w:p>
          <w:p w14:paraId="5A20A7F7" w14:textId="77777777" w:rsidR="00856BAB" w:rsidRPr="000704C9" w:rsidRDefault="00856BAB" w:rsidP="000E27ED">
            <w:pPr>
              <w:tabs>
                <w:tab w:val="left" w:pos="0"/>
              </w:tabs>
              <w:suppressAutoHyphens/>
              <w:ind w:firstLine="567"/>
              <w:jc w:val="center"/>
              <w:rPr>
                <w:rFonts w:ascii="Times New Roman" w:eastAsiaTheme="minorEastAsia" w:hAnsi="Times New Roman"/>
                <w:bCs/>
                <w:sz w:val="28"/>
                <w:szCs w:val="28"/>
              </w:rPr>
            </w:pPr>
            <w:r w:rsidRPr="000704C9">
              <w:rPr>
                <w:rFonts w:ascii="Times New Roman" w:eastAsiaTheme="minorEastAsia" w:hAnsi="Times New Roman"/>
                <w:bCs/>
                <w:sz w:val="28"/>
                <w:szCs w:val="28"/>
              </w:rPr>
              <w:t>(в открытом тигле)</w:t>
            </w:r>
          </w:p>
        </w:tc>
      </w:tr>
      <w:tr w:rsidR="00856BAB" w:rsidRPr="000704C9" w14:paraId="4AC76682" w14:textId="77777777" w:rsidTr="000E27ED">
        <w:trPr>
          <w:trHeight w:val="270"/>
        </w:trPr>
        <w:tc>
          <w:tcPr>
            <w:tcW w:w="3114" w:type="dxa"/>
          </w:tcPr>
          <w:p w14:paraId="5DE49937" w14:textId="77777777" w:rsidR="00856BAB" w:rsidRPr="000704C9" w:rsidRDefault="00856BAB" w:rsidP="000E27ED">
            <w:pPr>
              <w:suppressAutoHyphens/>
              <w:rPr>
                <w:rFonts w:ascii="Times New Roman" w:eastAsiaTheme="minorEastAsia" w:hAnsi="Times New Roman"/>
                <w:bCs/>
                <w:sz w:val="28"/>
                <w:szCs w:val="28"/>
              </w:rPr>
            </w:pPr>
            <w:r w:rsidRPr="000704C9">
              <w:rPr>
                <w:rFonts w:ascii="Times New Roman" w:eastAsiaTheme="minorEastAsia" w:hAnsi="Times New Roman"/>
                <w:sz w:val="28"/>
                <w:szCs w:val="28"/>
              </w:rPr>
              <w:t>Плотность при 20 °С, кг/м</w:t>
            </w:r>
            <w:r w:rsidRPr="000704C9">
              <w:rPr>
                <w:rFonts w:ascii="Times New Roman" w:eastAsiaTheme="minorEastAsia" w:hAnsi="Times New Roman"/>
                <w:sz w:val="28"/>
                <w:szCs w:val="28"/>
                <w:vertAlign w:val="superscript"/>
              </w:rPr>
              <w:t>3</w:t>
            </w:r>
            <w:r w:rsidRPr="000704C9">
              <w:rPr>
                <w:rFonts w:ascii="Times New Roman" w:eastAsiaTheme="minorEastAsia" w:hAnsi="Times New Roman"/>
                <w:sz w:val="28"/>
                <w:szCs w:val="28"/>
              </w:rPr>
              <w:t>, не более</w:t>
            </w:r>
          </w:p>
        </w:tc>
        <w:tc>
          <w:tcPr>
            <w:tcW w:w="1330" w:type="dxa"/>
          </w:tcPr>
          <w:p w14:paraId="25D6B331" w14:textId="77777777" w:rsidR="00856BAB" w:rsidRPr="000704C9" w:rsidRDefault="00856BAB" w:rsidP="000E27ED">
            <w:pPr>
              <w:tabs>
                <w:tab w:val="left" w:pos="0"/>
              </w:tabs>
              <w:suppressAutoHyphens/>
              <w:jc w:val="center"/>
              <w:rPr>
                <w:rFonts w:ascii="Times New Roman" w:eastAsiaTheme="minorEastAsia" w:hAnsi="Times New Roman"/>
                <w:bCs/>
                <w:sz w:val="28"/>
                <w:szCs w:val="28"/>
              </w:rPr>
            </w:pPr>
            <w:r w:rsidRPr="000704C9">
              <w:rPr>
                <w:rFonts w:ascii="Times New Roman" w:eastAsiaTheme="minorEastAsia" w:hAnsi="Times New Roman"/>
                <w:sz w:val="28"/>
                <w:szCs w:val="28"/>
              </w:rPr>
              <w:t>968</w:t>
            </w:r>
            <w:r w:rsidRPr="000704C9">
              <w:rPr>
                <w:rFonts w:ascii="Times New Roman" w:eastAsiaTheme="minorEastAsia" w:hAnsi="Times New Roman"/>
                <w:bCs/>
                <w:sz w:val="28"/>
                <w:szCs w:val="28"/>
              </w:rPr>
              <w:sym w:font="Symbol" w:char="F0B1"/>
            </w:r>
            <w:r w:rsidRPr="000704C9">
              <w:rPr>
                <w:rFonts w:ascii="Times New Roman" w:eastAsiaTheme="minorEastAsia" w:hAnsi="Times New Roman"/>
                <w:bCs/>
                <w:sz w:val="28"/>
                <w:szCs w:val="28"/>
              </w:rPr>
              <w:t>0,5</w:t>
            </w:r>
          </w:p>
        </w:tc>
        <w:tc>
          <w:tcPr>
            <w:tcW w:w="1392" w:type="dxa"/>
          </w:tcPr>
          <w:p w14:paraId="38A51AF8" w14:textId="77777777" w:rsidR="00856BAB" w:rsidRPr="000704C9" w:rsidRDefault="00856BAB" w:rsidP="000E27ED">
            <w:pPr>
              <w:tabs>
                <w:tab w:val="left" w:pos="0"/>
              </w:tabs>
              <w:suppressAutoHyphens/>
              <w:jc w:val="center"/>
              <w:rPr>
                <w:rFonts w:ascii="Times New Roman" w:eastAsiaTheme="minorEastAsia" w:hAnsi="Times New Roman"/>
                <w:bCs/>
                <w:sz w:val="28"/>
                <w:szCs w:val="28"/>
              </w:rPr>
            </w:pPr>
            <w:r w:rsidRPr="000704C9">
              <w:rPr>
                <w:rFonts w:ascii="Times New Roman" w:eastAsiaTheme="minorEastAsia" w:hAnsi="Times New Roman"/>
                <w:bCs/>
                <w:sz w:val="28"/>
                <w:szCs w:val="28"/>
              </w:rPr>
              <w:t>980</w:t>
            </w:r>
            <w:r w:rsidRPr="000704C9">
              <w:rPr>
                <w:rFonts w:ascii="Times New Roman" w:eastAsiaTheme="minorEastAsia" w:hAnsi="Times New Roman"/>
                <w:bCs/>
                <w:sz w:val="28"/>
                <w:szCs w:val="28"/>
              </w:rPr>
              <w:sym w:font="Symbol" w:char="F0B1"/>
            </w:r>
            <w:r w:rsidRPr="000704C9">
              <w:rPr>
                <w:rFonts w:ascii="Times New Roman" w:eastAsiaTheme="minorEastAsia" w:hAnsi="Times New Roman"/>
                <w:bCs/>
                <w:sz w:val="28"/>
                <w:szCs w:val="28"/>
              </w:rPr>
              <w:t>0,5</w:t>
            </w:r>
          </w:p>
        </w:tc>
        <w:tc>
          <w:tcPr>
            <w:tcW w:w="1781" w:type="dxa"/>
          </w:tcPr>
          <w:p w14:paraId="31087077" w14:textId="77777777" w:rsidR="00856BAB" w:rsidRPr="000704C9" w:rsidRDefault="00856BAB" w:rsidP="000E27ED">
            <w:pPr>
              <w:tabs>
                <w:tab w:val="left" w:pos="0"/>
              </w:tabs>
              <w:suppressAutoHyphens/>
              <w:jc w:val="center"/>
              <w:rPr>
                <w:rFonts w:ascii="Times New Roman" w:eastAsiaTheme="minorEastAsia" w:hAnsi="Times New Roman"/>
                <w:bCs/>
                <w:sz w:val="28"/>
                <w:szCs w:val="28"/>
              </w:rPr>
            </w:pPr>
            <w:r w:rsidRPr="000704C9">
              <w:rPr>
                <w:rFonts w:ascii="Times New Roman" w:eastAsiaTheme="minorEastAsia" w:hAnsi="Times New Roman"/>
                <w:bCs/>
                <w:sz w:val="28"/>
                <w:szCs w:val="28"/>
              </w:rPr>
              <w:t>935</w:t>
            </w:r>
            <w:r w:rsidRPr="000704C9">
              <w:rPr>
                <w:rFonts w:ascii="Times New Roman" w:eastAsiaTheme="minorEastAsia" w:hAnsi="Times New Roman"/>
                <w:bCs/>
                <w:sz w:val="28"/>
                <w:szCs w:val="28"/>
              </w:rPr>
              <w:sym w:font="Symbol" w:char="F0B1"/>
            </w:r>
            <w:r w:rsidRPr="000704C9">
              <w:rPr>
                <w:rFonts w:ascii="Times New Roman" w:eastAsiaTheme="minorEastAsia" w:hAnsi="Times New Roman"/>
                <w:bCs/>
                <w:sz w:val="28"/>
                <w:szCs w:val="28"/>
              </w:rPr>
              <w:t>0,5</w:t>
            </w:r>
          </w:p>
        </w:tc>
        <w:tc>
          <w:tcPr>
            <w:tcW w:w="1728" w:type="dxa"/>
          </w:tcPr>
          <w:p w14:paraId="2BCF4CF0" w14:textId="77777777" w:rsidR="00856BAB" w:rsidRPr="000704C9" w:rsidRDefault="00856BAB" w:rsidP="000E27ED">
            <w:pPr>
              <w:tabs>
                <w:tab w:val="left" w:pos="0"/>
              </w:tabs>
              <w:suppressAutoHyphens/>
              <w:jc w:val="center"/>
              <w:rPr>
                <w:rFonts w:ascii="Times New Roman" w:eastAsiaTheme="minorEastAsia" w:hAnsi="Times New Roman"/>
                <w:bCs/>
                <w:sz w:val="28"/>
                <w:szCs w:val="28"/>
              </w:rPr>
            </w:pPr>
            <w:r w:rsidRPr="000704C9">
              <w:rPr>
                <w:rFonts w:ascii="Times New Roman" w:eastAsiaTheme="minorEastAsia" w:hAnsi="Times New Roman"/>
                <w:bCs/>
                <w:sz w:val="28"/>
                <w:szCs w:val="28"/>
              </w:rPr>
              <w:t>980</w:t>
            </w:r>
            <w:r w:rsidRPr="000704C9">
              <w:rPr>
                <w:rFonts w:ascii="Times New Roman" w:eastAsiaTheme="minorEastAsia" w:hAnsi="Times New Roman"/>
                <w:bCs/>
                <w:sz w:val="28"/>
                <w:szCs w:val="28"/>
              </w:rPr>
              <w:sym w:font="Symbol" w:char="F0B1"/>
            </w:r>
            <w:r w:rsidRPr="000704C9">
              <w:rPr>
                <w:rFonts w:ascii="Times New Roman" w:eastAsiaTheme="minorEastAsia" w:hAnsi="Times New Roman"/>
                <w:bCs/>
                <w:sz w:val="28"/>
                <w:szCs w:val="28"/>
              </w:rPr>
              <w:t>0,5</w:t>
            </w:r>
          </w:p>
        </w:tc>
      </w:tr>
      <w:tr w:rsidR="00856BAB" w:rsidRPr="000704C9" w14:paraId="66781090" w14:textId="77777777" w:rsidTr="000E27ED">
        <w:trPr>
          <w:trHeight w:val="270"/>
        </w:trPr>
        <w:tc>
          <w:tcPr>
            <w:tcW w:w="3114" w:type="dxa"/>
          </w:tcPr>
          <w:p w14:paraId="5EB46277" w14:textId="77777777" w:rsidR="00856BAB" w:rsidRPr="000704C9" w:rsidRDefault="00856BAB" w:rsidP="000E27ED">
            <w:pPr>
              <w:suppressAutoHyphens/>
              <w:rPr>
                <w:rFonts w:ascii="Times New Roman" w:eastAsiaTheme="minorEastAsia" w:hAnsi="Times New Roman"/>
                <w:sz w:val="28"/>
                <w:szCs w:val="28"/>
              </w:rPr>
            </w:pPr>
            <w:r w:rsidRPr="000704C9">
              <w:rPr>
                <w:rFonts w:ascii="Times New Roman" w:eastAsiaTheme="minorEastAsia" w:hAnsi="Times New Roman"/>
                <w:sz w:val="28"/>
                <w:szCs w:val="28"/>
              </w:rPr>
              <w:t>Летучесть, % потери массы через 24 ч при 150°C</w:t>
            </w:r>
          </w:p>
        </w:tc>
        <w:tc>
          <w:tcPr>
            <w:tcW w:w="1330" w:type="dxa"/>
          </w:tcPr>
          <w:p w14:paraId="493255E2" w14:textId="77777777" w:rsidR="00856BAB" w:rsidRPr="000704C9" w:rsidRDefault="00856BAB" w:rsidP="000E27ED">
            <w:pPr>
              <w:tabs>
                <w:tab w:val="left" w:pos="0"/>
              </w:tabs>
              <w:suppressAutoHyphens/>
              <w:jc w:val="center"/>
              <w:rPr>
                <w:rFonts w:ascii="Times New Roman" w:eastAsiaTheme="minorEastAsia" w:hAnsi="Times New Roman"/>
                <w:bCs/>
                <w:sz w:val="28"/>
                <w:szCs w:val="28"/>
              </w:rPr>
            </w:pPr>
            <w:r w:rsidRPr="000704C9">
              <w:rPr>
                <w:rFonts w:ascii="Times New Roman" w:eastAsiaTheme="minorEastAsia" w:hAnsi="Times New Roman"/>
                <w:bCs/>
                <w:sz w:val="28"/>
                <w:szCs w:val="28"/>
              </w:rPr>
              <w:t>0,5</w:t>
            </w:r>
            <w:r w:rsidRPr="000704C9">
              <w:rPr>
                <w:rFonts w:ascii="Times New Roman" w:eastAsiaTheme="minorEastAsia" w:hAnsi="Times New Roman"/>
                <w:bCs/>
                <w:sz w:val="28"/>
                <w:szCs w:val="28"/>
              </w:rPr>
              <w:sym w:font="Symbol" w:char="F0B1"/>
            </w:r>
            <w:r w:rsidRPr="000704C9">
              <w:rPr>
                <w:rFonts w:ascii="Times New Roman" w:eastAsiaTheme="minorEastAsia" w:hAnsi="Times New Roman"/>
                <w:bCs/>
                <w:sz w:val="28"/>
                <w:szCs w:val="28"/>
              </w:rPr>
              <w:t>0,5</w:t>
            </w:r>
          </w:p>
        </w:tc>
        <w:tc>
          <w:tcPr>
            <w:tcW w:w="1392" w:type="dxa"/>
          </w:tcPr>
          <w:p w14:paraId="2B159319" w14:textId="77777777" w:rsidR="00856BAB" w:rsidRPr="000704C9" w:rsidRDefault="00856BAB" w:rsidP="000E27ED">
            <w:pPr>
              <w:tabs>
                <w:tab w:val="left" w:pos="0"/>
              </w:tabs>
              <w:suppressAutoHyphens/>
              <w:jc w:val="center"/>
              <w:rPr>
                <w:rFonts w:ascii="Times New Roman" w:eastAsiaTheme="minorEastAsia" w:hAnsi="Times New Roman"/>
                <w:bCs/>
                <w:sz w:val="28"/>
                <w:szCs w:val="28"/>
              </w:rPr>
            </w:pPr>
            <w:r w:rsidRPr="000704C9">
              <w:rPr>
                <w:rFonts w:ascii="Times New Roman" w:eastAsiaTheme="minorEastAsia" w:hAnsi="Times New Roman"/>
                <w:bCs/>
                <w:sz w:val="28"/>
                <w:szCs w:val="28"/>
              </w:rPr>
              <w:t>0,5</w:t>
            </w:r>
            <w:r w:rsidRPr="000704C9">
              <w:rPr>
                <w:rFonts w:ascii="Times New Roman" w:eastAsiaTheme="minorEastAsia" w:hAnsi="Times New Roman"/>
                <w:bCs/>
                <w:sz w:val="28"/>
                <w:szCs w:val="28"/>
              </w:rPr>
              <w:sym w:font="Symbol" w:char="F0B1"/>
            </w:r>
            <w:r w:rsidRPr="000704C9">
              <w:rPr>
                <w:rFonts w:ascii="Times New Roman" w:eastAsiaTheme="minorEastAsia" w:hAnsi="Times New Roman"/>
                <w:bCs/>
                <w:sz w:val="28"/>
                <w:szCs w:val="28"/>
              </w:rPr>
              <w:t>0,5</w:t>
            </w:r>
          </w:p>
        </w:tc>
        <w:tc>
          <w:tcPr>
            <w:tcW w:w="1781" w:type="dxa"/>
          </w:tcPr>
          <w:p w14:paraId="75B8F14F" w14:textId="77777777" w:rsidR="00856BAB" w:rsidRPr="000704C9" w:rsidRDefault="00856BAB" w:rsidP="000E27ED">
            <w:pPr>
              <w:tabs>
                <w:tab w:val="left" w:pos="0"/>
              </w:tabs>
              <w:suppressAutoHyphens/>
              <w:jc w:val="center"/>
              <w:rPr>
                <w:rFonts w:ascii="Times New Roman" w:eastAsiaTheme="minorEastAsia" w:hAnsi="Times New Roman"/>
                <w:bCs/>
                <w:sz w:val="28"/>
                <w:szCs w:val="28"/>
              </w:rPr>
            </w:pPr>
            <w:r w:rsidRPr="000704C9">
              <w:rPr>
                <w:rFonts w:ascii="Times New Roman" w:eastAsiaTheme="minorEastAsia" w:hAnsi="Times New Roman"/>
                <w:bCs/>
                <w:sz w:val="28"/>
                <w:szCs w:val="28"/>
              </w:rPr>
              <w:t>10</w:t>
            </w:r>
            <w:r w:rsidRPr="000704C9">
              <w:rPr>
                <w:rFonts w:ascii="Times New Roman" w:eastAsiaTheme="minorEastAsia" w:hAnsi="Times New Roman"/>
                <w:bCs/>
                <w:sz w:val="28"/>
                <w:szCs w:val="28"/>
              </w:rPr>
              <w:sym w:font="Symbol" w:char="F0B1"/>
            </w:r>
            <w:r w:rsidRPr="000704C9">
              <w:rPr>
                <w:rFonts w:ascii="Times New Roman" w:eastAsiaTheme="minorEastAsia" w:hAnsi="Times New Roman"/>
                <w:bCs/>
                <w:sz w:val="28"/>
                <w:szCs w:val="28"/>
              </w:rPr>
              <w:t>0,5</w:t>
            </w:r>
          </w:p>
        </w:tc>
        <w:tc>
          <w:tcPr>
            <w:tcW w:w="1728" w:type="dxa"/>
          </w:tcPr>
          <w:p w14:paraId="530E4BA0" w14:textId="77777777" w:rsidR="00856BAB" w:rsidRPr="000704C9" w:rsidRDefault="00856BAB" w:rsidP="000E27ED">
            <w:pPr>
              <w:tabs>
                <w:tab w:val="left" w:pos="0"/>
              </w:tabs>
              <w:suppressAutoHyphens/>
              <w:jc w:val="center"/>
              <w:rPr>
                <w:rFonts w:ascii="Times New Roman" w:eastAsiaTheme="minorEastAsia" w:hAnsi="Times New Roman"/>
                <w:sz w:val="28"/>
                <w:szCs w:val="28"/>
              </w:rPr>
            </w:pPr>
            <w:r w:rsidRPr="000704C9">
              <w:rPr>
                <w:rFonts w:ascii="Times New Roman" w:eastAsiaTheme="minorEastAsia" w:hAnsi="Times New Roman"/>
                <w:bCs/>
                <w:sz w:val="28"/>
                <w:szCs w:val="28"/>
              </w:rPr>
              <w:t>10</w:t>
            </w:r>
            <w:r w:rsidRPr="000704C9">
              <w:rPr>
                <w:rFonts w:ascii="Times New Roman" w:eastAsiaTheme="minorEastAsia" w:hAnsi="Times New Roman"/>
                <w:bCs/>
                <w:sz w:val="28"/>
                <w:szCs w:val="28"/>
              </w:rPr>
              <w:sym w:font="Symbol" w:char="F0B1"/>
            </w:r>
            <w:r w:rsidRPr="000704C9">
              <w:rPr>
                <w:rFonts w:ascii="Times New Roman" w:eastAsiaTheme="minorEastAsia" w:hAnsi="Times New Roman"/>
                <w:bCs/>
                <w:sz w:val="28"/>
                <w:szCs w:val="28"/>
              </w:rPr>
              <w:t>0,5</w:t>
            </w:r>
          </w:p>
        </w:tc>
      </w:tr>
    </w:tbl>
    <w:p w14:paraId="20978F4F" w14:textId="77777777" w:rsidR="00856BAB" w:rsidRPr="00896B09" w:rsidRDefault="00856BAB" w:rsidP="000E27ED">
      <w:pPr>
        <w:tabs>
          <w:tab w:val="left" w:pos="708"/>
        </w:tabs>
        <w:suppressAutoHyphens/>
        <w:spacing w:after="0" w:line="240" w:lineRule="auto"/>
        <w:jc w:val="both"/>
        <w:rPr>
          <w:rFonts w:ascii="Times New Roman" w:eastAsiaTheme="minorEastAsia" w:hAnsi="Times New Roman"/>
          <w:sz w:val="28"/>
          <w:szCs w:val="28"/>
          <w:lang w:eastAsia="zh-CN"/>
        </w:rPr>
      </w:pPr>
    </w:p>
    <w:p w14:paraId="71618BEF" w14:textId="07C2BEA8" w:rsidR="00856BAB" w:rsidRPr="000704C9" w:rsidRDefault="00856BAB" w:rsidP="00824D45">
      <w:pPr>
        <w:tabs>
          <w:tab w:val="left" w:pos="708"/>
        </w:tabs>
        <w:suppressAutoHyphens/>
        <w:spacing w:after="0" w:line="240" w:lineRule="auto"/>
        <w:ind w:firstLine="567"/>
        <w:jc w:val="both"/>
        <w:rPr>
          <w:rFonts w:ascii="Times New Roman" w:eastAsiaTheme="minorEastAsia" w:hAnsi="Times New Roman"/>
          <w:bCs/>
          <w:sz w:val="28"/>
          <w:szCs w:val="28"/>
          <w:lang w:eastAsia="zh-CN"/>
        </w:rPr>
      </w:pPr>
      <w:r w:rsidRPr="00896B09">
        <w:rPr>
          <w:rFonts w:ascii="Times New Roman" w:eastAsiaTheme="minorEastAsia" w:hAnsi="Times New Roman"/>
          <w:bCs/>
          <w:sz w:val="28"/>
          <w:szCs w:val="28"/>
          <w:lang w:eastAsia="zh-CN"/>
        </w:rPr>
        <w:t>Следует</w:t>
      </w:r>
      <w:r w:rsidR="002D5171">
        <w:rPr>
          <w:rFonts w:ascii="Times New Roman" w:eastAsiaTheme="minorEastAsia" w:hAnsi="Times New Roman"/>
          <w:bCs/>
          <w:sz w:val="28"/>
          <w:szCs w:val="28"/>
          <w:lang w:eastAsia="zh-CN"/>
        </w:rPr>
        <w:t xml:space="preserve"> отметить, что об</w:t>
      </w:r>
      <w:r w:rsidR="000465F9">
        <w:rPr>
          <w:rFonts w:ascii="Times New Roman" w:eastAsiaTheme="minorEastAsia" w:hAnsi="Times New Roman"/>
          <w:bCs/>
          <w:sz w:val="28"/>
          <w:szCs w:val="28"/>
          <w:lang w:eastAsia="zh-CN"/>
        </w:rPr>
        <w:t>е</w:t>
      </w:r>
      <w:r w:rsidR="002D5171">
        <w:rPr>
          <w:rFonts w:ascii="Times New Roman" w:eastAsiaTheme="minorEastAsia" w:hAnsi="Times New Roman"/>
          <w:bCs/>
          <w:sz w:val="28"/>
          <w:szCs w:val="28"/>
          <w:lang w:eastAsia="zh-CN"/>
        </w:rPr>
        <w:t xml:space="preserve"> </w:t>
      </w:r>
      <w:r w:rsidR="000465F9">
        <w:rPr>
          <w:rFonts w:ascii="Times New Roman" w:eastAsiaTheme="minorEastAsia" w:hAnsi="Times New Roman"/>
          <w:bCs/>
          <w:sz w:val="28"/>
          <w:szCs w:val="28"/>
          <w:lang w:eastAsia="zh-CN"/>
        </w:rPr>
        <w:t>жидкости</w:t>
      </w:r>
      <w:r w:rsidR="002D5171">
        <w:rPr>
          <w:rFonts w:ascii="Times New Roman" w:eastAsiaTheme="minorEastAsia" w:hAnsi="Times New Roman"/>
          <w:bCs/>
          <w:sz w:val="28"/>
          <w:szCs w:val="28"/>
          <w:lang w:eastAsia="zh-CN"/>
        </w:rPr>
        <w:t xml:space="preserve"> ПМС</w:t>
      </w:r>
      <w:r w:rsidRPr="00896B09">
        <w:rPr>
          <w:rFonts w:ascii="Times New Roman" w:eastAsiaTheme="minorEastAsia" w:hAnsi="Times New Roman"/>
          <w:bCs/>
          <w:sz w:val="28"/>
          <w:szCs w:val="28"/>
          <w:lang w:eastAsia="zh-CN"/>
        </w:rPr>
        <w:t>-10</w:t>
      </w:r>
      <w:r w:rsidR="002D5171">
        <w:rPr>
          <w:rFonts w:ascii="Times New Roman" w:eastAsiaTheme="minorEastAsia" w:hAnsi="Times New Roman"/>
          <w:bCs/>
          <w:sz w:val="28"/>
          <w:szCs w:val="28"/>
          <w:lang w:eastAsia="zh-CN"/>
        </w:rPr>
        <w:t xml:space="preserve"> и РХМ</w:t>
      </w:r>
      <w:r w:rsidRPr="00896B09">
        <w:rPr>
          <w:rFonts w:ascii="Times New Roman" w:eastAsiaTheme="minorEastAsia" w:hAnsi="Times New Roman"/>
          <w:bCs/>
          <w:sz w:val="28"/>
          <w:szCs w:val="28"/>
          <w:lang w:eastAsia="zh-CN"/>
        </w:rPr>
        <w:t>-200 показали значительную термоустойчивость и мороз</w:t>
      </w:r>
      <w:r w:rsidR="000465F9">
        <w:rPr>
          <w:rFonts w:ascii="Times New Roman" w:eastAsiaTheme="minorEastAsia" w:hAnsi="Times New Roman"/>
          <w:bCs/>
          <w:sz w:val="28"/>
          <w:szCs w:val="28"/>
          <w:lang w:eastAsia="zh-CN"/>
        </w:rPr>
        <w:t>ос</w:t>
      </w:r>
      <w:r w:rsidRPr="00896B09">
        <w:rPr>
          <w:rFonts w:ascii="Times New Roman" w:eastAsiaTheme="minorEastAsia" w:hAnsi="Times New Roman"/>
          <w:bCs/>
          <w:sz w:val="28"/>
          <w:szCs w:val="28"/>
          <w:lang w:eastAsia="zh-CN"/>
        </w:rPr>
        <w:t>т</w:t>
      </w:r>
      <w:r w:rsidR="000E27ED">
        <w:rPr>
          <w:rFonts w:ascii="Times New Roman" w:eastAsiaTheme="minorEastAsia" w:hAnsi="Times New Roman"/>
          <w:bCs/>
          <w:sz w:val="28"/>
          <w:szCs w:val="28"/>
          <w:lang w:eastAsia="zh-CN"/>
        </w:rPr>
        <w:t xml:space="preserve">ойкость, </w:t>
      </w:r>
      <w:r w:rsidRPr="00896B09">
        <w:rPr>
          <w:rFonts w:ascii="Times New Roman" w:eastAsiaTheme="minorEastAsia" w:hAnsi="Times New Roman"/>
          <w:bCs/>
          <w:sz w:val="28"/>
          <w:szCs w:val="28"/>
          <w:lang w:eastAsia="zh-CN"/>
        </w:rPr>
        <w:t xml:space="preserve">что </w:t>
      </w:r>
      <w:r w:rsidR="00D92B4B" w:rsidRPr="000704C9">
        <w:rPr>
          <w:rFonts w:ascii="Times New Roman" w:eastAsiaTheme="minorEastAsia" w:hAnsi="Times New Roman"/>
          <w:bCs/>
          <w:sz w:val="28"/>
          <w:szCs w:val="28"/>
          <w:lang w:eastAsia="zh-CN"/>
        </w:rPr>
        <w:t>объясняется</w:t>
      </w:r>
      <w:r w:rsidRPr="00896B09">
        <w:rPr>
          <w:rFonts w:ascii="Times New Roman" w:eastAsiaTheme="minorEastAsia" w:hAnsi="Times New Roman"/>
          <w:bCs/>
          <w:sz w:val="28"/>
          <w:szCs w:val="28"/>
          <w:lang w:eastAsia="zh-CN"/>
        </w:rPr>
        <w:t xml:space="preserve"> увеличением кинематической вязкости и высокой энергией связи Si</w:t>
      </w:r>
      <w:r w:rsidRPr="000704C9">
        <w:rPr>
          <w:rFonts w:ascii="Times New Roman" w:eastAsiaTheme="minorEastAsia" w:hAnsi="Times New Roman"/>
          <w:bCs/>
          <w:sz w:val="28"/>
          <w:szCs w:val="28"/>
          <w:lang w:eastAsia="zh-CN"/>
        </w:rPr>
        <w:t>-</w:t>
      </w:r>
      <w:r w:rsidRPr="00896B09">
        <w:rPr>
          <w:rFonts w:ascii="Times New Roman" w:eastAsiaTheme="minorEastAsia" w:hAnsi="Times New Roman"/>
          <w:bCs/>
          <w:sz w:val="28"/>
          <w:szCs w:val="28"/>
          <w:lang w:eastAsia="zh-CN"/>
        </w:rPr>
        <w:t>O</w:t>
      </w:r>
      <w:r w:rsidRPr="000704C9">
        <w:rPr>
          <w:rFonts w:ascii="Times New Roman" w:eastAsiaTheme="minorEastAsia" w:hAnsi="Times New Roman"/>
          <w:bCs/>
          <w:sz w:val="28"/>
          <w:szCs w:val="28"/>
          <w:lang w:eastAsia="zh-CN"/>
        </w:rPr>
        <w:t xml:space="preserve">, эти параметры значительно расширяют </w:t>
      </w:r>
      <w:r w:rsidRPr="00896B09">
        <w:rPr>
          <w:rFonts w:ascii="Times New Roman" w:eastAsiaTheme="minorEastAsia" w:hAnsi="Times New Roman"/>
          <w:bCs/>
          <w:sz w:val="28"/>
          <w:szCs w:val="28"/>
          <w:lang w:eastAsia="zh-CN"/>
        </w:rPr>
        <w:t xml:space="preserve">практические </w:t>
      </w:r>
      <w:r w:rsidRPr="000704C9">
        <w:rPr>
          <w:rFonts w:ascii="Times New Roman" w:eastAsiaTheme="minorEastAsia" w:hAnsi="Times New Roman"/>
          <w:bCs/>
          <w:sz w:val="28"/>
          <w:szCs w:val="28"/>
          <w:lang w:eastAsia="zh-CN"/>
        </w:rPr>
        <w:t>возможности использования этих полимеров</w:t>
      </w:r>
      <w:r w:rsidR="000E27ED">
        <w:rPr>
          <w:rFonts w:ascii="Times New Roman" w:eastAsiaTheme="minorEastAsia" w:hAnsi="Times New Roman"/>
          <w:bCs/>
          <w:sz w:val="28"/>
          <w:szCs w:val="28"/>
          <w:lang w:eastAsia="zh-CN"/>
        </w:rPr>
        <w:t xml:space="preserve"> в качестве компонентов</w:t>
      </w:r>
      <w:r w:rsidRPr="00896B09">
        <w:rPr>
          <w:rFonts w:ascii="Times New Roman" w:eastAsiaTheme="minorEastAsia" w:hAnsi="Times New Roman"/>
          <w:bCs/>
          <w:sz w:val="28"/>
          <w:szCs w:val="28"/>
          <w:lang w:eastAsia="zh-CN"/>
        </w:rPr>
        <w:t xml:space="preserve">, добавляемых в состав герметиков в качестве пластификаторов. </w:t>
      </w:r>
      <w:r w:rsidRPr="000704C9">
        <w:rPr>
          <w:rFonts w:ascii="Times New Roman" w:eastAsiaTheme="minorEastAsia" w:hAnsi="Times New Roman"/>
          <w:bCs/>
          <w:sz w:val="28"/>
          <w:szCs w:val="28"/>
          <w:lang w:eastAsia="zh-CN"/>
        </w:rPr>
        <w:t xml:space="preserve"> </w:t>
      </w:r>
    </w:p>
    <w:p w14:paraId="46423F8B" w14:textId="67ECF755" w:rsidR="00856BAB" w:rsidRPr="000704C9" w:rsidRDefault="00856BAB" w:rsidP="00824D45">
      <w:pPr>
        <w:tabs>
          <w:tab w:val="left" w:pos="708"/>
        </w:tabs>
        <w:suppressAutoHyphens/>
        <w:spacing w:after="0" w:line="240" w:lineRule="auto"/>
        <w:ind w:firstLine="567"/>
        <w:jc w:val="both"/>
        <w:rPr>
          <w:rFonts w:ascii="Times New Roman" w:eastAsiaTheme="minorEastAsia" w:hAnsi="Times New Roman"/>
          <w:bCs/>
          <w:sz w:val="28"/>
          <w:szCs w:val="28"/>
          <w:lang w:eastAsia="zh-CN"/>
        </w:rPr>
      </w:pPr>
      <w:r w:rsidRPr="000704C9">
        <w:rPr>
          <w:rFonts w:ascii="Times New Roman" w:eastAsiaTheme="minorEastAsia" w:hAnsi="Times New Roman"/>
          <w:bCs/>
          <w:sz w:val="28"/>
          <w:szCs w:val="28"/>
          <w:lang w:eastAsia="zh-CN"/>
        </w:rPr>
        <w:lastRenderedPageBreak/>
        <w:t xml:space="preserve">Из таблицы </w:t>
      </w:r>
      <w:r w:rsidR="00A41A0D">
        <w:rPr>
          <w:rFonts w:ascii="Times New Roman" w:eastAsiaTheme="minorEastAsia" w:hAnsi="Times New Roman"/>
          <w:bCs/>
          <w:sz w:val="28"/>
          <w:szCs w:val="28"/>
          <w:lang w:eastAsia="zh-CN"/>
        </w:rPr>
        <w:t>8</w:t>
      </w:r>
      <w:r w:rsidRPr="000704C9">
        <w:rPr>
          <w:rFonts w:ascii="Times New Roman" w:eastAsiaTheme="minorEastAsia" w:hAnsi="Times New Roman"/>
          <w:bCs/>
          <w:sz w:val="28"/>
          <w:szCs w:val="28"/>
          <w:lang w:eastAsia="zh-CN"/>
        </w:rPr>
        <w:t xml:space="preserve"> следует, что при измерении погрешности на приборах значения колеблются в пределах от </w:t>
      </w:r>
      <w:r w:rsidRPr="000704C9">
        <w:rPr>
          <w:rFonts w:ascii="Times New Roman" w:eastAsiaTheme="minorEastAsia" w:hAnsi="Times New Roman"/>
          <w:bCs/>
          <w:sz w:val="28"/>
          <w:szCs w:val="28"/>
          <w:lang w:eastAsia="zh-CN"/>
        </w:rPr>
        <w:sym w:font="Symbol" w:char="F0B1"/>
      </w:r>
      <w:r w:rsidRPr="000704C9">
        <w:rPr>
          <w:rFonts w:ascii="Times New Roman" w:eastAsiaTheme="minorEastAsia" w:hAnsi="Times New Roman"/>
          <w:bCs/>
          <w:sz w:val="28"/>
          <w:szCs w:val="28"/>
          <w:lang w:eastAsia="zh-CN"/>
        </w:rPr>
        <w:t xml:space="preserve"> 0,1 до </w:t>
      </w:r>
      <w:r w:rsidRPr="000704C9">
        <w:rPr>
          <w:rFonts w:ascii="Times New Roman" w:eastAsiaTheme="minorEastAsia" w:hAnsi="Times New Roman"/>
          <w:bCs/>
          <w:sz w:val="28"/>
          <w:szCs w:val="28"/>
          <w:lang w:eastAsia="zh-CN"/>
        </w:rPr>
        <w:sym w:font="Symbol" w:char="F0B1"/>
      </w:r>
      <w:r w:rsidRPr="000704C9">
        <w:rPr>
          <w:rFonts w:ascii="Times New Roman" w:eastAsiaTheme="minorEastAsia" w:hAnsi="Times New Roman"/>
          <w:bCs/>
          <w:sz w:val="28"/>
          <w:szCs w:val="28"/>
          <w:lang w:eastAsia="zh-CN"/>
        </w:rPr>
        <w:t xml:space="preserve">0,5 соответственно. В зависимости от кинематической вязкости, летучести и потери массы  </w:t>
      </w:r>
      <w:r w:rsidRPr="000465F9">
        <w:rPr>
          <w:rFonts w:ascii="Times New Roman" w:eastAsiaTheme="minorEastAsia" w:hAnsi="Times New Roman"/>
          <w:bCs/>
          <w:sz w:val="28"/>
          <w:szCs w:val="28"/>
          <w:lang w:eastAsia="zh-CN"/>
        </w:rPr>
        <w:t>абсолютная погрешность меняется в пределах : Δx = |0,05</w:t>
      </w:r>
      <w:r w:rsidRPr="000465F9">
        <w:rPr>
          <w:rFonts w:ascii="Times New Roman" w:eastAsiaTheme="minorEastAsia" w:hAnsi="Times New Roman"/>
          <w:bCs/>
          <w:sz w:val="28"/>
          <w:szCs w:val="28"/>
        </w:rPr>
        <w:t xml:space="preserve"> </w:t>
      </w:r>
      <w:r w:rsidRPr="000465F9">
        <w:rPr>
          <w:rFonts w:ascii="Times New Roman" w:eastAsiaTheme="minorEastAsia" w:hAnsi="Times New Roman"/>
          <w:bCs/>
          <w:sz w:val="28"/>
          <w:szCs w:val="28"/>
          <w:lang w:eastAsia="zh-CN"/>
        </w:rPr>
        <w:t>мм</w:t>
      </w:r>
      <w:r w:rsidRPr="000465F9">
        <w:rPr>
          <w:rFonts w:ascii="Times New Roman" w:eastAsiaTheme="minorEastAsia" w:hAnsi="Times New Roman"/>
          <w:bCs/>
          <w:sz w:val="28"/>
          <w:szCs w:val="28"/>
          <w:vertAlign w:val="superscript"/>
          <w:lang w:eastAsia="zh-CN"/>
        </w:rPr>
        <w:t>2</w:t>
      </w:r>
      <w:r w:rsidRPr="000465F9">
        <w:rPr>
          <w:rFonts w:ascii="Times New Roman" w:eastAsiaTheme="minorEastAsia" w:hAnsi="Times New Roman"/>
          <w:bCs/>
          <w:sz w:val="28"/>
          <w:szCs w:val="28"/>
          <w:lang w:eastAsia="zh-CN"/>
        </w:rPr>
        <w:t>/с, относительная погрешность:</w:t>
      </w:r>
      <w:r w:rsidRPr="000704C9">
        <w:rPr>
          <w:rFonts w:ascii="Times New Roman" w:eastAsiaTheme="minorEastAsia" w:hAnsi="Times New Roman"/>
          <w:bCs/>
          <w:sz w:val="28"/>
          <w:szCs w:val="28"/>
          <w:lang w:eastAsia="zh-CN"/>
        </w:rPr>
        <w:t xml:space="preserve"> δx = (0,05 / 1,5) * 100% = 0,3 %. Ошибка составляет 0,3 % измеряемой величины.</w:t>
      </w:r>
    </w:p>
    <w:p w14:paraId="768C8ABD" w14:textId="7913A6EE" w:rsidR="00856BAB" w:rsidRPr="000704C9" w:rsidRDefault="00856BAB" w:rsidP="00824D45">
      <w:pPr>
        <w:tabs>
          <w:tab w:val="left" w:pos="708"/>
        </w:tabs>
        <w:suppressAutoHyphens/>
        <w:spacing w:after="0" w:line="240" w:lineRule="auto"/>
        <w:ind w:firstLine="567"/>
        <w:jc w:val="both"/>
        <w:rPr>
          <w:rFonts w:ascii="Times New Roman" w:eastAsiaTheme="minorEastAsia" w:hAnsi="Times New Roman"/>
          <w:bCs/>
          <w:sz w:val="28"/>
          <w:szCs w:val="28"/>
          <w:lang w:eastAsia="zh-CN"/>
        </w:rPr>
      </w:pPr>
      <w:r w:rsidRPr="00896B09">
        <w:rPr>
          <w:rFonts w:ascii="Times New Roman" w:eastAsiaTheme="minorEastAsia" w:hAnsi="Times New Roman"/>
          <w:bCs/>
          <w:sz w:val="28"/>
          <w:szCs w:val="28"/>
          <w:lang w:eastAsia="zh-CN"/>
        </w:rPr>
        <w:t>Экспериментально установлено, что при дальнейшем повышении температуры до 180</w:t>
      </w:r>
      <w:r w:rsidRPr="00896B09">
        <w:rPr>
          <w:rFonts w:ascii="Times New Roman" w:eastAsiaTheme="minorEastAsia" w:hAnsi="Times New Roman"/>
          <w:bCs/>
          <w:sz w:val="28"/>
          <w:szCs w:val="28"/>
          <w:vertAlign w:val="superscript"/>
          <w:lang w:eastAsia="zh-CN"/>
        </w:rPr>
        <w:t>0</w:t>
      </w:r>
      <w:r w:rsidRPr="00896B09">
        <w:rPr>
          <w:rFonts w:ascii="Times New Roman" w:eastAsiaTheme="minorEastAsia" w:hAnsi="Times New Roman"/>
          <w:bCs/>
          <w:sz w:val="28"/>
          <w:szCs w:val="28"/>
          <w:lang w:eastAsia="zh-CN"/>
        </w:rPr>
        <w:t xml:space="preserve"> С</w:t>
      </w:r>
      <w:r w:rsidR="000465F9">
        <w:rPr>
          <w:rFonts w:ascii="Times New Roman" w:eastAsiaTheme="minorEastAsia" w:hAnsi="Times New Roman"/>
          <w:bCs/>
          <w:sz w:val="28"/>
          <w:szCs w:val="28"/>
          <w:lang w:eastAsia="zh-CN"/>
        </w:rPr>
        <w:t xml:space="preserve">, </w:t>
      </w:r>
      <w:r w:rsidRPr="00896B09">
        <w:rPr>
          <w:rFonts w:ascii="Times New Roman" w:eastAsiaTheme="minorEastAsia" w:hAnsi="Times New Roman"/>
          <w:bCs/>
          <w:sz w:val="28"/>
          <w:szCs w:val="28"/>
          <w:lang w:eastAsia="zh-CN"/>
        </w:rPr>
        <w:t xml:space="preserve"> с полимерами заметных изменений не происходит, при достижении температуры в 200</w:t>
      </w:r>
      <w:r w:rsidRPr="00896B09">
        <w:rPr>
          <w:rFonts w:ascii="Times New Roman" w:eastAsiaTheme="minorEastAsia" w:hAnsi="Times New Roman"/>
          <w:bCs/>
          <w:sz w:val="28"/>
          <w:szCs w:val="28"/>
          <w:vertAlign w:val="superscript"/>
          <w:lang w:eastAsia="zh-CN"/>
        </w:rPr>
        <w:t>0</w:t>
      </w:r>
      <w:r w:rsidRPr="00896B09">
        <w:rPr>
          <w:rFonts w:ascii="Times New Roman" w:eastAsiaTheme="minorEastAsia" w:hAnsi="Times New Roman"/>
          <w:bCs/>
          <w:sz w:val="28"/>
          <w:szCs w:val="28"/>
          <w:lang w:eastAsia="zh-CN"/>
        </w:rPr>
        <w:t xml:space="preserve"> С начинаются деструктивные превращения, которое характеризуется началами процесса окисления с изменением вязкости и появлением продуктов распада в виде формальдегида и муравьиной кислоты.   </w:t>
      </w:r>
    </w:p>
    <w:p w14:paraId="1C0F220D" w14:textId="2F064AB1" w:rsidR="00193060" w:rsidRDefault="00A10EB9" w:rsidP="00824D45">
      <w:pPr>
        <w:tabs>
          <w:tab w:val="left" w:pos="708"/>
        </w:tabs>
        <w:suppressAutoHyphens/>
        <w:spacing w:after="0" w:line="240" w:lineRule="auto"/>
        <w:ind w:firstLine="567"/>
        <w:jc w:val="both"/>
        <w:rPr>
          <w:rFonts w:ascii="Times New Roman" w:eastAsiaTheme="minorEastAsia" w:hAnsi="Times New Roman"/>
          <w:bCs/>
          <w:sz w:val="28"/>
          <w:szCs w:val="28"/>
          <w:lang w:eastAsia="zh-CN"/>
        </w:rPr>
      </w:pPr>
      <w:r>
        <w:rPr>
          <w:rFonts w:ascii="Times New Roman" w:eastAsiaTheme="minorEastAsia" w:hAnsi="Times New Roman"/>
          <w:bCs/>
          <w:sz w:val="28"/>
          <w:szCs w:val="28"/>
          <w:lang w:eastAsia="zh-CN"/>
        </w:rPr>
        <w:t>Закономерности по увеличению вязкости при повышении температур  можно объяснить первоначальной деструкцией метильных групп  и далее конденсацией силоксановых групп у полимеров</w:t>
      </w:r>
      <w:r w:rsidR="00193060">
        <w:rPr>
          <w:rFonts w:ascii="Times New Roman" w:eastAsiaTheme="minorEastAsia" w:hAnsi="Times New Roman"/>
          <w:bCs/>
          <w:sz w:val="28"/>
          <w:szCs w:val="28"/>
          <w:lang w:eastAsia="zh-CN"/>
        </w:rPr>
        <w:t>, а в случае с</w:t>
      </w:r>
      <w:r>
        <w:rPr>
          <w:rFonts w:ascii="Times New Roman" w:eastAsiaTheme="minorEastAsia" w:hAnsi="Times New Roman"/>
          <w:bCs/>
          <w:sz w:val="28"/>
          <w:szCs w:val="28"/>
          <w:lang w:eastAsia="zh-CN"/>
        </w:rPr>
        <w:t xml:space="preserve"> взаимодействи</w:t>
      </w:r>
      <w:r w:rsidR="00193060">
        <w:rPr>
          <w:rFonts w:ascii="Times New Roman" w:eastAsiaTheme="minorEastAsia" w:hAnsi="Times New Roman"/>
          <w:bCs/>
          <w:sz w:val="28"/>
          <w:szCs w:val="28"/>
          <w:lang w:eastAsia="zh-CN"/>
        </w:rPr>
        <w:t xml:space="preserve">ем </w:t>
      </w:r>
      <w:r>
        <w:rPr>
          <w:rFonts w:ascii="Times New Roman" w:eastAsiaTheme="minorEastAsia" w:hAnsi="Times New Roman"/>
          <w:bCs/>
          <w:sz w:val="28"/>
          <w:szCs w:val="28"/>
          <w:lang w:eastAsia="zh-CN"/>
        </w:rPr>
        <w:t xml:space="preserve"> с окислителями </w:t>
      </w:r>
      <w:r w:rsidR="00193060">
        <w:rPr>
          <w:rFonts w:ascii="Times New Roman" w:eastAsiaTheme="minorEastAsia" w:hAnsi="Times New Roman"/>
          <w:bCs/>
          <w:sz w:val="28"/>
          <w:szCs w:val="28"/>
          <w:lang w:eastAsia="zh-CN"/>
        </w:rPr>
        <w:t xml:space="preserve"> уменьшается  также стойкость к ним при повышенных температурах до 200 </w:t>
      </w:r>
      <w:r w:rsidR="00193060" w:rsidRPr="00896B09">
        <w:rPr>
          <w:rFonts w:ascii="Times New Roman" w:eastAsiaTheme="minorEastAsia" w:hAnsi="Times New Roman"/>
          <w:bCs/>
          <w:sz w:val="28"/>
          <w:szCs w:val="28"/>
          <w:vertAlign w:val="superscript"/>
          <w:lang w:eastAsia="zh-CN"/>
        </w:rPr>
        <w:t xml:space="preserve">0 </w:t>
      </w:r>
      <w:r w:rsidR="00193060" w:rsidRPr="00896B09">
        <w:rPr>
          <w:rFonts w:ascii="Times New Roman" w:eastAsiaTheme="minorEastAsia" w:hAnsi="Times New Roman"/>
          <w:bCs/>
          <w:sz w:val="28"/>
          <w:szCs w:val="28"/>
          <w:lang w:eastAsia="zh-CN"/>
        </w:rPr>
        <w:t>С и выше</w:t>
      </w:r>
      <w:r w:rsidR="00193060">
        <w:rPr>
          <w:rFonts w:ascii="Times New Roman" w:eastAsiaTheme="minorEastAsia" w:hAnsi="Times New Roman"/>
          <w:bCs/>
          <w:sz w:val="28"/>
          <w:szCs w:val="28"/>
          <w:lang w:eastAsia="zh-CN"/>
        </w:rPr>
        <w:t>.</w:t>
      </w:r>
    </w:p>
    <w:p w14:paraId="1F6C2C30" w14:textId="6A7D8414" w:rsidR="00193060" w:rsidRDefault="00856BAB" w:rsidP="00824D45">
      <w:pPr>
        <w:suppressAutoHyphens/>
        <w:spacing w:after="0" w:line="240" w:lineRule="auto"/>
        <w:ind w:firstLine="567"/>
        <w:jc w:val="both"/>
        <w:rPr>
          <w:rFonts w:ascii="Times New Roman" w:eastAsiaTheme="minorEastAsia" w:hAnsi="Times New Roman"/>
          <w:sz w:val="28"/>
          <w:szCs w:val="28"/>
          <w:lang w:eastAsia="zh-CN"/>
        </w:rPr>
      </w:pPr>
      <w:r w:rsidRPr="00896B09">
        <w:rPr>
          <w:rFonts w:ascii="Times New Roman" w:eastAsiaTheme="minorEastAsia" w:hAnsi="Times New Roman"/>
          <w:sz w:val="28"/>
          <w:szCs w:val="28"/>
          <w:lang w:eastAsia="zh-CN"/>
        </w:rPr>
        <w:t xml:space="preserve">Как было отмечено ранее, использование полиметилсилоксана в качестве пластификаторов в герметиках имеет свои </w:t>
      </w:r>
      <w:r w:rsidR="00E96962" w:rsidRPr="00E96962">
        <w:rPr>
          <w:rFonts w:ascii="Times New Roman" w:eastAsiaTheme="minorEastAsia" w:hAnsi="Times New Roman"/>
          <w:sz w:val="28"/>
          <w:szCs w:val="28"/>
          <w:lang w:eastAsia="zh-CN"/>
        </w:rPr>
        <w:t>преимущества</w:t>
      </w:r>
      <w:r w:rsidRPr="00896B09">
        <w:rPr>
          <w:rFonts w:ascii="Times New Roman" w:eastAsiaTheme="minorEastAsia" w:hAnsi="Times New Roman"/>
          <w:sz w:val="28"/>
          <w:szCs w:val="28"/>
          <w:lang w:eastAsia="zh-CN"/>
        </w:rPr>
        <w:t xml:space="preserve">, в виду присутствия в макромолекул полимера имеющих одновременно </w:t>
      </w:r>
      <w:r w:rsidR="00E96962" w:rsidRPr="00E96962">
        <w:rPr>
          <w:rFonts w:ascii="Times New Roman" w:eastAsiaTheme="minorEastAsia" w:hAnsi="Times New Roman"/>
          <w:sz w:val="28"/>
          <w:szCs w:val="28"/>
          <w:lang w:eastAsia="zh-CN"/>
        </w:rPr>
        <w:t>спиралевидные</w:t>
      </w:r>
      <w:r w:rsidRPr="00896B09">
        <w:rPr>
          <w:rFonts w:ascii="Times New Roman" w:eastAsiaTheme="minorEastAsia" w:hAnsi="Times New Roman"/>
          <w:sz w:val="28"/>
          <w:szCs w:val="28"/>
          <w:lang w:eastAsia="zh-CN"/>
        </w:rPr>
        <w:t xml:space="preserve"> и линейчатые цепи полимеров, в связи с этим вызывает интерес детального рассмотрения структуры полимера с использованием хроматографического анализа. </w:t>
      </w:r>
    </w:p>
    <w:p w14:paraId="1386A9DC" w14:textId="77777777" w:rsidR="00856BAB" w:rsidRPr="000704C9" w:rsidRDefault="00856BAB" w:rsidP="0002541C">
      <w:pPr>
        <w:suppressAutoHyphens/>
        <w:spacing w:after="0" w:line="240" w:lineRule="auto"/>
        <w:jc w:val="center"/>
        <w:rPr>
          <w:rFonts w:ascii="Times New Roman" w:eastAsiaTheme="minorEastAsia" w:hAnsi="Times New Roman"/>
          <w:sz w:val="28"/>
          <w:szCs w:val="28"/>
          <w:lang w:eastAsia="zh-CN"/>
        </w:rPr>
      </w:pPr>
      <w:r w:rsidRPr="000704C9">
        <w:rPr>
          <w:rFonts w:ascii="Times New Roman" w:eastAsiaTheme="minorEastAsia" w:hAnsi="Times New Roman"/>
          <w:noProof/>
          <w:sz w:val="28"/>
          <w:szCs w:val="28"/>
          <w:lang w:eastAsia="ru-RU"/>
        </w:rPr>
        <w:drawing>
          <wp:inline distT="0" distB="0" distL="0" distR="0" wp14:anchorId="157055B7" wp14:editId="0BD10A32">
            <wp:extent cx="5513705" cy="2822713"/>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6" cstate="print">
                      <a:grayscl/>
                      <a:lum contrast="-20000"/>
                      <a:extLst>
                        <a:ext uri="{28A0092B-C50C-407E-A947-70E740481C1C}">
                          <a14:useLocalDpi xmlns:a14="http://schemas.microsoft.com/office/drawing/2010/main" val="0"/>
                        </a:ext>
                      </a:extLst>
                    </a:blip>
                    <a:srcRect/>
                    <a:stretch>
                      <a:fillRect/>
                    </a:stretch>
                  </pic:blipFill>
                  <pic:spPr bwMode="auto">
                    <a:xfrm>
                      <a:off x="0" y="0"/>
                      <a:ext cx="5524328" cy="2828151"/>
                    </a:xfrm>
                    <a:prstGeom prst="rect">
                      <a:avLst/>
                    </a:prstGeom>
                    <a:ln>
                      <a:noFill/>
                    </a:ln>
                    <a:effectLst>
                      <a:softEdge rad="112500"/>
                    </a:effectLst>
                  </pic:spPr>
                </pic:pic>
              </a:graphicData>
            </a:graphic>
          </wp:inline>
        </w:drawing>
      </w:r>
    </w:p>
    <w:p w14:paraId="302F0C0E" w14:textId="6B18DF18" w:rsidR="00856BAB" w:rsidRPr="000704C9" w:rsidRDefault="00856BAB" w:rsidP="00824D45">
      <w:pPr>
        <w:suppressAutoHyphens/>
        <w:spacing w:after="0" w:line="240" w:lineRule="auto"/>
        <w:ind w:firstLine="567"/>
        <w:jc w:val="center"/>
        <w:rPr>
          <w:rFonts w:ascii="Times New Roman" w:eastAsiaTheme="minorEastAsia" w:hAnsi="Times New Roman"/>
          <w:sz w:val="28"/>
          <w:szCs w:val="28"/>
          <w:lang w:eastAsia="zh-CN"/>
        </w:rPr>
      </w:pPr>
      <w:r w:rsidRPr="00896B09">
        <w:rPr>
          <w:rFonts w:ascii="Times New Roman" w:eastAsiaTheme="minorEastAsia" w:hAnsi="Times New Roman"/>
          <w:sz w:val="28"/>
          <w:szCs w:val="28"/>
          <w:lang w:eastAsia="zh-CN"/>
        </w:rPr>
        <w:t xml:space="preserve">Рисунок </w:t>
      </w:r>
      <w:r w:rsidR="00FA3E5A" w:rsidRPr="00896B09">
        <w:rPr>
          <w:rFonts w:ascii="Times New Roman" w:eastAsiaTheme="minorEastAsia" w:hAnsi="Times New Roman"/>
          <w:sz w:val="28"/>
          <w:szCs w:val="28"/>
          <w:lang w:eastAsia="zh-CN"/>
        </w:rPr>
        <w:t>4</w:t>
      </w:r>
      <w:r w:rsidR="00FA294C">
        <w:rPr>
          <w:rFonts w:ascii="Times New Roman" w:eastAsiaTheme="minorEastAsia" w:hAnsi="Times New Roman"/>
          <w:sz w:val="28"/>
          <w:szCs w:val="28"/>
          <w:lang w:eastAsia="zh-CN"/>
        </w:rPr>
        <w:t>3</w:t>
      </w:r>
      <w:r w:rsidRPr="00896B09">
        <w:rPr>
          <w:rFonts w:ascii="Times New Roman" w:eastAsiaTheme="minorEastAsia" w:hAnsi="Times New Roman"/>
          <w:sz w:val="28"/>
          <w:szCs w:val="28"/>
          <w:lang w:eastAsia="zh-CN"/>
        </w:rPr>
        <w:t xml:space="preserve">- </w:t>
      </w:r>
      <w:r w:rsidR="000465F9">
        <w:rPr>
          <w:rFonts w:ascii="Times New Roman" w:eastAsiaTheme="minorEastAsia" w:hAnsi="Times New Roman"/>
          <w:sz w:val="28"/>
          <w:szCs w:val="28"/>
          <w:lang w:eastAsia="zh-CN"/>
        </w:rPr>
        <w:t>Ж</w:t>
      </w:r>
      <w:r w:rsidRPr="00896B09">
        <w:rPr>
          <w:rFonts w:ascii="Times New Roman" w:eastAsiaTheme="minorEastAsia" w:hAnsi="Times New Roman"/>
          <w:sz w:val="28"/>
          <w:szCs w:val="28"/>
          <w:lang w:eastAsia="zh-CN"/>
        </w:rPr>
        <w:t>идкостная хроматограмма поли</w:t>
      </w:r>
      <w:r w:rsidR="000465F9">
        <w:rPr>
          <w:rFonts w:ascii="Times New Roman" w:eastAsiaTheme="minorEastAsia" w:hAnsi="Times New Roman"/>
          <w:sz w:val="28"/>
          <w:szCs w:val="28"/>
          <w:lang w:eastAsia="zh-CN"/>
        </w:rPr>
        <w:t>ди</w:t>
      </w:r>
      <w:r w:rsidRPr="00896B09">
        <w:rPr>
          <w:rFonts w:ascii="Times New Roman" w:eastAsiaTheme="minorEastAsia" w:hAnsi="Times New Roman"/>
          <w:sz w:val="28"/>
          <w:szCs w:val="28"/>
          <w:lang w:eastAsia="zh-CN"/>
        </w:rPr>
        <w:t xml:space="preserve">метилсилоксановой жидкости РМХ -200 </w:t>
      </w:r>
    </w:p>
    <w:p w14:paraId="20CAFA51" w14:textId="77777777" w:rsidR="00515EE4" w:rsidRDefault="00515EE4" w:rsidP="00824D45">
      <w:pPr>
        <w:spacing w:after="0" w:line="240" w:lineRule="auto"/>
        <w:ind w:firstLine="567"/>
        <w:jc w:val="both"/>
        <w:rPr>
          <w:rFonts w:ascii="Times New Roman" w:eastAsiaTheme="minorEastAsia" w:hAnsi="Times New Roman"/>
          <w:bCs/>
          <w:sz w:val="28"/>
          <w:szCs w:val="28"/>
          <w:lang w:eastAsia="zh-CN"/>
        </w:rPr>
      </w:pPr>
    </w:p>
    <w:p w14:paraId="35EBB718" w14:textId="02BAEEFB" w:rsidR="00515EE4" w:rsidRPr="00515EE4" w:rsidRDefault="00515EE4" w:rsidP="00824D45">
      <w:pPr>
        <w:spacing w:after="0" w:line="240" w:lineRule="auto"/>
        <w:ind w:firstLine="567"/>
        <w:jc w:val="both"/>
        <w:rPr>
          <w:rFonts w:ascii="Times New Roman" w:eastAsiaTheme="minorEastAsia" w:hAnsi="Times New Roman"/>
          <w:bCs/>
          <w:sz w:val="28"/>
          <w:szCs w:val="28"/>
          <w:lang w:eastAsia="zh-CN"/>
        </w:rPr>
      </w:pPr>
      <w:r w:rsidRPr="00515EE4">
        <w:rPr>
          <w:rFonts w:ascii="Times New Roman" w:eastAsiaTheme="minorEastAsia" w:hAnsi="Times New Roman"/>
          <w:bCs/>
          <w:sz w:val="28"/>
          <w:szCs w:val="28"/>
          <w:lang w:eastAsia="zh-CN"/>
        </w:rPr>
        <w:t>Данные хроматографического анализа РМХ-200 полученные на жидкостном хроматографе показали, что поли</w:t>
      </w:r>
      <w:r w:rsidR="000465F9">
        <w:rPr>
          <w:rFonts w:ascii="Times New Roman" w:eastAsiaTheme="minorEastAsia" w:hAnsi="Times New Roman"/>
          <w:bCs/>
          <w:sz w:val="28"/>
          <w:szCs w:val="28"/>
          <w:lang w:eastAsia="zh-CN"/>
        </w:rPr>
        <w:t>ди</w:t>
      </w:r>
      <w:r w:rsidRPr="00515EE4">
        <w:rPr>
          <w:rFonts w:ascii="Times New Roman" w:eastAsiaTheme="minorEastAsia" w:hAnsi="Times New Roman"/>
          <w:bCs/>
          <w:sz w:val="28"/>
          <w:szCs w:val="28"/>
          <w:lang w:eastAsia="zh-CN"/>
        </w:rPr>
        <w:t xml:space="preserve">метилдисилоксановые жидкости характеризуются множеством силоксановых групп с молекулярной массой от 2.6 до 15,6 а.е., что характерно для олигомеров, где нет четких показателей молекулярной массы и </w:t>
      </w:r>
      <w:r w:rsidR="000465F9" w:rsidRPr="00515EE4">
        <w:rPr>
          <w:rFonts w:ascii="Times New Roman" w:eastAsiaTheme="minorEastAsia" w:hAnsi="Times New Roman"/>
          <w:bCs/>
          <w:sz w:val="28"/>
          <w:szCs w:val="28"/>
          <w:lang w:eastAsia="zh-CN"/>
        </w:rPr>
        <w:t>определяется</w:t>
      </w:r>
      <w:r w:rsidRPr="00515EE4">
        <w:rPr>
          <w:rFonts w:ascii="Times New Roman" w:eastAsiaTheme="minorEastAsia" w:hAnsi="Times New Roman"/>
          <w:bCs/>
          <w:sz w:val="28"/>
          <w:szCs w:val="28"/>
          <w:lang w:eastAsia="zh-CN"/>
        </w:rPr>
        <w:t xml:space="preserve"> она усредненным значением.</w:t>
      </w:r>
    </w:p>
    <w:p w14:paraId="2EDBD92E" w14:textId="26402BEF" w:rsidR="00515EE4" w:rsidRPr="00896B09" w:rsidRDefault="000465F9" w:rsidP="00824D45">
      <w:pPr>
        <w:spacing w:after="0" w:line="240" w:lineRule="auto"/>
        <w:ind w:firstLine="567"/>
        <w:jc w:val="both"/>
        <w:rPr>
          <w:rFonts w:ascii="Times New Roman" w:eastAsiaTheme="minorEastAsia" w:hAnsi="Times New Roman"/>
          <w:bCs/>
          <w:sz w:val="28"/>
          <w:szCs w:val="28"/>
          <w:lang w:eastAsia="zh-CN"/>
        </w:rPr>
      </w:pPr>
      <w:r w:rsidRPr="00515EE4">
        <w:rPr>
          <w:rFonts w:ascii="Times New Roman" w:eastAsiaTheme="minorEastAsia" w:hAnsi="Times New Roman"/>
          <w:bCs/>
          <w:sz w:val="28"/>
          <w:szCs w:val="28"/>
          <w:lang w:eastAsia="zh-CN"/>
        </w:rPr>
        <w:t>Характеристики</w:t>
      </w:r>
      <w:r w:rsidR="00515EE4" w:rsidRPr="00515EE4">
        <w:rPr>
          <w:rFonts w:ascii="Times New Roman" w:eastAsiaTheme="minorEastAsia" w:hAnsi="Times New Roman"/>
          <w:bCs/>
          <w:sz w:val="28"/>
          <w:szCs w:val="28"/>
          <w:lang w:eastAsia="zh-CN"/>
        </w:rPr>
        <w:t xml:space="preserve"> по молекулярной массе, а также вышеприведенные исследования по температурных характеристикам показывают нам, что РМХ-200 относительно ПМС-10 имеют более сложную структуру и </w:t>
      </w:r>
      <w:r w:rsidRPr="000465F9">
        <w:rPr>
          <w:rFonts w:ascii="Times New Roman" w:eastAsiaTheme="minorEastAsia" w:hAnsi="Times New Roman"/>
          <w:bCs/>
          <w:sz w:val="28"/>
          <w:szCs w:val="28"/>
          <w:lang w:eastAsia="zh-CN"/>
        </w:rPr>
        <w:t xml:space="preserve">характеризуется </w:t>
      </w:r>
      <w:r w:rsidRPr="000465F9">
        <w:rPr>
          <w:rFonts w:ascii="Times New Roman" w:eastAsiaTheme="minorEastAsia" w:hAnsi="Times New Roman"/>
          <w:bCs/>
          <w:sz w:val="28"/>
          <w:szCs w:val="28"/>
          <w:lang w:eastAsia="zh-CN"/>
        </w:rPr>
        <w:lastRenderedPageBreak/>
        <w:t>высокой энергией связ</w:t>
      </w:r>
      <w:r w:rsidR="001F679A">
        <w:rPr>
          <w:rFonts w:ascii="Times New Roman" w:eastAsiaTheme="minorEastAsia" w:hAnsi="Times New Roman"/>
          <w:bCs/>
          <w:sz w:val="28"/>
          <w:szCs w:val="28"/>
          <w:lang w:eastAsia="zh-CN"/>
        </w:rPr>
        <w:t>ей</w:t>
      </w:r>
      <w:r w:rsidRPr="000465F9">
        <w:rPr>
          <w:rFonts w:ascii="Times New Roman" w:eastAsiaTheme="minorEastAsia" w:hAnsi="Times New Roman"/>
          <w:bCs/>
          <w:sz w:val="28"/>
          <w:szCs w:val="28"/>
          <w:lang w:eastAsia="zh-CN"/>
        </w:rPr>
        <w:t xml:space="preserve"> оксида кремния</w:t>
      </w:r>
      <w:r w:rsidR="00515EE4" w:rsidRPr="00515EE4">
        <w:rPr>
          <w:rFonts w:ascii="Times New Roman" w:eastAsiaTheme="minorEastAsia" w:hAnsi="Times New Roman"/>
          <w:bCs/>
          <w:sz w:val="28"/>
          <w:szCs w:val="28"/>
          <w:lang w:eastAsia="zh-CN"/>
        </w:rPr>
        <w:t>–</w:t>
      </w:r>
      <w:r w:rsidR="00515EE4" w:rsidRPr="00896B09">
        <w:rPr>
          <w:rFonts w:ascii="Times New Roman" w:eastAsiaTheme="minorEastAsia" w:hAnsi="Times New Roman"/>
          <w:bCs/>
          <w:sz w:val="28"/>
          <w:szCs w:val="28"/>
          <w:lang w:eastAsia="zh-CN"/>
        </w:rPr>
        <w:t>Si</w:t>
      </w:r>
      <w:r w:rsidR="00515EE4" w:rsidRPr="00515EE4">
        <w:rPr>
          <w:rFonts w:ascii="Times New Roman" w:eastAsiaTheme="minorEastAsia" w:hAnsi="Times New Roman"/>
          <w:bCs/>
          <w:sz w:val="28"/>
          <w:szCs w:val="28"/>
          <w:lang w:eastAsia="zh-CN"/>
        </w:rPr>
        <w:t>-</w:t>
      </w:r>
      <w:r w:rsidR="00515EE4" w:rsidRPr="00896B09">
        <w:rPr>
          <w:rFonts w:ascii="Times New Roman" w:eastAsiaTheme="minorEastAsia" w:hAnsi="Times New Roman"/>
          <w:bCs/>
          <w:sz w:val="28"/>
          <w:szCs w:val="28"/>
          <w:lang w:eastAsia="zh-CN"/>
        </w:rPr>
        <w:t>O</w:t>
      </w:r>
      <w:r w:rsidR="00515EE4" w:rsidRPr="00515EE4">
        <w:rPr>
          <w:rFonts w:ascii="Times New Roman" w:eastAsiaTheme="minorEastAsia" w:hAnsi="Times New Roman"/>
          <w:bCs/>
          <w:sz w:val="28"/>
          <w:szCs w:val="28"/>
          <w:lang w:eastAsia="zh-CN"/>
        </w:rPr>
        <w:t xml:space="preserve"> (450 </w:t>
      </w:r>
      <w:r w:rsidR="00515EE4" w:rsidRPr="00896B09">
        <w:rPr>
          <w:rFonts w:ascii="Times New Roman" w:eastAsiaTheme="minorEastAsia" w:hAnsi="Times New Roman"/>
          <w:bCs/>
          <w:sz w:val="28"/>
          <w:szCs w:val="28"/>
          <w:lang w:eastAsia="zh-CN"/>
        </w:rPr>
        <w:t>кДж/моль</w:t>
      </w:r>
      <w:r w:rsidR="00515EE4" w:rsidRPr="00515EE4">
        <w:rPr>
          <w:rFonts w:ascii="Times New Roman" w:eastAsiaTheme="minorEastAsia" w:hAnsi="Times New Roman"/>
          <w:bCs/>
          <w:sz w:val="28"/>
          <w:szCs w:val="28"/>
          <w:lang w:eastAsia="zh-CN"/>
        </w:rPr>
        <w:t>)</w:t>
      </w:r>
      <w:r w:rsidR="00515EE4" w:rsidRPr="00896B09">
        <w:rPr>
          <w:rFonts w:ascii="Times New Roman" w:eastAsiaTheme="minorEastAsia" w:hAnsi="Times New Roman"/>
          <w:bCs/>
          <w:sz w:val="28"/>
          <w:szCs w:val="28"/>
          <w:lang w:eastAsia="zh-CN"/>
        </w:rPr>
        <w:t xml:space="preserve"> </w:t>
      </w:r>
      <w:r w:rsidR="00515EE4" w:rsidRPr="00515EE4">
        <w:rPr>
          <w:rFonts w:ascii="Times New Roman" w:eastAsiaTheme="minorEastAsia" w:hAnsi="Times New Roman"/>
          <w:bCs/>
          <w:sz w:val="28"/>
          <w:szCs w:val="28"/>
          <w:lang w:eastAsia="zh-CN"/>
        </w:rPr>
        <w:t xml:space="preserve">и </w:t>
      </w:r>
      <w:r w:rsidR="001F679A">
        <w:rPr>
          <w:rFonts w:ascii="Times New Roman" w:eastAsiaTheme="minorEastAsia" w:hAnsi="Times New Roman"/>
          <w:bCs/>
          <w:sz w:val="28"/>
          <w:szCs w:val="28"/>
          <w:lang w:eastAsia="zh-CN"/>
        </w:rPr>
        <w:t>п</w:t>
      </w:r>
      <w:r w:rsidR="001F679A" w:rsidRPr="001F679A">
        <w:rPr>
          <w:rFonts w:ascii="Times New Roman" w:eastAsiaTheme="minorEastAsia" w:hAnsi="Times New Roman"/>
          <w:bCs/>
          <w:sz w:val="28"/>
          <w:szCs w:val="28"/>
          <w:lang w:eastAsia="zh-CN"/>
        </w:rPr>
        <w:t>оэтому он характеризуется низкой летучестью и высокой химической стабильностью</w:t>
      </w:r>
      <w:r w:rsidR="00515EE4" w:rsidRPr="00515EE4">
        <w:rPr>
          <w:rFonts w:ascii="Times New Roman" w:eastAsiaTheme="minorEastAsia" w:hAnsi="Times New Roman"/>
          <w:bCs/>
          <w:sz w:val="28"/>
          <w:szCs w:val="28"/>
          <w:lang w:eastAsia="zh-CN"/>
        </w:rPr>
        <w:t xml:space="preserve"> по сравнению с ПМС-10</w:t>
      </w:r>
      <w:r w:rsidR="00515EE4" w:rsidRPr="00896B09">
        <w:rPr>
          <w:rFonts w:ascii="Times New Roman" w:eastAsiaTheme="minorEastAsia" w:hAnsi="Times New Roman"/>
          <w:bCs/>
          <w:sz w:val="28"/>
          <w:szCs w:val="28"/>
          <w:lang w:eastAsia="zh-CN"/>
        </w:rPr>
        <w:t xml:space="preserve">,  из-за более высоких градиентов температур застывания и термостойкости будет иметь </w:t>
      </w:r>
      <w:r w:rsidR="00515EE4" w:rsidRPr="00515EE4">
        <w:rPr>
          <w:rFonts w:ascii="Times New Roman" w:eastAsiaTheme="minorEastAsia" w:hAnsi="Times New Roman"/>
          <w:bCs/>
          <w:sz w:val="28"/>
          <w:szCs w:val="28"/>
          <w:lang w:eastAsia="zh-CN"/>
        </w:rPr>
        <w:t>больший</w:t>
      </w:r>
      <w:r w:rsidR="00515EE4" w:rsidRPr="00896B09">
        <w:rPr>
          <w:rFonts w:ascii="Times New Roman" w:eastAsiaTheme="minorEastAsia" w:hAnsi="Times New Roman"/>
          <w:bCs/>
          <w:sz w:val="28"/>
          <w:szCs w:val="28"/>
          <w:lang w:eastAsia="zh-CN"/>
        </w:rPr>
        <w:t xml:space="preserve"> спектр практического применения и исключать потери при </w:t>
      </w:r>
      <w:r w:rsidR="00515EE4" w:rsidRPr="00515EE4">
        <w:rPr>
          <w:rFonts w:ascii="Times New Roman" w:eastAsiaTheme="minorEastAsia" w:hAnsi="Times New Roman"/>
          <w:bCs/>
          <w:sz w:val="28"/>
          <w:szCs w:val="28"/>
          <w:lang w:eastAsia="zh-CN"/>
        </w:rPr>
        <w:t>взаимодействии</w:t>
      </w:r>
      <w:r w:rsidR="00515EE4" w:rsidRPr="00896B09">
        <w:rPr>
          <w:rFonts w:ascii="Times New Roman" w:eastAsiaTheme="minorEastAsia" w:hAnsi="Times New Roman"/>
          <w:bCs/>
          <w:sz w:val="28"/>
          <w:szCs w:val="28"/>
          <w:lang w:eastAsia="zh-CN"/>
        </w:rPr>
        <w:t xml:space="preserve"> с компонентами герметика.</w:t>
      </w:r>
    </w:p>
    <w:p w14:paraId="17EE323B" w14:textId="03489494" w:rsidR="00856BAB" w:rsidRPr="000704C9" w:rsidRDefault="000465F9" w:rsidP="00824D45">
      <w:pPr>
        <w:spacing w:after="0" w:line="240" w:lineRule="auto"/>
        <w:ind w:firstLine="567"/>
        <w:jc w:val="both"/>
        <w:rPr>
          <w:rFonts w:ascii="Times New Roman" w:eastAsiaTheme="minorEastAsia" w:hAnsi="Times New Roman"/>
          <w:sz w:val="28"/>
          <w:szCs w:val="28"/>
          <w:lang w:eastAsia="zh-CN"/>
        </w:rPr>
      </w:pPr>
      <w:r w:rsidRPr="000465F9">
        <w:rPr>
          <w:rFonts w:ascii="Times New Roman" w:eastAsiaTheme="minorEastAsia" w:hAnsi="Times New Roman"/>
          <w:bCs/>
          <w:sz w:val="28"/>
          <w:szCs w:val="28"/>
          <w:lang w:eastAsia="zh-CN"/>
        </w:rPr>
        <w:t xml:space="preserve">Согласно теории термодинамики, </w:t>
      </w:r>
      <w:r>
        <w:rPr>
          <w:rFonts w:ascii="Times New Roman" w:eastAsiaTheme="minorEastAsia" w:hAnsi="Times New Roman"/>
          <w:bCs/>
          <w:sz w:val="28"/>
          <w:szCs w:val="28"/>
          <w:lang w:eastAsia="zh-CN"/>
        </w:rPr>
        <w:t>самопроизвольн</w:t>
      </w:r>
      <w:r w:rsidRPr="000465F9">
        <w:rPr>
          <w:rFonts w:ascii="Times New Roman" w:eastAsiaTheme="minorEastAsia" w:hAnsi="Times New Roman"/>
          <w:bCs/>
          <w:sz w:val="28"/>
          <w:szCs w:val="28"/>
          <w:lang w:eastAsia="zh-CN"/>
        </w:rPr>
        <w:t>ые процессы - это те, которые происходят с выделением энергии</w:t>
      </w:r>
      <w:r w:rsidRPr="000465F9">
        <w:t xml:space="preserve"> </w:t>
      </w:r>
      <w:r w:rsidRPr="000465F9">
        <w:rPr>
          <w:rFonts w:ascii="Times New Roman" w:eastAsiaTheme="minorEastAsia" w:hAnsi="Times New Roman"/>
          <w:bCs/>
          <w:sz w:val="28"/>
          <w:szCs w:val="28"/>
          <w:lang w:eastAsia="zh-CN"/>
        </w:rPr>
        <w:t>из чего следует, что</w:t>
      </w:r>
      <w:r w:rsidRPr="000465F9">
        <w:t xml:space="preserve"> </w:t>
      </w:r>
      <w:r>
        <w:rPr>
          <w:rFonts w:ascii="Times New Roman" w:eastAsiaTheme="minorEastAsia" w:hAnsi="Times New Roman"/>
          <w:bCs/>
          <w:sz w:val="28"/>
          <w:szCs w:val="28"/>
          <w:lang w:eastAsia="zh-CN"/>
        </w:rPr>
        <w:t>с</w:t>
      </w:r>
      <w:r w:rsidRPr="000465F9">
        <w:rPr>
          <w:rFonts w:ascii="Times New Roman" w:eastAsiaTheme="minorEastAsia" w:hAnsi="Times New Roman"/>
          <w:bCs/>
          <w:sz w:val="28"/>
          <w:szCs w:val="28"/>
          <w:lang w:eastAsia="zh-CN"/>
        </w:rPr>
        <w:t>истемы</w:t>
      </w:r>
      <w:r>
        <w:rPr>
          <w:rFonts w:ascii="Times New Roman" w:eastAsiaTheme="minorEastAsia" w:hAnsi="Times New Roman"/>
          <w:bCs/>
          <w:sz w:val="28"/>
          <w:szCs w:val="28"/>
          <w:lang w:eastAsia="zh-CN"/>
        </w:rPr>
        <w:t xml:space="preserve"> </w:t>
      </w:r>
      <w:r w:rsidRPr="000465F9">
        <w:rPr>
          <w:rFonts w:ascii="Times New Roman" w:eastAsiaTheme="minorEastAsia" w:hAnsi="Times New Roman"/>
          <w:bCs/>
          <w:sz w:val="28"/>
          <w:szCs w:val="28"/>
          <w:lang w:eastAsia="zh-CN"/>
        </w:rPr>
        <w:t>с избытком энергии термодинамически неустойчивы,</w:t>
      </w:r>
      <w:r>
        <w:rPr>
          <w:rFonts w:ascii="Times New Roman" w:eastAsiaTheme="minorEastAsia" w:hAnsi="Times New Roman"/>
          <w:bCs/>
          <w:sz w:val="28"/>
          <w:szCs w:val="28"/>
          <w:lang w:eastAsia="zh-CN"/>
        </w:rPr>
        <w:t xml:space="preserve"> </w:t>
      </w:r>
      <w:r w:rsidRPr="000465F9">
        <w:rPr>
          <w:rFonts w:ascii="Times New Roman" w:eastAsiaTheme="minorEastAsia" w:hAnsi="Times New Roman"/>
          <w:bCs/>
          <w:sz w:val="28"/>
          <w:szCs w:val="28"/>
          <w:lang w:eastAsia="zh-CN"/>
        </w:rPr>
        <w:t>а</w:t>
      </w:r>
      <w:r>
        <w:rPr>
          <w:rFonts w:ascii="Times New Roman" w:eastAsiaTheme="minorEastAsia" w:hAnsi="Times New Roman"/>
          <w:bCs/>
          <w:sz w:val="28"/>
          <w:szCs w:val="28"/>
          <w:lang w:eastAsia="zh-CN"/>
        </w:rPr>
        <w:t xml:space="preserve"> </w:t>
      </w:r>
      <w:r w:rsidRPr="000465F9">
        <w:rPr>
          <w:rFonts w:ascii="Times New Roman" w:eastAsiaTheme="minorEastAsia" w:hAnsi="Times New Roman"/>
          <w:bCs/>
          <w:sz w:val="28"/>
          <w:szCs w:val="28"/>
          <w:lang w:eastAsia="zh-CN"/>
        </w:rPr>
        <w:t>значит,системы с избытком</w:t>
      </w:r>
      <w:r>
        <w:rPr>
          <w:rFonts w:ascii="Times New Roman" w:eastAsiaTheme="minorEastAsia" w:hAnsi="Times New Roman"/>
          <w:bCs/>
          <w:sz w:val="28"/>
          <w:szCs w:val="28"/>
          <w:lang w:eastAsia="zh-CN"/>
        </w:rPr>
        <w:t xml:space="preserve"> </w:t>
      </w:r>
      <w:r w:rsidRPr="000465F9">
        <w:rPr>
          <w:rFonts w:ascii="Times New Roman" w:eastAsiaTheme="minorEastAsia" w:hAnsi="Times New Roman"/>
          <w:bCs/>
          <w:sz w:val="28"/>
          <w:szCs w:val="28"/>
          <w:lang w:eastAsia="zh-CN"/>
        </w:rPr>
        <w:t>энергии</w:t>
      </w:r>
      <w:r>
        <w:rPr>
          <w:rFonts w:ascii="Times New Roman" w:eastAsiaTheme="minorEastAsia" w:hAnsi="Times New Roman"/>
          <w:bCs/>
          <w:sz w:val="28"/>
          <w:szCs w:val="28"/>
          <w:lang w:eastAsia="zh-CN"/>
        </w:rPr>
        <w:t xml:space="preserve"> </w:t>
      </w:r>
      <w:r w:rsidRPr="000465F9">
        <w:rPr>
          <w:rFonts w:ascii="Times New Roman" w:eastAsiaTheme="minorEastAsia" w:hAnsi="Times New Roman"/>
          <w:bCs/>
          <w:sz w:val="28"/>
          <w:szCs w:val="28"/>
          <w:lang w:eastAsia="zh-CN"/>
        </w:rPr>
        <w:t>будут и</w:t>
      </w:r>
      <w:r>
        <w:rPr>
          <w:rFonts w:ascii="Times New Roman" w:eastAsiaTheme="minorEastAsia" w:hAnsi="Times New Roman"/>
          <w:bCs/>
          <w:sz w:val="28"/>
          <w:szCs w:val="28"/>
          <w:lang w:eastAsia="zh-CN"/>
        </w:rPr>
        <w:t xml:space="preserve"> </w:t>
      </w:r>
      <w:r w:rsidRPr="000465F9">
        <w:rPr>
          <w:rFonts w:ascii="Times New Roman" w:eastAsiaTheme="minorEastAsia" w:hAnsi="Times New Roman"/>
          <w:bCs/>
          <w:sz w:val="28"/>
          <w:szCs w:val="28"/>
          <w:lang w:eastAsia="zh-CN"/>
        </w:rPr>
        <w:t>более</w:t>
      </w:r>
      <w:r>
        <w:rPr>
          <w:rFonts w:ascii="Times New Roman" w:eastAsiaTheme="minorEastAsia" w:hAnsi="Times New Roman"/>
          <w:bCs/>
          <w:sz w:val="28"/>
          <w:szCs w:val="28"/>
          <w:lang w:eastAsia="zh-CN"/>
        </w:rPr>
        <w:t xml:space="preserve"> </w:t>
      </w:r>
      <w:r w:rsidRPr="000465F9">
        <w:rPr>
          <w:rFonts w:ascii="Times New Roman" w:eastAsiaTheme="minorEastAsia" w:hAnsi="Times New Roman"/>
          <w:bCs/>
          <w:sz w:val="28"/>
          <w:szCs w:val="28"/>
          <w:lang w:eastAsia="zh-CN"/>
        </w:rPr>
        <w:t>энергоэффективными.</w:t>
      </w:r>
      <w:r>
        <w:rPr>
          <w:rFonts w:ascii="Times New Roman" w:eastAsiaTheme="minorEastAsia" w:hAnsi="Times New Roman"/>
          <w:bCs/>
          <w:sz w:val="28"/>
          <w:szCs w:val="28"/>
          <w:lang w:eastAsia="zh-CN"/>
        </w:rPr>
        <w:t xml:space="preserve"> В</w:t>
      </w:r>
      <w:r w:rsidR="00A0028F">
        <w:rPr>
          <w:rFonts w:ascii="Times New Roman" w:eastAsiaTheme="minorEastAsia" w:hAnsi="Times New Roman"/>
          <w:bCs/>
          <w:sz w:val="28"/>
          <w:szCs w:val="28"/>
          <w:lang w:eastAsia="zh-CN"/>
        </w:rPr>
        <w:t xml:space="preserve"> условиях повышения температур полимеры на основе РМХ-200 будут обладать повышенной </w:t>
      </w:r>
      <w:r>
        <w:rPr>
          <w:rFonts w:ascii="Times New Roman" w:eastAsiaTheme="minorEastAsia" w:hAnsi="Times New Roman"/>
          <w:bCs/>
          <w:sz w:val="28"/>
          <w:szCs w:val="28"/>
          <w:lang w:eastAsia="zh-CN"/>
        </w:rPr>
        <w:t>энергетической</w:t>
      </w:r>
      <w:r w:rsidR="00A0028F">
        <w:rPr>
          <w:rFonts w:ascii="Times New Roman" w:eastAsiaTheme="minorEastAsia" w:hAnsi="Times New Roman"/>
          <w:bCs/>
          <w:sz w:val="28"/>
          <w:szCs w:val="28"/>
          <w:lang w:eastAsia="zh-CN"/>
        </w:rPr>
        <w:t xml:space="preserve"> эффективностью по сравнению с ПМС-10.</w:t>
      </w:r>
      <w:r w:rsidR="00856BAB" w:rsidRPr="00896B09">
        <w:rPr>
          <w:rFonts w:ascii="Times New Roman" w:eastAsiaTheme="minorEastAsia" w:hAnsi="Times New Roman"/>
          <w:bCs/>
          <w:sz w:val="28"/>
          <w:szCs w:val="28"/>
          <w:lang w:eastAsia="zh-CN"/>
        </w:rPr>
        <w:t xml:space="preserve">  </w:t>
      </w:r>
    </w:p>
    <w:p w14:paraId="05554A81" w14:textId="75C7908A" w:rsidR="00A0028F" w:rsidRDefault="00A0028F" w:rsidP="00824D45">
      <w:pPr>
        <w:shd w:val="clear" w:color="auto" w:fill="FFFFFF"/>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heme="minorEastAsia" w:hAnsi="Times New Roman"/>
          <w:bCs/>
          <w:sz w:val="28"/>
          <w:szCs w:val="28"/>
          <w:lang w:eastAsia="zh-CN"/>
        </w:rPr>
      </w:pPr>
      <w:r>
        <w:rPr>
          <w:rFonts w:ascii="Times New Roman" w:eastAsiaTheme="minorEastAsia" w:hAnsi="Times New Roman"/>
          <w:bCs/>
          <w:sz w:val="28"/>
          <w:szCs w:val="28"/>
          <w:lang w:eastAsia="zh-CN"/>
        </w:rPr>
        <w:t xml:space="preserve">Необходимо учесть и условия </w:t>
      </w:r>
      <w:r w:rsidR="001F679A">
        <w:rPr>
          <w:rFonts w:ascii="Times New Roman" w:eastAsiaTheme="minorEastAsia" w:hAnsi="Times New Roman"/>
          <w:bCs/>
          <w:sz w:val="28"/>
          <w:szCs w:val="28"/>
          <w:lang w:eastAsia="zh-CN"/>
        </w:rPr>
        <w:t>взаимодействия</w:t>
      </w:r>
      <w:r>
        <w:rPr>
          <w:rFonts w:ascii="Times New Roman" w:eastAsiaTheme="minorEastAsia" w:hAnsi="Times New Roman"/>
          <w:bCs/>
          <w:sz w:val="28"/>
          <w:szCs w:val="28"/>
          <w:lang w:eastAsia="zh-CN"/>
        </w:rPr>
        <w:t xml:space="preserve"> полимерной жидкости с</w:t>
      </w:r>
      <w:r w:rsidR="001F679A">
        <w:rPr>
          <w:rFonts w:ascii="Times New Roman" w:eastAsiaTheme="minorEastAsia" w:hAnsi="Times New Roman"/>
          <w:bCs/>
          <w:sz w:val="28"/>
          <w:szCs w:val="28"/>
          <w:lang w:eastAsia="zh-CN"/>
        </w:rPr>
        <w:t xml:space="preserve"> другими компонентами герметика</w:t>
      </w:r>
      <w:r>
        <w:rPr>
          <w:rFonts w:ascii="Times New Roman" w:eastAsiaTheme="minorEastAsia" w:hAnsi="Times New Roman"/>
          <w:bCs/>
          <w:sz w:val="28"/>
          <w:szCs w:val="28"/>
          <w:lang w:eastAsia="zh-CN"/>
        </w:rPr>
        <w:t xml:space="preserve">, эти условия характеризуются явлениями происходящими на поверхности с различным агрегатным </w:t>
      </w:r>
      <w:r w:rsidR="001F679A">
        <w:rPr>
          <w:rFonts w:ascii="Times New Roman" w:eastAsiaTheme="minorEastAsia" w:hAnsi="Times New Roman"/>
          <w:bCs/>
          <w:sz w:val="28"/>
          <w:szCs w:val="28"/>
          <w:lang w:eastAsia="zh-CN"/>
        </w:rPr>
        <w:t>состоянием жидкости и твердого тела, в в</w:t>
      </w:r>
      <w:r>
        <w:rPr>
          <w:rFonts w:ascii="Times New Roman" w:eastAsiaTheme="minorEastAsia" w:hAnsi="Times New Roman"/>
          <w:bCs/>
          <w:sz w:val="28"/>
          <w:szCs w:val="28"/>
          <w:lang w:eastAsia="zh-CN"/>
        </w:rPr>
        <w:t xml:space="preserve">иду разной энергетической эффективности </w:t>
      </w:r>
      <w:r w:rsidR="001F679A" w:rsidRPr="001F679A">
        <w:rPr>
          <w:rFonts w:ascii="Times New Roman" w:eastAsiaTheme="minorEastAsia" w:hAnsi="Times New Roman"/>
          <w:bCs/>
          <w:sz w:val="28"/>
          <w:szCs w:val="28"/>
          <w:lang w:eastAsia="zh-CN"/>
        </w:rPr>
        <w:t>такие</w:t>
      </w:r>
      <w:r w:rsidR="001F679A">
        <w:rPr>
          <w:rFonts w:ascii="Times New Roman" w:eastAsiaTheme="minorEastAsia" w:hAnsi="Times New Roman"/>
          <w:bCs/>
          <w:sz w:val="28"/>
          <w:szCs w:val="28"/>
          <w:lang w:eastAsia="zh-CN"/>
        </w:rPr>
        <w:t xml:space="preserve"> системы </w:t>
      </w:r>
      <w:r w:rsidR="001F679A" w:rsidRPr="001F679A">
        <w:rPr>
          <w:rFonts w:ascii="Times New Roman" w:eastAsiaTheme="minorEastAsia" w:hAnsi="Times New Roman"/>
          <w:bCs/>
          <w:sz w:val="28"/>
          <w:szCs w:val="28"/>
          <w:lang w:eastAsia="zh-CN"/>
        </w:rPr>
        <w:t>термодинамически</w:t>
      </w:r>
      <w:r w:rsidR="001F679A">
        <w:rPr>
          <w:rFonts w:ascii="Times New Roman" w:eastAsiaTheme="minorEastAsia" w:hAnsi="Times New Roman"/>
          <w:bCs/>
          <w:sz w:val="28"/>
          <w:szCs w:val="28"/>
          <w:lang w:eastAsia="zh-CN"/>
        </w:rPr>
        <w:t xml:space="preserve"> </w:t>
      </w:r>
      <w:r w:rsidR="001F679A" w:rsidRPr="001F679A">
        <w:rPr>
          <w:rFonts w:ascii="Times New Roman" w:eastAsiaTheme="minorEastAsia" w:hAnsi="Times New Roman"/>
          <w:bCs/>
          <w:sz w:val="28"/>
          <w:szCs w:val="28"/>
          <w:lang w:eastAsia="zh-CN"/>
        </w:rPr>
        <w:t>нестабильны,</w:t>
      </w:r>
      <w:r w:rsidR="001F679A">
        <w:rPr>
          <w:rFonts w:ascii="Times New Roman" w:eastAsiaTheme="minorEastAsia" w:hAnsi="Times New Roman"/>
          <w:bCs/>
          <w:sz w:val="28"/>
          <w:szCs w:val="28"/>
          <w:lang w:eastAsia="zh-CN"/>
        </w:rPr>
        <w:t xml:space="preserve"> </w:t>
      </w:r>
      <w:r w:rsidR="001F679A" w:rsidRPr="001F679A">
        <w:rPr>
          <w:rFonts w:ascii="Times New Roman" w:eastAsiaTheme="minorEastAsia" w:hAnsi="Times New Roman"/>
          <w:bCs/>
          <w:sz w:val="28"/>
          <w:szCs w:val="28"/>
          <w:lang w:eastAsia="zh-CN"/>
        </w:rPr>
        <w:t>происходит</w:t>
      </w:r>
      <w:r w:rsidR="001F679A">
        <w:rPr>
          <w:rFonts w:ascii="Times New Roman" w:eastAsiaTheme="minorEastAsia" w:hAnsi="Times New Roman"/>
          <w:bCs/>
          <w:sz w:val="28"/>
          <w:szCs w:val="28"/>
          <w:lang w:eastAsia="zh-CN"/>
        </w:rPr>
        <w:t xml:space="preserve"> </w:t>
      </w:r>
      <w:r w:rsidR="001F679A" w:rsidRPr="001F679A">
        <w:rPr>
          <w:rFonts w:ascii="Times New Roman" w:eastAsiaTheme="minorEastAsia" w:hAnsi="Times New Roman"/>
          <w:bCs/>
          <w:sz w:val="28"/>
          <w:szCs w:val="28"/>
          <w:lang w:eastAsia="zh-CN"/>
        </w:rPr>
        <w:t>процесс</w:t>
      </w:r>
      <w:r w:rsidR="001F679A">
        <w:rPr>
          <w:rFonts w:ascii="Times New Roman" w:eastAsiaTheme="minorEastAsia" w:hAnsi="Times New Roman"/>
          <w:bCs/>
          <w:sz w:val="28"/>
          <w:szCs w:val="28"/>
          <w:lang w:eastAsia="zh-CN"/>
        </w:rPr>
        <w:t xml:space="preserve"> </w:t>
      </w:r>
      <w:r w:rsidR="001F679A" w:rsidRPr="001F679A">
        <w:rPr>
          <w:rFonts w:ascii="Times New Roman" w:eastAsiaTheme="minorEastAsia" w:hAnsi="Times New Roman"/>
          <w:bCs/>
          <w:sz w:val="28"/>
          <w:szCs w:val="28"/>
          <w:lang w:eastAsia="zh-CN"/>
        </w:rPr>
        <w:t>уменьшения</w:t>
      </w:r>
      <w:r w:rsidR="001F679A">
        <w:rPr>
          <w:rFonts w:ascii="Times New Roman" w:eastAsiaTheme="minorEastAsia" w:hAnsi="Times New Roman"/>
          <w:bCs/>
          <w:sz w:val="28"/>
          <w:szCs w:val="28"/>
          <w:lang w:eastAsia="zh-CN"/>
        </w:rPr>
        <w:t xml:space="preserve"> </w:t>
      </w:r>
      <w:r w:rsidR="001F679A" w:rsidRPr="001F679A">
        <w:rPr>
          <w:rFonts w:ascii="Times New Roman" w:eastAsiaTheme="minorEastAsia" w:hAnsi="Times New Roman"/>
          <w:bCs/>
          <w:sz w:val="28"/>
          <w:szCs w:val="28"/>
          <w:lang w:eastAsia="zh-CN"/>
        </w:rPr>
        <w:t>поверхностной</w:t>
      </w:r>
      <w:r w:rsidR="001F679A">
        <w:rPr>
          <w:rFonts w:ascii="Times New Roman" w:eastAsiaTheme="minorEastAsia" w:hAnsi="Times New Roman"/>
          <w:bCs/>
          <w:sz w:val="28"/>
          <w:szCs w:val="28"/>
          <w:lang w:eastAsia="zh-CN"/>
        </w:rPr>
        <w:t xml:space="preserve"> </w:t>
      </w:r>
      <w:r w:rsidR="001F679A" w:rsidRPr="001F679A">
        <w:rPr>
          <w:rFonts w:ascii="Times New Roman" w:eastAsiaTheme="minorEastAsia" w:hAnsi="Times New Roman"/>
          <w:bCs/>
          <w:sz w:val="28"/>
          <w:szCs w:val="28"/>
          <w:lang w:eastAsia="zh-CN"/>
        </w:rPr>
        <w:t>энергии</w:t>
      </w:r>
      <w:r>
        <w:rPr>
          <w:rFonts w:ascii="Times New Roman" w:eastAsiaTheme="minorEastAsia" w:hAnsi="Times New Roman"/>
          <w:bCs/>
          <w:sz w:val="28"/>
          <w:szCs w:val="28"/>
          <w:lang w:eastAsia="zh-CN"/>
        </w:rPr>
        <w:t>.</w:t>
      </w:r>
    </w:p>
    <w:p w14:paraId="18B011D6" w14:textId="0400F533" w:rsidR="00856BAB" w:rsidRPr="00896B09" w:rsidRDefault="00856BAB" w:rsidP="00824D45">
      <w:pPr>
        <w:shd w:val="clear" w:color="auto" w:fill="FFFFFF"/>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heme="minorEastAsia" w:hAnsi="Times New Roman"/>
          <w:bCs/>
          <w:sz w:val="28"/>
          <w:szCs w:val="28"/>
          <w:lang w:eastAsia="zh-CN"/>
        </w:rPr>
      </w:pPr>
      <w:r w:rsidRPr="00896B09">
        <w:rPr>
          <w:rFonts w:ascii="Times New Roman" w:eastAsiaTheme="minorEastAsia" w:hAnsi="Times New Roman"/>
          <w:bCs/>
          <w:sz w:val="28"/>
          <w:szCs w:val="28"/>
          <w:lang w:eastAsia="zh-CN"/>
        </w:rPr>
        <w:t xml:space="preserve"> </w:t>
      </w:r>
      <w:r w:rsidR="00A0028F">
        <w:rPr>
          <w:rFonts w:ascii="Times New Roman" w:eastAsiaTheme="minorEastAsia" w:hAnsi="Times New Roman"/>
          <w:bCs/>
          <w:sz w:val="28"/>
          <w:szCs w:val="28"/>
          <w:lang w:eastAsia="zh-CN"/>
        </w:rPr>
        <w:t xml:space="preserve">Для ПМС-10 и РМХ-200 </w:t>
      </w:r>
      <w:r w:rsidR="001F679A">
        <w:rPr>
          <w:rFonts w:ascii="Times New Roman" w:eastAsiaTheme="minorEastAsia" w:hAnsi="Times New Roman"/>
          <w:bCs/>
          <w:sz w:val="28"/>
          <w:szCs w:val="28"/>
          <w:lang w:eastAsia="zh-CN"/>
        </w:rPr>
        <w:t>п</w:t>
      </w:r>
      <w:r w:rsidR="001F679A" w:rsidRPr="001F679A">
        <w:rPr>
          <w:rFonts w:ascii="Times New Roman" w:eastAsiaTheme="minorEastAsia" w:hAnsi="Times New Roman"/>
          <w:bCs/>
          <w:sz w:val="28"/>
          <w:szCs w:val="28"/>
          <w:lang w:eastAsia="zh-CN"/>
        </w:rPr>
        <w:t>ри повышении температуры физические процессы, такие как слипание и образование агломератов, приводят к коагуляции полимерных частиц и их укрупнению в твердую фазу. Полимерные коагулянты включают физические, химические и те</w:t>
      </w:r>
      <w:r w:rsidR="001F679A">
        <w:rPr>
          <w:rFonts w:ascii="Times New Roman" w:eastAsiaTheme="minorEastAsia" w:hAnsi="Times New Roman"/>
          <w:bCs/>
          <w:sz w:val="28"/>
          <w:szCs w:val="28"/>
          <w:lang w:eastAsia="zh-CN"/>
        </w:rPr>
        <w:t xml:space="preserve">пловые </w:t>
      </w:r>
      <w:r w:rsidR="001F679A" w:rsidRPr="001F679A">
        <w:rPr>
          <w:rFonts w:ascii="Times New Roman" w:eastAsiaTheme="minorEastAsia" w:hAnsi="Times New Roman"/>
          <w:bCs/>
          <w:sz w:val="28"/>
          <w:szCs w:val="28"/>
          <w:lang w:eastAsia="zh-CN"/>
        </w:rPr>
        <w:t>процессы, такие как адсорбция, адгезия, коагуляция и образование новых фаз, которые нежелательны для эксплуатационных характеристик герметиков</w:t>
      </w:r>
      <w:r w:rsidRPr="00896B09">
        <w:rPr>
          <w:rFonts w:ascii="Times New Roman" w:eastAsiaTheme="minorEastAsia" w:hAnsi="Times New Roman"/>
          <w:bCs/>
          <w:sz w:val="28"/>
          <w:szCs w:val="28"/>
          <w:lang w:eastAsia="zh-CN"/>
        </w:rPr>
        <w:t>.</w:t>
      </w:r>
    </w:p>
    <w:p w14:paraId="2D21E2DD" w14:textId="64EEBA10" w:rsidR="00856BAB" w:rsidRPr="000704C9" w:rsidRDefault="00856BAB" w:rsidP="00824D45">
      <w:pPr>
        <w:shd w:val="clear" w:color="auto" w:fill="FFFFFF"/>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heme="minorEastAsia" w:hAnsi="Times New Roman"/>
          <w:bCs/>
          <w:sz w:val="28"/>
          <w:szCs w:val="28"/>
          <w:highlight w:val="red"/>
          <w:lang w:eastAsia="zh-CN"/>
        </w:rPr>
      </w:pPr>
      <w:r w:rsidRPr="00896B09">
        <w:rPr>
          <w:rFonts w:ascii="Times New Roman" w:eastAsiaTheme="minorEastAsia" w:hAnsi="Times New Roman"/>
          <w:bCs/>
          <w:sz w:val="28"/>
          <w:szCs w:val="28"/>
          <w:lang w:eastAsia="zh-CN"/>
        </w:rPr>
        <w:t xml:space="preserve"> </w:t>
      </w:r>
      <w:r w:rsidRPr="000704C9">
        <w:rPr>
          <w:rFonts w:ascii="Times New Roman" w:eastAsiaTheme="minorEastAsia" w:hAnsi="Times New Roman"/>
          <w:bCs/>
          <w:sz w:val="28"/>
          <w:szCs w:val="28"/>
          <w:lang w:eastAsia="zh-CN"/>
        </w:rPr>
        <w:tab/>
      </w:r>
      <w:r w:rsidRPr="00896B09">
        <w:rPr>
          <w:rFonts w:ascii="Times New Roman" w:eastAsiaTheme="minorEastAsia" w:hAnsi="Times New Roman"/>
          <w:bCs/>
          <w:sz w:val="28"/>
          <w:szCs w:val="28"/>
          <w:lang w:eastAsia="zh-CN"/>
        </w:rPr>
        <w:t xml:space="preserve"> </w:t>
      </w:r>
    </w:p>
    <w:p w14:paraId="0808F940" w14:textId="77777777" w:rsidR="00856BAB" w:rsidRDefault="00856BAB" w:rsidP="0002541C">
      <w:pPr>
        <w:shd w:val="clear" w:color="auto" w:fill="FFFFFF"/>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heme="minorEastAsia" w:hAnsi="Times New Roman"/>
          <w:bCs/>
          <w:noProof/>
          <w:sz w:val="28"/>
          <w:szCs w:val="28"/>
          <w:lang w:eastAsia="ru-RU"/>
        </w:rPr>
      </w:pPr>
      <w:r w:rsidRPr="000704C9">
        <w:rPr>
          <w:rFonts w:ascii="Times New Roman" w:eastAsiaTheme="minorEastAsia" w:hAnsi="Times New Roman"/>
          <w:bCs/>
          <w:noProof/>
          <w:sz w:val="28"/>
          <w:szCs w:val="28"/>
          <w:lang w:eastAsia="ru-RU"/>
        </w:rPr>
        <w:t xml:space="preserve"> </w:t>
      </w:r>
      <w:r w:rsidRPr="000704C9">
        <w:rPr>
          <w:rFonts w:ascii="Times New Roman" w:eastAsiaTheme="minorEastAsia" w:hAnsi="Times New Roman"/>
          <w:bCs/>
          <w:noProof/>
          <w:sz w:val="28"/>
          <w:szCs w:val="28"/>
          <w:lang w:eastAsia="ru-RU"/>
        </w:rPr>
        <w:drawing>
          <wp:inline distT="0" distB="0" distL="0" distR="0" wp14:anchorId="1DBCB862" wp14:editId="6BFA4C75">
            <wp:extent cx="2822068" cy="2200275"/>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831352" cy="2207514"/>
                    </a:xfrm>
                    <a:prstGeom prst="rect">
                      <a:avLst/>
                    </a:prstGeom>
                    <a:noFill/>
                  </pic:spPr>
                </pic:pic>
              </a:graphicData>
            </a:graphic>
          </wp:inline>
        </w:drawing>
      </w:r>
      <w:r w:rsidRPr="000704C9">
        <w:rPr>
          <w:rFonts w:ascii="Times New Roman" w:eastAsiaTheme="minorEastAsia" w:hAnsi="Times New Roman"/>
          <w:bCs/>
          <w:noProof/>
          <w:sz w:val="28"/>
          <w:szCs w:val="28"/>
          <w:lang w:eastAsia="ru-RU"/>
        </w:rPr>
        <w:t xml:space="preserve"> </w:t>
      </w:r>
      <w:r w:rsidRPr="000704C9">
        <w:rPr>
          <w:rFonts w:ascii="Times New Roman" w:eastAsiaTheme="minorEastAsia" w:hAnsi="Times New Roman"/>
          <w:bCs/>
          <w:noProof/>
          <w:sz w:val="28"/>
          <w:szCs w:val="28"/>
          <w:lang w:eastAsia="ru-RU"/>
        </w:rPr>
        <w:drawing>
          <wp:inline distT="0" distB="0" distL="0" distR="0" wp14:anchorId="7C5421EE" wp14:editId="42A6AA36">
            <wp:extent cx="2920365" cy="2212975"/>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920365" cy="2212975"/>
                    </a:xfrm>
                    <a:prstGeom prst="rect">
                      <a:avLst/>
                    </a:prstGeom>
                    <a:noFill/>
                  </pic:spPr>
                </pic:pic>
              </a:graphicData>
            </a:graphic>
          </wp:inline>
        </w:drawing>
      </w:r>
      <w:r w:rsidRPr="000704C9">
        <w:rPr>
          <w:rFonts w:ascii="Times New Roman" w:eastAsiaTheme="minorEastAsia" w:hAnsi="Times New Roman"/>
          <w:bCs/>
          <w:noProof/>
          <w:sz w:val="28"/>
          <w:szCs w:val="28"/>
          <w:lang w:eastAsia="ru-RU"/>
        </w:rPr>
        <w:t xml:space="preserve">  </w:t>
      </w:r>
    </w:p>
    <w:p w14:paraId="6D565522" w14:textId="77777777" w:rsidR="0002541C" w:rsidRPr="000704C9" w:rsidRDefault="0002541C" w:rsidP="0002541C">
      <w:pPr>
        <w:shd w:val="clear" w:color="auto" w:fill="FFFFFF"/>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heme="minorEastAsia" w:hAnsi="Times New Roman"/>
          <w:bCs/>
          <w:sz w:val="28"/>
          <w:szCs w:val="28"/>
          <w:lang w:eastAsia="zh-CN"/>
        </w:rPr>
      </w:pPr>
    </w:p>
    <w:p w14:paraId="79E4144C" w14:textId="38034050" w:rsidR="00856BAB" w:rsidRDefault="00856BAB" w:rsidP="00824D45">
      <w:pPr>
        <w:shd w:val="clear" w:color="auto" w:fill="FFFFFF"/>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center"/>
        <w:rPr>
          <w:rFonts w:ascii="Times New Roman" w:eastAsia="Times New Roman" w:hAnsi="Times New Roman"/>
          <w:sz w:val="28"/>
          <w:szCs w:val="28"/>
          <w:lang w:eastAsia="ru-RU"/>
        </w:rPr>
      </w:pPr>
      <w:r w:rsidRPr="00A0028F">
        <w:rPr>
          <w:rFonts w:ascii="Times New Roman" w:eastAsia="Times New Roman" w:hAnsi="Times New Roman"/>
          <w:sz w:val="28"/>
          <w:szCs w:val="28"/>
          <w:lang w:eastAsia="ru-RU"/>
        </w:rPr>
        <w:t xml:space="preserve">Рисунок </w:t>
      </w:r>
      <w:r w:rsidR="00FA3E5A" w:rsidRPr="00896B09">
        <w:rPr>
          <w:rFonts w:ascii="Times New Roman" w:eastAsia="Times New Roman" w:hAnsi="Times New Roman"/>
          <w:sz w:val="28"/>
          <w:szCs w:val="28"/>
          <w:lang w:eastAsia="ru-RU"/>
        </w:rPr>
        <w:t>4</w:t>
      </w:r>
      <w:r w:rsidR="00FA294C">
        <w:rPr>
          <w:rFonts w:ascii="Times New Roman" w:eastAsia="Times New Roman" w:hAnsi="Times New Roman"/>
          <w:sz w:val="28"/>
          <w:szCs w:val="28"/>
          <w:lang w:eastAsia="ru-RU"/>
        </w:rPr>
        <w:t>4</w:t>
      </w:r>
      <w:r w:rsidRPr="00A0028F">
        <w:rPr>
          <w:rFonts w:ascii="Times New Roman" w:eastAsia="Times New Roman" w:hAnsi="Times New Roman"/>
          <w:sz w:val="28"/>
          <w:szCs w:val="28"/>
          <w:lang w:eastAsia="ru-RU"/>
        </w:rPr>
        <w:t xml:space="preserve"> – СЭМ </w:t>
      </w:r>
      <w:r w:rsidR="001F679A">
        <w:rPr>
          <w:rFonts w:ascii="Times New Roman" w:eastAsia="Times New Roman" w:hAnsi="Times New Roman"/>
          <w:sz w:val="28"/>
          <w:szCs w:val="28"/>
          <w:lang w:eastAsia="ru-RU"/>
        </w:rPr>
        <w:t>снимок</w:t>
      </w:r>
      <w:r w:rsidRPr="00A0028F">
        <w:rPr>
          <w:rFonts w:ascii="Times New Roman" w:eastAsia="Times New Roman" w:hAnsi="Times New Roman"/>
          <w:sz w:val="28"/>
          <w:szCs w:val="28"/>
          <w:lang w:eastAsia="ru-RU"/>
        </w:rPr>
        <w:t xml:space="preserve"> и элементный состав </w:t>
      </w:r>
      <w:r w:rsidR="00A0028F">
        <w:rPr>
          <w:rFonts w:ascii="Times New Roman" w:eastAsia="Times New Roman" w:hAnsi="Times New Roman"/>
          <w:sz w:val="28"/>
          <w:szCs w:val="28"/>
          <w:lang w:eastAsia="ru-RU"/>
        </w:rPr>
        <w:t xml:space="preserve">полиметилсилоксановой жидкости </w:t>
      </w:r>
      <w:r w:rsidR="001F679A" w:rsidRPr="001F679A">
        <w:rPr>
          <w:rFonts w:ascii="Times New Roman" w:eastAsia="Times New Roman" w:hAnsi="Times New Roman"/>
          <w:sz w:val="28"/>
          <w:szCs w:val="28"/>
          <w:lang w:eastAsia="ru-RU"/>
        </w:rPr>
        <w:t xml:space="preserve">ПМС-10 </w:t>
      </w:r>
      <w:r w:rsidR="00A0028F">
        <w:rPr>
          <w:rFonts w:ascii="Times New Roman" w:eastAsia="Times New Roman" w:hAnsi="Times New Roman"/>
          <w:sz w:val="28"/>
          <w:szCs w:val="28"/>
          <w:lang w:eastAsia="ru-RU"/>
        </w:rPr>
        <w:t xml:space="preserve">с компонентами герметика </w:t>
      </w:r>
    </w:p>
    <w:p w14:paraId="3B3AF869" w14:textId="77777777" w:rsidR="001F679A" w:rsidRPr="00A0028F" w:rsidRDefault="001F679A" w:rsidP="00824D45">
      <w:pPr>
        <w:shd w:val="clear" w:color="auto" w:fill="FFFFFF"/>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center"/>
        <w:rPr>
          <w:rFonts w:ascii="Times New Roman" w:eastAsia="Times New Roman" w:hAnsi="Times New Roman"/>
          <w:sz w:val="28"/>
          <w:szCs w:val="28"/>
          <w:lang w:eastAsia="ru-RU"/>
        </w:rPr>
      </w:pPr>
    </w:p>
    <w:p w14:paraId="7B7AE2F3" w14:textId="33CB4AC5" w:rsidR="00515EE4" w:rsidRPr="00896B09" w:rsidRDefault="00515EE4" w:rsidP="00824D45">
      <w:pPr>
        <w:shd w:val="clear" w:color="auto" w:fill="FFFFFF"/>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heme="minorEastAsia" w:hAnsi="Times New Roman"/>
          <w:bCs/>
          <w:sz w:val="28"/>
          <w:szCs w:val="28"/>
          <w:lang w:eastAsia="zh-CN"/>
        </w:rPr>
      </w:pPr>
      <w:r w:rsidRPr="00896B09">
        <w:rPr>
          <w:rFonts w:ascii="Times New Roman" w:eastAsiaTheme="minorEastAsia" w:hAnsi="Times New Roman"/>
          <w:bCs/>
          <w:sz w:val="28"/>
          <w:szCs w:val="28"/>
          <w:lang w:eastAsia="zh-CN"/>
        </w:rPr>
        <w:t>Как видно из рисунка 4</w:t>
      </w:r>
      <w:r w:rsidR="00FA294C">
        <w:rPr>
          <w:rFonts w:ascii="Times New Roman" w:eastAsiaTheme="minorEastAsia" w:hAnsi="Times New Roman"/>
          <w:bCs/>
          <w:sz w:val="28"/>
          <w:szCs w:val="28"/>
          <w:lang w:eastAsia="zh-CN"/>
        </w:rPr>
        <w:t>4</w:t>
      </w:r>
      <w:r w:rsidRPr="00896B09">
        <w:rPr>
          <w:rFonts w:ascii="Times New Roman" w:eastAsiaTheme="minorEastAsia" w:hAnsi="Times New Roman"/>
          <w:bCs/>
          <w:sz w:val="28"/>
          <w:szCs w:val="28"/>
          <w:lang w:eastAsia="zh-CN"/>
        </w:rPr>
        <w:t xml:space="preserve"> при смешивании полиметилсилоксаной жидкости с компонентами герметика   при повышении температуры происходит выплавливание полимера на поверхность герметика, что является нежелательным процессом, для устранение этого недостатка было необходимо связать полимерные цепи с углеродом. </w:t>
      </w:r>
    </w:p>
    <w:p w14:paraId="116FAC52" w14:textId="1900259C" w:rsidR="00856BAB" w:rsidRPr="000704C9" w:rsidRDefault="00E6284C" w:rsidP="00824D45">
      <w:pPr>
        <w:shd w:val="clear" w:color="auto" w:fill="FFFFFF"/>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heme="minorEastAsia" w:hAnsi="Times New Roman"/>
          <w:bCs/>
          <w:sz w:val="28"/>
          <w:szCs w:val="28"/>
          <w:lang w:eastAsia="zh-CN"/>
        </w:rPr>
      </w:pPr>
      <w:r>
        <w:rPr>
          <w:rFonts w:ascii="Times New Roman" w:eastAsiaTheme="minorEastAsia" w:hAnsi="Times New Roman"/>
          <w:bCs/>
          <w:sz w:val="28"/>
          <w:szCs w:val="28"/>
          <w:lang w:eastAsia="zh-CN"/>
        </w:rPr>
        <w:lastRenderedPageBreak/>
        <w:t>Физико-химические изменения  полимерной матрицы также были исследованы методами Раман спектроскопии (рисунки 4</w:t>
      </w:r>
      <w:r w:rsidR="00FA294C">
        <w:rPr>
          <w:rFonts w:ascii="Times New Roman" w:eastAsiaTheme="minorEastAsia" w:hAnsi="Times New Roman"/>
          <w:bCs/>
          <w:sz w:val="28"/>
          <w:szCs w:val="28"/>
          <w:lang w:eastAsia="zh-CN"/>
        </w:rPr>
        <w:t>5,46</w:t>
      </w:r>
      <w:r>
        <w:rPr>
          <w:rFonts w:ascii="Times New Roman" w:eastAsiaTheme="minorEastAsia" w:hAnsi="Times New Roman"/>
          <w:bCs/>
          <w:sz w:val="28"/>
          <w:szCs w:val="28"/>
          <w:lang w:eastAsia="zh-CN"/>
        </w:rPr>
        <w:t xml:space="preserve">), где представлены спектры комбинационного рассеяния света еще одного наполнителя в виде технического углерода с полидиметилсилоксановой жидкостью РМХ-200. </w:t>
      </w:r>
    </w:p>
    <w:p w14:paraId="043277B2" w14:textId="77777777" w:rsidR="00856BAB" w:rsidRPr="000704C9" w:rsidRDefault="00856BAB" w:rsidP="00824D45">
      <w:pPr>
        <w:spacing w:after="0" w:line="240" w:lineRule="auto"/>
        <w:ind w:firstLine="567"/>
        <w:jc w:val="both"/>
        <w:rPr>
          <w:rFonts w:ascii="Times New Roman" w:eastAsiaTheme="minorEastAsia" w:hAnsi="Times New Roman"/>
          <w:bCs/>
          <w:sz w:val="28"/>
          <w:szCs w:val="28"/>
          <w:lang w:eastAsia="zh-CN"/>
        </w:rPr>
      </w:pPr>
    </w:p>
    <w:p w14:paraId="1F269A18" w14:textId="77777777" w:rsidR="00856BAB" w:rsidRPr="00896B09" w:rsidRDefault="00860EEA" w:rsidP="0002541C">
      <w:pPr>
        <w:shd w:val="clear" w:color="auto" w:fill="FFFFFF"/>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heme="minorEastAsia" w:hAnsi="Times New Roman"/>
          <w:lang w:eastAsia="zh-CN"/>
        </w:rPr>
      </w:pPr>
      <w:r w:rsidRPr="00860EEA">
        <w:rPr>
          <w:rFonts w:ascii="Times New Roman" w:eastAsiaTheme="minorEastAsia" w:hAnsi="Times New Roman"/>
          <w:noProof/>
          <w:lang w:eastAsia="zh-CN"/>
        </w:rPr>
        <w:object w:dxaOrig="6556" w:dyaOrig="4608" w14:anchorId="5C2168DF">
          <v:shape id="_x0000_i1027" type="#_x0000_t75" alt="" style="width:343.8pt;height:235.2pt;mso-width-percent:0;mso-height-percent:0;mso-width-percent:0;mso-height-percent:0" o:ole="">
            <v:imagedata r:id="rId89" o:title="" croptop="3064f" cropbottom="14997f" cropleft="2380f" cropright="19835f"/>
          </v:shape>
          <o:OLEObject Type="Embed" ProgID="Origin50.Graph" ShapeID="_x0000_i1027" DrawAspect="Content" ObjectID="_1798888318" r:id="rId90"/>
        </w:object>
      </w:r>
    </w:p>
    <w:p w14:paraId="26F24790" w14:textId="35057548" w:rsidR="00856BAB" w:rsidRPr="000704C9" w:rsidRDefault="00856BAB" w:rsidP="00824D45">
      <w:pPr>
        <w:spacing w:after="0" w:line="240" w:lineRule="auto"/>
        <w:ind w:firstLine="567"/>
        <w:jc w:val="center"/>
        <w:rPr>
          <w:rFonts w:ascii="Times New Roman" w:eastAsiaTheme="minorEastAsia" w:hAnsi="Times New Roman"/>
          <w:sz w:val="28"/>
          <w:szCs w:val="28"/>
          <w:lang w:eastAsia="zh-CN"/>
        </w:rPr>
      </w:pPr>
      <w:r w:rsidRPr="00896B09">
        <w:rPr>
          <w:rFonts w:ascii="Times New Roman" w:eastAsiaTheme="minorEastAsia" w:hAnsi="Times New Roman"/>
          <w:sz w:val="28"/>
          <w:szCs w:val="28"/>
          <w:lang w:eastAsia="zh-CN"/>
        </w:rPr>
        <w:t xml:space="preserve">Рисунок </w:t>
      </w:r>
      <w:r w:rsidR="00FA3E5A" w:rsidRPr="00896B09">
        <w:rPr>
          <w:rFonts w:ascii="Times New Roman" w:eastAsiaTheme="minorEastAsia" w:hAnsi="Times New Roman"/>
          <w:sz w:val="28"/>
          <w:szCs w:val="28"/>
          <w:lang w:eastAsia="zh-CN"/>
        </w:rPr>
        <w:t>4</w:t>
      </w:r>
      <w:r w:rsidR="00FA294C">
        <w:rPr>
          <w:rFonts w:ascii="Times New Roman" w:eastAsiaTheme="minorEastAsia" w:hAnsi="Times New Roman"/>
          <w:sz w:val="28"/>
          <w:szCs w:val="28"/>
          <w:lang w:eastAsia="zh-CN"/>
        </w:rPr>
        <w:t>5</w:t>
      </w:r>
      <w:r w:rsidR="000E27ED" w:rsidRPr="000E27ED">
        <w:rPr>
          <w:rFonts w:ascii="Times New Roman" w:eastAsiaTheme="minorEastAsia" w:hAnsi="Times New Roman"/>
          <w:sz w:val="28"/>
          <w:szCs w:val="28"/>
          <w:lang w:eastAsia="zh-CN"/>
        </w:rPr>
        <w:t xml:space="preserve"> </w:t>
      </w:r>
      <w:r w:rsidR="000E27ED" w:rsidRPr="000E27ED">
        <w:rPr>
          <w:rFonts w:ascii="Times New Roman" w:eastAsiaTheme="minorEastAsia" w:hAnsi="Times New Roman"/>
          <w:sz w:val="28"/>
          <w:szCs w:val="28"/>
          <w:lang w:eastAsia="zh-CN"/>
        </w:rPr>
        <w:sym w:font="Symbol" w:char="F02D"/>
      </w:r>
      <w:r w:rsidR="000E27ED" w:rsidRPr="000E27ED">
        <w:rPr>
          <w:rFonts w:ascii="Times New Roman" w:eastAsiaTheme="minorEastAsia" w:hAnsi="Times New Roman"/>
          <w:sz w:val="28"/>
          <w:szCs w:val="28"/>
          <w:lang w:eastAsia="zh-CN"/>
        </w:rPr>
        <w:t xml:space="preserve"> </w:t>
      </w:r>
      <w:r w:rsidRPr="00896B09">
        <w:rPr>
          <w:rFonts w:ascii="Times New Roman" w:eastAsiaTheme="minorEastAsia" w:hAnsi="Times New Roman"/>
          <w:sz w:val="28"/>
          <w:szCs w:val="28"/>
          <w:lang w:eastAsia="zh-CN"/>
        </w:rPr>
        <w:t xml:space="preserve">Раман спектр технического углерода </w:t>
      </w:r>
    </w:p>
    <w:p w14:paraId="7BA20076" w14:textId="77777777" w:rsidR="00856BAB" w:rsidRPr="000704C9" w:rsidRDefault="00856BAB" w:rsidP="00824D45">
      <w:pPr>
        <w:spacing w:after="0" w:line="240" w:lineRule="auto"/>
        <w:ind w:firstLine="567"/>
        <w:jc w:val="both"/>
        <w:rPr>
          <w:rFonts w:ascii="Times New Roman" w:eastAsiaTheme="minorEastAsia" w:hAnsi="Times New Roman"/>
          <w:bCs/>
          <w:sz w:val="28"/>
          <w:szCs w:val="28"/>
          <w:lang w:eastAsia="zh-CN"/>
        </w:rPr>
      </w:pPr>
    </w:p>
    <w:p w14:paraId="10F8ABED" w14:textId="77777777" w:rsidR="00856BAB" w:rsidRPr="000704C9" w:rsidRDefault="00860EEA" w:rsidP="00824D45">
      <w:pPr>
        <w:shd w:val="clear" w:color="auto" w:fill="FFFFFF"/>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center"/>
        <w:rPr>
          <w:rFonts w:ascii="Times New Roman" w:eastAsiaTheme="minorEastAsia" w:hAnsi="Times New Roman"/>
          <w:bCs/>
          <w:sz w:val="28"/>
          <w:szCs w:val="28"/>
          <w:lang w:eastAsia="zh-CN"/>
        </w:rPr>
      </w:pPr>
      <w:r w:rsidRPr="00860EEA">
        <w:rPr>
          <w:rFonts w:ascii="Times New Roman" w:eastAsiaTheme="minorEastAsia" w:hAnsi="Times New Roman"/>
          <w:bCs/>
          <w:noProof/>
          <w:sz w:val="28"/>
          <w:szCs w:val="28"/>
          <w:lang w:eastAsia="zh-CN"/>
        </w:rPr>
        <w:object w:dxaOrig="6567" w:dyaOrig="4608" w14:anchorId="2BD66363">
          <v:shape id="_x0000_i1028" type="#_x0000_t75" alt="" style="width:334.8pt;height:235.2pt;mso-width-percent:0;mso-height-percent:0;mso-width-percent:0;mso-height-percent:0" o:ole="">
            <v:imagedata r:id="rId91" o:title="" croptop="2258f" cropbottom="14997f" cropleft="2376f" cropright="18670f"/>
          </v:shape>
          <o:OLEObject Type="Embed" ProgID="Origin50.Graph" ShapeID="_x0000_i1028" DrawAspect="Content" ObjectID="_1798888319" r:id="rId92"/>
        </w:object>
      </w:r>
    </w:p>
    <w:p w14:paraId="2EE85CB8" w14:textId="177B2D8F" w:rsidR="00856BAB" w:rsidRDefault="00856BAB" w:rsidP="00824D45">
      <w:pPr>
        <w:shd w:val="clear" w:color="auto" w:fill="FFFFFF"/>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center"/>
        <w:rPr>
          <w:rFonts w:ascii="Times New Roman" w:eastAsiaTheme="minorEastAsia" w:hAnsi="Times New Roman"/>
          <w:bCs/>
          <w:sz w:val="28"/>
          <w:szCs w:val="28"/>
          <w:lang w:eastAsia="zh-CN"/>
        </w:rPr>
      </w:pPr>
      <w:r w:rsidRPr="00896B09">
        <w:rPr>
          <w:rFonts w:ascii="Times New Roman" w:eastAsiaTheme="minorEastAsia" w:hAnsi="Times New Roman"/>
          <w:bCs/>
          <w:sz w:val="28"/>
          <w:szCs w:val="28"/>
          <w:lang w:eastAsia="zh-CN"/>
        </w:rPr>
        <w:t xml:space="preserve">Рисунок </w:t>
      </w:r>
      <w:r w:rsidR="00FA3E5A" w:rsidRPr="00896B09">
        <w:rPr>
          <w:rFonts w:ascii="Times New Roman" w:eastAsiaTheme="minorEastAsia" w:hAnsi="Times New Roman"/>
          <w:bCs/>
          <w:sz w:val="28"/>
          <w:szCs w:val="28"/>
          <w:lang w:eastAsia="zh-CN"/>
        </w:rPr>
        <w:t>4</w:t>
      </w:r>
      <w:r w:rsidR="00FA294C">
        <w:rPr>
          <w:rFonts w:ascii="Times New Roman" w:eastAsiaTheme="minorEastAsia" w:hAnsi="Times New Roman"/>
          <w:bCs/>
          <w:sz w:val="28"/>
          <w:szCs w:val="28"/>
          <w:lang w:eastAsia="zh-CN"/>
        </w:rPr>
        <w:t>6</w:t>
      </w:r>
      <w:r w:rsidR="000E27ED" w:rsidRPr="000E27ED">
        <w:rPr>
          <w:rFonts w:ascii="Times New Roman" w:eastAsiaTheme="minorEastAsia" w:hAnsi="Times New Roman"/>
          <w:bCs/>
          <w:sz w:val="28"/>
          <w:szCs w:val="28"/>
          <w:lang w:eastAsia="zh-CN"/>
        </w:rPr>
        <w:t xml:space="preserve"> </w:t>
      </w:r>
      <w:r w:rsidR="000E27ED" w:rsidRPr="000E27ED">
        <w:rPr>
          <w:rFonts w:ascii="Times New Roman" w:eastAsiaTheme="minorEastAsia" w:hAnsi="Times New Roman"/>
          <w:bCs/>
          <w:sz w:val="28"/>
          <w:szCs w:val="28"/>
          <w:lang w:eastAsia="zh-CN"/>
        </w:rPr>
        <w:sym w:font="Symbol" w:char="F02D"/>
      </w:r>
      <w:r w:rsidR="000E27ED" w:rsidRPr="000E27ED">
        <w:rPr>
          <w:rFonts w:ascii="Times New Roman" w:eastAsiaTheme="minorEastAsia" w:hAnsi="Times New Roman"/>
          <w:bCs/>
          <w:sz w:val="28"/>
          <w:szCs w:val="28"/>
          <w:lang w:eastAsia="zh-CN"/>
        </w:rPr>
        <w:t xml:space="preserve"> </w:t>
      </w:r>
      <w:r w:rsidRPr="00896B09">
        <w:rPr>
          <w:rFonts w:ascii="Times New Roman" w:eastAsiaTheme="minorEastAsia" w:hAnsi="Times New Roman"/>
          <w:bCs/>
          <w:sz w:val="28"/>
          <w:szCs w:val="28"/>
          <w:lang w:eastAsia="zh-CN"/>
        </w:rPr>
        <w:t>Раман спектр технического углерода с РМХ-200</w:t>
      </w:r>
    </w:p>
    <w:p w14:paraId="56259E0F" w14:textId="77777777" w:rsidR="001F679A" w:rsidRPr="000704C9" w:rsidRDefault="001F679A" w:rsidP="00824D45">
      <w:pPr>
        <w:shd w:val="clear" w:color="auto" w:fill="FFFFFF"/>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center"/>
        <w:rPr>
          <w:rFonts w:ascii="Times New Roman" w:eastAsiaTheme="minorEastAsia" w:hAnsi="Times New Roman"/>
          <w:bCs/>
          <w:sz w:val="28"/>
          <w:szCs w:val="28"/>
          <w:lang w:eastAsia="zh-CN"/>
        </w:rPr>
      </w:pPr>
    </w:p>
    <w:p w14:paraId="75A63B66" w14:textId="7F4EFCC1" w:rsidR="00E6284C" w:rsidRDefault="00856BAB" w:rsidP="00824D45">
      <w:pPr>
        <w:shd w:val="clear" w:color="auto" w:fill="FFFFFF"/>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heme="minorEastAsia" w:hAnsi="Times New Roman"/>
          <w:bCs/>
          <w:sz w:val="28"/>
          <w:szCs w:val="28"/>
          <w:lang w:eastAsia="zh-CN"/>
        </w:rPr>
      </w:pPr>
      <w:r w:rsidRPr="00896B09">
        <w:rPr>
          <w:rFonts w:ascii="Times New Roman" w:eastAsiaTheme="minorEastAsia" w:hAnsi="Times New Roman"/>
          <w:bCs/>
          <w:sz w:val="28"/>
          <w:szCs w:val="28"/>
          <w:lang w:eastAsia="zh-CN"/>
        </w:rPr>
        <w:t xml:space="preserve">Как показывают данные Раман </w:t>
      </w:r>
      <w:r w:rsidR="001F679A" w:rsidRPr="001F679A">
        <w:rPr>
          <w:rFonts w:ascii="Times New Roman" w:eastAsiaTheme="minorEastAsia" w:hAnsi="Times New Roman"/>
          <w:bCs/>
          <w:sz w:val="28"/>
          <w:szCs w:val="28"/>
          <w:lang w:eastAsia="zh-CN"/>
        </w:rPr>
        <w:t>спектроскопии</w:t>
      </w:r>
      <w:r w:rsidRPr="00896B09">
        <w:rPr>
          <w:rFonts w:ascii="Times New Roman" w:eastAsiaTheme="minorEastAsia" w:hAnsi="Times New Roman"/>
          <w:bCs/>
          <w:sz w:val="28"/>
          <w:szCs w:val="28"/>
          <w:lang w:eastAsia="zh-CN"/>
        </w:rPr>
        <w:t>, в этом случае формирования частиц герметиков будет проходит через этапы формирования структур углерод и полиметилсилоксановой жидкости с образованием новых фаз</w:t>
      </w:r>
      <w:r w:rsidR="00E6284C">
        <w:rPr>
          <w:rFonts w:ascii="Times New Roman" w:eastAsiaTheme="minorEastAsia" w:hAnsi="Times New Roman"/>
          <w:bCs/>
          <w:sz w:val="28"/>
          <w:szCs w:val="28"/>
          <w:lang w:eastAsia="zh-CN"/>
        </w:rPr>
        <w:t xml:space="preserve"> на адсорбированного связующего РМХ-200 с молекулами углерода.</w:t>
      </w:r>
    </w:p>
    <w:p w14:paraId="41AEB71C" w14:textId="6F9D64B4" w:rsidR="00E6284C" w:rsidRDefault="00E6284C" w:rsidP="00824D45">
      <w:pPr>
        <w:shd w:val="clear" w:color="auto" w:fill="FFFFFF"/>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heme="minorEastAsia" w:hAnsi="Times New Roman"/>
          <w:bCs/>
          <w:sz w:val="28"/>
          <w:szCs w:val="28"/>
          <w:lang w:eastAsia="zh-CN"/>
        </w:rPr>
      </w:pPr>
      <w:r>
        <w:rPr>
          <w:rFonts w:ascii="Times New Roman" w:eastAsiaTheme="minorEastAsia" w:hAnsi="Times New Roman"/>
          <w:bCs/>
          <w:sz w:val="28"/>
          <w:szCs w:val="28"/>
          <w:lang w:eastAsia="zh-CN"/>
        </w:rPr>
        <w:t>Следует характеризовать молекулы связующих адсорбированных на твердой поверхности адсорбтивами, а сам герметик как адсорбатом.</w:t>
      </w:r>
    </w:p>
    <w:p w14:paraId="042D376B" w14:textId="14437300" w:rsidR="00E6284C" w:rsidRDefault="00E6284C" w:rsidP="00824D45">
      <w:pPr>
        <w:shd w:val="clear" w:color="auto" w:fill="FFFFFF"/>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heme="minorEastAsia" w:hAnsi="Times New Roman"/>
          <w:bCs/>
          <w:sz w:val="28"/>
          <w:szCs w:val="28"/>
          <w:lang w:eastAsia="zh-CN"/>
        </w:rPr>
      </w:pPr>
      <w:r>
        <w:rPr>
          <w:rFonts w:ascii="Times New Roman" w:eastAsiaTheme="minorEastAsia" w:hAnsi="Times New Roman"/>
          <w:bCs/>
          <w:sz w:val="28"/>
          <w:szCs w:val="28"/>
          <w:lang w:eastAsia="zh-CN"/>
        </w:rPr>
        <w:lastRenderedPageBreak/>
        <w:t>В данном случае мы видим процессы как физической сорбции так и процессы хемосорбции между молекулами полимера и твердой поверхности герметика.</w:t>
      </w:r>
    </w:p>
    <w:p w14:paraId="6A3D1DF7" w14:textId="7A9F7647" w:rsidR="00856BAB" w:rsidRPr="00896B09" w:rsidRDefault="00E6284C" w:rsidP="00824D45">
      <w:pPr>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heme="minorEastAsia" w:hAnsi="Times New Roman"/>
          <w:bCs/>
          <w:sz w:val="28"/>
          <w:szCs w:val="28"/>
          <w:lang w:eastAsia="zh-CN"/>
        </w:rPr>
      </w:pPr>
      <w:r>
        <w:rPr>
          <w:rFonts w:ascii="Times New Roman" w:eastAsiaTheme="minorEastAsia" w:hAnsi="Times New Roman"/>
          <w:bCs/>
          <w:sz w:val="28"/>
          <w:szCs w:val="28"/>
          <w:lang w:eastAsia="zh-CN"/>
        </w:rPr>
        <w:t xml:space="preserve">Таким образом, мы видим закономерности взаимодействия на </w:t>
      </w:r>
      <w:r w:rsidR="001F679A">
        <w:rPr>
          <w:rFonts w:ascii="Times New Roman" w:eastAsiaTheme="minorEastAsia" w:hAnsi="Times New Roman"/>
          <w:bCs/>
          <w:sz w:val="28"/>
          <w:szCs w:val="28"/>
          <w:lang w:eastAsia="zh-CN"/>
        </w:rPr>
        <w:t>границе</w:t>
      </w:r>
      <w:r>
        <w:rPr>
          <w:rFonts w:ascii="Times New Roman" w:eastAsiaTheme="minorEastAsia" w:hAnsi="Times New Roman"/>
          <w:bCs/>
          <w:sz w:val="28"/>
          <w:szCs w:val="28"/>
          <w:lang w:eastAsia="zh-CN"/>
        </w:rPr>
        <w:t xml:space="preserve"> фаз жидкость и твердое тело в виду </w:t>
      </w:r>
      <w:r w:rsidR="001F679A" w:rsidRPr="001F679A">
        <w:rPr>
          <w:rFonts w:ascii="Times New Roman" w:eastAsiaTheme="minorEastAsia" w:hAnsi="Times New Roman"/>
          <w:bCs/>
          <w:sz w:val="28"/>
          <w:szCs w:val="28"/>
          <w:lang w:eastAsia="zh-CN"/>
        </w:rPr>
        <w:t>взаимодейств</w:t>
      </w:r>
      <w:r w:rsidR="001F679A">
        <w:rPr>
          <w:rFonts w:ascii="Times New Roman" w:eastAsiaTheme="minorEastAsia" w:hAnsi="Times New Roman"/>
          <w:bCs/>
          <w:sz w:val="28"/>
          <w:szCs w:val="28"/>
          <w:lang w:eastAsia="zh-CN"/>
        </w:rPr>
        <w:t>ия</w:t>
      </w:r>
      <w:r w:rsidR="00856BAB" w:rsidRPr="00896B09">
        <w:rPr>
          <w:rFonts w:ascii="Times New Roman" w:eastAsiaTheme="minorEastAsia" w:hAnsi="Times New Roman"/>
          <w:bCs/>
          <w:sz w:val="28"/>
          <w:szCs w:val="28"/>
          <w:lang w:eastAsia="zh-CN"/>
        </w:rPr>
        <w:t xml:space="preserve"> конденсированных тел разной природы ,  адгезия углерода в полимер обеспечивают повышенную вязкость,  между частицами герметика появляются новые фазы характеризующиеся определенной прочностью, термоустойчивостью, эластичностью и твердостью, все эти параметры расширяют границы практической применимости герметиков, а  градиенты температуры увеличивают рабочую зону эксплуатации герметиков.</w:t>
      </w:r>
    </w:p>
    <w:p w14:paraId="45B37D6C" w14:textId="09E1C54F" w:rsidR="00E87044" w:rsidRDefault="00224679" w:rsidP="00E605A1">
      <w:pPr>
        <w:shd w:val="clear" w:color="auto" w:fill="FFFFFF"/>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b/>
          <w:bCs/>
          <w:caps/>
          <w:sz w:val="28"/>
          <w:szCs w:val="28"/>
        </w:rPr>
      </w:pPr>
      <w:r>
        <w:rPr>
          <w:noProof/>
          <w:lang w:eastAsia="ru-RU"/>
        </w:rPr>
        <w:drawing>
          <wp:inline distT="0" distB="0" distL="0" distR="0" wp14:anchorId="7A10D8A8" wp14:editId="7354939F">
            <wp:extent cx="2971800" cy="2538412"/>
            <wp:effectExtent l="0" t="0" r="0" b="0"/>
            <wp:docPr id="266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95" name="Рисунок 1"/>
                    <pic:cNvPicPr>
                      <a:picLocks noChangeAspect="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971800" cy="25384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noProof/>
          <w:lang w:eastAsia="ru-RU"/>
        </w:rPr>
        <w:drawing>
          <wp:inline distT="0" distB="0" distL="0" distR="0" wp14:anchorId="355B1CD3" wp14:editId="036D9C2E">
            <wp:extent cx="2719387" cy="2619375"/>
            <wp:effectExtent l="0" t="0" r="5080" b="0"/>
            <wp:docPr id="2669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96" name="Рисунок 2"/>
                    <pic:cNvPicPr>
                      <a:picLocks noChangeAspect="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719387" cy="2619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0FA4917" w14:textId="77777777" w:rsidR="00E96962" w:rsidRDefault="00E96962" w:rsidP="00824D45">
      <w:pPr>
        <w:shd w:val="clear" w:color="auto" w:fill="FFFFFF"/>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b/>
          <w:bCs/>
          <w:caps/>
          <w:sz w:val="28"/>
          <w:szCs w:val="28"/>
        </w:rPr>
      </w:pPr>
    </w:p>
    <w:p w14:paraId="638985BB" w14:textId="45C31A92" w:rsidR="00E96962" w:rsidRPr="00224679" w:rsidRDefault="00E96962" w:rsidP="00824D45">
      <w:pPr>
        <w:spacing w:after="0" w:line="240" w:lineRule="auto"/>
        <w:ind w:firstLine="567"/>
        <w:jc w:val="center"/>
        <w:rPr>
          <w:rFonts w:ascii="Times New Roman" w:hAnsi="Times New Roman"/>
          <w:sz w:val="28"/>
          <w:szCs w:val="28"/>
        </w:rPr>
      </w:pPr>
      <w:r w:rsidRPr="00224679">
        <w:rPr>
          <w:rFonts w:ascii="Times New Roman" w:hAnsi="Times New Roman"/>
          <w:sz w:val="28"/>
          <w:szCs w:val="28"/>
        </w:rPr>
        <w:t xml:space="preserve">Рисунок </w:t>
      </w:r>
      <w:r w:rsidR="00FA294C">
        <w:rPr>
          <w:rFonts w:ascii="Times New Roman" w:hAnsi="Times New Roman"/>
          <w:sz w:val="28"/>
          <w:szCs w:val="28"/>
        </w:rPr>
        <w:t>47</w:t>
      </w:r>
      <w:r w:rsidRPr="00224679">
        <w:rPr>
          <w:rFonts w:ascii="Times New Roman" w:hAnsi="Times New Roman"/>
          <w:sz w:val="28"/>
          <w:szCs w:val="28"/>
        </w:rPr>
        <w:t xml:space="preserve"> – </w:t>
      </w:r>
      <w:r>
        <w:rPr>
          <w:rFonts w:ascii="Times New Roman" w:hAnsi="Times New Roman"/>
          <w:sz w:val="28"/>
          <w:szCs w:val="28"/>
        </w:rPr>
        <w:t>Физико-механические показатели герметизирующих композиций</w:t>
      </w:r>
    </w:p>
    <w:p w14:paraId="39AC9835" w14:textId="4CE67F6D" w:rsidR="00FA294C" w:rsidRPr="00896B09" w:rsidRDefault="00441D48" w:rsidP="00824D45">
      <w:pPr>
        <w:spacing w:after="0" w:line="240" w:lineRule="auto"/>
        <w:ind w:firstLine="567"/>
        <w:jc w:val="both"/>
        <w:rPr>
          <w:rFonts w:ascii="Times New Roman" w:eastAsiaTheme="minorHAnsi" w:hAnsi="Times New Roman"/>
          <w:sz w:val="28"/>
          <w:szCs w:val="28"/>
        </w:rPr>
      </w:pPr>
      <w:r>
        <w:rPr>
          <w:rFonts w:ascii="Times New Roman" w:eastAsiaTheme="minorHAnsi" w:hAnsi="Times New Roman"/>
          <w:sz w:val="28"/>
          <w:szCs w:val="28"/>
        </w:rPr>
        <w:t xml:space="preserve">Готовились композиции  с содержанием ТУ от 5 до 30 мас.ч., с введением </w:t>
      </w:r>
      <w:r>
        <w:rPr>
          <w:rFonts w:ascii="Times New Roman" w:eastAsiaTheme="minorEastAsia" w:hAnsi="Times New Roman"/>
          <w:bCs/>
          <w:sz w:val="28"/>
          <w:szCs w:val="28"/>
          <w:lang w:eastAsia="zh-CN"/>
        </w:rPr>
        <w:t xml:space="preserve">РМХ-200, и ПМС-10 в количестве 5%.   Введение </w:t>
      </w:r>
      <w:r w:rsidRPr="00441D48">
        <w:rPr>
          <w:rFonts w:ascii="Times New Roman" w:eastAsiaTheme="minorHAnsi" w:hAnsi="Times New Roman"/>
          <w:sz w:val="28"/>
          <w:szCs w:val="28"/>
        </w:rPr>
        <w:t xml:space="preserve">РМХ-200, и ПМС-10 </w:t>
      </w:r>
      <w:r>
        <w:rPr>
          <w:rFonts w:ascii="Times New Roman" w:eastAsiaTheme="minorHAnsi" w:hAnsi="Times New Roman"/>
          <w:sz w:val="28"/>
          <w:szCs w:val="28"/>
        </w:rPr>
        <w:t xml:space="preserve">как пластификаторов </w:t>
      </w:r>
      <w:r w:rsidR="00FA294C">
        <w:rPr>
          <w:rFonts w:ascii="Times New Roman" w:eastAsiaTheme="minorHAnsi" w:hAnsi="Times New Roman"/>
          <w:sz w:val="28"/>
          <w:szCs w:val="28"/>
        </w:rPr>
        <w:t>благоприятно сказалось</w:t>
      </w:r>
      <w:r w:rsidR="00FA294C" w:rsidRPr="00896B09">
        <w:rPr>
          <w:rFonts w:ascii="Times New Roman" w:eastAsiaTheme="minorHAnsi" w:hAnsi="Times New Roman"/>
          <w:sz w:val="28"/>
          <w:szCs w:val="28"/>
        </w:rPr>
        <w:t xml:space="preserve"> на улучшени</w:t>
      </w:r>
      <w:r w:rsidR="00FA294C">
        <w:rPr>
          <w:rFonts w:ascii="Times New Roman" w:eastAsiaTheme="minorHAnsi" w:hAnsi="Times New Roman"/>
          <w:sz w:val="28"/>
          <w:szCs w:val="28"/>
        </w:rPr>
        <w:t>и</w:t>
      </w:r>
      <w:r w:rsidR="00FA294C" w:rsidRPr="00896B09">
        <w:rPr>
          <w:rFonts w:ascii="Times New Roman" w:eastAsiaTheme="minorHAnsi" w:hAnsi="Times New Roman"/>
          <w:sz w:val="28"/>
          <w:szCs w:val="28"/>
        </w:rPr>
        <w:t xml:space="preserve"> физико-механических свойств. </w:t>
      </w:r>
      <w:r>
        <w:rPr>
          <w:rFonts w:ascii="Times New Roman" w:eastAsiaTheme="minorHAnsi" w:hAnsi="Times New Roman"/>
          <w:sz w:val="28"/>
          <w:szCs w:val="28"/>
        </w:rPr>
        <w:t xml:space="preserve">Это можно увидеть из рисунка 47 б, относительное удлинение на разрыв увеличилось по сравнению с композитами содержащих только ТУ. Особенно при введении РМХ-200, со 168% оно увеличилось до 172% </w:t>
      </w:r>
      <w:r w:rsidR="00FA294C" w:rsidRPr="00896B09">
        <w:rPr>
          <w:rFonts w:ascii="Times New Roman" w:eastAsiaTheme="minorHAnsi" w:hAnsi="Times New Roman"/>
          <w:sz w:val="28"/>
          <w:szCs w:val="28"/>
        </w:rPr>
        <w:t xml:space="preserve">(рисунок </w:t>
      </w:r>
      <w:r>
        <w:rPr>
          <w:rFonts w:ascii="Times New Roman" w:eastAsiaTheme="minorHAnsi" w:hAnsi="Times New Roman"/>
          <w:sz w:val="28"/>
          <w:szCs w:val="28"/>
        </w:rPr>
        <w:t>47</w:t>
      </w:r>
      <w:r w:rsidR="00FA294C">
        <w:rPr>
          <w:rFonts w:ascii="Times New Roman" w:eastAsiaTheme="minorHAnsi" w:hAnsi="Times New Roman"/>
          <w:sz w:val="28"/>
          <w:szCs w:val="28"/>
        </w:rPr>
        <w:t xml:space="preserve"> </w:t>
      </w:r>
      <w:r>
        <w:rPr>
          <w:rFonts w:ascii="Times New Roman" w:eastAsiaTheme="minorHAnsi" w:hAnsi="Times New Roman"/>
          <w:sz w:val="28"/>
          <w:szCs w:val="28"/>
        </w:rPr>
        <w:t>б</w:t>
      </w:r>
      <w:r w:rsidR="00FA294C" w:rsidRPr="00896B09">
        <w:rPr>
          <w:rFonts w:ascii="Times New Roman" w:eastAsiaTheme="minorHAnsi" w:hAnsi="Times New Roman"/>
          <w:sz w:val="28"/>
          <w:szCs w:val="28"/>
        </w:rPr>
        <w:t xml:space="preserve">). </w:t>
      </w:r>
      <w:r>
        <w:rPr>
          <w:rFonts w:ascii="Times New Roman" w:eastAsiaTheme="minorHAnsi" w:hAnsi="Times New Roman"/>
          <w:sz w:val="28"/>
          <w:szCs w:val="28"/>
        </w:rPr>
        <w:t>Условная прочность на разрыв напротив немного уменьшилась на с 2,1 Мпа до 2,07.</w:t>
      </w:r>
    </w:p>
    <w:p w14:paraId="05BA4506" w14:textId="309703FD" w:rsidR="00FA294C" w:rsidRPr="000704C9" w:rsidRDefault="00FA294C" w:rsidP="00824D45">
      <w:pPr>
        <w:spacing w:after="0" w:line="240" w:lineRule="auto"/>
        <w:ind w:firstLine="567"/>
        <w:jc w:val="both"/>
        <w:rPr>
          <w:rFonts w:ascii="Times New Roman" w:eastAsia="Times New Roman" w:hAnsi="Times New Roman"/>
          <w:sz w:val="28"/>
          <w:szCs w:val="28"/>
          <w:lang w:eastAsia="ru-RU"/>
        </w:rPr>
      </w:pPr>
      <w:r w:rsidRPr="000704C9">
        <w:rPr>
          <w:rFonts w:ascii="Times New Roman" w:eastAsia="Times New Roman" w:hAnsi="Times New Roman"/>
          <w:sz w:val="28"/>
          <w:szCs w:val="28"/>
          <w:lang w:eastAsia="ru-RU"/>
        </w:rPr>
        <w:t>Таким образом,</w:t>
      </w:r>
      <w:r w:rsidRPr="000704C9">
        <w:rPr>
          <w:rFonts w:ascii="Times New Roman" w:eastAsia="Times New Roman" w:hAnsi="Times New Roman"/>
          <w:b/>
          <w:sz w:val="28"/>
          <w:szCs w:val="28"/>
          <w:lang w:eastAsia="ru-RU"/>
        </w:rPr>
        <w:t xml:space="preserve"> </w:t>
      </w:r>
      <w:r>
        <w:rPr>
          <w:rFonts w:ascii="Times New Roman" w:eastAsia="Times New Roman" w:hAnsi="Times New Roman"/>
          <w:sz w:val="28"/>
          <w:szCs w:val="28"/>
          <w:lang w:eastAsia="ru-RU"/>
        </w:rPr>
        <w:t>исследование</w:t>
      </w:r>
      <w:r w:rsidRPr="000704C9">
        <w:rPr>
          <w:rFonts w:ascii="Times New Roman" w:eastAsia="Times New Roman" w:hAnsi="Times New Roman"/>
          <w:sz w:val="28"/>
          <w:szCs w:val="28"/>
          <w:lang w:eastAsia="ru-RU"/>
        </w:rPr>
        <w:t xml:space="preserve"> физико-механически</w:t>
      </w:r>
      <w:r>
        <w:rPr>
          <w:rFonts w:ascii="Times New Roman" w:eastAsia="Times New Roman" w:hAnsi="Times New Roman"/>
          <w:sz w:val="28"/>
          <w:szCs w:val="28"/>
          <w:lang w:eastAsia="ru-RU"/>
        </w:rPr>
        <w:t>х</w:t>
      </w:r>
      <w:r w:rsidRPr="000704C9">
        <w:rPr>
          <w:rFonts w:ascii="Times New Roman" w:eastAsia="Times New Roman" w:hAnsi="Times New Roman"/>
          <w:sz w:val="28"/>
          <w:szCs w:val="28"/>
          <w:lang w:eastAsia="ru-RU"/>
        </w:rPr>
        <w:t xml:space="preserve"> свойств композитов  на основе ПСО, синтезированных модифицированным способом,  с различным содержанием  </w:t>
      </w:r>
      <w:r w:rsidR="00441D48" w:rsidRPr="00441D48">
        <w:rPr>
          <w:rFonts w:ascii="Times New Roman" w:eastAsia="Times New Roman" w:hAnsi="Times New Roman"/>
          <w:sz w:val="28"/>
          <w:szCs w:val="28"/>
          <w:lang w:eastAsia="ru-RU"/>
        </w:rPr>
        <w:t xml:space="preserve">РМХ-200, и ПМС-10 </w:t>
      </w:r>
      <w:r w:rsidRPr="000704C9">
        <w:rPr>
          <w:rFonts w:ascii="Times New Roman" w:eastAsia="Times New Roman" w:hAnsi="Times New Roman"/>
          <w:sz w:val="28"/>
          <w:szCs w:val="28"/>
          <w:lang w:eastAsia="ru-RU"/>
        </w:rPr>
        <w:t xml:space="preserve"> </w:t>
      </w:r>
      <w:r w:rsidR="00441D48">
        <w:rPr>
          <w:rFonts w:ascii="Times New Roman" w:eastAsia="Times New Roman" w:hAnsi="Times New Roman"/>
          <w:sz w:val="28"/>
          <w:szCs w:val="28"/>
          <w:lang w:eastAsia="ru-RU"/>
        </w:rPr>
        <w:t>5</w:t>
      </w:r>
      <w:r w:rsidRPr="000704C9">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w:t>
      </w:r>
      <w:r w:rsidRPr="000704C9">
        <w:rPr>
          <w:rFonts w:ascii="Times New Roman" w:eastAsia="Times New Roman" w:hAnsi="Times New Roman"/>
          <w:sz w:val="28"/>
          <w:szCs w:val="28"/>
          <w:lang w:eastAsia="ru-RU"/>
        </w:rPr>
        <w:t xml:space="preserve">,  привело к </w:t>
      </w:r>
      <w:r>
        <w:rPr>
          <w:rFonts w:ascii="Times New Roman" w:eastAsia="Times New Roman" w:hAnsi="Times New Roman"/>
          <w:sz w:val="28"/>
          <w:szCs w:val="28"/>
          <w:lang w:eastAsia="ru-RU"/>
        </w:rPr>
        <w:t>не</w:t>
      </w:r>
      <w:r w:rsidR="00441D48">
        <w:rPr>
          <w:rFonts w:ascii="Times New Roman" w:eastAsia="Times New Roman" w:hAnsi="Times New Roman"/>
          <w:sz w:val="28"/>
          <w:szCs w:val="28"/>
          <w:lang w:eastAsia="ru-RU"/>
        </w:rPr>
        <w:t xml:space="preserve">значительно </w:t>
      </w:r>
      <w:r>
        <w:rPr>
          <w:rFonts w:ascii="Times New Roman" w:eastAsia="Times New Roman" w:hAnsi="Times New Roman"/>
          <w:sz w:val="28"/>
          <w:szCs w:val="28"/>
          <w:lang w:eastAsia="ru-RU"/>
        </w:rPr>
        <w:t xml:space="preserve"> </w:t>
      </w:r>
      <w:r w:rsidR="00441D48">
        <w:rPr>
          <w:rFonts w:ascii="Times New Roman" w:eastAsia="Times New Roman" w:hAnsi="Times New Roman"/>
          <w:sz w:val="28"/>
          <w:szCs w:val="28"/>
          <w:lang w:eastAsia="ru-RU"/>
        </w:rPr>
        <w:t>уменьшению</w:t>
      </w:r>
      <w:r>
        <w:rPr>
          <w:rFonts w:ascii="Times New Roman" w:eastAsia="Times New Roman" w:hAnsi="Times New Roman"/>
          <w:sz w:val="28"/>
          <w:szCs w:val="28"/>
          <w:lang w:eastAsia="ru-RU"/>
        </w:rPr>
        <w:t xml:space="preserve"> прочности на разрыв на </w:t>
      </w:r>
      <w:r w:rsidR="00441D48">
        <w:rPr>
          <w:rFonts w:ascii="Times New Roman" w:eastAsia="Times New Roman" w:hAnsi="Times New Roman"/>
          <w:sz w:val="28"/>
          <w:szCs w:val="28"/>
          <w:lang w:eastAsia="ru-RU"/>
        </w:rPr>
        <w:t>1,4</w:t>
      </w:r>
      <w:r>
        <w:rPr>
          <w:rFonts w:ascii="Times New Roman" w:eastAsia="Times New Roman" w:hAnsi="Times New Roman"/>
          <w:sz w:val="28"/>
          <w:szCs w:val="28"/>
          <w:lang w:eastAsia="ru-RU"/>
        </w:rPr>
        <w:t>%, и незначительному у</w:t>
      </w:r>
      <w:r w:rsidR="00441D48">
        <w:rPr>
          <w:rFonts w:ascii="Times New Roman" w:eastAsia="Times New Roman" w:hAnsi="Times New Roman"/>
          <w:sz w:val="28"/>
          <w:szCs w:val="28"/>
          <w:lang w:eastAsia="ru-RU"/>
        </w:rPr>
        <w:t>величению</w:t>
      </w:r>
      <w:r>
        <w:rPr>
          <w:rFonts w:ascii="Times New Roman" w:eastAsia="Times New Roman" w:hAnsi="Times New Roman"/>
          <w:sz w:val="28"/>
          <w:szCs w:val="28"/>
          <w:lang w:eastAsia="ru-RU"/>
        </w:rPr>
        <w:t xml:space="preserve"> показателя относительного удлинения на разрыв на </w:t>
      </w:r>
      <w:r w:rsidR="00441D48">
        <w:rPr>
          <w:rFonts w:ascii="Times New Roman" w:eastAsia="Times New Roman" w:hAnsi="Times New Roman"/>
          <w:sz w:val="28"/>
          <w:szCs w:val="28"/>
          <w:lang w:eastAsia="ru-RU"/>
        </w:rPr>
        <w:t>2,4</w:t>
      </w:r>
      <w:r>
        <w:rPr>
          <w:rFonts w:ascii="Times New Roman" w:eastAsia="Times New Roman" w:hAnsi="Times New Roman"/>
          <w:sz w:val="28"/>
          <w:szCs w:val="28"/>
          <w:lang w:eastAsia="ru-RU"/>
        </w:rPr>
        <w:t>%.</w:t>
      </w:r>
    </w:p>
    <w:p w14:paraId="6CD2B5C5" w14:textId="77777777" w:rsidR="00E96962" w:rsidRPr="00896B09" w:rsidRDefault="00E96962" w:rsidP="00824D45">
      <w:pPr>
        <w:shd w:val="clear" w:color="auto" w:fill="FFFFFF"/>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b/>
          <w:bCs/>
          <w:caps/>
          <w:sz w:val="28"/>
          <w:szCs w:val="28"/>
        </w:rPr>
      </w:pPr>
    </w:p>
    <w:p w14:paraId="11DF7945" w14:textId="77777777" w:rsidR="00355745" w:rsidRPr="00896B09" w:rsidRDefault="002255FD" w:rsidP="00824D45">
      <w:pPr>
        <w:shd w:val="clear" w:color="auto" w:fill="FFFFFF"/>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b/>
          <w:bCs/>
          <w:caps/>
          <w:sz w:val="28"/>
          <w:szCs w:val="28"/>
        </w:rPr>
      </w:pPr>
      <w:r w:rsidRPr="00896B09">
        <w:rPr>
          <w:rFonts w:ascii="Times New Roman" w:hAnsi="Times New Roman"/>
          <w:b/>
          <w:bCs/>
          <w:caps/>
          <w:sz w:val="28"/>
          <w:szCs w:val="28"/>
        </w:rPr>
        <w:t>6</w:t>
      </w:r>
      <w:r w:rsidR="00511817" w:rsidRPr="00896B09">
        <w:rPr>
          <w:rFonts w:ascii="Times New Roman" w:hAnsi="Times New Roman"/>
          <w:b/>
          <w:bCs/>
          <w:caps/>
          <w:sz w:val="28"/>
          <w:szCs w:val="28"/>
        </w:rPr>
        <w:t>.</w:t>
      </w:r>
      <w:r w:rsidR="00733F68" w:rsidRPr="00896B09">
        <w:rPr>
          <w:rFonts w:ascii="Times New Roman" w:hAnsi="Times New Roman"/>
          <w:b/>
          <w:bCs/>
          <w:caps/>
          <w:sz w:val="28"/>
          <w:szCs w:val="28"/>
        </w:rPr>
        <w:t>2</w:t>
      </w:r>
      <w:r w:rsidR="00511817" w:rsidRPr="00896B09">
        <w:rPr>
          <w:rFonts w:ascii="Times New Roman" w:hAnsi="Times New Roman"/>
          <w:b/>
          <w:bCs/>
          <w:caps/>
          <w:sz w:val="28"/>
          <w:szCs w:val="28"/>
        </w:rPr>
        <w:t xml:space="preserve"> </w:t>
      </w:r>
      <w:r w:rsidR="00511817" w:rsidRPr="00896B09">
        <w:rPr>
          <w:rFonts w:ascii="Times New Roman" w:hAnsi="Times New Roman"/>
          <w:b/>
          <w:bCs/>
          <w:sz w:val="28"/>
          <w:szCs w:val="28"/>
        </w:rPr>
        <w:t>Герметизирующие композиции на основе полисульфидных олигомеров, полученные модифицированным способом</w:t>
      </w:r>
    </w:p>
    <w:p w14:paraId="453C0829" w14:textId="77777777" w:rsidR="00355745" w:rsidRPr="00896B09" w:rsidRDefault="00355745" w:rsidP="00824D45">
      <w:pPr>
        <w:pStyle w:val="a8"/>
        <w:spacing w:after="0" w:line="240" w:lineRule="auto"/>
        <w:ind w:firstLine="567"/>
        <w:jc w:val="both"/>
        <w:rPr>
          <w:sz w:val="28"/>
          <w:szCs w:val="28"/>
        </w:rPr>
      </w:pPr>
      <w:r w:rsidRPr="000704C9">
        <w:rPr>
          <w:sz w:val="28"/>
          <w:szCs w:val="28"/>
        </w:rPr>
        <w:t xml:space="preserve">Процесс, при котором происходит уменьшение молекулярного веса тиокола, называется расщеплением. Расщепление происходит при помощи расщепляющего агента, способного разделить молекулы тиокола. Данный процесс определяет вязкость тиокола. В промышленности в качестве </w:t>
      </w:r>
      <w:r w:rsidRPr="000704C9">
        <w:rPr>
          <w:sz w:val="28"/>
          <w:szCs w:val="28"/>
        </w:rPr>
        <w:lastRenderedPageBreak/>
        <w:t xml:space="preserve">расщепляющего агента используют гидросульфид натрия. Одна молекула гидросульфида натрия способна расщепить молекулу тиокола на две молекулы. От количества поданного гидросульфида зависит вязкость получаемого тиокола. Ранее </w:t>
      </w:r>
      <w:r w:rsidRPr="00896B09">
        <w:rPr>
          <w:sz w:val="28"/>
          <w:szCs w:val="28"/>
        </w:rPr>
        <w:t>исследовался процесс расщепления тиоколов меченым Na</w:t>
      </w:r>
      <w:r w:rsidRPr="000704C9">
        <w:rPr>
          <w:sz w:val="28"/>
          <w:szCs w:val="28"/>
        </w:rPr>
        <w:t>Ś</w:t>
      </w:r>
      <w:r w:rsidRPr="00896B09">
        <w:rPr>
          <w:sz w:val="28"/>
          <w:szCs w:val="28"/>
        </w:rPr>
        <w:t>H</w:t>
      </w:r>
      <w:r w:rsidRPr="000704C9">
        <w:rPr>
          <w:sz w:val="28"/>
          <w:szCs w:val="28"/>
        </w:rPr>
        <w:t xml:space="preserve"> в присутствии </w:t>
      </w:r>
      <w:r w:rsidRPr="00896B09">
        <w:rPr>
          <w:sz w:val="28"/>
          <w:szCs w:val="28"/>
        </w:rPr>
        <w:t>Na</w:t>
      </w:r>
      <w:r w:rsidRPr="000704C9">
        <w:rPr>
          <w:sz w:val="28"/>
          <w:szCs w:val="28"/>
          <w:vertAlign w:val="subscript"/>
        </w:rPr>
        <w:t>2</w:t>
      </w:r>
      <w:r w:rsidRPr="00896B09">
        <w:rPr>
          <w:sz w:val="28"/>
          <w:szCs w:val="28"/>
        </w:rPr>
        <w:t>SO</w:t>
      </w:r>
      <w:r w:rsidRPr="000704C9">
        <w:rPr>
          <w:sz w:val="28"/>
          <w:szCs w:val="28"/>
          <w:vertAlign w:val="subscript"/>
        </w:rPr>
        <w:t>3</w:t>
      </w:r>
      <w:r w:rsidRPr="00896B09">
        <w:rPr>
          <w:sz w:val="28"/>
          <w:szCs w:val="28"/>
        </w:rPr>
        <w:t>.Было продемонстрировано что сначала образуются тиосульфеновые производные, которые при нагревании выделяют серу, которую затем связывает сульфит натрия.</w:t>
      </w:r>
    </w:p>
    <w:p w14:paraId="2B11DA4C" w14:textId="77777777" w:rsidR="00355745" w:rsidRPr="00896B09" w:rsidRDefault="00355745" w:rsidP="00824D45">
      <w:pPr>
        <w:pStyle w:val="a8"/>
        <w:spacing w:after="0" w:line="240" w:lineRule="auto"/>
        <w:ind w:firstLine="567"/>
        <w:jc w:val="both"/>
        <w:rPr>
          <w:sz w:val="28"/>
          <w:szCs w:val="28"/>
        </w:rPr>
      </w:pPr>
    </w:p>
    <w:p w14:paraId="66F0616F" w14:textId="77777777" w:rsidR="00355745" w:rsidRPr="00896B09" w:rsidRDefault="00355745" w:rsidP="00824D45">
      <w:pPr>
        <w:pStyle w:val="a8"/>
        <w:spacing w:after="0" w:line="240" w:lineRule="auto"/>
        <w:ind w:firstLine="567"/>
        <w:jc w:val="center"/>
        <w:rPr>
          <w:sz w:val="28"/>
          <w:szCs w:val="28"/>
          <w:lang w:val="en-US"/>
        </w:rPr>
      </w:pPr>
      <w:r w:rsidRPr="00896B09">
        <w:rPr>
          <w:sz w:val="28"/>
          <w:szCs w:val="28"/>
          <w:lang w:val="en-US"/>
        </w:rPr>
        <w:t>~R-S-S-R~ + NaŚH→~R-SH + ~R-S-Ś-Na</w:t>
      </w:r>
    </w:p>
    <w:p w14:paraId="2ED6D8A2" w14:textId="77777777" w:rsidR="00355745" w:rsidRPr="00896B09" w:rsidRDefault="00355745" w:rsidP="00824D45">
      <w:pPr>
        <w:pStyle w:val="a8"/>
        <w:spacing w:after="0" w:line="240" w:lineRule="auto"/>
        <w:ind w:firstLine="567"/>
        <w:jc w:val="center"/>
        <w:rPr>
          <w:sz w:val="28"/>
          <w:szCs w:val="28"/>
          <w:lang w:val="en-US"/>
        </w:rPr>
      </w:pPr>
      <w:r w:rsidRPr="00896B09">
        <w:rPr>
          <w:sz w:val="28"/>
          <w:szCs w:val="28"/>
          <w:lang w:val="en-US"/>
        </w:rPr>
        <w:t>~R-S-Ś-Na →~R-SNa + Ś</w:t>
      </w:r>
    </w:p>
    <w:p w14:paraId="03419B9E" w14:textId="77777777" w:rsidR="00355745" w:rsidRPr="00896B09" w:rsidRDefault="00355745" w:rsidP="00824D45">
      <w:pPr>
        <w:pStyle w:val="a8"/>
        <w:spacing w:after="0" w:line="240" w:lineRule="auto"/>
        <w:ind w:firstLine="567"/>
        <w:jc w:val="center"/>
        <w:rPr>
          <w:sz w:val="28"/>
          <w:szCs w:val="28"/>
          <w:vertAlign w:val="subscript"/>
          <w:lang w:val="en-US"/>
        </w:rPr>
      </w:pPr>
      <w:r w:rsidRPr="00896B09">
        <w:rPr>
          <w:sz w:val="28"/>
          <w:szCs w:val="28"/>
          <w:lang w:val="en-US"/>
        </w:rPr>
        <w:t>Ś+ Na</w:t>
      </w:r>
      <w:r w:rsidRPr="00896B09">
        <w:rPr>
          <w:sz w:val="28"/>
          <w:szCs w:val="28"/>
          <w:vertAlign w:val="subscript"/>
          <w:lang w:val="en-US"/>
        </w:rPr>
        <w:t>2</w:t>
      </w:r>
      <w:r w:rsidRPr="00896B09">
        <w:rPr>
          <w:sz w:val="28"/>
          <w:szCs w:val="28"/>
          <w:lang w:val="en-US"/>
        </w:rPr>
        <w:t>SO</w:t>
      </w:r>
      <w:r w:rsidRPr="00896B09">
        <w:rPr>
          <w:sz w:val="28"/>
          <w:szCs w:val="28"/>
          <w:vertAlign w:val="subscript"/>
          <w:lang w:val="en-US"/>
        </w:rPr>
        <w:t>3</w:t>
      </w:r>
      <w:r w:rsidRPr="00896B09">
        <w:rPr>
          <w:sz w:val="28"/>
          <w:szCs w:val="28"/>
          <w:lang w:val="en-US"/>
        </w:rPr>
        <w:t>→O</w:t>
      </w:r>
      <w:r w:rsidRPr="00896B09">
        <w:rPr>
          <w:sz w:val="28"/>
          <w:szCs w:val="28"/>
          <w:vertAlign w:val="subscript"/>
          <w:lang w:val="en-US"/>
        </w:rPr>
        <w:t>2</w:t>
      </w:r>
      <w:r w:rsidRPr="00896B09">
        <w:rPr>
          <w:sz w:val="28"/>
          <w:szCs w:val="28"/>
          <w:lang w:val="en-US"/>
        </w:rPr>
        <w:t>S(ONa)ŚNa↔ O</w:t>
      </w:r>
      <w:r w:rsidRPr="00896B09">
        <w:rPr>
          <w:sz w:val="28"/>
          <w:szCs w:val="28"/>
          <w:vertAlign w:val="subscript"/>
          <w:lang w:val="en-US"/>
        </w:rPr>
        <w:t>2</w:t>
      </w:r>
      <w:r w:rsidRPr="00896B09">
        <w:rPr>
          <w:sz w:val="28"/>
          <w:szCs w:val="28"/>
          <w:lang w:val="en-US"/>
        </w:rPr>
        <w:t>Ś (ONa)</w:t>
      </w:r>
      <w:r w:rsidRPr="00896B09">
        <w:rPr>
          <w:sz w:val="28"/>
          <w:szCs w:val="28"/>
          <w:vertAlign w:val="subscript"/>
          <w:lang w:val="en-US"/>
        </w:rPr>
        <w:t>2</w:t>
      </w:r>
    </w:p>
    <w:p w14:paraId="06FBAAEF" w14:textId="77777777" w:rsidR="00355745" w:rsidRPr="00896B09" w:rsidRDefault="00355745" w:rsidP="00824D45">
      <w:pPr>
        <w:pStyle w:val="a8"/>
        <w:spacing w:after="0" w:line="240" w:lineRule="auto"/>
        <w:ind w:firstLine="567"/>
        <w:jc w:val="center"/>
        <w:rPr>
          <w:sz w:val="28"/>
          <w:szCs w:val="28"/>
          <w:lang w:val="en-US"/>
        </w:rPr>
      </w:pPr>
    </w:p>
    <w:p w14:paraId="7FD93E95" w14:textId="77777777" w:rsidR="00355745" w:rsidRPr="00896B09" w:rsidRDefault="00355745" w:rsidP="00824D45">
      <w:pPr>
        <w:pStyle w:val="a8"/>
        <w:spacing w:after="0" w:line="240" w:lineRule="auto"/>
        <w:ind w:firstLine="567"/>
        <w:rPr>
          <w:sz w:val="28"/>
          <w:szCs w:val="28"/>
        </w:rPr>
      </w:pPr>
      <w:r w:rsidRPr="00896B09">
        <w:rPr>
          <w:sz w:val="28"/>
          <w:szCs w:val="28"/>
        </w:rPr>
        <w:t>Расщепление связей в полимере сульфидом или дисульфидом натрия описываются следующими уравнениями :</w:t>
      </w:r>
    </w:p>
    <w:p w14:paraId="4C42CDF5" w14:textId="77777777" w:rsidR="00355745" w:rsidRPr="00896B09" w:rsidRDefault="00355745" w:rsidP="00824D45">
      <w:pPr>
        <w:pStyle w:val="a8"/>
        <w:spacing w:after="0" w:line="240" w:lineRule="auto"/>
        <w:ind w:firstLine="567"/>
        <w:rPr>
          <w:sz w:val="28"/>
          <w:szCs w:val="28"/>
        </w:rPr>
      </w:pPr>
    </w:p>
    <w:p w14:paraId="39E419E1" w14:textId="77777777" w:rsidR="00355745" w:rsidRPr="00896B09" w:rsidRDefault="00355745" w:rsidP="00824D45">
      <w:pPr>
        <w:pStyle w:val="a8"/>
        <w:spacing w:after="0" w:line="240" w:lineRule="auto"/>
        <w:ind w:firstLine="567"/>
        <w:jc w:val="center"/>
        <w:rPr>
          <w:sz w:val="28"/>
          <w:szCs w:val="28"/>
          <w:lang w:val="en-US"/>
        </w:rPr>
      </w:pPr>
      <w:r w:rsidRPr="00896B09">
        <w:rPr>
          <w:sz w:val="28"/>
          <w:szCs w:val="28"/>
          <w:lang w:val="en-US"/>
        </w:rPr>
        <w:t>~R-S-S-R~ + 2NaSNa ↔ 2~R-SNa + Na-S-S-Na</w:t>
      </w:r>
    </w:p>
    <w:p w14:paraId="7EC19976" w14:textId="77777777" w:rsidR="00355745" w:rsidRPr="00896B09" w:rsidRDefault="00355745" w:rsidP="00824D45">
      <w:pPr>
        <w:pStyle w:val="a8"/>
        <w:spacing w:after="0" w:line="240" w:lineRule="auto"/>
        <w:ind w:firstLine="567"/>
        <w:jc w:val="center"/>
        <w:rPr>
          <w:sz w:val="28"/>
          <w:szCs w:val="28"/>
          <w:lang w:val="en-US"/>
        </w:rPr>
      </w:pPr>
      <w:r w:rsidRPr="00896B09">
        <w:rPr>
          <w:sz w:val="28"/>
          <w:szCs w:val="28"/>
          <w:lang w:val="en-US"/>
        </w:rPr>
        <w:t>~R-S-S-R~ + NaSSNa ↔ ~R-S-SNa + NaS-S-R~</w:t>
      </w:r>
    </w:p>
    <w:p w14:paraId="64294411" w14:textId="77777777" w:rsidR="00355745" w:rsidRPr="00896B09" w:rsidRDefault="00355745" w:rsidP="00824D45">
      <w:pPr>
        <w:pStyle w:val="a8"/>
        <w:spacing w:after="0" w:line="240" w:lineRule="auto"/>
        <w:ind w:firstLine="567"/>
        <w:jc w:val="center"/>
        <w:rPr>
          <w:sz w:val="28"/>
          <w:szCs w:val="28"/>
          <w:lang w:val="en-US"/>
        </w:rPr>
      </w:pPr>
    </w:p>
    <w:p w14:paraId="1E25384A" w14:textId="77777777" w:rsidR="00355745" w:rsidRPr="00896B09" w:rsidRDefault="00355745" w:rsidP="00824D45">
      <w:pPr>
        <w:pStyle w:val="a8"/>
        <w:spacing w:after="0" w:line="240" w:lineRule="auto"/>
        <w:ind w:firstLine="567"/>
        <w:jc w:val="both"/>
        <w:rPr>
          <w:sz w:val="28"/>
          <w:szCs w:val="28"/>
        </w:rPr>
      </w:pPr>
      <w:r w:rsidRPr="00896B09">
        <w:rPr>
          <w:sz w:val="28"/>
          <w:szCs w:val="28"/>
        </w:rPr>
        <w:t xml:space="preserve">В настоящей работе механизм расщепления предполагается следующий: первоначально дисульфид натрия расщепляет полимер; затем происходит взаимодействие гидросульфата с расщепленным полимером: </w:t>
      </w:r>
    </w:p>
    <w:p w14:paraId="14ED28E1" w14:textId="77777777" w:rsidR="00355745" w:rsidRPr="00896B09" w:rsidRDefault="00355745" w:rsidP="00824D45">
      <w:pPr>
        <w:pStyle w:val="a8"/>
        <w:spacing w:after="0" w:line="240" w:lineRule="auto"/>
        <w:ind w:firstLine="567"/>
        <w:jc w:val="both"/>
        <w:rPr>
          <w:sz w:val="28"/>
          <w:szCs w:val="28"/>
        </w:rPr>
      </w:pPr>
    </w:p>
    <w:p w14:paraId="694609D7" w14:textId="77777777" w:rsidR="00355745" w:rsidRPr="00896B09" w:rsidRDefault="00355745" w:rsidP="00824D45">
      <w:pPr>
        <w:pStyle w:val="a8"/>
        <w:spacing w:after="0" w:line="240" w:lineRule="auto"/>
        <w:ind w:firstLine="567"/>
        <w:jc w:val="center"/>
        <w:rPr>
          <w:sz w:val="28"/>
          <w:szCs w:val="28"/>
          <w:vertAlign w:val="subscript"/>
          <w:lang w:val="en-US"/>
        </w:rPr>
      </w:pPr>
      <w:r w:rsidRPr="00896B09">
        <w:rPr>
          <w:sz w:val="28"/>
          <w:szCs w:val="28"/>
          <w:lang w:val="en-US"/>
        </w:rPr>
        <w:t>~R-S-S-R~ + Na</w:t>
      </w:r>
      <w:r w:rsidRPr="00896B09">
        <w:rPr>
          <w:sz w:val="28"/>
          <w:szCs w:val="28"/>
          <w:vertAlign w:val="subscript"/>
          <w:lang w:val="en-US"/>
        </w:rPr>
        <w:t>2</w:t>
      </w:r>
      <w:r w:rsidRPr="00896B09">
        <w:rPr>
          <w:sz w:val="28"/>
          <w:szCs w:val="28"/>
          <w:lang w:val="en-US"/>
        </w:rPr>
        <w:t>S + NaHSO</w:t>
      </w:r>
      <w:r w:rsidRPr="00896B09">
        <w:rPr>
          <w:sz w:val="28"/>
          <w:szCs w:val="28"/>
          <w:vertAlign w:val="subscript"/>
          <w:lang w:val="en-US"/>
        </w:rPr>
        <w:t xml:space="preserve">4 </w:t>
      </w:r>
      <w:r w:rsidRPr="00896B09">
        <w:rPr>
          <w:sz w:val="28"/>
          <w:szCs w:val="28"/>
          <w:lang w:val="en-US"/>
        </w:rPr>
        <w:t xml:space="preserve">+ </w:t>
      </w:r>
      <w:r w:rsidRPr="00726758">
        <w:rPr>
          <w:sz w:val="28"/>
          <w:szCs w:val="28"/>
          <w:lang w:val="en-US"/>
        </w:rPr>
        <w:t>3</w:t>
      </w:r>
      <w:r w:rsidRPr="00896B09">
        <w:rPr>
          <w:sz w:val="28"/>
          <w:szCs w:val="28"/>
          <w:lang w:val="en-US"/>
        </w:rPr>
        <w:t>Na</w:t>
      </w:r>
      <w:r w:rsidRPr="00896B09">
        <w:rPr>
          <w:sz w:val="28"/>
          <w:szCs w:val="28"/>
          <w:vertAlign w:val="subscript"/>
          <w:lang w:val="en-US"/>
        </w:rPr>
        <w:t>2</w:t>
      </w:r>
      <w:r w:rsidRPr="00896B09">
        <w:rPr>
          <w:sz w:val="28"/>
          <w:szCs w:val="28"/>
          <w:lang w:val="en-US"/>
        </w:rPr>
        <w:t>SO</w:t>
      </w:r>
      <w:r w:rsidRPr="00896B09">
        <w:rPr>
          <w:sz w:val="28"/>
          <w:szCs w:val="28"/>
          <w:vertAlign w:val="subscript"/>
          <w:lang w:val="en-US"/>
        </w:rPr>
        <w:t xml:space="preserve">3 </w:t>
      </w:r>
      <w:r w:rsidRPr="00896B09">
        <w:rPr>
          <w:sz w:val="28"/>
          <w:szCs w:val="28"/>
          <w:lang w:val="en-US"/>
        </w:rPr>
        <w:t>→ ~ R-SNa + ~R-SH+ Na</w:t>
      </w:r>
      <w:r w:rsidRPr="00896B09">
        <w:rPr>
          <w:sz w:val="28"/>
          <w:szCs w:val="28"/>
          <w:vertAlign w:val="subscript"/>
          <w:lang w:val="en-US"/>
        </w:rPr>
        <w:t>2</w:t>
      </w:r>
      <w:r w:rsidRPr="00896B09">
        <w:rPr>
          <w:sz w:val="28"/>
          <w:szCs w:val="28"/>
          <w:lang w:val="en-US"/>
        </w:rPr>
        <w:t>SO</w:t>
      </w:r>
      <w:r w:rsidRPr="00896B09">
        <w:rPr>
          <w:sz w:val="28"/>
          <w:szCs w:val="28"/>
          <w:vertAlign w:val="subscript"/>
          <w:lang w:val="en-US"/>
        </w:rPr>
        <w:t>4</w:t>
      </w:r>
      <w:r w:rsidRPr="00896B09">
        <w:rPr>
          <w:sz w:val="28"/>
          <w:szCs w:val="28"/>
          <w:lang w:val="en-US"/>
        </w:rPr>
        <w:t xml:space="preserve"> + </w:t>
      </w:r>
      <w:r w:rsidRPr="00726758">
        <w:rPr>
          <w:sz w:val="28"/>
          <w:szCs w:val="28"/>
          <w:lang w:val="en-US"/>
        </w:rPr>
        <w:t>3</w:t>
      </w:r>
      <w:r w:rsidRPr="00896B09">
        <w:rPr>
          <w:sz w:val="28"/>
          <w:szCs w:val="28"/>
          <w:lang w:val="en-US"/>
        </w:rPr>
        <w:t>Na</w:t>
      </w:r>
      <w:r w:rsidRPr="00896B09">
        <w:rPr>
          <w:sz w:val="28"/>
          <w:szCs w:val="28"/>
          <w:vertAlign w:val="subscript"/>
          <w:lang w:val="en-US"/>
        </w:rPr>
        <w:t>2</w:t>
      </w:r>
      <w:r w:rsidRPr="00896B09">
        <w:rPr>
          <w:sz w:val="28"/>
          <w:szCs w:val="28"/>
          <w:lang w:val="en-US"/>
        </w:rPr>
        <w:t>S</w:t>
      </w:r>
      <w:r w:rsidRPr="00896B09">
        <w:rPr>
          <w:sz w:val="28"/>
          <w:szCs w:val="28"/>
          <w:vertAlign w:val="subscript"/>
          <w:lang w:val="en-US"/>
        </w:rPr>
        <w:t>2</w:t>
      </w:r>
      <w:r w:rsidRPr="00896B09">
        <w:rPr>
          <w:sz w:val="28"/>
          <w:szCs w:val="28"/>
          <w:lang w:val="en-US"/>
        </w:rPr>
        <w:t>O</w:t>
      </w:r>
      <w:r w:rsidRPr="00896B09">
        <w:rPr>
          <w:sz w:val="28"/>
          <w:szCs w:val="28"/>
          <w:vertAlign w:val="subscript"/>
          <w:lang w:val="en-US"/>
        </w:rPr>
        <w:t>3</w:t>
      </w:r>
    </w:p>
    <w:p w14:paraId="3EF46F99" w14:textId="77777777" w:rsidR="00355745" w:rsidRPr="00896B09" w:rsidRDefault="00355745" w:rsidP="00824D45">
      <w:pPr>
        <w:pStyle w:val="a8"/>
        <w:spacing w:after="0" w:line="240" w:lineRule="auto"/>
        <w:ind w:firstLine="567"/>
        <w:jc w:val="center"/>
        <w:rPr>
          <w:sz w:val="28"/>
          <w:szCs w:val="28"/>
          <w:vertAlign w:val="subscript"/>
          <w:lang w:val="en-US"/>
        </w:rPr>
      </w:pPr>
    </w:p>
    <w:p w14:paraId="426A090A" w14:textId="77777777" w:rsidR="00355745" w:rsidRPr="00CD070F" w:rsidRDefault="00355745" w:rsidP="00824D45">
      <w:pPr>
        <w:pStyle w:val="a8"/>
        <w:spacing w:after="0" w:line="240" w:lineRule="auto"/>
        <w:ind w:firstLine="567"/>
        <w:jc w:val="both"/>
        <w:rPr>
          <w:sz w:val="28"/>
          <w:szCs w:val="28"/>
        </w:rPr>
      </w:pPr>
      <w:r w:rsidRPr="00CD070F">
        <w:rPr>
          <w:sz w:val="28"/>
          <w:szCs w:val="28"/>
        </w:rPr>
        <w:t>Данный способ расщепления тиоколов является новым, также он является еще одним способом получения меркаптанов, но более широкое распространение может получить именно в производстве тиоколов. В отличие от способов расщепления тиоколов предлагавшимся ранее с  алюминийгидридом, гидридами, боргидридами, гидразином,  поликонденсацией солей Бунте, данный метод наиболее прост и коммерчески выгоден.</w:t>
      </w:r>
    </w:p>
    <w:p w14:paraId="78E990E8" w14:textId="63DAD5D5" w:rsidR="00355745" w:rsidRPr="00CD070F" w:rsidRDefault="00355745" w:rsidP="00824D45">
      <w:pPr>
        <w:pStyle w:val="a8"/>
        <w:spacing w:after="0" w:line="240" w:lineRule="auto"/>
        <w:ind w:firstLine="567"/>
        <w:jc w:val="both"/>
        <w:rPr>
          <w:sz w:val="28"/>
          <w:szCs w:val="28"/>
        </w:rPr>
      </w:pPr>
      <w:r w:rsidRPr="00CD070F">
        <w:rPr>
          <w:sz w:val="28"/>
          <w:szCs w:val="28"/>
        </w:rPr>
        <w:t xml:space="preserve">Расщепление полимера зависит от молекулярной массы исходного тиокола, чем выше молекулярный вес, тем больше расщепляющих агентов требуется для данного процесса. Было обнаружено что соотношение, при котором можно получить жидкие смолы, соответствует отношению гидросульфата к сульфиту, варьируя данные компоненты можно получить жидкие смолы. В таблице </w:t>
      </w:r>
      <w:r w:rsidR="00A41A0D">
        <w:rPr>
          <w:sz w:val="28"/>
          <w:szCs w:val="28"/>
        </w:rPr>
        <w:t>9</w:t>
      </w:r>
      <w:r w:rsidRPr="00CD070F">
        <w:rPr>
          <w:sz w:val="28"/>
          <w:szCs w:val="28"/>
        </w:rPr>
        <w:t xml:space="preserve"> представлены результаты по определению массовой доли SН-гpyпп.</w:t>
      </w:r>
    </w:p>
    <w:p w14:paraId="3369110A" w14:textId="77777777" w:rsidR="00355745" w:rsidRPr="00CD070F" w:rsidRDefault="00355745" w:rsidP="00824D45">
      <w:pPr>
        <w:pStyle w:val="a8"/>
        <w:spacing w:after="0" w:line="240" w:lineRule="auto"/>
        <w:ind w:firstLine="567"/>
        <w:jc w:val="both"/>
        <w:rPr>
          <w:sz w:val="28"/>
          <w:szCs w:val="28"/>
        </w:rPr>
      </w:pPr>
    </w:p>
    <w:p w14:paraId="60BF70BE" w14:textId="6C5F2D5E" w:rsidR="00355745" w:rsidRPr="00CD070F" w:rsidRDefault="00355745" w:rsidP="00824D45">
      <w:pPr>
        <w:pStyle w:val="a8"/>
        <w:spacing w:after="0" w:line="240" w:lineRule="auto"/>
        <w:ind w:firstLine="567"/>
        <w:rPr>
          <w:sz w:val="28"/>
          <w:szCs w:val="28"/>
        </w:rPr>
      </w:pPr>
      <w:r w:rsidRPr="00CD070F">
        <w:rPr>
          <w:sz w:val="28"/>
          <w:szCs w:val="28"/>
        </w:rPr>
        <w:t xml:space="preserve">Таблица </w:t>
      </w:r>
      <w:r w:rsidR="00A41A0D">
        <w:rPr>
          <w:sz w:val="28"/>
          <w:szCs w:val="28"/>
        </w:rPr>
        <w:t>9</w:t>
      </w:r>
      <w:r w:rsidR="000E27ED" w:rsidRPr="000E27ED">
        <w:rPr>
          <w:sz w:val="28"/>
          <w:szCs w:val="28"/>
        </w:rPr>
        <w:t xml:space="preserve"> </w:t>
      </w:r>
      <w:r w:rsidR="000E27ED" w:rsidRPr="000E27ED">
        <w:rPr>
          <w:sz w:val="28"/>
          <w:szCs w:val="28"/>
        </w:rPr>
        <w:sym w:font="Symbol" w:char="F02D"/>
      </w:r>
      <w:r w:rsidR="000E27ED" w:rsidRPr="000E27ED">
        <w:rPr>
          <w:sz w:val="28"/>
          <w:szCs w:val="28"/>
        </w:rPr>
        <w:t xml:space="preserve"> </w:t>
      </w:r>
      <w:r w:rsidRPr="00CD070F">
        <w:rPr>
          <w:sz w:val="28"/>
          <w:szCs w:val="28"/>
        </w:rPr>
        <w:t>Определение массовой доли SН-гpyпп.</w:t>
      </w:r>
    </w:p>
    <w:tbl>
      <w:tblPr>
        <w:tblStyle w:val="a7"/>
        <w:tblpPr w:leftFromText="180" w:rightFromText="180" w:vertAnchor="text" w:horzAnchor="page" w:tblpX="1668" w:tblpY="136"/>
        <w:tblW w:w="9356" w:type="dxa"/>
        <w:tblLook w:val="04A0" w:firstRow="1" w:lastRow="0" w:firstColumn="1" w:lastColumn="0" w:noHBand="0" w:noVBand="1"/>
      </w:tblPr>
      <w:tblGrid>
        <w:gridCol w:w="1271"/>
        <w:gridCol w:w="3601"/>
        <w:gridCol w:w="4484"/>
      </w:tblGrid>
      <w:tr w:rsidR="00355745" w:rsidRPr="000704C9" w14:paraId="0D37CD7A" w14:textId="77777777" w:rsidTr="00355745">
        <w:tc>
          <w:tcPr>
            <w:tcW w:w="1271" w:type="dxa"/>
          </w:tcPr>
          <w:p w14:paraId="2B550723" w14:textId="77777777" w:rsidR="00355745" w:rsidRPr="00CD070F" w:rsidRDefault="00355745" w:rsidP="000E27ED">
            <w:pPr>
              <w:pStyle w:val="a8"/>
              <w:jc w:val="center"/>
              <w:rPr>
                <w:sz w:val="26"/>
                <w:szCs w:val="26"/>
              </w:rPr>
            </w:pPr>
            <w:r w:rsidRPr="00CD070F">
              <w:rPr>
                <w:sz w:val="26"/>
                <w:szCs w:val="26"/>
              </w:rPr>
              <w:t>№</w:t>
            </w:r>
          </w:p>
        </w:tc>
        <w:tc>
          <w:tcPr>
            <w:tcW w:w="3601" w:type="dxa"/>
          </w:tcPr>
          <w:p w14:paraId="77FF8295" w14:textId="77777777" w:rsidR="00355745" w:rsidRPr="00CD070F" w:rsidRDefault="00355745" w:rsidP="000E27ED">
            <w:pPr>
              <w:pStyle w:val="a8"/>
              <w:jc w:val="center"/>
              <w:rPr>
                <w:sz w:val="26"/>
                <w:szCs w:val="26"/>
              </w:rPr>
            </w:pPr>
            <w:r w:rsidRPr="00CD070F">
              <w:rPr>
                <w:sz w:val="26"/>
                <w:szCs w:val="26"/>
              </w:rPr>
              <w:t>Соотношение NaHSO</w:t>
            </w:r>
            <w:r w:rsidRPr="00CD070F">
              <w:rPr>
                <w:sz w:val="26"/>
                <w:szCs w:val="26"/>
                <w:vertAlign w:val="subscript"/>
              </w:rPr>
              <w:t>4</w:t>
            </w:r>
            <w:r w:rsidRPr="00CD070F">
              <w:rPr>
                <w:sz w:val="26"/>
                <w:szCs w:val="26"/>
              </w:rPr>
              <w:t>:Na</w:t>
            </w:r>
            <w:r w:rsidRPr="00CD070F">
              <w:rPr>
                <w:sz w:val="26"/>
                <w:szCs w:val="26"/>
                <w:vertAlign w:val="subscript"/>
              </w:rPr>
              <w:t>2</w:t>
            </w:r>
            <w:r w:rsidRPr="00CD070F">
              <w:rPr>
                <w:sz w:val="26"/>
                <w:szCs w:val="26"/>
              </w:rPr>
              <w:t>SO</w:t>
            </w:r>
            <w:r w:rsidRPr="00CD070F">
              <w:rPr>
                <w:sz w:val="26"/>
                <w:szCs w:val="26"/>
                <w:vertAlign w:val="subscript"/>
              </w:rPr>
              <w:t>3</w:t>
            </w:r>
          </w:p>
        </w:tc>
        <w:tc>
          <w:tcPr>
            <w:tcW w:w="4484" w:type="dxa"/>
          </w:tcPr>
          <w:p w14:paraId="2041892A" w14:textId="77777777" w:rsidR="00355745" w:rsidRPr="00CD070F" w:rsidRDefault="00355745" w:rsidP="000E27ED">
            <w:pPr>
              <w:pStyle w:val="a8"/>
              <w:jc w:val="center"/>
              <w:rPr>
                <w:sz w:val="26"/>
                <w:szCs w:val="26"/>
              </w:rPr>
            </w:pPr>
            <w:r w:rsidRPr="00CD070F">
              <w:rPr>
                <w:sz w:val="26"/>
                <w:szCs w:val="26"/>
              </w:rPr>
              <w:t>Массовая доля SН-гpyпп, %</w:t>
            </w:r>
          </w:p>
        </w:tc>
      </w:tr>
      <w:tr w:rsidR="00355745" w:rsidRPr="000704C9" w14:paraId="2DC91D27" w14:textId="77777777" w:rsidTr="00355745">
        <w:tc>
          <w:tcPr>
            <w:tcW w:w="1271" w:type="dxa"/>
          </w:tcPr>
          <w:p w14:paraId="30D28428" w14:textId="77777777" w:rsidR="00355745" w:rsidRPr="00CD070F" w:rsidRDefault="00355745" w:rsidP="000E27ED">
            <w:pPr>
              <w:pStyle w:val="a8"/>
              <w:jc w:val="center"/>
              <w:rPr>
                <w:sz w:val="26"/>
                <w:szCs w:val="26"/>
              </w:rPr>
            </w:pPr>
            <w:r w:rsidRPr="00CD070F">
              <w:rPr>
                <w:sz w:val="26"/>
                <w:szCs w:val="26"/>
              </w:rPr>
              <w:t>1</w:t>
            </w:r>
          </w:p>
        </w:tc>
        <w:tc>
          <w:tcPr>
            <w:tcW w:w="3601" w:type="dxa"/>
          </w:tcPr>
          <w:p w14:paraId="1724CD46" w14:textId="77777777" w:rsidR="00355745" w:rsidRPr="00CD070F" w:rsidRDefault="00355745" w:rsidP="000E27ED">
            <w:pPr>
              <w:pStyle w:val="a8"/>
              <w:jc w:val="center"/>
              <w:rPr>
                <w:sz w:val="26"/>
                <w:szCs w:val="26"/>
              </w:rPr>
            </w:pPr>
            <w:r w:rsidRPr="00CD070F">
              <w:rPr>
                <w:sz w:val="26"/>
                <w:szCs w:val="26"/>
              </w:rPr>
              <w:t>1:1</w:t>
            </w:r>
          </w:p>
        </w:tc>
        <w:tc>
          <w:tcPr>
            <w:tcW w:w="4484" w:type="dxa"/>
          </w:tcPr>
          <w:p w14:paraId="79E3A8A1" w14:textId="77777777" w:rsidR="00355745" w:rsidRPr="00CD070F" w:rsidRDefault="00355745" w:rsidP="000E27ED">
            <w:pPr>
              <w:pStyle w:val="a8"/>
              <w:jc w:val="center"/>
              <w:rPr>
                <w:sz w:val="26"/>
                <w:szCs w:val="26"/>
              </w:rPr>
            </w:pPr>
            <w:r w:rsidRPr="00CD070F">
              <w:rPr>
                <w:sz w:val="26"/>
                <w:szCs w:val="26"/>
              </w:rPr>
              <w:t>0,4</w:t>
            </w:r>
          </w:p>
        </w:tc>
      </w:tr>
      <w:tr w:rsidR="00355745" w:rsidRPr="000704C9" w14:paraId="7E187F93" w14:textId="77777777" w:rsidTr="00355745">
        <w:tc>
          <w:tcPr>
            <w:tcW w:w="1271" w:type="dxa"/>
          </w:tcPr>
          <w:p w14:paraId="177033F7" w14:textId="77777777" w:rsidR="00355745" w:rsidRPr="00CD070F" w:rsidRDefault="00355745" w:rsidP="000E27ED">
            <w:pPr>
              <w:pStyle w:val="a8"/>
              <w:jc w:val="center"/>
              <w:rPr>
                <w:sz w:val="26"/>
                <w:szCs w:val="26"/>
              </w:rPr>
            </w:pPr>
            <w:r w:rsidRPr="00CD070F">
              <w:rPr>
                <w:sz w:val="26"/>
                <w:szCs w:val="26"/>
              </w:rPr>
              <w:t>2</w:t>
            </w:r>
          </w:p>
        </w:tc>
        <w:tc>
          <w:tcPr>
            <w:tcW w:w="3601" w:type="dxa"/>
          </w:tcPr>
          <w:p w14:paraId="4686598E" w14:textId="77777777" w:rsidR="00355745" w:rsidRPr="00CD070F" w:rsidRDefault="00355745" w:rsidP="000E27ED">
            <w:pPr>
              <w:pStyle w:val="a8"/>
              <w:jc w:val="center"/>
              <w:rPr>
                <w:sz w:val="26"/>
                <w:szCs w:val="26"/>
              </w:rPr>
            </w:pPr>
            <w:r w:rsidRPr="00CD070F">
              <w:rPr>
                <w:sz w:val="26"/>
                <w:szCs w:val="26"/>
              </w:rPr>
              <w:t>1:2</w:t>
            </w:r>
          </w:p>
        </w:tc>
        <w:tc>
          <w:tcPr>
            <w:tcW w:w="4484" w:type="dxa"/>
          </w:tcPr>
          <w:p w14:paraId="2B2679B9" w14:textId="77777777" w:rsidR="00355745" w:rsidRPr="00CD070F" w:rsidRDefault="00355745" w:rsidP="000E27ED">
            <w:pPr>
              <w:pStyle w:val="a8"/>
              <w:jc w:val="center"/>
              <w:rPr>
                <w:sz w:val="26"/>
                <w:szCs w:val="26"/>
              </w:rPr>
            </w:pPr>
            <w:r w:rsidRPr="00CD070F">
              <w:rPr>
                <w:sz w:val="26"/>
                <w:szCs w:val="26"/>
              </w:rPr>
              <w:t>1,6</w:t>
            </w:r>
          </w:p>
        </w:tc>
      </w:tr>
      <w:tr w:rsidR="00355745" w:rsidRPr="000704C9" w14:paraId="19DF8DB1" w14:textId="77777777" w:rsidTr="00355745">
        <w:tc>
          <w:tcPr>
            <w:tcW w:w="1271" w:type="dxa"/>
          </w:tcPr>
          <w:p w14:paraId="0CE334A6" w14:textId="77777777" w:rsidR="00355745" w:rsidRPr="00CD070F" w:rsidRDefault="00355745" w:rsidP="000E27ED">
            <w:pPr>
              <w:pStyle w:val="a8"/>
              <w:jc w:val="center"/>
              <w:rPr>
                <w:sz w:val="26"/>
                <w:szCs w:val="26"/>
              </w:rPr>
            </w:pPr>
            <w:r w:rsidRPr="00CD070F">
              <w:rPr>
                <w:sz w:val="26"/>
                <w:szCs w:val="26"/>
              </w:rPr>
              <w:t>3</w:t>
            </w:r>
          </w:p>
        </w:tc>
        <w:tc>
          <w:tcPr>
            <w:tcW w:w="3601" w:type="dxa"/>
          </w:tcPr>
          <w:p w14:paraId="03677CBB" w14:textId="77777777" w:rsidR="00355745" w:rsidRPr="00CD070F" w:rsidRDefault="00355745" w:rsidP="000E27ED">
            <w:pPr>
              <w:pStyle w:val="a8"/>
              <w:jc w:val="center"/>
              <w:rPr>
                <w:sz w:val="26"/>
                <w:szCs w:val="26"/>
              </w:rPr>
            </w:pPr>
            <w:r w:rsidRPr="00CD070F">
              <w:rPr>
                <w:sz w:val="26"/>
                <w:szCs w:val="26"/>
              </w:rPr>
              <w:t>1:3</w:t>
            </w:r>
          </w:p>
        </w:tc>
        <w:tc>
          <w:tcPr>
            <w:tcW w:w="4484" w:type="dxa"/>
          </w:tcPr>
          <w:p w14:paraId="3428BCCB" w14:textId="77777777" w:rsidR="00355745" w:rsidRPr="00CD070F" w:rsidRDefault="00355745" w:rsidP="000E27ED">
            <w:pPr>
              <w:pStyle w:val="a8"/>
              <w:jc w:val="center"/>
              <w:rPr>
                <w:sz w:val="26"/>
                <w:szCs w:val="26"/>
              </w:rPr>
            </w:pPr>
            <w:r w:rsidRPr="00CD070F">
              <w:rPr>
                <w:sz w:val="26"/>
                <w:szCs w:val="26"/>
              </w:rPr>
              <w:t>2,1</w:t>
            </w:r>
          </w:p>
        </w:tc>
      </w:tr>
      <w:tr w:rsidR="005815A3" w:rsidRPr="000704C9" w14:paraId="37828584" w14:textId="77777777" w:rsidTr="005815A3">
        <w:tc>
          <w:tcPr>
            <w:tcW w:w="1271" w:type="dxa"/>
          </w:tcPr>
          <w:p w14:paraId="61C2BDEC" w14:textId="1216C74F" w:rsidR="005815A3" w:rsidRPr="00CD070F" w:rsidRDefault="00034FCB" w:rsidP="000E27ED">
            <w:pPr>
              <w:pStyle w:val="a8"/>
              <w:jc w:val="center"/>
              <w:rPr>
                <w:sz w:val="26"/>
                <w:szCs w:val="26"/>
              </w:rPr>
            </w:pPr>
            <w:r>
              <w:rPr>
                <w:sz w:val="26"/>
                <w:szCs w:val="26"/>
              </w:rPr>
              <w:t>4</w:t>
            </w:r>
          </w:p>
        </w:tc>
        <w:tc>
          <w:tcPr>
            <w:tcW w:w="3601" w:type="dxa"/>
          </w:tcPr>
          <w:p w14:paraId="06FCEA05" w14:textId="7BD33BD3" w:rsidR="005815A3" w:rsidRPr="00CD070F" w:rsidRDefault="005815A3" w:rsidP="000E27ED">
            <w:pPr>
              <w:pStyle w:val="a8"/>
              <w:jc w:val="center"/>
              <w:rPr>
                <w:sz w:val="26"/>
                <w:szCs w:val="26"/>
              </w:rPr>
            </w:pPr>
            <w:r w:rsidRPr="00CD070F">
              <w:rPr>
                <w:sz w:val="26"/>
                <w:szCs w:val="26"/>
              </w:rPr>
              <w:t>Соотношение NaHSO</w:t>
            </w:r>
            <w:r>
              <w:rPr>
                <w:sz w:val="26"/>
                <w:szCs w:val="26"/>
                <w:vertAlign w:val="subscript"/>
              </w:rPr>
              <w:t>3</w:t>
            </w:r>
            <w:r w:rsidRPr="00CD070F">
              <w:rPr>
                <w:sz w:val="26"/>
                <w:szCs w:val="26"/>
              </w:rPr>
              <w:t>:Na</w:t>
            </w:r>
            <w:r w:rsidRPr="00CD070F">
              <w:rPr>
                <w:sz w:val="26"/>
                <w:szCs w:val="26"/>
                <w:vertAlign w:val="subscript"/>
              </w:rPr>
              <w:t>2</w:t>
            </w:r>
            <w:r w:rsidRPr="00CD070F">
              <w:rPr>
                <w:sz w:val="26"/>
                <w:szCs w:val="26"/>
              </w:rPr>
              <w:t>SO</w:t>
            </w:r>
            <w:r w:rsidRPr="00CD070F">
              <w:rPr>
                <w:sz w:val="26"/>
                <w:szCs w:val="26"/>
                <w:vertAlign w:val="subscript"/>
              </w:rPr>
              <w:t>3</w:t>
            </w:r>
          </w:p>
        </w:tc>
        <w:tc>
          <w:tcPr>
            <w:tcW w:w="4484" w:type="dxa"/>
          </w:tcPr>
          <w:p w14:paraId="2FAA68C8" w14:textId="354D8A15" w:rsidR="005815A3" w:rsidRPr="00CD070F" w:rsidRDefault="0074002F" w:rsidP="000E27ED">
            <w:pPr>
              <w:pStyle w:val="a8"/>
              <w:ind w:firstLine="567"/>
              <w:jc w:val="center"/>
              <w:rPr>
                <w:sz w:val="26"/>
                <w:szCs w:val="26"/>
              </w:rPr>
            </w:pPr>
            <w:r>
              <w:rPr>
                <w:sz w:val="26"/>
                <w:szCs w:val="26"/>
              </w:rPr>
              <w:t>-</w:t>
            </w:r>
          </w:p>
        </w:tc>
      </w:tr>
      <w:tr w:rsidR="005815A3" w:rsidRPr="000704C9" w14:paraId="3591FA10" w14:textId="77777777" w:rsidTr="005815A3">
        <w:tc>
          <w:tcPr>
            <w:tcW w:w="1271" w:type="dxa"/>
          </w:tcPr>
          <w:p w14:paraId="2548F006" w14:textId="1909E5B3" w:rsidR="005815A3" w:rsidRPr="00CD070F" w:rsidRDefault="00034FCB" w:rsidP="000E27ED">
            <w:pPr>
              <w:pStyle w:val="a8"/>
              <w:jc w:val="center"/>
              <w:rPr>
                <w:sz w:val="26"/>
                <w:szCs w:val="26"/>
              </w:rPr>
            </w:pPr>
            <w:r>
              <w:rPr>
                <w:sz w:val="26"/>
                <w:szCs w:val="26"/>
              </w:rPr>
              <w:lastRenderedPageBreak/>
              <w:t>5</w:t>
            </w:r>
          </w:p>
        </w:tc>
        <w:tc>
          <w:tcPr>
            <w:tcW w:w="3601" w:type="dxa"/>
          </w:tcPr>
          <w:p w14:paraId="7A2CCC33" w14:textId="77777777" w:rsidR="005815A3" w:rsidRPr="00CD070F" w:rsidRDefault="005815A3" w:rsidP="000E27ED">
            <w:pPr>
              <w:pStyle w:val="a8"/>
              <w:jc w:val="center"/>
              <w:rPr>
                <w:sz w:val="26"/>
                <w:szCs w:val="26"/>
              </w:rPr>
            </w:pPr>
            <w:r w:rsidRPr="00CD070F">
              <w:rPr>
                <w:sz w:val="26"/>
                <w:szCs w:val="26"/>
              </w:rPr>
              <w:t>1:1</w:t>
            </w:r>
          </w:p>
        </w:tc>
        <w:tc>
          <w:tcPr>
            <w:tcW w:w="4484" w:type="dxa"/>
          </w:tcPr>
          <w:p w14:paraId="23A2BF4F" w14:textId="77777777" w:rsidR="005815A3" w:rsidRPr="00CD070F" w:rsidRDefault="005815A3" w:rsidP="000E27ED">
            <w:pPr>
              <w:pStyle w:val="a8"/>
              <w:jc w:val="center"/>
              <w:rPr>
                <w:sz w:val="26"/>
                <w:szCs w:val="26"/>
              </w:rPr>
            </w:pPr>
            <w:r w:rsidRPr="00CD070F">
              <w:rPr>
                <w:sz w:val="26"/>
                <w:szCs w:val="26"/>
              </w:rPr>
              <w:t>0,4</w:t>
            </w:r>
          </w:p>
        </w:tc>
      </w:tr>
      <w:tr w:rsidR="005815A3" w:rsidRPr="000704C9" w14:paraId="7B14BEE6" w14:textId="77777777" w:rsidTr="005815A3">
        <w:tc>
          <w:tcPr>
            <w:tcW w:w="1271" w:type="dxa"/>
          </w:tcPr>
          <w:p w14:paraId="3C3312C7" w14:textId="28388168" w:rsidR="005815A3" w:rsidRPr="00CD070F" w:rsidRDefault="00034FCB" w:rsidP="000E27ED">
            <w:pPr>
              <w:pStyle w:val="a8"/>
              <w:jc w:val="center"/>
              <w:rPr>
                <w:sz w:val="26"/>
                <w:szCs w:val="26"/>
              </w:rPr>
            </w:pPr>
            <w:r>
              <w:rPr>
                <w:sz w:val="26"/>
                <w:szCs w:val="26"/>
              </w:rPr>
              <w:t>6</w:t>
            </w:r>
          </w:p>
        </w:tc>
        <w:tc>
          <w:tcPr>
            <w:tcW w:w="3601" w:type="dxa"/>
          </w:tcPr>
          <w:p w14:paraId="0E642367" w14:textId="77777777" w:rsidR="005815A3" w:rsidRPr="00CD070F" w:rsidRDefault="005815A3" w:rsidP="000E27ED">
            <w:pPr>
              <w:pStyle w:val="a8"/>
              <w:jc w:val="center"/>
              <w:rPr>
                <w:sz w:val="26"/>
                <w:szCs w:val="26"/>
              </w:rPr>
            </w:pPr>
            <w:r w:rsidRPr="00CD070F">
              <w:rPr>
                <w:sz w:val="26"/>
                <w:szCs w:val="26"/>
              </w:rPr>
              <w:t>1:2</w:t>
            </w:r>
          </w:p>
        </w:tc>
        <w:tc>
          <w:tcPr>
            <w:tcW w:w="4484" w:type="dxa"/>
          </w:tcPr>
          <w:p w14:paraId="32AEE85B" w14:textId="0ABC66C3" w:rsidR="005815A3" w:rsidRPr="00CD070F" w:rsidRDefault="00C96CCF" w:rsidP="000E27ED">
            <w:pPr>
              <w:pStyle w:val="a8"/>
              <w:jc w:val="center"/>
              <w:rPr>
                <w:sz w:val="26"/>
                <w:szCs w:val="26"/>
              </w:rPr>
            </w:pPr>
            <w:r>
              <w:rPr>
                <w:sz w:val="26"/>
                <w:szCs w:val="26"/>
              </w:rPr>
              <w:t>0,8</w:t>
            </w:r>
          </w:p>
        </w:tc>
      </w:tr>
      <w:tr w:rsidR="005815A3" w:rsidRPr="000704C9" w14:paraId="618B1EBB" w14:textId="77777777" w:rsidTr="005815A3">
        <w:tc>
          <w:tcPr>
            <w:tcW w:w="1271" w:type="dxa"/>
          </w:tcPr>
          <w:p w14:paraId="65EC8792" w14:textId="36DDE953" w:rsidR="005815A3" w:rsidRPr="00CD070F" w:rsidRDefault="00034FCB" w:rsidP="000E27ED">
            <w:pPr>
              <w:pStyle w:val="a8"/>
              <w:jc w:val="center"/>
              <w:rPr>
                <w:sz w:val="26"/>
                <w:szCs w:val="26"/>
              </w:rPr>
            </w:pPr>
            <w:r>
              <w:rPr>
                <w:sz w:val="26"/>
                <w:szCs w:val="26"/>
              </w:rPr>
              <w:t>7</w:t>
            </w:r>
          </w:p>
        </w:tc>
        <w:tc>
          <w:tcPr>
            <w:tcW w:w="3601" w:type="dxa"/>
          </w:tcPr>
          <w:p w14:paraId="3E19DC5B" w14:textId="77777777" w:rsidR="005815A3" w:rsidRPr="00CD070F" w:rsidRDefault="005815A3" w:rsidP="000E27ED">
            <w:pPr>
              <w:pStyle w:val="a8"/>
              <w:jc w:val="center"/>
              <w:rPr>
                <w:sz w:val="26"/>
                <w:szCs w:val="26"/>
              </w:rPr>
            </w:pPr>
            <w:r w:rsidRPr="00CD070F">
              <w:rPr>
                <w:sz w:val="26"/>
                <w:szCs w:val="26"/>
              </w:rPr>
              <w:t>1:3</w:t>
            </w:r>
          </w:p>
        </w:tc>
        <w:tc>
          <w:tcPr>
            <w:tcW w:w="4484" w:type="dxa"/>
          </w:tcPr>
          <w:p w14:paraId="0127739E" w14:textId="0CF0881B" w:rsidR="005815A3" w:rsidRPr="00CD070F" w:rsidRDefault="00C96CCF" w:rsidP="000E27ED">
            <w:pPr>
              <w:pStyle w:val="a8"/>
              <w:jc w:val="center"/>
              <w:rPr>
                <w:sz w:val="26"/>
                <w:szCs w:val="26"/>
              </w:rPr>
            </w:pPr>
            <w:r>
              <w:rPr>
                <w:sz w:val="26"/>
                <w:szCs w:val="26"/>
              </w:rPr>
              <w:t>1,8</w:t>
            </w:r>
          </w:p>
        </w:tc>
      </w:tr>
      <w:tr w:rsidR="005815A3" w:rsidRPr="000704C9" w14:paraId="486D11CF" w14:textId="77777777" w:rsidTr="005815A3">
        <w:tc>
          <w:tcPr>
            <w:tcW w:w="1271" w:type="dxa"/>
          </w:tcPr>
          <w:p w14:paraId="42059673" w14:textId="7A4CDD61" w:rsidR="005815A3" w:rsidRPr="00CD070F" w:rsidRDefault="00034FCB" w:rsidP="000E27ED">
            <w:pPr>
              <w:pStyle w:val="a8"/>
              <w:jc w:val="center"/>
              <w:rPr>
                <w:sz w:val="26"/>
                <w:szCs w:val="26"/>
              </w:rPr>
            </w:pPr>
            <w:r>
              <w:rPr>
                <w:sz w:val="26"/>
                <w:szCs w:val="26"/>
              </w:rPr>
              <w:t>8</w:t>
            </w:r>
          </w:p>
        </w:tc>
        <w:tc>
          <w:tcPr>
            <w:tcW w:w="3601" w:type="dxa"/>
          </w:tcPr>
          <w:p w14:paraId="6B69A2D3" w14:textId="2EE91C72" w:rsidR="005815A3" w:rsidRPr="00CD070F" w:rsidRDefault="005815A3" w:rsidP="000E27ED">
            <w:pPr>
              <w:pStyle w:val="a8"/>
              <w:jc w:val="center"/>
              <w:rPr>
                <w:sz w:val="26"/>
                <w:szCs w:val="26"/>
              </w:rPr>
            </w:pPr>
            <w:r w:rsidRPr="00CD070F">
              <w:rPr>
                <w:sz w:val="26"/>
                <w:szCs w:val="26"/>
              </w:rPr>
              <w:t>Соотношение Na</w:t>
            </w:r>
            <w:r>
              <w:rPr>
                <w:sz w:val="26"/>
                <w:szCs w:val="26"/>
              </w:rPr>
              <w:t>С</w:t>
            </w:r>
            <w:r w:rsidRPr="00CD070F">
              <w:rPr>
                <w:sz w:val="26"/>
                <w:szCs w:val="26"/>
              </w:rPr>
              <w:t>O</w:t>
            </w:r>
            <w:r>
              <w:rPr>
                <w:sz w:val="26"/>
                <w:szCs w:val="26"/>
                <w:vertAlign w:val="subscript"/>
              </w:rPr>
              <w:t>3</w:t>
            </w:r>
            <w:r w:rsidRPr="00CD070F">
              <w:rPr>
                <w:sz w:val="26"/>
                <w:szCs w:val="26"/>
              </w:rPr>
              <w:t>:Na</w:t>
            </w:r>
            <w:r w:rsidRPr="00CD070F">
              <w:rPr>
                <w:sz w:val="26"/>
                <w:szCs w:val="26"/>
                <w:vertAlign w:val="subscript"/>
              </w:rPr>
              <w:t>2</w:t>
            </w:r>
            <w:r w:rsidRPr="00CD070F">
              <w:rPr>
                <w:sz w:val="26"/>
                <w:szCs w:val="26"/>
              </w:rPr>
              <w:t>SO</w:t>
            </w:r>
            <w:r w:rsidRPr="00CD070F">
              <w:rPr>
                <w:sz w:val="26"/>
                <w:szCs w:val="26"/>
                <w:vertAlign w:val="subscript"/>
              </w:rPr>
              <w:t>3</w:t>
            </w:r>
          </w:p>
        </w:tc>
        <w:tc>
          <w:tcPr>
            <w:tcW w:w="4484" w:type="dxa"/>
          </w:tcPr>
          <w:p w14:paraId="4E986BD1" w14:textId="5EC8278C" w:rsidR="005815A3" w:rsidRPr="00CD070F" w:rsidRDefault="0074002F" w:rsidP="000E27ED">
            <w:pPr>
              <w:pStyle w:val="a8"/>
              <w:jc w:val="center"/>
              <w:rPr>
                <w:sz w:val="26"/>
                <w:szCs w:val="26"/>
              </w:rPr>
            </w:pPr>
            <w:r>
              <w:rPr>
                <w:sz w:val="26"/>
                <w:szCs w:val="26"/>
              </w:rPr>
              <w:t>-</w:t>
            </w:r>
          </w:p>
        </w:tc>
      </w:tr>
      <w:tr w:rsidR="005815A3" w:rsidRPr="000704C9" w14:paraId="2A3E0967" w14:textId="77777777" w:rsidTr="005815A3">
        <w:tc>
          <w:tcPr>
            <w:tcW w:w="1271" w:type="dxa"/>
          </w:tcPr>
          <w:p w14:paraId="1B5106B9" w14:textId="338C8413" w:rsidR="005815A3" w:rsidRPr="00CD070F" w:rsidRDefault="00034FCB" w:rsidP="000E27ED">
            <w:pPr>
              <w:pStyle w:val="a8"/>
              <w:jc w:val="center"/>
              <w:rPr>
                <w:sz w:val="26"/>
                <w:szCs w:val="26"/>
              </w:rPr>
            </w:pPr>
            <w:r>
              <w:rPr>
                <w:sz w:val="26"/>
                <w:szCs w:val="26"/>
              </w:rPr>
              <w:t>9</w:t>
            </w:r>
          </w:p>
        </w:tc>
        <w:tc>
          <w:tcPr>
            <w:tcW w:w="3601" w:type="dxa"/>
          </w:tcPr>
          <w:p w14:paraId="0E7B967D" w14:textId="77777777" w:rsidR="005815A3" w:rsidRPr="00CD070F" w:rsidRDefault="005815A3" w:rsidP="000E27ED">
            <w:pPr>
              <w:pStyle w:val="a8"/>
              <w:jc w:val="center"/>
              <w:rPr>
                <w:sz w:val="26"/>
                <w:szCs w:val="26"/>
              </w:rPr>
            </w:pPr>
            <w:r w:rsidRPr="00CD070F">
              <w:rPr>
                <w:sz w:val="26"/>
                <w:szCs w:val="26"/>
              </w:rPr>
              <w:t>1:1</w:t>
            </w:r>
          </w:p>
        </w:tc>
        <w:tc>
          <w:tcPr>
            <w:tcW w:w="4484" w:type="dxa"/>
          </w:tcPr>
          <w:p w14:paraId="3649047D" w14:textId="23EC2300" w:rsidR="005815A3" w:rsidRPr="00CD070F" w:rsidRDefault="005815A3" w:rsidP="000E27ED">
            <w:pPr>
              <w:pStyle w:val="a8"/>
              <w:jc w:val="center"/>
              <w:rPr>
                <w:sz w:val="26"/>
                <w:szCs w:val="26"/>
              </w:rPr>
            </w:pPr>
            <w:r w:rsidRPr="00CD070F">
              <w:rPr>
                <w:sz w:val="26"/>
                <w:szCs w:val="26"/>
              </w:rPr>
              <w:t>0,</w:t>
            </w:r>
            <w:r w:rsidR="00C96CCF">
              <w:rPr>
                <w:sz w:val="26"/>
                <w:szCs w:val="26"/>
              </w:rPr>
              <w:t>2</w:t>
            </w:r>
          </w:p>
        </w:tc>
      </w:tr>
      <w:tr w:rsidR="005815A3" w:rsidRPr="000704C9" w14:paraId="67F44AAF" w14:textId="77777777" w:rsidTr="005815A3">
        <w:tc>
          <w:tcPr>
            <w:tcW w:w="1271" w:type="dxa"/>
          </w:tcPr>
          <w:p w14:paraId="28FB6DAA" w14:textId="006F0D3D" w:rsidR="005815A3" w:rsidRPr="00CD070F" w:rsidRDefault="00034FCB" w:rsidP="000E27ED">
            <w:pPr>
              <w:pStyle w:val="a8"/>
              <w:jc w:val="center"/>
              <w:rPr>
                <w:sz w:val="26"/>
                <w:szCs w:val="26"/>
              </w:rPr>
            </w:pPr>
            <w:r>
              <w:rPr>
                <w:sz w:val="26"/>
                <w:szCs w:val="26"/>
              </w:rPr>
              <w:t>10</w:t>
            </w:r>
          </w:p>
        </w:tc>
        <w:tc>
          <w:tcPr>
            <w:tcW w:w="3601" w:type="dxa"/>
          </w:tcPr>
          <w:p w14:paraId="50AAE3E8" w14:textId="77777777" w:rsidR="005815A3" w:rsidRPr="00CD070F" w:rsidRDefault="005815A3" w:rsidP="000E27ED">
            <w:pPr>
              <w:pStyle w:val="a8"/>
              <w:jc w:val="center"/>
              <w:rPr>
                <w:sz w:val="26"/>
                <w:szCs w:val="26"/>
              </w:rPr>
            </w:pPr>
            <w:r w:rsidRPr="00CD070F">
              <w:rPr>
                <w:sz w:val="26"/>
                <w:szCs w:val="26"/>
              </w:rPr>
              <w:t>1:2</w:t>
            </w:r>
          </w:p>
        </w:tc>
        <w:tc>
          <w:tcPr>
            <w:tcW w:w="4484" w:type="dxa"/>
          </w:tcPr>
          <w:p w14:paraId="46F60A41" w14:textId="78DE4355" w:rsidR="005815A3" w:rsidRPr="00CD070F" w:rsidRDefault="00C96CCF" w:rsidP="000E27ED">
            <w:pPr>
              <w:pStyle w:val="a8"/>
              <w:jc w:val="center"/>
              <w:rPr>
                <w:sz w:val="26"/>
                <w:szCs w:val="26"/>
              </w:rPr>
            </w:pPr>
            <w:r>
              <w:rPr>
                <w:sz w:val="26"/>
                <w:szCs w:val="26"/>
              </w:rPr>
              <w:t>0</w:t>
            </w:r>
            <w:r w:rsidR="005815A3" w:rsidRPr="00CD070F">
              <w:rPr>
                <w:sz w:val="26"/>
                <w:szCs w:val="26"/>
              </w:rPr>
              <w:t>,6</w:t>
            </w:r>
          </w:p>
        </w:tc>
      </w:tr>
      <w:tr w:rsidR="005815A3" w:rsidRPr="000704C9" w14:paraId="7ED6616B" w14:textId="77777777" w:rsidTr="005815A3">
        <w:tc>
          <w:tcPr>
            <w:tcW w:w="1271" w:type="dxa"/>
          </w:tcPr>
          <w:p w14:paraId="21E20B12" w14:textId="6EDBE817" w:rsidR="005815A3" w:rsidRPr="00CD070F" w:rsidRDefault="00034FCB" w:rsidP="000E27ED">
            <w:pPr>
              <w:pStyle w:val="a8"/>
              <w:jc w:val="center"/>
              <w:rPr>
                <w:sz w:val="26"/>
                <w:szCs w:val="26"/>
              </w:rPr>
            </w:pPr>
            <w:r>
              <w:rPr>
                <w:sz w:val="26"/>
                <w:szCs w:val="26"/>
              </w:rPr>
              <w:t>11</w:t>
            </w:r>
          </w:p>
        </w:tc>
        <w:tc>
          <w:tcPr>
            <w:tcW w:w="3601" w:type="dxa"/>
          </w:tcPr>
          <w:p w14:paraId="77CF6FCD" w14:textId="77777777" w:rsidR="005815A3" w:rsidRPr="00CD070F" w:rsidRDefault="005815A3" w:rsidP="000E27ED">
            <w:pPr>
              <w:pStyle w:val="a8"/>
              <w:jc w:val="center"/>
              <w:rPr>
                <w:sz w:val="26"/>
                <w:szCs w:val="26"/>
              </w:rPr>
            </w:pPr>
            <w:r w:rsidRPr="00CD070F">
              <w:rPr>
                <w:sz w:val="26"/>
                <w:szCs w:val="26"/>
              </w:rPr>
              <w:t>1:3</w:t>
            </w:r>
          </w:p>
        </w:tc>
        <w:tc>
          <w:tcPr>
            <w:tcW w:w="4484" w:type="dxa"/>
          </w:tcPr>
          <w:p w14:paraId="6C010980" w14:textId="68A9AC84" w:rsidR="005815A3" w:rsidRPr="00CD070F" w:rsidRDefault="00C96CCF" w:rsidP="000E27ED">
            <w:pPr>
              <w:pStyle w:val="a8"/>
              <w:jc w:val="center"/>
              <w:rPr>
                <w:sz w:val="26"/>
                <w:szCs w:val="26"/>
              </w:rPr>
            </w:pPr>
            <w:r>
              <w:rPr>
                <w:sz w:val="26"/>
                <w:szCs w:val="26"/>
              </w:rPr>
              <w:t>1,3</w:t>
            </w:r>
          </w:p>
        </w:tc>
      </w:tr>
    </w:tbl>
    <w:p w14:paraId="304B7FE4" w14:textId="77777777" w:rsidR="00355745" w:rsidRPr="00CD070F" w:rsidRDefault="00355745" w:rsidP="00824D45">
      <w:pPr>
        <w:pStyle w:val="a8"/>
        <w:spacing w:after="0" w:line="240" w:lineRule="auto"/>
        <w:ind w:firstLine="567"/>
        <w:jc w:val="both"/>
        <w:rPr>
          <w:sz w:val="28"/>
          <w:szCs w:val="28"/>
        </w:rPr>
      </w:pPr>
    </w:p>
    <w:p w14:paraId="5B761755" w14:textId="77777777" w:rsidR="002255FD" w:rsidRPr="00896B09" w:rsidRDefault="002255FD" w:rsidP="00824D45">
      <w:pPr>
        <w:pStyle w:val="a8"/>
        <w:spacing w:after="0" w:line="240" w:lineRule="auto"/>
        <w:ind w:firstLine="567"/>
        <w:jc w:val="both"/>
        <w:rPr>
          <w:rFonts w:eastAsia="Times New Roman"/>
          <w:snapToGrid w:val="0"/>
          <w:color w:val="000000"/>
          <w:w w:val="0"/>
          <w:sz w:val="0"/>
          <w:szCs w:val="0"/>
          <w:u w:color="000000"/>
          <w:shd w:val="clear" w:color="000000" w:fill="000000"/>
          <w:lang w:eastAsia="zh-CN" w:bidi="zh-CN"/>
        </w:rPr>
      </w:pPr>
    </w:p>
    <w:p w14:paraId="5C69F8FC" w14:textId="77777777" w:rsidR="002255FD" w:rsidRPr="00896B09" w:rsidRDefault="002255FD" w:rsidP="00824D45">
      <w:pPr>
        <w:pStyle w:val="a8"/>
        <w:spacing w:after="0" w:line="240" w:lineRule="auto"/>
        <w:ind w:firstLine="567"/>
        <w:jc w:val="both"/>
        <w:rPr>
          <w:rFonts w:eastAsia="Times New Roman"/>
          <w:snapToGrid w:val="0"/>
          <w:color w:val="000000"/>
          <w:w w:val="0"/>
          <w:sz w:val="0"/>
          <w:szCs w:val="0"/>
          <w:u w:color="000000"/>
          <w:shd w:val="clear" w:color="000000" w:fill="000000"/>
          <w:lang w:eastAsia="zh-CN" w:bidi="zh-CN"/>
        </w:rPr>
      </w:pPr>
    </w:p>
    <w:p w14:paraId="6881C4F8" w14:textId="77777777" w:rsidR="002255FD" w:rsidRDefault="002255FD" w:rsidP="00E605A1">
      <w:pPr>
        <w:pStyle w:val="a8"/>
        <w:spacing w:after="0" w:line="240" w:lineRule="auto"/>
        <w:jc w:val="center"/>
        <w:rPr>
          <w:sz w:val="28"/>
          <w:szCs w:val="28"/>
        </w:rPr>
      </w:pPr>
      <w:r w:rsidRPr="00CD070F">
        <w:rPr>
          <w:noProof/>
          <w:lang w:eastAsia="ru-RU"/>
        </w:rPr>
        <w:drawing>
          <wp:inline distT="0" distB="0" distL="114300" distR="114300" wp14:anchorId="3887BF94" wp14:editId="4ACD5001">
            <wp:extent cx="1972310" cy="1897380"/>
            <wp:effectExtent l="0" t="0" r="8890" b="7620"/>
            <wp:docPr id="6" name="Изображение 13" descr="WhatsApp Image 2024-08-17 at 17.5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Изображение 13" descr="WhatsApp Image 2024-08-17 at 17.54.27"/>
                    <pic:cNvPicPr>
                      <a:picLocks noChangeAspect="1"/>
                    </pic:cNvPicPr>
                  </pic:nvPicPr>
                  <pic:blipFill>
                    <a:blip r:embed="rId95"/>
                    <a:srcRect t="37801" r="-1903" b="18149"/>
                    <a:stretch>
                      <a:fillRect/>
                    </a:stretch>
                  </pic:blipFill>
                  <pic:spPr>
                    <a:xfrm>
                      <a:off x="0" y="0"/>
                      <a:ext cx="1972310" cy="1897380"/>
                    </a:xfrm>
                    <a:prstGeom prst="rect">
                      <a:avLst/>
                    </a:prstGeom>
                    <a:noFill/>
                    <a:ln>
                      <a:noFill/>
                    </a:ln>
                  </pic:spPr>
                </pic:pic>
              </a:graphicData>
            </a:graphic>
          </wp:inline>
        </w:drawing>
      </w:r>
      <w:r w:rsidRPr="00CD070F">
        <w:rPr>
          <w:noProof/>
          <w:lang w:eastAsia="ru-RU"/>
        </w:rPr>
        <w:drawing>
          <wp:inline distT="0" distB="0" distL="114300" distR="114300" wp14:anchorId="41831BE4" wp14:editId="5DD1D863">
            <wp:extent cx="1911350" cy="1904365"/>
            <wp:effectExtent l="0" t="0" r="8890" b="635"/>
            <wp:docPr id="7" name="Изображение 14" descr="WhatsApp Image 2024-08-17 at 17.5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Изображение 14" descr="WhatsApp Image 2024-08-17 at 17.54.31"/>
                    <pic:cNvPicPr>
                      <a:picLocks noChangeAspect="1"/>
                    </pic:cNvPicPr>
                  </pic:nvPicPr>
                  <pic:blipFill>
                    <a:blip r:embed="rId96"/>
                    <a:srcRect t="30244" b="25008"/>
                    <a:stretch>
                      <a:fillRect/>
                    </a:stretch>
                  </pic:blipFill>
                  <pic:spPr>
                    <a:xfrm>
                      <a:off x="0" y="0"/>
                      <a:ext cx="1911350" cy="1904365"/>
                    </a:xfrm>
                    <a:prstGeom prst="rect">
                      <a:avLst/>
                    </a:prstGeom>
                    <a:noFill/>
                    <a:ln>
                      <a:noFill/>
                    </a:ln>
                  </pic:spPr>
                </pic:pic>
              </a:graphicData>
            </a:graphic>
          </wp:inline>
        </w:drawing>
      </w:r>
      <w:r w:rsidRPr="00CD070F">
        <w:rPr>
          <w:noProof/>
          <w:sz w:val="28"/>
          <w:szCs w:val="28"/>
          <w:lang w:eastAsia="ru-RU"/>
        </w:rPr>
        <w:drawing>
          <wp:inline distT="0" distB="0" distL="0" distR="0" wp14:anchorId="566730A5" wp14:editId="7E23DDA5">
            <wp:extent cx="1607820" cy="1901825"/>
            <wp:effectExtent l="0" t="0" r="0" b="3175"/>
            <wp:docPr id="9" name="Рисунок 9" descr="C:\Users\Жанат\Downloads\WhatsApp Image 2024-11-03 at 17.30.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Рисунок 458" descr="C:\Users\Жанат\Downloads\WhatsApp Image 2024-11-03 at 17.30.54.jpeg"/>
                    <pic:cNvPicPr>
                      <a:picLocks noChangeAspect="1" noChangeArrowheads="1"/>
                    </pic:cNvPicPr>
                  </pic:nvPicPr>
                  <pic:blipFill>
                    <a:blip r:embed="rId97">
                      <a:extLst>
                        <a:ext uri="{28A0092B-C50C-407E-A947-70E740481C1C}">
                          <a14:useLocalDpi xmlns:a14="http://schemas.microsoft.com/office/drawing/2010/main" val="0"/>
                        </a:ext>
                      </a:extLst>
                    </a:blip>
                    <a:srcRect l="13855" t="26971" r="24826" b="37775"/>
                    <a:stretch>
                      <a:fillRect/>
                    </a:stretch>
                  </pic:blipFill>
                  <pic:spPr>
                    <a:xfrm>
                      <a:off x="0" y="0"/>
                      <a:ext cx="1639714" cy="1939551"/>
                    </a:xfrm>
                    <a:prstGeom prst="rect">
                      <a:avLst/>
                    </a:prstGeom>
                    <a:noFill/>
                    <a:ln>
                      <a:noFill/>
                    </a:ln>
                  </pic:spPr>
                </pic:pic>
              </a:graphicData>
            </a:graphic>
          </wp:inline>
        </w:drawing>
      </w:r>
    </w:p>
    <w:p w14:paraId="0C314B40" w14:textId="77777777" w:rsidR="00E605A1" w:rsidRPr="00CD070F" w:rsidRDefault="00E605A1" w:rsidP="00E605A1">
      <w:pPr>
        <w:pStyle w:val="a8"/>
        <w:spacing w:after="0" w:line="240" w:lineRule="auto"/>
        <w:jc w:val="center"/>
        <w:rPr>
          <w:sz w:val="28"/>
          <w:szCs w:val="28"/>
        </w:rPr>
      </w:pPr>
    </w:p>
    <w:p w14:paraId="556E4DBC" w14:textId="0F6620B3" w:rsidR="002255FD" w:rsidRPr="00CD070F" w:rsidRDefault="002255FD" w:rsidP="00824D45">
      <w:pPr>
        <w:pStyle w:val="a8"/>
        <w:spacing w:after="0" w:line="240" w:lineRule="auto"/>
        <w:ind w:firstLine="567"/>
        <w:jc w:val="center"/>
        <w:rPr>
          <w:sz w:val="28"/>
          <w:szCs w:val="28"/>
        </w:rPr>
      </w:pPr>
      <w:r w:rsidRPr="00CD070F">
        <w:rPr>
          <w:sz w:val="28"/>
          <w:szCs w:val="28"/>
        </w:rPr>
        <w:t>Рисунок</w:t>
      </w:r>
      <w:r w:rsidR="00F83A88" w:rsidRPr="00CD070F">
        <w:rPr>
          <w:sz w:val="28"/>
          <w:szCs w:val="28"/>
        </w:rPr>
        <w:t xml:space="preserve"> </w:t>
      </w:r>
      <w:r w:rsidR="00FA294C">
        <w:rPr>
          <w:sz w:val="28"/>
          <w:szCs w:val="28"/>
        </w:rPr>
        <w:t>48</w:t>
      </w:r>
      <w:r w:rsidR="00F83A88" w:rsidRPr="00CD070F">
        <w:rPr>
          <w:sz w:val="28"/>
          <w:szCs w:val="28"/>
        </w:rPr>
        <w:t xml:space="preserve"> </w:t>
      </w:r>
      <w:r w:rsidR="001F679A">
        <w:rPr>
          <w:sz w:val="28"/>
          <w:szCs w:val="28"/>
        </w:rPr>
        <w:t>–</w:t>
      </w:r>
      <w:r w:rsidRPr="00CD070F">
        <w:rPr>
          <w:sz w:val="28"/>
          <w:szCs w:val="28"/>
        </w:rPr>
        <w:t xml:space="preserve"> </w:t>
      </w:r>
      <w:r w:rsidR="001F679A">
        <w:rPr>
          <w:sz w:val="28"/>
          <w:szCs w:val="28"/>
        </w:rPr>
        <w:t>Полученные ПСО, в виде смол и коагулюма</w:t>
      </w:r>
    </w:p>
    <w:p w14:paraId="587FBF0F" w14:textId="77777777" w:rsidR="005815A3" w:rsidRDefault="005815A3" w:rsidP="00824D45">
      <w:pPr>
        <w:pStyle w:val="a8"/>
        <w:spacing w:after="0" w:line="240" w:lineRule="auto"/>
        <w:ind w:firstLine="567"/>
        <w:jc w:val="both"/>
        <w:rPr>
          <w:sz w:val="28"/>
          <w:szCs w:val="28"/>
        </w:rPr>
      </w:pPr>
    </w:p>
    <w:p w14:paraId="03A917DE" w14:textId="5D106837" w:rsidR="002255FD" w:rsidRDefault="005815A3" w:rsidP="00824D45">
      <w:pPr>
        <w:pStyle w:val="a8"/>
        <w:spacing w:after="0" w:line="240" w:lineRule="auto"/>
        <w:ind w:firstLine="567"/>
        <w:jc w:val="both"/>
        <w:rPr>
          <w:sz w:val="28"/>
          <w:szCs w:val="28"/>
        </w:rPr>
      </w:pPr>
      <w:r w:rsidRPr="005815A3">
        <w:rPr>
          <w:sz w:val="28"/>
          <w:szCs w:val="28"/>
        </w:rPr>
        <w:t>Была продемонстрирована возможность использования других кислых солей, в качестве расщепляющих агентов</w:t>
      </w:r>
      <w:r>
        <w:rPr>
          <w:sz w:val="28"/>
          <w:szCs w:val="28"/>
        </w:rPr>
        <w:t xml:space="preserve"> гидросульфита и гидрокарбоната натрия. </w:t>
      </w:r>
      <w:r w:rsidRPr="005815A3">
        <w:rPr>
          <w:sz w:val="28"/>
          <w:szCs w:val="28"/>
        </w:rPr>
        <w:t>Но наилучший результат был у выявлен у, гидросульфата натрия.</w:t>
      </w:r>
      <w:r w:rsidR="00C96CCF">
        <w:rPr>
          <w:sz w:val="28"/>
          <w:szCs w:val="28"/>
        </w:rPr>
        <w:t xml:space="preserve"> </w:t>
      </w:r>
      <w:r w:rsidRPr="005815A3">
        <w:rPr>
          <w:sz w:val="28"/>
          <w:szCs w:val="28"/>
        </w:rPr>
        <w:t>Так как диссоциаци</w:t>
      </w:r>
      <w:r>
        <w:rPr>
          <w:sz w:val="28"/>
          <w:szCs w:val="28"/>
        </w:rPr>
        <w:t>я</w:t>
      </w:r>
      <w:r w:rsidRPr="005815A3">
        <w:rPr>
          <w:sz w:val="28"/>
          <w:szCs w:val="28"/>
        </w:rPr>
        <w:t xml:space="preserve"> гидросульфата натрия</w:t>
      </w:r>
      <w:r w:rsidR="00C96CCF">
        <w:rPr>
          <w:sz w:val="28"/>
          <w:szCs w:val="28"/>
        </w:rPr>
        <w:t xml:space="preserve"> </w:t>
      </w:r>
      <w:r>
        <w:rPr>
          <w:sz w:val="28"/>
          <w:szCs w:val="28"/>
        </w:rPr>
        <w:t xml:space="preserve">идет легче </w:t>
      </w:r>
      <w:r w:rsidRPr="005815A3">
        <w:rPr>
          <w:sz w:val="28"/>
          <w:szCs w:val="28"/>
        </w:rPr>
        <w:t>(кислотный остаток сильной кислоты)</w:t>
      </w:r>
      <w:r>
        <w:rPr>
          <w:sz w:val="28"/>
          <w:szCs w:val="28"/>
        </w:rPr>
        <w:t>,</w:t>
      </w:r>
      <w:r w:rsidRPr="005815A3">
        <w:rPr>
          <w:sz w:val="28"/>
          <w:szCs w:val="28"/>
        </w:rPr>
        <w:t xml:space="preserve"> образуются катионы натрия, катионы водорода и сульфат-ионы</w:t>
      </w:r>
      <w:r w:rsidR="00C96CCF">
        <w:rPr>
          <w:sz w:val="28"/>
          <w:szCs w:val="28"/>
        </w:rPr>
        <w:t>, катионы водорода непосредственно участвуют в расщеплении полисульфидов</w:t>
      </w:r>
      <w:r w:rsidRPr="005815A3">
        <w:rPr>
          <w:sz w:val="28"/>
          <w:szCs w:val="28"/>
        </w:rPr>
        <w:t>:</w:t>
      </w:r>
    </w:p>
    <w:p w14:paraId="40FB0325" w14:textId="77777777" w:rsidR="000E27ED" w:rsidRPr="004C09D9" w:rsidRDefault="000E27ED" w:rsidP="00824D45">
      <w:pPr>
        <w:pStyle w:val="a8"/>
        <w:spacing w:after="0" w:line="240" w:lineRule="auto"/>
        <w:ind w:firstLine="567"/>
        <w:jc w:val="center"/>
        <w:rPr>
          <w:sz w:val="28"/>
          <w:szCs w:val="28"/>
        </w:rPr>
      </w:pPr>
    </w:p>
    <w:p w14:paraId="5E5FA419" w14:textId="5322B960" w:rsidR="00C96CCF" w:rsidRPr="00C96CCF" w:rsidRDefault="00C96CCF" w:rsidP="00824D45">
      <w:pPr>
        <w:pStyle w:val="a8"/>
        <w:spacing w:after="0" w:line="240" w:lineRule="auto"/>
        <w:ind w:firstLine="567"/>
        <w:jc w:val="center"/>
        <w:rPr>
          <w:sz w:val="28"/>
          <w:szCs w:val="28"/>
          <w:vertAlign w:val="superscript"/>
          <w:lang w:val="en-US"/>
        </w:rPr>
      </w:pPr>
      <w:r w:rsidRPr="00C96CCF">
        <w:rPr>
          <w:sz w:val="28"/>
          <w:szCs w:val="28"/>
          <w:lang w:val="en-US"/>
        </w:rPr>
        <w:t>NaHSO</w:t>
      </w:r>
      <w:r w:rsidRPr="00C96CCF">
        <w:rPr>
          <w:sz w:val="28"/>
          <w:szCs w:val="28"/>
          <w:vertAlign w:val="subscript"/>
          <w:lang w:val="en-US"/>
        </w:rPr>
        <w:t>4</w:t>
      </w:r>
      <w:r w:rsidRPr="00C96CCF">
        <w:rPr>
          <w:sz w:val="28"/>
          <w:szCs w:val="28"/>
          <w:lang w:val="en-US"/>
        </w:rPr>
        <w:t xml:space="preserve"> = Na</w:t>
      </w:r>
      <w:r w:rsidRPr="00C96CCF">
        <w:rPr>
          <w:sz w:val="28"/>
          <w:szCs w:val="28"/>
          <w:vertAlign w:val="superscript"/>
          <w:lang w:val="en-US"/>
        </w:rPr>
        <w:t>+</w:t>
      </w:r>
      <w:r w:rsidRPr="00C96CCF">
        <w:rPr>
          <w:sz w:val="28"/>
          <w:szCs w:val="28"/>
          <w:lang w:val="en-US"/>
        </w:rPr>
        <w:t xml:space="preserve"> + HSO</w:t>
      </w:r>
      <w:r w:rsidRPr="00C96CCF">
        <w:rPr>
          <w:sz w:val="28"/>
          <w:szCs w:val="28"/>
          <w:vertAlign w:val="subscript"/>
          <w:lang w:val="en-US"/>
        </w:rPr>
        <w:t>4</w:t>
      </w:r>
      <w:r>
        <w:rPr>
          <w:sz w:val="28"/>
          <w:szCs w:val="28"/>
          <w:vertAlign w:val="superscript"/>
          <w:lang w:val="en-US"/>
        </w:rPr>
        <w:t>-</w:t>
      </w:r>
    </w:p>
    <w:p w14:paraId="5B10B5E1" w14:textId="1597B064" w:rsidR="00C96CCF" w:rsidRDefault="00C96CCF" w:rsidP="00824D45">
      <w:pPr>
        <w:pStyle w:val="a8"/>
        <w:spacing w:after="0" w:line="240" w:lineRule="auto"/>
        <w:ind w:firstLine="567"/>
        <w:jc w:val="center"/>
        <w:rPr>
          <w:sz w:val="28"/>
          <w:szCs w:val="28"/>
          <w:lang w:val="en-US"/>
        </w:rPr>
      </w:pPr>
      <w:r w:rsidRPr="00C96CCF">
        <w:rPr>
          <w:sz w:val="28"/>
          <w:szCs w:val="28"/>
          <w:lang w:val="en-US"/>
        </w:rPr>
        <w:t>HSO</w:t>
      </w:r>
      <w:r w:rsidRPr="00C96CCF">
        <w:rPr>
          <w:sz w:val="28"/>
          <w:szCs w:val="28"/>
          <w:vertAlign w:val="subscript"/>
          <w:lang w:val="en-US"/>
        </w:rPr>
        <w:t>4</w:t>
      </w:r>
      <w:r w:rsidRPr="00C96CCF">
        <w:rPr>
          <w:sz w:val="28"/>
          <w:szCs w:val="28"/>
          <w:lang w:val="en-US"/>
        </w:rPr>
        <w:t xml:space="preserve"> </w:t>
      </w:r>
      <w:r w:rsidRPr="00C96CCF">
        <w:rPr>
          <w:sz w:val="28"/>
          <w:szCs w:val="28"/>
          <w:vertAlign w:val="superscript"/>
          <w:lang w:val="en-US"/>
        </w:rPr>
        <w:t>-</w:t>
      </w:r>
      <w:r w:rsidRPr="00C96CCF">
        <w:rPr>
          <w:sz w:val="28"/>
          <w:szCs w:val="28"/>
          <w:lang w:val="en-US"/>
        </w:rPr>
        <w:t xml:space="preserve"> = H</w:t>
      </w:r>
      <w:r w:rsidRPr="00C96CCF">
        <w:rPr>
          <w:sz w:val="28"/>
          <w:szCs w:val="28"/>
          <w:vertAlign w:val="superscript"/>
          <w:lang w:val="en-US"/>
        </w:rPr>
        <w:t>+</w:t>
      </w:r>
      <w:r w:rsidRPr="00C96CCF">
        <w:rPr>
          <w:sz w:val="28"/>
          <w:szCs w:val="28"/>
          <w:lang w:val="en-US"/>
        </w:rPr>
        <w:t xml:space="preserve"> + SO</w:t>
      </w:r>
      <w:r w:rsidRPr="00C96CCF">
        <w:rPr>
          <w:sz w:val="28"/>
          <w:szCs w:val="28"/>
          <w:vertAlign w:val="subscript"/>
          <w:lang w:val="en-US"/>
        </w:rPr>
        <w:t>4</w:t>
      </w:r>
      <w:r w:rsidRPr="00C96CCF">
        <w:rPr>
          <w:sz w:val="28"/>
          <w:szCs w:val="28"/>
          <w:vertAlign w:val="superscript"/>
          <w:lang w:val="en-US"/>
        </w:rPr>
        <w:t>2</w:t>
      </w:r>
      <w:r>
        <w:rPr>
          <w:sz w:val="28"/>
          <w:szCs w:val="28"/>
          <w:vertAlign w:val="superscript"/>
          <w:lang w:val="en-US"/>
        </w:rPr>
        <w:t>-</w:t>
      </w:r>
    </w:p>
    <w:p w14:paraId="1DCACD65" w14:textId="77777777" w:rsidR="00C96CCF" w:rsidRPr="00C96CCF" w:rsidRDefault="00C96CCF" w:rsidP="00824D45">
      <w:pPr>
        <w:pStyle w:val="a8"/>
        <w:spacing w:after="0" w:line="240" w:lineRule="auto"/>
        <w:ind w:firstLine="567"/>
        <w:jc w:val="center"/>
        <w:rPr>
          <w:sz w:val="28"/>
          <w:szCs w:val="28"/>
          <w:lang w:val="en-US"/>
        </w:rPr>
      </w:pPr>
    </w:p>
    <w:p w14:paraId="090548B6" w14:textId="7A49E2CF" w:rsidR="00355745" w:rsidRPr="00CD070F" w:rsidRDefault="00355745" w:rsidP="00824D45">
      <w:pPr>
        <w:pStyle w:val="a8"/>
        <w:spacing w:after="0" w:line="240" w:lineRule="auto"/>
        <w:ind w:firstLine="567"/>
        <w:jc w:val="both"/>
        <w:rPr>
          <w:sz w:val="28"/>
          <w:szCs w:val="28"/>
        </w:rPr>
      </w:pPr>
      <w:r w:rsidRPr="00CD070F">
        <w:rPr>
          <w:sz w:val="28"/>
          <w:szCs w:val="28"/>
        </w:rPr>
        <w:t>Было выявлено на содержание массовой доли SН-гpyпп в получаемой тиоколовой смоле влияет соотношение кислой соли и сульфита натрия, наиболее хороший результаты были получены при добавлении этих компонентов в соотношении 1:3 (NaHSO</w:t>
      </w:r>
      <w:r w:rsidRPr="00CD070F">
        <w:rPr>
          <w:sz w:val="28"/>
          <w:szCs w:val="28"/>
          <w:vertAlign w:val="subscript"/>
        </w:rPr>
        <w:t>4</w:t>
      </w:r>
      <w:r w:rsidRPr="00CD070F">
        <w:rPr>
          <w:sz w:val="28"/>
          <w:szCs w:val="28"/>
        </w:rPr>
        <w:t>:Na</w:t>
      </w:r>
      <w:r w:rsidRPr="00CD070F">
        <w:rPr>
          <w:sz w:val="28"/>
          <w:szCs w:val="28"/>
          <w:vertAlign w:val="subscript"/>
        </w:rPr>
        <w:t>2</w:t>
      </w:r>
      <w:r w:rsidRPr="00CD070F">
        <w:rPr>
          <w:sz w:val="28"/>
          <w:szCs w:val="28"/>
        </w:rPr>
        <w:t>SO</w:t>
      </w:r>
      <w:r w:rsidRPr="00CD070F">
        <w:rPr>
          <w:sz w:val="28"/>
          <w:szCs w:val="28"/>
          <w:vertAlign w:val="subscript"/>
        </w:rPr>
        <w:t>3</w:t>
      </w:r>
      <w:r w:rsidRPr="00CD070F">
        <w:rPr>
          <w:sz w:val="28"/>
          <w:szCs w:val="28"/>
        </w:rPr>
        <w:t>). Выход продукта составил 70-75%</w:t>
      </w:r>
      <w:r w:rsidR="00C96CCF">
        <w:rPr>
          <w:sz w:val="28"/>
          <w:szCs w:val="28"/>
        </w:rPr>
        <w:t xml:space="preserve"> </w:t>
      </w:r>
      <w:r w:rsidRPr="00CD070F">
        <w:rPr>
          <w:sz w:val="28"/>
          <w:szCs w:val="28"/>
        </w:rPr>
        <w:t>.</w:t>
      </w:r>
    </w:p>
    <w:p w14:paraId="2AC33646" w14:textId="77777777" w:rsidR="002255FD" w:rsidRPr="00CD070F" w:rsidRDefault="002255FD" w:rsidP="00824D45">
      <w:pPr>
        <w:pStyle w:val="a8"/>
        <w:spacing w:after="0" w:line="240" w:lineRule="auto"/>
        <w:ind w:firstLine="567"/>
        <w:jc w:val="both"/>
        <w:rPr>
          <w:b/>
          <w:sz w:val="28"/>
          <w:szCs w:val="28"/>
        </w:rPr>
      </w:pPr>
    </w:p>
    <w:p w14:paraId="1E05F233" w14:textId="77777777" w:rsidR="00924239" w:rsidRPr="00CD070F" w:rsidRDefault="002255FD" w:rsidP="00824D45">
      <w:pPr>
        <w:pStyle w:val="a8"/>
        <w:spacing w:after="0" w:line="240" w:lineRule="auto"/>
        <w:ind w:firstLine="567"/>
        <w:rPr>
          <w:b/>
          <w:sz w:val="28"/>
          <w:szCs w:val="28"/>
        </w:rPr>
      </w:pPr>
      <w:r w:rsidRPr="00CD070F">
        <w:rPr>
          <w:b/>
          <w:sz w:val="28"/>
          <w:szCs w:val="28"/>
        </w:rPr>
        <w:t>6</w:t>
      </w:r>
      <w:r w:rsidR="00355745" w:rsidRPr="00CD070F">
        <w:rPr>
          <w:b/>
          <w:sz w:val="28"/>
          <w:szCs w:val="28"/>
        </w:rPr>
        <w:t>.</w:t>
      </w:r>
      <w:r w:rsidR="00733F68" w:rsidRPr="00CD070F">
        <w:rPr>
          <w:b/>
          <w:sz w:val="28"/>
          <w:szCs w:val="28"/>
        </w:rPr>
        <w:t>3</w:t>
      </w:r>
      <w:r w:rsidR="00924239" w:rsidRPr="00CD070F">
        <w:rPr>
          <w:b/>
          <w:sz w:val="28"/>
          <w:szCs w:val="28"/>
        </w:rPr>
        <w:t xml:space="preserve"> Физико- механические свойства МУНТ и ТУ с полимерами </w:t>
      </w:r>
    </w:p>
    <w:p w14:paraId="65294F0A" w14:textId="77777777" w:rsidR="00355745" w:rsidRPr="00CD070F" w:rsidRDefault="00355745" w:rsidP="00824D45">
      <w:pPr>
        <w:pStyle w:val="a8"/>
        <w:spacing w:after="0" w:line="240" w:lineRule="auto"/>
        <w:ind w:firstLine="567"/>
        <w:jc w:val="both"/>
        <w:rPr>
          <w:sz w:val="28"/>
          <w:szCs w:val="28"/>
        </w:rPr>
      </w:pPr>
      <w:r w:rsidRPr="00CD070F">
        <w:rPr>
          <w:b/>
          <w:sz w:val="28"/>
          <w:szCs w:val="28"/>
        </w:rPr>
        <w:t xml:space="preserve"> </w:t>
      </w:r>
      <w:r w:rsidRPr="00CD070F">
        <w:rPr>
          <w:sz w:val="28"/>
          <w:szCs w:val="28"/>
        </w:rPr>
        <w:t>Исследования демонстрируют, что общепринятой стратегией получения механически прочных материалов является непосредственное добавление соответствующих наполнителей в изолирующую полимерную матрицу, например графена, углеродных нанотрубок, наноразмерного оксида алюминия, наноглины. Введение усиливающих наполнителей позволяет получать полимеры с удовлетворительными свойствами.</w:t>
      </w:r>
    </w:p>
    <w:p w14:paraId="7CCA1B87" w14:textId="52330703" w:rsidR="00355745" w:rsidRPr="00CD070F" w:rsidRDefault="00355745" w:rsidP="00824D45">
      <w:pPr>
        <w:pStyle w:val="a8"/>
        <w:spacing w:after="0" w:line="240" w:lineRule="auto"/>
        <w:ind w:firstLine="567"/>
        <w:jc w:val="both"/>
        <w:rPr>
          <w:sz w:val="28"/>
          <w:szCs w:val="28"/>
        </w:rPr>
      </w:pPr>
      <w:r w:rsidRPr="00CD070F">
        <w:rPr>
          <w:sz w:val="28"/>
          <w:szCs w:val="28"/>
        </w:rPr>
        <w:t>Также большое влияние имеет наполнитель на механические и технологические свойства. В работе [</w:t>
      </w:r>
      <w:r w:rsidR="00CE1B60" w:rsidRPr="00CD070F">
        <w:rPr>
          <w:sz w:val="28"/>
          <w:szCs w:val="28"/>
        </w:rPr>
        <w:t>9</w:t>
      </w:r>
      <w:r w:rsidR="00262BBA">
        <w:rPr>
          <w:sz w:val="28"/>
          <w:szCs w:val="28"/>
        </w:rPr>
        <w:t>7</w:t>
      </w:r>
      <w:r w:rsidRPr="00CD070F">
        <w:rPr>
          <w:sz w:val="28"/>
          <w:szCs w:val="28"/>
        </w:rPr>
        <w:t xml:space="preserve">], был исследован композит </w:t>
      </w:r>
      <w:r w:rsidRPr="00CD070F">
        <w:rPr>
          <w:sz w:val="28"/>
          <w:szCs w:val="28"/>
        </w:rPr>
        <w:lastRenderedPageBreak/>
        <w:t xml:space="preserve">полисульфида наполненный модифицированным оксидом графена. По сравнению с чистым полисульфидным полимером удлинение при разрыве и прочность на разрыв композитов 0,5% ПСО-ГО/ПСК были значительно увеличены на 70% и 43% соответственно. модуль упругости ПСК увеличился на 206% при добавлении 0,5% ПСО-ГО. Кроме того, добавление ПСО-ГО также улучшило теплопроводность композита. </w:t>
      </w:r>
    </w:p>
    <w:p w14:paraId="708F15A2" w14:textId="64D62748" w:rsidR="00355745" w:rsidRDefault="00355745" w:rsidP="00824D45">
      <w:pPr>
        <w:pStyle w:val="a8"/>
        <w:spacing w:after="0" w:line="240" w:lineRule="auto"/>
        <w:ind w:firstLine="567"/>
        <w:jc w:val="both"/>
        <w:rPr>
          <w:sz w:val="28"/>
          <w:szCs w:val="28"/>
        </w:rPr>
      </w:pPr>
      <w:r w:rsidRPr="00CD070F">
        <w:rPr>
          <w:sz w:val="28"/>
          <w:szCs w:val="28"/>
        </w:rPr>
        <w:t>В данной работе в качестве наполнителей были использованы ТУ, и ТУ+МУНТ</w:t>
      </w:r>
      <w:r w:rsidR="00DE2AF0">
        <w:rPr>
          <w:sz w:val="28"/>
          <w:szCs w:val="28"/>
        </w:rPr>
        <w:t>,КРШ,УНПП</w:t>
      </w:r>
      <w:r w:rsidRPr="00CD070F">
        <w:rPr>
          <w:sz w:val="28"/>
          <w:szCs w:val="28"/>
        </w:rPr>
        <w:t>. Данные наполнители были исследованы при помощи Раман спектроскопии.</w:t>
      </w:r>
    </w:p>
    <w:p w14:paraId="3E3E7BEB" w14:textId="77777777" w:rsidR="00DE2AF0" w:rsidRPr="00CD070F" w:rsidRDefault="00DE2AF0" w:rsidP="00824D45">
      <w:pPr>
        <w:pStyle w:val="a8"/>
        <w:spacing w:after="0" w:line="240" w:lineRule="auto"/>
        <w:ind w:firstLine="567"/>
        <w:rPr>
          <w:sz w:val="28"/>
          <w:szCs w:val="28"/>
        </w:rPr>
      </w:pPr>
    </w:p>
    <w:p w14:paraId="7E24B3C5" w14:textId="5A6F4EAD" w:rsidR="00DE2AF0" w:rsidRPr="00CD070F" w:rsidRDefault="00DE2AF0" w:rsidP="00824D45">
      <w:pPr>
        <w:pStyle w:val="a8"/>
        <w:spacing w:after="0" w:line="240" w:lineRule="auto"/>
        <w:ind w:firstLine="567"/>
        <w:rPr>
          <w:sz w:val="28"/>
          <w:szCs w:val="28"/>
        </w:rPr>
      </w:pPr>
      <w:r w:rsidRPr="00CD070F">
        <w:rPr>
          <w:sz w:val="28"/>
          <w:szCs w:val="28"/>
        </w:rPr>
        <w:t xml:space="preserve">Таблица </w:t>
      </w:r>
      <w:r w:rsidR="00A41A0D">
        <w:rPr>
          <w:sz w:val="28"/>
          <w:szCs w:val="28"/>
        </w:rPr>
        <w:t>10</w:t>
      </w:r>
      <w:r w:rsidR="000E27ED" w:rsidRPr="000E27ED">
        <w:rPr>
          <w:sz w:val="28"/>
          <w:szCs w:val="28"/>
        </w:rPr>
        <w:t xml:space="preserve"> </w:t>
      </w:r>
      <w:r w:rsidR="000E27ED" w:rsidRPr="000E27ED">
        <w:rPr>
          <w:sz w:val="28"/>
          <w:szCs w:val="28"/>
        </w:rPr>
        <w:sym w:font="Symbol" w:char="F02D"/>
      </w:r>
      <w:r w:rsidR="000E27ED" w:rsidRPr="000E27ED">
        <w:rPr>
          <w:sz w:val="28"/>
          <w:szCs w:val="28"/>
        </w:rPr>
        <w:t xml:space="preserve"> </w:t>
      </w:r>
      <w:r w:rsidRPr="00CD070F">
        <w:rPr>
          <w:sz w:val="28"/>
          <w:szCs w:val="28"/>
        </w:rPr>
        <w:t>Состав смеси для вулканизации.</w:t>
      </w:r>
    </w:p>
    <w:tbl>
      <w:tblPr>
        <w:tblStyle w:val="a7"/>
        <w:tblW w:w="9790" w:type="dxa"/>
        <w:jc w:val="center"/>
        <w:tblLayout w:type="fixed"/>
        <w:tblLook w:val="04A0" w:firstRow="1" w:lastRow="0" w:firstColumn="1" w:lastColumn="0" w:noHBand="0" w:noVBand="1"/>
      </w:tblPr>
      <w:tblGrid>
        <w:gridCol w:w="704"/>
        <w:gridCol w:w="2262"/>
        <w:gridCol w:w="1689"/>
        <w:gridCol w:w="1736"/>
        <w:gridCol w:w="1401"/>
        <w:gridCol w:w="1998"/>
      </w:tblGrid>
      <w:tr w:rsidR="00DE2AF0" w:rsidRPr="00DE2AF0" w14:paraId="0AF3EC46" w14:textId="1076B4F6" w:rsidTr="000E27ED">
        <w:trPr>
          <w:jc w:val="center"/>
        </w:trPr>
        <w:tc>
          <w:tcPr>
            <w:tcW w:w="704" w:type="dxa"/>
          </w:tcPr>
          <w:p w14:paraId="61117EC1" w14:textId="77777777" w:rsidR="00DE2AF0" w:rsidRPr="00DE2AF0" w:rsidRDefault="00DE2AF0" w:rsidP="000E27ED">
            <w:pPr>
              <w:pStyle w:val="a8"/>
              <w:ind w:firstLine="29"/>
              <w:rPr>
                <w:sz w:val="28"/>
                <w:szCs w:val="28"/>
              </w:rPr>
            </w:pPr>
            <w:r w:rsidRPr="00DE2AF0">
              <w:rPr>
                <w:sz w:val="28"/>
                <w:szCs w:val="28"/>
              </w:rPr>
              <w:t>№</w:t>
            </w:r>
          </w:p>
        </w:tc>
        <w:tc>
          <w:tcPr>
            <w:tcW w:w="2262" w:type="dxa"/>
          </w:tcPr>
          <w:p w14:paraId="7738AB6B" w14:textId="77777777" w:rsidR="00DE2AF0" w:rsidRPr="00DE2AF0" w:rsidRDefault="00DE2AF0" w:rsidP="000E27ED">
            <w:pPr>
              <w:pStyle w:val="a8"/>
              <w:jc w:val="center"/>
              <w:rPr>
                <w:sz w:val="28"/>
                <w:szCs w:val="28"/>
              </w:rPr>
            </w:pPr>
            <w:r w:rsidRPr="00DE2AF0">
              <w:rPr>
                <w:sz w:val="28"/>
                <w:szCs w:val="28"/>
              </w:rPr>
              <w:t>Ингредиент</w:t>
            </w:r>
          </w:p>
        </w:tc>
        <w:tc>
          <w:tcPr>
            <w:tcW w:w="1689" w:type="dxa"/>
          </w:tcPr>
          <w:p w14:paraId="54152AFF" w14:textId="77777777" w:rsidR="00DE2AF0" w:rsidRPr="00DE2AF0" w:rsidRDefault="00DE2AF0" w:rsidP="000E27ED">
            <w:pPr>
              <w:pStyle w:val="a8"/>
              <w:jc w:val="center"/>
              <w:rPr>
                <w:sz w:val="28"/>
                <w:szCs w:val="28"/>
              </w:rPr>
            </w:pPr>
            <w:r w:rsidRPr="00DE2AF0">
              <w:rPr>
                <w:sz w:val="28"/>
                <w:szCs w:val="28"/>
              </w:rPr>
              <w:t>Количество, мас.ч</w:t>
            </w:r>
          </w:p>
        </w:tc>
        <w:tc>
          <w:tcPr>
            <w:tcW w:w="1736" w:type="dxa"/>
          </w:tcPr>
          <w:p w14:paraId="4B1F4DAE" w14:textId="77777777" w:rsidR="00DE2AF0" w:rsidRPr="00DE2AF0" w:rsidRDefault="00DE2AF0" w:rsidP="000E27ED">
            <w:pPr>
              <w:pStyle w:val="a8"/>
              <w:jc w:val="center"/>
              <w:rPr>
                <w:sz w:val="28"/>
                <w:szCs w:val="28"/>
              </w:rPr>
            </w:pPr>
            <w:r w:rsidRPr="00DE2AF0">
              <w:rPr>
                <w:sz w:val="28"/>
                <w:szCs w:val="28"/>
              </w:rPr>
              <w:t>Количество, мас.ч</w:t>
            </w:r>
          </w:p>
        </w:tc>
        <w:tc>
          <w:tcPr>
            <w:tcW w:w="1401" w:type="dxa"/>
          </w:tcPr>
          <w:p w14:paraId="635BAD51" w14:textId="2DC2DEBE" w:rsidR="00DE2AF0" w:rsidRPr="00DE2AF0" w:rsidRDefault="00DE2AF0" w:rsidP="000E27ED">
            <w:pPr>
              <w:pStyle w:val="a8"/>
              <w:ind w:firstLine="17"/>
              <w:jc w:val="center"/>
              <w:rPr>
                <w:sz w:val="28"/>
                <w:szCs w:val="28"/>
              </w:rPr>
            </w:pPr>
            <w:r w:rsidRPr="00DE2AF0">
              <w:rPr>
                <w:sz w:val="28"/>
                <w:szCs w:val="28"/>
              </w:rPr>
              <w:t>Количество, мас.ч</w:t>
            </w:r>
          </w:p>
        </w:tc>
        <w:tc>
          <w:tcPr>
            <w:tcW w:w="1998" w:type="dxa"/>
          </w:tcPr>
          <w:p w14:paraId="35090C12" w14:textId="5251D1D5" w:rsidR="00DE2AF0" w:rsidRPr="00DE2AF0" w:rsidRDefault="00DE2AF0" w:rsidP="000E27ED">
            <w:pPr>
              <w:pStyle w:val="a8"/>
              <w:jc w:val="center"/>
              <w:rPr>
                <w:sz w:val="28"/>
                <w:szCs w:val="28"/>
              </w:rPr>
            </w:pPr>
            <w:r w:rsidRPr="00DE2AF0">
              <w:rPr>
                <w:sz w:val="28"/>
                <w:szCs w:val="28"/>
              </w:rPr>
              <w:t>Количество, мас.ч</w:t>
            </w:r>
          </w:p>
        </w:tc>
      </w:tr>
      <w:tr w:rsidR="00DE2AF0" w:rsidRPr="00DE2AF0" w14:paraId="41172C46" w14:textId="3720EC0D" w:rsidTr="000E27ED">
        <w:trPr>
          <w:jc w:val="center"/>
        </w:trPr>
        <w:tc>
          <w:tcPr>
            <w:tcW w:w="704" w:type="dxa"/>
          </w:tcPr>
          <w:p w14:paraId="4ABBE7A9" w14:textId="77777777" w:rsidR="00DE2AF0" w:rsidRPr="00DE2AF0" w:rsidRDefault="00DE2AF0" w:rsidP="000E27ED">
            <w:pPr>
              <w:pStyle w:val="a8"/>
              <w:numPr>
                <w:ilvl w:val="0"/>
                <w:numId w:val="11"/>
              </w:numPr>
              <w:ind w:left="0" w:firstLine="29"/>
              <w:jc w:val="center"/>
              <w:rPr>
                <w:sz w:val="28"/>
                <w:szCs w:val="28"/>
              </w:rPr>
            </w:pPr>
          </w:p>
        </w:tc>
        <w:tc>
          <w:tcPr>
            <w:tcW w:w="2262" w:type="dxa"/>
          </w:tcPr>
          <w:p w14:paraId="25B31B02" w14:textId="77777777" w:rsidR="00DE2AF0" w:rsidRPr="00DE2AF0" w:rsidRDefault="00DE2AF0" w:rsidP="000E27ED">
            <w:pPr>
              <w:pStyle w:val="a8"/>
              <w:jc w:val="center"/>
              <w:rPr>
                <w:sz w:val="28"/>
                <w:szCs w:val="28"/>
              </w:rPr>
            </w:pPr>
            <w:r w:rsidRPr="00DE2AF0">
              <w:rPr>
                <w:sz w:val="28"/>
                <w:szCs w:val="28"/>
              </w:rPr>
              <w:t>Тиокол</w:t>
            </w:r>
          </w:p>
        </w:tc>
        <w:tc>
          <w:tcPr>
            <w:tcW w:w="1689" w:type="dxa"/>
          </w:tcPr>
          <w:p w14:paraId="631FE2AF" w14:textId="77777777" w:rsidR="00DE2AF0" w:rsidRPr="00DE2AF0" w:rsidRDefault="00DE2AF0" w:rsidP="000E27ED">
            <w:pPr>
              <w:pStyle w:val="a8"/>
              <w:jc w:val="center"/>
              <w:rPr>
                <w:sz w:val="28"/>
                <w:szCs w:val="28"/>
              </w:rPr>
            </w:pPr>
            <w:r w:rsidRPr="00DE2AF0">
              <w:rPr>
                <w:sz w:val="28"/>
                <w:szCs w:val="28"/>
              </w:rPr>
              <w:t>100</w:t>
            </w:r>
          </w:p>
        </w:tc>
        <w:tc>
          <w:tcPr>
            <w:tcW w:w="1736" w:type="dxa"/>
          </w:tcPr>
          <w:p w14:paraId="59482DF0" w14:textId="77777777" w:rsidR="00DE2AF0" w:rsidRPr="00DE2AF0" w:rsidRDefault="00DE2AF0" w:rsidP="000E27ED">
            <w:pPr>
              <w:pStyle w:val="a8"/>
              <w:jc w:val="center"/>
              <w:rPr>
                <w:sz w:val="28"/>
                <w:szCs w:val="28"/>
              </w:rPr>
            </w:pPr>
            <w:r w:rsidRPr="00DE2AF0">
              <w:rPr>
                <w:sz w:val="28"/>
                <w:szCs w:val="28"/>
              </w:rPr>
              <w:t>100</w:t>
            </w:r>
          </w:p>
        </w:tc>
        <w:tc>
          <w:tcPr>
            <w:tcW w:w="1401" w:type="dxa"/>
          </w:tcPr>
          <w:p w14:paraId="6DDCE6CB" w14:textId="27E7F5F1" w:rsidR="00DE2AF0" w:rsidRPr="00DE2AF0" w:rsidRDefault="00DE2AF0" w:rsidP="000E27ED">
            <w:pPr>
              <w:pStyle w:val="a8"/>
              <w:ind w:firstLine="17"/>
              <w:jc w:val="center"/>
              <w:rPr>
                <w:sz w:val="28"/>
                <w:szCs w:val="28"/>
              </w:rPr>
            </w:pPr>
            <w:r w:rsidRPr="00DE2AF0">
              <w:rPr>
                <w:sz w:val="28"/>
                <w:szCs w:val="28"/>
              </w:rPr>
              <w:t>100</w:t>
            </w:r>
          </w:p>
        </w:tc>
        <w:tc>
          <w:tcPr>
            <w:tcW w:w="1998" w:type="dxa"/>
          </w:tcPr>
          <w:p w14:paraId="050C7C94" w14:textId="27EBAD93" w:rsidR="00DE2AF0" w:rsidRPr="00DE2AF0" w:rsidRDefault="00DE2AF0" w:rsidP="000E27ED">
            <w:pPr>
              <w:pStyle w:val="a8"/>
              <w:jc w:val="center"/>
              <w:rPr>
                <w:sz w:val="28"/>
                <w:szCs w:val="28"/>
              </w:rPr>
            </w:pPr>
            <w:r w:rsidRPr="00DE2AF0">
              <w:rPr>
                <w:sz w:val="28"/>
                <w:szCs w:val="28"/>
              </w:rPr>
              <w:t>100</w:t>
            </w:r>
          </w:p>
        </w:tc>
      </w:tr>
      <w:tr w:rsidR="00DE2AF0" w:rsidRPr="00DE2AF0" w14:paraId="766E986B" w14:textId="4B13E2AD" w:rsidTr="000E27ED">
        <w:trPr>
          <w:jc w:val="center"/>
        </w:trPr>
        <w:tc>
          <w:tcPr>
            <w:tcW w:w="704" w:type="dxa"/>
          </w:tcPr>
          <w:p w14:paraId="310A5C56" w14:textId="77777777" w:rsidR="00DE2AF0" w:rsidRPr="00DE2AF0" w:rsidRDefault="00DE2AF0" w:rsidP="000E27ED">
            <w:pPr>
              <w:pStyle w:val="a8"/>
              <w:numPr>
                <w:ilvl w:val="0"/>
                <w:numId w:val="11"/>
              </w:numPr>
              <w:ind w:left="0" w:firstLine="29"/>
              <w:jc w:val="center"/>
              <w:rPr>
                <w:sz w:val="28"/>
                <w:szCs w:val="28"/>
              </w:rPr>
            </w:pPr>
          </w:p>
        </w:tc>
        <w:tc>
          <w:tcPr>
            <w:tcW w:w="2262" w:type="dxa"/>
          </w:tcPr>
          <w:p w14:paraId="75852016" w14:textId="77777777" w:rsidR="00DE2AF0" w:rsidRPr="00DE2AF0" w:rsidRDefault="00DE2AF0" w:rsidP="000E27ED">
            <w:pPr>
              <w:pStyle w:val="a8"/>
              <w:jc w:val="center"/>
              <w:rPr>
                <w:sz w:val="28"/>
                <w:szCs w:val="28"/>
              </w:rPr>
            </w:pPr>
            <w:r w:rsidRPr="00DE2AF0">
              <w:rPr>
                <w:sz w:val="28"/>
                <w:szCs w:val="28"/>
              </w:rPr>
              <w:t>Технический углерод К 354</w:t>
            </w:r>
          </w:p>
        </w:tc>
        <w:tc>
          <w:tcPr>
            <w:tcW w:w="1689" w:type="dxa"/>
          </w:tcPr>
          <w:p w14:paraId="0F2CEBD3" w14:textId="77777777" w:rsidR="00DE2AF0" w:rsidRPr="00DE2AF0" w:rsidRDefault="00DE2AF0" w:rsidP="000E27ED">
            <w:pPr>
              <w:pStyle w:val="a8"/>
              <w:jc w:val="center"/>
              <w:rPr>
                <w:sz w:val="28"/>
                <w:szCs w:val="28"/>
              </w:rPr>
            </w:pPr>
            <w:r w:rsidRPr="00DE2AF0">
              <w:rPr>
                <w:sz w:val="28"/>
                <w:szCs w:val="28"/>
              </w:rPr>
              <w:t>5-30</w:t>
            </w:r>
          </w:p>
        </w:tc>
        <w:tc>
          <w:tcPr>
            <w:tcW w:w="1736" w:type="dxa"/>
          </w:tcPr>
          <w:p w14:paraId="495FACA2" w14:textId="77777777" w:rsidR="00DE2AF0" w:rsidRPr="00DE2AF0" w:rsidRDefault="00DE2AF0" w:rsidP="000E27ED">
            <w:pPr>
              <w:pStyle w:val="a8"/>
              <w:jc w:val="center"/>
              <w:rPr>
                <w:sz w:val="28"/>
                <w:szCs w:val="28"/>
              </w:rPr>
            </w:pPr>
            <w:r w:rsidRPr="00DE2AF0">
              <w:rPr>
                <w:sz w:val="28"/>
                <w:szCs w:val="28"/>
              </w:rPr>
              <w:t>5-30</w:t>
            </w:r>
          </w:p>
        </w:tc>
        <w:tc>
          <w:tcPr>
            <w:tcW w:w="1401" w:type="dxa"/>
          </w:tcPr>
          <w:p w14:paraId="5BBC0C2E" w14:textId="6CC31C32" w:rsidR="00DE2AF0" w:rsidRPr="00DE2AF0" w:rsidRDefault="00DE2AF0" w:rsidP="000E27ED">
            <w:pPr>
              <w:pStyle w:val="a8"/>
              <w:ind w:firstLine="17"/>
              <w:jc w:val="center"/>
              <w:rPr>
                <w:sz w:val="28"/>
                <w:szCs w:val="28"/>
              </w:rPr>
            </w:pPr>
            <w:r w:rsidRPr="00DE2AF0">
              <w:rPr>
                <w:sz w:val="28"/>
                <w:szCs w:val="28"/>
              </w:rPr>
              <w:t>-</w:t>
            </w:r>
          </w:p>
        </w:tc>
        <w:tc>
          <w:tcPr>
            <w:tcW w:w="1998" w:type="dxa"/>
          </w:tcPr>
          <w:p w14:paraId="54EBE76E" w14:textId="4CFBD97D" w:rsidR="00DE2AF0" w:rsidRPr="00DE2AF0" w:rsidRDefault="00DE2AF0" w:rsidP="000E27ED">
            <w:pPr>
              <w:pStyle w:val="a8"/>
              <w:jc w:val="center"/>
              <w:rPr>
                <w:sz w:val="28"/>
                <w:szCs w:val="28"/>
              </w:rPr>
            </w:pPr>
            <w:r w:rsidRPr="00DE2AF0">
              <w:rPr>
                <w:sz w:val="28"/>
                <w:szCs w:val="28"/>
              </w:rPr>
              <w:t>-</w:t>
            </w:r>
          </w:p>
        </w:tc>
      </w:tr>
      <w:tr w:rsidR="00DE2AF0" w:rsidRPr="00DE2AF0" w14:paraId="12AA6B68" w14:textId="791A45F8" w:rsidTr="000E27ED">
        <w:trPr>
          <w:jc w:val="center"/>
        </w:trPr>
        <w:tc>
          <w:tcPr>
            <w:tcW w:w="704" w:type="dxa"/>
          </w:tcPr>
          <w:p w14:paraId="0BDA2B59" w14:textId="77777777" w:rsidR="00DE2AF0" w:rsidRPr="00DE2AF0" w:rsidRDefault="00DE2AF0" w:rsidP="000E27ED">
            <w:pPr>
              <w:pStyle w:val="a8"/>
              <w:numPr>
                <w:ilvl w:val="0"/>
                <w:numId w:val="11"/>
              </w:numPr>
              <w:ind w:left="0" w:firstLine="29"/>
              <w:jc w:val="center"/>
              <w:rPr>
                <w:sz w:val="28"/>
                <w:szCs w:val="28"/>
              </w:rPr>
            </w:pPr>
          </w:p>
        </w:tc>
        <w:tc>
          <w:tcPr>
            <w:tcW w:w="2262" w:type="dxa"/>
          </w:tcPr>
          <w:p w14:paraId="4BBDAD27" w14:textId="77777777" w:rsidR="00DE2AF0" w:rsidRPr="00DE2AF0" w:rsidRDefault="00DE2AF0" w:rsidP="000E27ED">
            <w:pPr>
              <w:pStyle w:val="a8"/>
              <w:jc w:val="center"/>
              <w:rPr>
                <w:sz w:val="28"/>
                <w:szCs w:val="28"/>
              </w:rPr>
            </w:pPr>
            <w:r w:rsidRPr="00DE2AF0">
              <w:rPr>
                <w:sz w:val="28"/>
                <w:szCs w:val="28"/>
              </w:rPr>
              <w:t>МУНТ</w:t>
            </w:r>
          </w:p>
        </w:tc>
        <w:tc>
          <w:tcPr>
            <w:tcW w:w="1689" w:type="dxa"/>
          </w:tcPr>
          <w:p w14:paraId="46A8975F" w14:textId="77777777" w:rsidR="00DE2AF0" w:rsidRPr="00DE2AF0" w:rsidRDefault="00DE2AF0" w:rsidP="000E27ED">
            <w:pPr>
              <w:pStyle w:val="a8"/>
              <w:jc w:val="center"/>
              <w:rPr>
                <w:sz w:val="28"/>
                <w:szCs w:val="28"/>
              </w:rPr>
            </w:pPr>
            <w:r w:rsidRPr="00DE2AF0">
              <w:rPr>
                <w:sz w:val="28"/>
                <w:szCs w:val="28"/>
              </w:rPr>
              <w:t>-</w:t>
            </w:r>
          </w:p>
        </w:tc>
        <w:tc>
          <w:tcPr>
            <w:tcW w:w="1736" w:type="dxa"/>
          </w:tcPr>
          <w:p w14:paraId="4CC3E80F" w14:textId="77777777" w:rsidR="00DE2AF0" w:rsidRPr="00DE2AF0" w:rsidRDefault="00DE2AF0" w:rsidP="000E27ED">
            <w:pPr>
              <w:pStyle w:val="a8"/>
              <w:jc w:val="center"/>
              <w:rPr>
                <w:sz w:val="28"/>
                <w:szCs w:val="28"/>
              </w:rPr>
            </w:pPr>
            <w:r w:rsidRPr="00DE2AF0">
              <w:rPr>
                <w:sz w:val="28"/>
                <w:szCs w:val="28"/>
              </w:rPr>
              <w:t>0,5</w:t>
            </w:r>
          </w:p>
        </w:tc>
        <w:tc>
          <w:tcPr>
            <w:tcW w:w="1401" w:type="dxa"/>
          </w:tcPr>
          <w:p w14:paraId="333394A8" w14:textId="1EDAF9A9" w:rsidR="00DE2AF0" w:rsidRPr="00DE2AF0" w:rsidRDefault="00DE2AF0" w:rsidP="000E27ED">
            <w:pPr>
              <w:pStyle w:val="a8"/>
              <w:ind w:firstLine="17"/>
              <w:jc w:val="center"/>
              <w:rPr>
                <w:sz w:val="28"/>
                <w:szCs w:val="28"/>
              </w:rPr>
            </w:pPr>
            <w:r w:rsidRPr="00DE2AF0">
              <w:rPr>
                <w:sz w:val="28"/>
                <w:szCs w:val="28"/>
              </w:rPr>
              <w:t>-</w:t>
            </w:r>
          </w:p>
        </w:tc>
        <w:tc>
          <w:tcPr>
            <w:tcW w:w="1998" w:type="dxa"/>
          </w:tcPr>
          <w:p w14:paraId="7FFB2138" w14:textId="0B312DA0" w:rsidR="00DE2AF0" w:rsidRPr="00DE2AF0" w:rsidRDefault="00DE2AF0" w:rsidP="000E27ED">
            <w:pPr>
              <w:pStyle w:val="a8"/>
              <w:jc w:val="center"/>
              <w:rPr>
                <w:sz w:val="28"/>
                <w:szCs w:val="28"/>
              </w:rPr>
            </w:pPr>
            <w:r w:rsidRPr="00DE2AF0">
              <w:rPr>
                <w:sz w:val="28"/>
                <w:szCs w:val="28"/>
              </w:rPr>
              <w:t>-</w:t>
            </w:r>
          </w:p>
        </w:tc>
      </w:tr>
      <w:tr w:rsidR="00DE2AF0" w:rsidRPr="00DE2AF0" w14:paraId="095C7B17" w14:textId="77777777" w:rsidTr="000E27ED">
        <w:trPr>
          <w:jc w:val="center"/>
        </w:trPr>
        <w:tc>
          <w:tcPr>
            <w:tcW w:w="704" w:type="dxa"/>
          </w:tcPr>
          <w:p w14:paraId="6DC0D72D" w14:textId="77777777" w:rsidR="00DE2AF0" w:rsidRPr="00DE2AF0" w:rsidRDefault="00DE2AF0" w:rsidP="000E27ED">
            <w:pPr>
              <w:pStyle w:val="a8"/>
              <w:numPr>
                <w:ilvl w:val="0"/>
                <w:numId w:val="11"/>
              </w:numPr>
              <w:ind w:left="0" w:firstLine="29"/>
              <w:jc w:val="center"/>
              <w:rPr>
                <w:sz w:val="28"/>
                <w:szCs w:val="28"/>
              </w:rPr>
            </w:pPr>
          </w:p>
        </w:tc>
        <w:tc>
          <w:tcPr>
            <w:tcW w:w="2262" w:type="dxa"/>
          </w:tcPr>
          <w:p w14:paraId="1A0BBD61" w14:textId="5EEBCCD9" w:rsidR="00DE2AF0" w:rsidRPr="00DE2AF0" w:rsidRDefault="00DE2AF0" w:rsidP="000E27ED">
            <w:pPr>
              <w:pStyle w:val="a8"/>
              <w:jc w:val="center"/>
              <w:rPr>
                <w:sz w:val="28"/>
                <w:szCs w:val="28"/>
              </w:rPr>
            </w:pPr>
            <w:r w:rsidRPr="00DE2AF0">
              <w:rPr>
                <w:sz w:val="28"/>
                <w:szCs w:val="28"/>
              </w:rPr>
              <w:t>КРШ</w:t>
            </w:r>
          </w:p>
        </w:tc>
        <w:tc>
          <w:tcPr>
            <w:tcW w:w="1689" w:type="dxa"/>
          </w:tcPr>
          <w:p w14:paraId="4F6CF898" w14:textId="29B8FB9E" w:rsidR="00DE2AF0" w:rsidRPr="00DE2AF0" w:rsidRDefault="00DE2AF0" w:rsidP="000E27ED">
            <w:pPr>
              <w:pStyle w:val="a8"/>
              <w:jc w:val="center"/>
              <w:rPr>
                <w:sz w:val="28"/>
                <w:szCs w:val="28"/>
              </w:rPr>
            </w:pPr>
            <w:r w:rsidRPr="00DE2AF0">
              <w:rPr>
                <w:sz w:val="28"/>
                <w:szCs w:val="28"/>
              </w:rPr>
              <w:t>-</w:t>
            </w:r>
          </w:p>
        </w:tc>
        <w:tc>
          <w:tcPr>
            <w:tcW w:w="1736" w:type="dxa"/>
          </w:tcPr>
          <w:p w14:paraId="2289CE90" w14:textId="7933B362" w:rsidR="00DE2AF0" w:rsidRPr="00DE2AF0" w:rsidRDefault="00DE2AF0" w:rsidP="000E27ED">
            <w:pPr>
              <w:pStyle w:val="a8"/>
              <w:jc w:val="center"/>
              <w:rPr>
                <w:sz w:val="28"/>
                <w:szCs w:val="28"/>
              </w:rPr>
            </w:pPr>
            <w:r w:rsidRPr="00DE2AF0">
              <w:rPr>
                <w:sz w:val="28"/>
                <w:szCs w:val="28"/>
              </w:rPr>
              <w:t>-</w:t>
            </w:r>
          </w:p>
        </w:tc>
        <w:tc>
          <w:tcPr>
            <w:tcW w:w="1401" w:type="dxa"/>
          </w:tcPr>
          <w:p w14:paraId="1BC64102" w14:textId="70D65F40" w:rsidR="00DE2AF0" w:rsidRPr="00DE2AF0" w:rsidRDefault="00DE2AF0" w:rsidP="000E27ED">
            <w:pPr>
              <w:pStyle w:val="a8"/>
              <w:ind w:firstLine="17"/>
              <w:jc w:val="center"/>
              <w:rPr>
                <w:sz w:val="28"/>
                <w:szCs w:val="28"/>
              </w:rPr>
            </w:pPr>
            <w:r w:rsidRPr="00DE2AF0">
              <w:rPr>
                <w:sz w:val="28"/>
                <w:szCs w:val="28"/>
              </w:rPr>
              <w:t>5-30</w:t>
            </w:r>
          </w:p>
        </w:tc>
        <w:tc>
          <w:tcPr>
            <w:tcW w:w="1998" w:type="dxa"/>
          </w:tcPr>
          <w:p w14:paraId="1FB8A346" w14:textId="4AE3E72E" w:rsidR="00DE2AF0" w:rsidRPr="00DE2AF0" w:rsidRDefault="00DE2AF0" w:rsidP="000E27ED">
            <w:pPr>
              <w:pStyle w:val="a8"/>
              <w:jc w:val="center"/>
              <w:rPr>
                <w:sz w:val="28"/>
                <w:szCs w:val="28"/>
              </w:rPr>
            </w:pPr>
            <w:r w:rsidRPr="00DE2AF0">
              <w:rPr>
                <w:sz w:val="28"/>
                <w:szCs w:val="28"/>
              </w:rPr>
              <w:t>-</w:t>
            </w:r>
          </w:p>
        </w:tc>
      </w:tr>
      <w:tr w:rsidR="00DE2AF0" w:rsidRPr="00DE2AF0" w14:paraId="77C53C28" w14:textId="77777777" w:rsidTr="000E27ED">
        <w:trPr>
          <w:jc w:val="center"/>
        </w:trPr>
        <w:tc>
          <w:tcPr>
            <w:tcW w:w="704" w:type="dxa"/>
          </w:tcPr>
          <w:p w14:paraId="4E4237C0" w14:textId="77777777" w:rsidR="00DE2AF0" w:rsidRPr="00DE2AF0" w:rsidRDefault="00DE2AF0" w:rsidP="000E27ED">
            <w:pPr>
              <w:pStyle w:val="a8"/>
              <w:numPr>
                <w:ilvl w:val="0"/>
                <w:numId w:val="11"/>
              </w:numPr>
              <w:ind w:left="0" w:firstLine="29"/>
              <w:jc w:val="center"/>
              <w:rPr>
                <w:sz w:val="28"/>
                <w:szCs w:val="28"/>
              </w:rPr>
            </w:pPr>
          </w:p>
        </w:tc>
        <w:tc>
          <w:tcPr>
            <w:tcW w:w="2262" w:type="dxa"/>
          </w:tcPr>
          <w:p w14:paraId="5D61A993" w14:textId="4DAE106D" w:rsidR="00DE2AF0" w:rsidRPr="00DE2AF0" w:rsidRDefault="00DE2AF0" w:rsidP="000E27ED">
            <w:pPr>
              <w:pStyle w:val="a8"/>
              <w:jc w:val="center"/>
              <w:rPr>
                <w:sz w:val="28"/>
                <w:szCs w:val="28"/>
              </w:rPr>
            </w:pPr>
            <w:r w:rsidRPr="00DE2AF0">
              <w:rPr>
                <w:sz w:val="28"/>
                <w:szCs w:val="28"/>
              </w:rPr>
              <w:t>УНПП</w:t>
            </w:r>
          </w:p>
        </w:tc>
        <w:tc>
          <w:tcPr>
            <w:tcW w:w="1689" w:type="dxa"/>
          </w:tcPr>
          <w:p w14:paraId="06B34AAA" w14:textId="3899A3F5" w:rsidR="00DE2AF0" w:rsidRPr="00DE2AF0" w:rsidRDefault="00DE2AF0" w:rsidP="000E27ED">
            <w:pPr>
              <w:pStyle w:val="a8"/>
              <w:jc w:val="center"/>
              <w:rPr>
                <w:sz w:val="28"/>
                <w:szCs w:val="28"/>
              </w:rPr>
            </w:pPr>
            <w:r w:rsidRPr="00DE2AF0">
              <w:rPr>
                <w:sz w:val="28"/>
                <w:szCs w:val="28"/>
              </w:rPr>
              <w:t>-</w:t>
            </w:r>
          </w:p>
        </w:tc>
        <w:tc>
          <w:tcPr>
            <w:tcW w:w="1736" w:type="dxa"/>
          </w:tcPr>
          <w:p w14:paraId="27442291" w14:textId="4F75BE72" w:rsidR="00DE2AF0" w:rsidRPr="00DE2AF0" w:rsidRDefault="00DE2AF0" w:rsidP="000E27ED">
            <w:pPr>
              <w:pStyle w:val="a8"/>
              <w:jc w:val="center"/>
              <w:rPr>
                <w:sz w:val="28"/>
                <w:szCs w:val="28"/>
              </w:rPr>
            </w:pPr>
            <w:r w:rsidRPr="00DE2AF0">
              <w:rPr>
                <w:sz w:val="28"/>
                <w:szCs w:val="28"/>
              </w:rPr>
              <w:t>-</w:t>
            </w:r>
          </w:p>
        </w:tc>
        <w:tc>
          <w:tcPr>
            <w:tcW w:w="1401" w:type="dxa"/>
          </w:tcPr>
          <w:p w14:paraId="7BEEE119" w14:textId="0A892883" w:rsidR="00DE2AF0" w:rsidRPr="00DE2AF0" w:rsidRDefault="00DE2AF0" w:rsidP="000E27ED">
            <w:pPr>
              <w:pStyle w:val="a8"/>
              <w:ind w:firstLine="17"/>
              <w:jc w:val="center"/>
              <w:rPr>
                <w:sz w:val="28"/>
                <w:szCs w:val="28"/>
              </w:rPr>
            </w:pPr>
            <w:r w:rsidRPr="00DE2AF0">
              <w:rPr>
                <w:sz w:val="28"/>
                <w:szCs w:val="28"/>
              </w:rPr>
              <w:t>-</w:t>
            </w:r>
          </w:p>
        </w:tc>
        <w:tc>
          <w:tcPr>
            <w:tcW w:w="1998" w:type="dxa"/>
          </w:tcPr>
          <w:p w14:paraId="163E86C7" w14:textId="1B258C6E" w:rsidR="00DE2AF0" w:rsidRPr="00DE2AF0" w:rsidRDefault="00DE2AF0" w:rsidP="000E27ED">
            <w:pPr>
              <w:pStyle w:val="a8"/>
              <w:jc w:val="center"/>
              <w:rPr>
                <w:sz w:val="28"/>
                <w:szCs w:val="28"/>
              </w:rPr>
            </w:pPr>
            <w:r w:rsidRPr="00DE2AF0">
              <w:rPr>
                <w:sz w:val="28"/>
                <w:szCs w:val="28"/>
              </w:rPr>
              <w:t>5-30</w:t>
            </w:r>
          </w:p>
        </w:tc>
      </w:tr>
      <w:tr w:rsidR="00DE2AF0" w:rsidRPr="00DE2AF0" w14:paraId="5CC686C0" w14:textId="6036515C" w:rsidTr="000E27ED">
        <w:trPr>
          <w:jc w:val="center"/>
        </w:trPr>
        <w:tc>
          <w:tcPr>
            <w:tcW w:w="704" w:type="dxa"/>
          </w:tcPr>
          <w:p w14:paraId="2EE73419" w14:textId="77777777" w:rsidR="00DE2AF0" w:rsidRPr="00DE2AF0" w:rsidRDefault="00DE2AF0" w:rsidP="000E27ED">
            <w:pPr>
              <w:pStyle w:val="a8"/>
              <w:numPr>
                <w:ilvl w:val="0"/>
                <w:numId w:val="11"/>
              </w:numPr>
              <w:ind w:left="0" w:firstLine="29"/>
              <w:jc w:val="center"/>
              <w:rPr>
                <w:sz w:val="28"/>
                <w:szCs w:val="28"/>
              </w:rPr>
            </w:pPr>
          </w:p>
        </w:tc>
        <w:tc>
          <w:tcPr>
            <w:tcW w:w="2262" w:type="dxa"/>
          </w:tcPr>
          <w:p w14:paraId="76C66936" w14:textId="1AC4919E" w:rsidR="00DE2AF0" w:rsidRPr="00DE2AF0" w:rsidRDefault="00DE2AF0" w:rsidP="000E27ED">
            <w:pPr>
              <w:pStyle w:val="a8"/>
              <w:jc w:val="center"/>
              <w:rPr>
                <w:sz w:val="28"/>
                <w:szCs w:val="28"/>
              </w:rPr>
            </w:pPr>
            <w:r w:rsidRPr="00DE2AF0">
              <w:rPr>
                <w:sz w:val="28"/>
                <w:szCs w:val="28"/>
              </w:rPr>
              <w:t>Дифенилгуанидин</w:t>
            </w:r>
          </w:p>
        </w:tc>
        <w:tc>
          <w:tcPr>
            <w:tcW w:w="1689" w:type="dxa"/>
          </w:tcPr>
          <w:p w14:paraId="34BF3D6C" w14:textId="77777777" w:rsidR="00DE2AF0" w:rsidRPr="00DE2AF0" w:rsidRDefault="00DE2AF0" w:rsidP="000E27ED">
            <w:pPr>
              <w:pStyle w:val="a8"/>
              <w:jc w:val="center"/>
              <w:rPr>
                <w:sz w:val="28"/>
                <w:szCs w:val="28"/>
              </w:rPr>
            </w:pPr>
            <w:r w:rsidRPr="00DE2AF0">
              <w:rPr>
                <w:sz w:val="28"/>
                <w:szCs w:val="28"/>
              </w:rPr>
              <w:t>0,20</w:t>
            </w:r>
          </w:p>
        </w:tc>
        <w:tc>
          <w:tcPr>
            <w:tcW w:w="1736" w:type="dxa"/>
          </w:tcPr>
          <w:p w14:paraId="27A41501" w14:textId="77777777" w:rsidR="00DE2AF0" w:rsidRPr="00DE2AF0" w:rsidRDefault="00DE2AF0" w:rsidP="000E27ED">
            <w:pPr>
              <w:pStyle w:val="a8"/>
              <w:jc w:val="center"/>
              <w:rPr>
                <w:sz w:val="28"/>
                <w:szCs w:val="28"/>
              </w:rPr>
            </w:pPr>
            <w:r w:rsidRPr="00DE2AF0">
              <w:rPr>
                <w:sz w:val="28"/>
                <w:szCs w:val="28"/>
              </w:rPr>
              <w:t>0,20</w:t>
            </w:r>
          </w:p>
        </w:tc>
        <w:tc>
          <w:tcPr>
            <w:tcW w:w="1401" w:type="dxa"/>
          </w:tcPr>
          <w:p w14:paraId="502FC3FC" w14:textId="51A88802" w:rsidR="00DE2AF0" w:rsidRPr="00DE2AF0" w:rsidRDefault="00DE2AF0" w:rsidP="000E27ED">
            <w:pPr>
              <w:pStyle w:val="a8"/>
              <w:ind w:firstLine="17"/>
              <w:jc w:val="center"/>
              <w:rPr>
                <w:sz w:val="28"/>
                <w:szCs w:val="28"/>
              </w:rPr>
            </w:pPr>
            <w:r w:rsidRPr="00DE2AF0">
              <w:rPr>
                <w:sz w:val="28"/>
                <w:szCs w:val="28"/>
              </w:rPr>
              <w:t>0,20</w:t>
            </w:r>
          </w:p>
        </w:tc>
        <w:tc>
          <w:tcPr>
            <w:tcW w:w="1998" w:type="dxa"/>
          </w:tcPr>
          <w:p w14:paraId="1EDC258B" w14:textId="78B00A1F" w:rsidR="00DE2AF0" w:rsidRPr="00DE2AF0" w:rsidRDefault="00DE2AF0" w:rsidP="000E27ED">
            <w:pPr>
              <w:pStyle w:val="a8"/>
              <w:jc w:val="center"/>
              <w:rPr>
                <w:sz w:val="28"/>
                <w:szCs w:val="28"/>
              </w:rPr>
            </w:pPr>
            <w:r w:rsidRPr="00DE2AF0">
              <w:rPr>
                <w:sz w:val="28"/>
                <w:szCs w:val="28"/>
              </w:rPr>
              <w:t>0,20</w:t>
            </w:r>
          </w:p>
        </w:tc>
      </w:tr>
      <w:tr w:rsidR="00DE2AF0" w:rsidRPr="00DE2AF0" w14:paraId="0FF7202D" w14:textId="7E990748" w:rsidTr="000E27ED">
        <w:trPr>
          <w:jc w:val="center"/>
        </w:trPr>
        <w:tc>
          <w:tcPr>
            <w:tcW w:w="704" w:type="dxa"/>
          </w:tcPr>
          <w:p w14:paraId="472C6737" w14:textId="77777777" w:rsidR="00DE2AF0" w:rsidRPr="00DE2AF0" w:rsidRDefault="00DE2AF0" w:rsidP="000E27ED">
            <w:pPr>
              <w:pStyle w:val="a8"/>
              <w:numPr>
                <w:ilvl w:val="0"/>
                <w:numId w:val="11"/>
              </w:numPr>
              <w:ind w:left="0" w:firstLine="29"/>
              <w:jc w:val="center"/>
              <w:rPr>
                <w:sz w:val="28"/>
                <w:szCs w:val="28"/>
              </w:rPr>
            </w:pPr>
          </w:p>
        </w:tc>
        <w:tc>
          <w:tcPr>
            <w:tcW w:w="2262" w:type="dxa"/>
          </w:tcPr>
          <w:p w14:paraId="0D807F4D" w14:textId="77777777" w:rsidR="00DE2AF0" w:rsidRPr="00DE2AF0" w:rsidRDefault="00DE2AF0" w:rsidP="000E27ED">
            <w:pPr>
              <w:pStyle w:val="a8"/>
              <w:jc w:val="center"/>
              <w:rPr>
                <w:sz w:val="28"/>
                <w:szCs w:val="28"/>
              </w:rPr>
            </w:pPr>
            <w:r w:rsidRPr="00DE2AF0">
              <w:rPr>
                <w:sz w:val="28"/>
                <w:szCs w:val="28"/>
              </w:rPr>
              <w:t>Перекись свинца</w:t>
            </w:r>
          </w:p>
        </w:tc>
        <w:tc>
          <w:tcPr>
            <w:tcW w:w="1689" w:type="dxa"/>
          </w:tcPr>
          <w:p w14:paraId="15A06A0B" w14:textId="77777777" w:rsidR="00DE2AF0" w:rsidRPr="00DE2AF0" w:rsidRDefault="00DE2AF0" w:rsidP="000E27ED">
            <w:pPr>
              <w:pStyle w:val="a8"/>
              <w:jc w:val="center"/>
              <w:rPr>
                <w:sz w:val="28"/>
                <w:szCs w:val="28"/>
              </w:rPr>
            </w:pPr>
            <w:r w:rsidRPr="00DE2AF0">
              <w:rPr>
                <w:sz w:val="28"/>
                <w:szCs w:val="28"/>
              </w:rPr>
              <w:t>10</w:t>
            </w:r>
          </w:p>
        </w:tc>
        <w:tc>
          <w:tcPr>
            <w:tcW w:w="1736" w:type="dxa"/>
          </w:tcPr>
          <w:p w14:paraId="4610DCE5" w14:textId="77777777" w:rsidR="00DE2AF0" w:rsidRPr="00DE2AF0" w:rsidRDefault="00DE2AF0" w:rsidP="000E27ED">
            <w:pPr>
              <w:pStyle w:val="a8"/>
              <w:jc w:val="center"/>
              <w:rPr>
                <w:sz w:val="28"/>
                <w:szCs w:val="28"/>
              </w:rPr>
            </w:pPr>
            <w:r w:rsidRPr="00DE2AF0">
              <w:rPr>
                <w:sz w:val="28"/>
                <w:szCs w:val="28"/>
              </w:rPr>
              <w:t>10</w:t>
            </w:r>
          </w:p>
        </w:tc>
        <w:tc>
          <w:tcPr>
            <w:tcW w:w="1401" w:type="dxa"/>
          </w:tcPr>
          <w:p w14:paraId="378591A5" w14:textId="497696BC" w:rsidR="00DE2AF0" w:rsidRPr="00DE2AF0" w:rsidRDefault="00DE2AF0" w:rsidP="000E27ED">
            <w:pPr>
              <w:pStyle w:val="a8"/>
              <w:ind w:firstLine="17"/>
              <w:jc w:val="center"/>
              <w:rPr>
                <w:sz w:val="28"/>
                <w:szCs w:val="28"/>
              </w:rPr>
            </w:pPr>
            <w:r w:rsidRPr="00DE2AF0">
              <w:rPr>
                <w:sz w:val="28"/>
                <w:szCs w:val="28"/>
              </w:rPr>
              <w:t>10</w:t>
            </w:r>
          </w:p>
        </w:tc>
        <w:tc>
          <w:tcPr>
            <w:tcW w:w="1998" w:type="dxa"/>
          </w:tcPr>
          <w:p w14:paraId="4FB9416D" w14:textId="14812D8B" w:rsidR="00DE2AF0" w:rsidRPr="00DE2AF0" w:rsidRDefault="00DE2AF0" w:rsidP="000E27ED">
            <w:pPr>
              <w:pStyle w:val="a8"/>
              <w:jc w:val="center"/>
              <w:rPr>
                <w:sz w:val="28"/>
                <w:szCs w:val="28"/>
              </w:rPr>
            </w:pPr>
            <w:r w:rsidRPr="00DE2AF0">
              <w:rPr>
                <w:sz w:val="28"/>
                <w:szCs w:val="28"/>
              </w:rPr>
              <w:t>10</w:t>
            </w:r>
          </w:p>
        </w:tc>
      </w:tr>
    </w:tbl>
    <w:p w14:paraId="72F4891D" w14:textId="77777777" w:rsidR="00870F38" w:rsidRPr="00CD070F" w:rsidRDefault="00870F38" w:rsidP="00824D45">
      <w:pPr>
        <w:pStyle w:val="a8"/>
        <w:spacing w:after="0" w:line="240" w:lineRule="auto"/>
        <w:ind w:firstLine="567"/>
        <w:jc w:val="both"/>
        <w:rPr>
          <w:sz w:val="28"/>
          <w:szCs w:val="28"/>
        </w:rPr>
      </w:pPr>
    </w:p>
    <w:p w14:paraId="06ADE541" w14:textId="51190DED" w:rsidR="00DE2AF0" w:rsidRDefault="007E6F1C" w:rsidP="00E605A1">
      <w:pPr>
        <w:spacing w:after="0" w:line="240" w:lineRule="auto"/>
        <w:jc w:val="center"/>
        <w:rPr>
          <w:rFonts w:ascii="Times New Roman" w:hAnsi="Times New Roman"/>
          <w:b/>
          <w:sz w:val="28"/>
          <w:szCs w:val="28"/>
        </w:rPr>
      </w:pPr>
      <w:r w:rsidRPr="007E6F1C">
        <w:rPr>
          <w:rFonts w:ascii="Times New Roman" w:hAnsi="Times New Roman"/>
          <w:b/>
          <w:noProof/>
          <w:sz w:val="28"/>
          <w:szCs w:val="28"/>
          <w:lang w:eastAsia="ru-RU"/>
        </w:rPr>
        <w:drawing>
          <wp:inline distT="0" distB="0" distL="0" distR="0" wp14:anchorId="07B94391" wp14:editId="30C62870">
            <wp:extent cx="2941320" cy="2798663"/>
            <wp:effectExtent l="0" t="0" r="0" b="190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2958199" cy="2814723"/>
                    </a:xfrm>
                    <a:prstGeom prst="rect">
                      <a:avLst/>
                    </a:prstGeom>
                  </pic:spPr>
                </pic:pic>
              </a:graphicData>
            </a:graphic>
          </wp:inline>
        </w:drawing>
      </w:r>
      <w:r w:rsidRPr="007E6F1C">
        <w:rPr>
          <w:rFonts w:ascii="Times New Roman" w:hAnsi="Times New Roman"/>
          <w:b/>
          <w:sz w:val="28"/>
          <w:szCs w:val="28"/>
        </w:rPr>
        <w:t xml:space="preserve"> </w:t>
      </w:r>
      <w:r w:rsidRPr="007E6F1C">
        <w:rPr>
          <w:noProof/>
          <w:lang w:eastAsia="ru-RU"/>
        </w:rPr>
        <w:drawing>
          <wp:inline distT="0" distB="0" distL="0" distR="0" wp14:anchorId="710A6D9C" wp14:editId="397C0350">
            <wp:extent cx="3005659" cy="2705735"/>
            <wp:effectExtent l="0" t="0" r="444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l="1" r="1496"/>
                    <a:stretch/>
                  </pic:blipFill>
                  <pic:spPr bwMode="auto">
                    <a:xfrm>
                      <a:off x="0" y="0"/>
                      <a:ext cx="3017795" cy="2716660"/>
                    </a:xfrm>
                    <a:prstGeom prst="rect">
                      <a:avLst/>
                    </a:prstGeom>
                    <a:ln>
                      <a:noFill/>
                    </a:ln>
                    <a:extLst>
                      <a:ext uri="{53640926-AAD7-44D8-BBD7-CCE9431645EC}">
                        <a14:shadowObscured xmlns:a14="http://schemas.microsoft.com/office/drawing/2010/main"/>
                      </a:ext>
                    </a:extLst>
                  </pic:spPr>
                </pic:pic>
              </a:graphicData>
            </a:graphic>
          </wp:inline>
        </w:drawing>
      </w:r>
      <w:r w:rsidRPr="007E6F1C">
        <w:rPr>
          <w:noProof/>
          <w:lang w:eastAsia="ru-RU"/>
        </w:rPr>
        <w:t xml:space="preserve"> </w:t>
      </w:r>
    </w:p>
    <w:p w14:paraId="1FFF84CD" w14:textId="77777777" w:rsidR="00224679" w:rsidRDefault="00224679" w:rsidP="00824D45">
      <w:pPr>
        <w:spacing w:after="0" w:line="240" w:lineRule="auto"/>
        <w:ind w:firstLine="567"/>
        <w:jc w:val="center"/>
        <w:rPr>
          <w:rFonts w:ascii="Times New Roman" w:hAnsi="Times New Roman"/>
          <w:b/>
          <w:sz w:val="28"/>
          <w:szCs w:val="28"/>
        </w:rPr>
      </w:pPr>
    </w:p>
    <w:p w14:paraId="28967DEC" w14:textId="4D328787" w:rsidR="00224679" w:rsidRPr="00224679" w:rsidRDefault="00224679" w:rsidP="00824D45">
      <w:pPr>
        <w:spacing w:after="0" w:line="240" w:lineRule="auto"/>
        <w:ind w:firstLine="567"/>
        <w:jc w:val="center"/>
        <w:rPr>
          <w:rFonts w:ascii="Times New Roman" w:hAnsi="Times New Roman"/>
          <w:sz w:val="28"/>
          <w:szCs w:val="28"/>
        </w:rPr>
      </w:pPr>
      <w:r w:rsidRPr="00224679">
        <w:rPr>
          <w:rFonts w:ascii="Times New Roman" w:hAnsi="Times New Roman"/>
          <w:sz w:val="28"/>
          <w:szCs w:val="28"/>
        </w:rPr>
        <w:t xml:space="preserve">Рисунок </w:t>
      </w:r>
      <w:r w:rsidR="00FA294C">
        <w:rPr>
          <w:rFonts w:ascii="Times New Roman" w:hAnsi="Times New Roman"/>
          <w:sz w:val="28"/>
          <w:szCs w:val="28"/>
        </w:rPr>
        <w:t>49</w:t>
      </w:r>
      <w:r w:rsidRPr="00224679">
        <w:rPr>
          <w:rFonts w:ascii="Times New Roman" w:hAnsi="Times New Roman"/>
          <w:sz w:val="28"/>
          <w:szCs w:val="28"/>
        </w:rPr>
        <w:t xml:space="preserve"> – </w:t>
      </w:r>
      <w:r>
        <w:rPr>
          <w:rFonts w:ascii="Times New Roman" w:hAnsi="Times New Roman"/>
          <w:sz w:val="28"/>
          <w:szCs w:val="28"/>
        </w:rPr>
        <w:t>Ф</w:t>
      </w:r>
      <w:r w:rsidR="00E96962">
        <w:rPr>
          <w:rFonts w:ascii="Times New Roman" w:hAnsi="Times New Roman"/>
          <w:sz w:val="28"/>
          <w:szCs w:val="28"/>
        </w:rPr>
        <w:t>и</w:t>
      </w:r>
      <w:r>
        <w:rPr>
          <w:rFonts w:ascii="Times New Roman" w:hAnsi="Times New Roman"/>
          <w:sz w:val="28"/>
          <w:szCs w:val="28"/>
        </w:rPr>
        <w:t>зико-механические показатели</w:t>
      </w:r>
      <w:r w:rsidR="00E96962">
        <w:rPr>
          <w:rFonts w:ascii="Times New Roman" w:hAnsi="Times New Roman"/>
          <w:sz w:val="28"/>
          <w:szCs w:val="28"/>
        </w:rPr>
        <w:t xml:space="preserve"> герметизирующих композиций</w:t>
      </w:r>
    </w:p>
    <w:p w14:paraId="5C0EBDEE" w14:textId="47412CAB" w:rsidR="00224679" w:rsidRPr="00224679" w:rsidRDefault="00224679" w:rsidP="00824D45">
      <w:pPr>
        <w:tabs>
          <w:tab w:val="left" w:pos="9072"/>
          <w:tab w:val="left" w:pos="9356"/>
        </w:tabs>
        <w:autoSpaceDE w:val="0"/>
        <w:autoSpaceDN w:val="0"/>
        <w:adjustRightInd w:val="0"/>
        <w:spacing w:after="0" w:line="240" w:lineRule="auto"/>
        <w:ind w:firstLine="567"/>
        <w:jc w:val="both"/>
        <w:rPr>
          <w:rFonts w:ascii="Times New Roman" w:eastAsiaTheme="minorHAnsi" w:hAnsi="Times New Roman"/>
          <w:sz w:val="28"/>
          <w:szCs w:val="28"/>
        </w:rPr>
      </w:pPr>
      <w:r w:rsidRPr="00224679">
        <w:rPr>
          <w:rFonts w:ascii="Times New Roman" w:eastAsiaTheme="minorHAnsi" w:hAnsi="Times New Roman"/>
          <w:sz w:val="28"/>
          <w:szCs w:val="28"/>
        </w:rPr>
        <w:t xml:space="preserve">Условная  прочность на разрыв увеличивался с увеличением концентрации ТУ. Предел прочности при растяжении составил 2,10 МПа при использовании 30 весовых частей ТУ .При добавлении МУНТ в количестве 0,5 мас.ч. в образце, содержащем 30 мас.ч. ТУ, предел прочности при растяжении увеличился и </w:t>
      </w:r>
      <w:r w:rsidRPr="00224679">
        <w:rPr>
          <w:rFonts w:ascii="Times New Roman" w:eastAsiaTheme="minorHAnsi" w:hAnsi="Times New Roman"/>
          <w:sz w:val="28"/>
          <w:szCs w:val="28"/>
        </w:rPr>
        <w:lastRenderedPageBreak/>
        <w:t>составил 2,43 МПа. Однако относительное удлинение при разрыве значительно уменьшалось с увеличением содержания наполнителя. При содержании ТУ в 30 весовых частях относительное удлинение при разрыве составило 168%. При добавлении МУНТ этот показатель еще больше снизился и составил 148%. Таким образом, как видно из рис. введение нанотрубок в композиции на основе тиокола приводит к увеличению прочности при растяжении на 16%. В то же время относительное удлинение при разрыве композитов, содержащих ТУ 30 массовых частей + МУНТ, уменьшилось на 15% по сравнению с композитами, содержащими CB 30 массовых частей.</w:t>
      </w:r>
    </w:p>
    <w:p w14:paraId="3C3DD0FA" w14:textId="00F0D95F" w:rsidR="00355745" w:rsidRPr="00224679" w:rsidRDefault="00355745" w:rsidP="00824D45">
      <w:pPr>
        <w:pStyle w:val="a8"/>
        <w:spacing w:after="0" w:line="240" w:lineRule="auto"/>
        <w:ind w:firstLine="567"/>
        <w:jc w:val="both"/>
        <w:rPr>
          <w:sz w:val="28"/>
          <w:szCs w:val="28"/>
        </w:rPr>
      </w:pPr>
      <w:r w:rsidRPr="00224679">
        <w:rPr>
          <w:sz w:val="28"/>
          <w:szCs w:val="28"/>
        </w:rPr>
        <w:t xml:space="preserve">МУНТ выращивался методом CVD, который позволяет при простоте конструкции и </w:t>
      </w:r>
      <w:r w:rsidRPr="000D6B73">
        <w:rPr>
          <w:sz w:val="28"/>
          <w:szCs w:val="28"/>
        </w:rPr>
        <w:t>условий эксплуата</w:t>
      </w:r>
      <w:r w:rsidR="00C0474C" w:rsidRPr="000D6B73">
        <w:rPr>
          <w:sz w:val="28"/>
          <w:szCs w:val="28"/>
        </w:rPr>
        <w:t xml:space="preserve">ции регулировать </w:t>
      </w:r>
      <w:r w:rsidR="00331FA8" w:rsidRPr="000D6B73">
        <w:rPr>
          <w:sz w:val="28"/>
          <w:szCs w:val="28"/>
        </w:rPr>
        <w:t>многостенность, диаметры получаемых МУНТ</w:t>
      </w:r>
      <w:r w:rsidRPr="000D6B73">
        <w:rPr>
          <w:sz w:val="28"/>
          <w:szCs w:val="28"/>
        </w:rPr>
        <w:t xml:space="preserve">. Эти особенности делают CVD наиболее широко используемым методом в углеродной промышленности для синтеза </w:t>
      </w:r>
      <w:r w:rsidR="00C96CCF" w:rsidRPr="000D6B73">
        <w:rPr>
          <w:sz w:val="28"/>
          <w:szCs w:val="28"/>
        </w:rPr>
        <w:t>углеродных наноматериалов</w:t>
      </w:r>
      <w:r w:rsidRPr="000D6B73">
        <w:rPr>
          <w:sz w:val="28"/>
          <w:szCs w:val="28"/>
        </w:rPr>
        <w:t xml:space="preserve"> [</w:t>
      </w:r>
      <w:r w:rsidR="00262BBA" w:rsidRPr="000D6B73">
        <w:rPr>
          <w:sz w:val="28"/>
          <w:szCs w:val="28"/>
        </w:rPr>
        <w:t>98</w:t>
      </w:r>
      <w:r w:rsidRPr="000D6B73">
        <w:rPr>
          <w:sz w:val="28"/>
          <w:szCs w:val="28"/>
        </w:rPr>
        <w:t>].</w:t>
      </w:r>
    </w:p>
    <w:p w14:paraId="127F8F6A" w14:textId="16292D9C" w:rsidR="002255FD" w:rsidRDefault="00224679" w:rsidP="00824D45">
      <w:pPr>
        <w:pStyle w:val="a8"/>
        <w:spacing w:after="0" w:line="240" w:lineRule="auto"/>
        <w:ind w:firstLine="567"/>
        <w:jc w:val="both"/>
        <w:rPr>
          <w:sz w:val="28"/>
          <w:szCs w:val="28"/>
        </w:rPr>
      </w:pPr>
      <w:r w:rsidRPr="00224679">
        <w:rPr>
          <w:sz w:val="28"/>
          <w:szCs w:val="28"/>
        </w:rPr>
        <w:t xml:space="preserve">В ходе экспериментов были получены образцы многостенных нанотрубок. Были проанализированы спектры комбинационного рассеяния образцов, синтезированных в различных условиях. Синтезированные образцы были проанализированы методом рамановской спектроскопии на рамановском спектрометре Horiba Jobin-Yvon T64000 при длине волны возбуждения 514,5 нм. Спектры комбинационного рассеяния </w:t>
      </w:r>
      <w:r>
        <w:rPr>
          <w:sz w:val="28"/>
          <w:szCs w:val="28"/>
        </w:rPr>
        <w:t>МУНТ</w:t>
      </w:r>
      <w:r w:rsidRPr="00224679">
        <w:rPr>
          <w:sz w:val="28"/>
          <w:szCs w:val="28"/>
        </w:rPr>
        <w:t xml:space="preserve">, используемых в качестве </w:t>
      </w:r>
      <w:r>
        <w:rPr>
          <w:sz w:val="28"/>
          <w:szCs w:val="28"/>
        </w:rPr>
        <w:t>добавок в композитах</w:t>
      </w:r>
      <w:r w:rsidRPr="00224679">
        <w:rPr>
          <w:sz w:val="28"/>
          <w:szCs w:val="28"/>
        </w:rPr>
        <w:t>, показаны на рисунке 5</w:t>
      </w:r>
      <w:r w:rsidR="00331FA8">
        <w:rPr>
          <w:sz w:val="28"/>
          <w:szCs w:val="28"/>
        </w:rPr>
        <w:t>0</w:t>
      </w:r>
      <w:r w:rsidRPr="00224679">
        <w:rPr>
          <w:sz w:val="28"/>
          <w:szCs w:val="28"/>
        </w:rPr>
        <w:t>.</w:t>
      </w:r>
    </w:p>
    <w:p w14:paraId="69F96190" w14:textId="77777777" w:rsidR="00E96962" w:rsidRPr="00CD070F" w:rsidRDefault="00E96962" w:rsidP="00824D45">
      <w:pPr>
        <w:pStyle w:val="a8"/>
        <w:spacing w:after="0" w:line="240" w:lineRule="auto"/>
        <w:ind w:firstLine="567"/>
        <w:jc w:val="both"/>
        <w:rPr>
          <w:sz w:val="28"/>
          <w:szCs w:val="28"/>
        </w:rPr>
      </w:pPr>
    </w:p>
    <w:p w14:paraId="42AD9F50" w14:textId="77777777" w:rsidR="00355745" w:rsidRDefault="00355745" w:rsidP="00E605A1">
      <w:pPr>
        <w:pStyle w:val="a8"/>
        <w:spacing w:after="0" w:line="240" w:lineRule="auto"/>
        <w:jc w:val="center"/>
        <w:rPr>
          <w:sz w:val="28"/>
          <w:szCs w:val="28"/>
        </w:rPr>
      </w:pPr>
      <w:r w:rsidRPr="00CD070F">
        <w:rPr>
          <w:rStyle w:val="ezkurwreuab5ozgtqnkl"/>
          <w:noProof/>
          <w:lang w:eastAsia="ru-RU"/>
        </w:rPr>
        <w:drawing>
          <wp:inline distT="0" distB="0" distL="0" distR="0" wp14:anchorId="625CB2B6" wp14:editId="5515CD83">
            <wp:extent cx="4380230" cy="2981191"/>
            <wp:effectExtent l="0" t="0" r="1270" b="0"/>
            <wp:docPr id="225" name="Рисунок 225" descr="C:\Users\TMI\Desktop\Жанат диссертация\Снимки\Раман 7,02,23\Раман 7,02,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MI\Desktop\Жанат диссертация\Снимки\Раман 7,02,23\Раман 7,02,23\3.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406576" cy="2999122"/>
                    </a:xfrm>
                    <a:prstGeom prst="rect">
                      <a:avLst/>
                    </a:prstGeom>
                    <a:noFill/>
                    <a:ln>
                      <a:noFill/>
                    </a:ln>
                  </pic:spPr>
                </pic:pic>
              </a:graphicData>
            </a:graphic>
          </wp:inline>
        </w:drawing>
      </w:r>
    </w:p>
    <w:p w14:paraId="407A061D" w14:textId="77777777" w:rsidR="00861A5A" w:rsidRPr="00896B09" w:rsidRDefault="00861A5A" w:rsidP="00E605A1">
      <w:pPr>
        <w:pStyle w:val="a8"/>
        <w:spacing w:after="0" w:line="240" w:lineRule="auto"/>
        <w:jc w:val="center"/>
        <w:rPr>
          <w:sz w:val="28"/>
          <w:szCs w:val="28"/>
        </w:rPr>
      </w:pPr>
    </w:p>
    <w:p w14:paraId="19C596AF" w14:textId="34AB46A3" w:rsidR="00355745" w:rsidRPr="00896B09" w:rsidRDefault="00355745" w:rsidP="00824D45">
      <w:pPr>
        <w:spacing w:after="0" w:line="240" w:lineRule="auto"/>
        <w:ind w:firstLine="567"/>
        <w:jc w:val="center"/>
        <w:rPr>
          <w:rFonts w:ascii="Times New Roman" w:hAnsi="Times New Roman"/>
          <w:sz w:val="28"/>
          <w:szCs w:val="28"/>
        </w:rPr>
      </w:pPr>
      <w:r w:rsidRPr="00896B09">
        <w:rPr>
          <w:rFonts w:ascii="Times New Roman" w:hAnsi="Times New Roman"/>
          <w:sz w:val="28"/>
          <w:szCs w:val="28"/>
        </w:rPr>
        <w:t xml:space="preserve">Рисунок </w:t>
      </w:r>
      <w:r w:rsidR="00FA3E5A" w:rsidRPr="00896B09">
        <w:rPr>
          <w:rFonts w:ascii="Times New Roman" w:hAnsi="Times New Roman"/>
          <w:sz w:val="28"/>
          <w:szCs w:val="28"/>
        </w:rPr>
        <w:t>5</w:t>
      </w:r>
      <w:r w:rsidR="00FA294C">
        <w:rPr>
          <w:rFonts w:ascii="Times New Roman" w:hAnsi="Times New Roman"/>
          <w:sz w:val="28"/>
          <w:szCs w:val="28"/>
        </w:rPr>
        <w:t>0</w:t>
      </w:r>
      <w:r w:rsidR="000E27ED" w:rsidRPr="000E27ED">
        <w:rPr>
          <w:rFonts w:ascii="Times New Roman" w:hAnsi="Times New Roman"/>
          <w:sz w:val="28"/>
          <w:szCs w:val="28"/>
        </w:rPr>
        <w:t xml:space="preserve"> </w:t>
      </w:r>
      <w:r w:rsidR="000E27ED" w:rsidRPr="000E27ED">
        <w:rPr>
          <w:rFonts w:ascii="Times New Roman" w:hAnsi="Times New Roman"/>
          <w:sz w:val="28"/>
          <w:szCs w:val="28"/>
        </w:rPr>
        <w:sym w:font="Symbol" w:char="F02D"/>
      </w:r>
      <w:r w:rsidR="000E27ED" w:rsidRPr="000E27ED">
        <w:rPr>
          <w:rFonts w:ascii="Times New Roman" w:hAnsi="Times New Roman"/>
          <w:sz w:val="28"/>
          <w:szCs w:val="28"/>
        </w:rPr>
        <w:t xml:space="preserve"> </w:t>
      </w:r>
      <w:r w:rsidRPr="00896B09">
        <w:rPr>
          <w:rFonts w:ascii="Times New Roman" w:hAnsi="Times New Roman"/>
          <w:sz w:val="28"/>
          <w:szCs w:val="28"/>
        </w:rPr>
        <w:t>Раман-спектр многостенных углеродных нанотрубок.</w:t>
      </w:r>
    </w:p>
    <w:p w14:paraId="6F25D6E1" w14:textId="77777777" w:rsidR="00FA3E5A" w:rsidRPr="00CD070F" w:rsidRDefault="00FA3E5A" w:rsidP="00824D45">
      <w:pPr>
        <w:pStyle w:val="a8"/>
        <w:spacing w:after="0" w:line="240" w:lineRule="auto"/>
        <w:ind w:firstLine="567"/>
        <w:jc w:val="both"/>
        <w:rPr>
          <w:sz w:val="28"/>
          <w:szCs w:val="28"/>
        </w:rPr>
      </w:pPr>
    </w:p>
    <w:p w14:paraId="19B1792A" w14:textId="086831CB" w:rsidR="002527DC" w:rsidRPr="00CD070F" w:rsidRDefault="00224679" w:rsidP="00824D45">
      <w:pPr>
        <w:pStyle w:val="a8"/>
        <w:spacing w:after="0" w:line="240" w:lineRule="auto"/>
        <w:ind w:firstLine="567"/>
        <w:jc w:val="both"/>
        <w:rPr>
          <w:sz w:val="28"/>
          <w:szCs w:val="28"/>
        </w:rPr>
      </w:pPr>
      <w:r w:rsidRPr="00224679">
        <w:rPr>
          <w:sz w:val="28"/>
          <w:szCs w:val="28"/>
        </w:rPr>
        <w:t>G-полоса находится вблизи 1579 см</w:t>
      </w:r>
      <w:r w:rsidRPr="000D6B73">
        <w:rPr>
          <w:sz w:val="28"/>
          <w:szCs w:val="28"/>
          <w:vertAlign w:val="superscript"/>
        </w:rPr>
        <w:t>-1</w:t>
      </w:r>
      <w:r w:rsidRPr="00224679">
        <w:rPr>
          <w:sz w:val="28"/>
          <w:szCs w:val="28"/>
        </w:rPr>
        <w:t xml:space="preserve"> и характеризует графен в плоскости колебательной моды sp</w:t>
      </w:r>
      <w:r w:rsidRPr="000D6B73">
        <w:rPr>
          <w:sz w:val="28"/>
          <w:szCs w:val="28"/>
          <w:vertAlign w:val="superscript"/>
        </w:rPr>
        <w:t>2</w:t>
      </w:r>
      <w:r w:rsidRPr="00224679">
        <w:rPr>
          <w:sz w:val="28"/>
          <w:szCs w:val="28"/>
        </w:rPr>
        <w:t xml:space="preserve"> – данный параметр отображает степень кристаллизации материала. D-полоса обычно находится вблизи 1361 см</w:t>
      </w:r>
      <w:r w:rsidRPr="000D6B73">
        <w:rPr>
          <w:sz w:val="28"/>
          <w:szCs w:val="28"/>
          <w:vertAlign w:val="superscript"/>
        </w:rPr>
        <w:t>-1</w:t>
      </w:r>
      <w:r w:rsidRPr="00224679">
        <w:rPr>
          <w:sz w:val="28"/>
          <w:szCs w:val="28"/>
        </w:rPr>
        <w:t xml:space="preserve"> и отображает степень структурного беспорядка (неупорядоченность) вблизи края микрокристаллической структуры, </w:t>
      </w:r>
      <w:r w:rsidRPr="00411C0A">
        <w:rPr>
          <w:sz w:val="28"/>
          <w:szCs w:val="28"/>
        </w:rPr>
        <w:t xml:space="preserve">который уменьшает симметричность </w:t>
      </w:r>
      <w:r w:rsidRPr="00411C0A">
        <w:rPr>
          <w:sz w:val="28"/>
          <w:szCs w:val="28"/>
        </w:rPr>
        <w:lastRenderedPageBreak/>
        <w:t>структуры. 2D-полоса находится вблизи 2728 см</w:t>
      </w:r>
      <w:r w:rsidRPr="00411C0A">
        <w:rPr>
          <w:sz w:val="28"/>
          <w:szCs w:val="28"/>
          <w:vertAlign w:val="superscript"/>
        </w:rPr>
        <w:t>-1</w:t>
      </w:r>
      <w:r w:rsidRPr="00411C0A">
        <w:rPr>
          <w:sz w:val="28"/>
          <w:szCs w:val="28"/>
        </w:rPr>
        <w:t xml:space="preserve"> слабее чем у УНПП отображает небольшое число слоев графена </w:t>
      </w:r>
      <w:r w:rsidR="002527DC" w:rsidRPr="00411C0A">
        <w:rPr>
          <w:sz w:val="28"/>
          <w:szCs w:val="28"/>
        </w:rPr>
        <w:t>[</w:t>
      </w:r>
      <w:r w:rsidR="000D6B73" w:rsidRPr="00411C0A">
        <w:rPr>
          <w:sz w:val="28"/>
          <w:szCs w:val="28"/>
        </w:rPr>
        <w:t>99-10</w:t>
      </w:r>
      <w:r w:rsidR="00411C0A">
        <w:rPr>
          <w:sz w:val="28"/>
          <w:szCs w:val="28"/>
        </w:rPr>
        <w:t>1</w:t>
      </w:r>
      <w:r w:rsidR="002527DC" w:rsidRPr="00411C0A">
        <w:rPr>
          <w:sz w:val="28"/>
          <w:szCs w:val="28"/>
        </w:rPr>
        <w:t>].</w:t>
      </w:r>
      <w:r w:rsidR="002527DC" w:rsidRPr="00CD070F">
        <w:rPr>
          <w:sz w:val="28"/>
          <w:szCs w:val="28"/>
        </w:rPr>
        <w:t xml:space="preserve"> </w:t>
      </w:r>
    </w:p>
    <w:p w14:paraId="0A3D4A08" w14:textId="7F82C3CB" w:rsidR="00420DF3" w:rsidRDefault="00355745" w:rsidP="00824D45">
      <w:pPr>
        <w:pStyle w:val="a8"/>
        <w:spacing w:after="0" w:line="240" w:lineRule="auto"/>
        <w:ind w:firstLine="567"/>
        <w:jc w:val="both"/>
        <w:rPr>
          <w:sz w:val="28"/>
          <w:szCs w:val="28"/>
        </w:rPr>
      </w:pPr>
      <w:r w:rsidRPr="00CD070F">
        <w:rPr>
          <w:sz w:val="28"/>
          <w:szCs w:val="28"/>
        </w:rPr>
        <w:t xml:space="preserve">На рисунках </w:t>
      </w:r>
      <w:r w:rsidR="00FA3E5A" w:rsidRPr="00CD070F">
        <w:rPr>
          <w:sz w:val="28"/>
          <w:szCs w:val="28"/>
        </w:rPr>
        <w:t>5</w:t>
      </w:r>
      <w:r w:rsidR="00331FA8">
        <w:rPr>
          <w:sz w:val="28"/>
          <w:szCs w:val="28"/>
        </w:rPr>
        <w:t>1</w:t>
      </w:r>
      <w:r w:rsidRPr="00CD070F">
        <w:rPr>
          <w:sz w:val="28"/>
          <w:szCs w:val="28"/>
        </w:rPr>
        <w:t xml:space="preserve"> приведены CЭМ-изoбражения  ТУ и </w:t>
      </w:r>
      <w:r w:rsidR="00331FA8">
        <w:rPr>
          <w:sz w:val="28"/>
          <w:szCs w:val="28"/>
        </w:rPr>
        <w:t>КРШ</w:t>
      </w:r>
      <w:r w:rsidRPr="00CD070F">
        <w:rPr>
          <w:sz w:val="28"/>
          <w:szCs w:val="28"/>
        </w:rPr>
        <w:t xml:space="preserve">. </w:t>
      </w:r>
      <w:r w:rsidR="002255FD" w:rsidRPr="00CD070F">
        <w:rPr>
          <w:sz w:val="28"/>
          <w:szCs w:val="28"/>
        </w:rPr>
        <w:t>Частицы ТУ представляют собой скопление мелких и крупных агломератов,  с очень широким разбросом по размерам.</w:t>
      </w:r>
      <w:r w:rsidR="00420DF3" w:rsidRPr="00CD070F">
        <w:rPr>
          <w:sz w:val="28"/>
          <w:szCs w:val="28"/>
        </w:rPr>
        <w:t xml:space="preserve"> </w:t>
      </w:r>
      <w:r w:rsidR="00331FA8">
        <w:rPr>
          <w:sz w:val="28"/>
          <w:szCs w:val="28"/>
        </w:rPr>
        <w:t>КРШ также очень похож на сажу ТУ, но имеет немного более пористую структуру.</w:t>
      </w:r>
    </w:p>
    <w:p w14:paraId="2449531D" w14:textId="77777777" w:rsidR="00861A5A" w:rsidRPr="00CD070F" w:rsidRDefault="00861A5A" w:rsidP="00861A5A">
      <w:pPr>
        <w:pStyle w:val="a8"/>
        <w:spacing w:after="0" w:line="240" w:lineRule="auto"/>
        <w:jc w:val="both"/>
        <w:rPr>
          <w:sz w:val="28"/>
          <w:szCs w:val="28"/>
        </w:rPr>
      </w:pPr>
    </w:p>
    <w:p w14:paraId="1CD7AC37" w14:textId="58E83003" w:rsidR="00861A5A" w:rsidRDefault="00094611" w:rsidP="00094611">
      <w:pPr>
        <w:spacing w:after="0" w:line="240" w:lineRule="auto"/>
        <w:jc w:val="center"/>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pPr>
      <w:r>
        <w:rPr>
          <w:rFonts w:ascii="Times New Roman" w:hAnsi="Times New Roman"/>
          <w:noProof/>
          <w:sz w:val="28"/>
          <w:szCs w:val="28"/>
          <w:lang w:eastAsia="ru-RU"/>
        </w:rPr>
        <w:drawing>
          <wp:inline distT="0" distB="0" distL="0" distR="0" wp14:anchorId="57F24B0D" wp14:editId="4420B048">
            <wp:extent cx="2722811" cy="2583180"/>
            <wp:effectExtent l="0" t="0" r="1905" b="762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738374" cy="2597945"/>
                    </a:xfrm>
                    <a:prstGeom prst="rect">
                      <a:avLst/>
                    </a:prstGeom>
                    <a:noFill/>
                    <a:ln>
                      <a:noFill/>
                    </a:ln>
                  </pic:spPr>
                </pic:pic>
              </a:graphicData>
            </a:graphic>
          </wp:inline>
        </w:drawing>
      </w:r>
      <w:r>
        <w:rPr>
          <w:rFonts w:ascii="Times New Roman" w:hAnsi="Times New Roman"/>
          <w:sz w:val="28"/>
          <w:szCs w:val="28"/>
        </w:rPr>
        <w:t xml:space="preserve">  </w:t>
      </w:r>
      <w:r w:rsidR="0040128D" w:rsidRPr="0040128D">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noProof/>
          <w:snapToGrid w:val="0"/>
          <w:color w:val="000000"/>
          <w:w w:val="0"/>
          <w:sz w:val="0"/>
          <w:szCs w:val="0"/>
          <w:u w:color="000000"/>
          <w:bdr w:val="none" w:sz="0" w:space="0" w:color="000000"/>
          <w:shd w:val="clear" w:color="000000" w:fill="000000"/>
          <w:lang w:eastAsia="ru-RU"/>
        </w:rPr>
        <w:drawing>
          <wp:inline distT="0" distB="0" distL="0" distR="0" wp14:anchorId="68FDFA68" wp14:editId="1F41265F">
            <wp:extent cx="2781194" cy="2575560"/>
            <wp:effectExtent l="0" t="0" r="635"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799272" cy="2592302"/>
                    </a:xfrm>
                    <a:prstGeom prst="rect">
                      <a:avLst/>
                    </a:prstGeom>
                    <a:noFill/>
                    <a:ln>
                      <a:noFill/>
                    </a:ln>
                  </pic:spPr>
                </pic:pic>
              </a:graphicData>
            </a:graphic>
          </wp:inline>
        </w:drawing>
      </w:r>
    </w:p>
    <w:p w14:paraId="2169D179" w14:textId="77777777" w:rsidR="00094611" w:rsidRDefault="00094611" w:rsidP="00094611">
      <w:pPr>
        <w:spacing w:after="0" w:line="240" w:lineRule="auto"/>
        <w:jc w:val="center"/>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pPr>
    </w:p>
    <w:p w14:paraId="7395C2F4" w14:textId="77777777" w:rsidR="00094611" w:rsidRPr="00094611" w:rsidRDefault="00094611" w:rsidP="00094611">
      <w:pPr>
        <w:spacing w:after="0" w:line="240" w:lineRule="auto"/>
        <w:jc w:val="center"/>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pPr>
    </w:p>
    <w:p w14:paraId="53650D17" w14:textId="77777777" w:rsidR="00094611" w:rsidRDefault="00094611" w:rsidP="00824D45">
      <w:pPr>
        <w:pStyle w:val="a8"/>
        <w:spacing w:after="0" w:line="240" w:lineRule="auto"/>
        <w:ind w:firstLine="567"/>
        <w:jc w:val="center"/>
        <w:rPr>
          <w:sz w:val="28"/>
          <w:szCs w:val="28"/>
        </w:rPr>
      </w:pPr>
    </w:p>
    <w:p w14:paraId="7D3E5E17" w14:textId="29F4BF96" w:rsidR="00355745" w:rsidRDefault="00355745" w:rsidP="00824D45">
      <w:pPr>
        <w:pStyle w:val="a8"/>
        <w:spacing w:after="0" w:line="240" w:lineRule="auto"/>
        <w:ind w:firstLine="567"/>
        <w:jc w:val="center"/>
        <w:rPr>
          <w:sz w:val="28"/>
          <w:szCs w:val="28"/>
        </w:rPr>
      </w:pPr>
      <w:r w:rsidRPr="00CD070F">
        <w:rPr>
          <w:sz w:val="28"/>
          <w:szCs w:val="28"/>
        </w:rPr>
        <w:t xml:space="preserve">Рисунок  </w:t>
      </w:r>
      <w:r w:rsidR="00FA3E5A" w:rsidRPr="00CD070F">
        <w:rPr>
          <w:sz w:val="28"/>
          <w:szCs w:val="28"/>
        </w:rPr>
        <w:t>5</w:t>
      </w:r>
      <w:r w:rsidR="00FA294C">
        <w:rPr>
          <w:sz w:val="28"/>
          <w:szCs w:val="28"/>
        </w:rPr>
        <w:t>1</w:t>
      </w:r>
      <w:r w:rsidR="000E27ED" w:rsidRPr="000E27ED">
        <w:rPr>
          <w:sz w:val="28"/>
          <w:szCs w:val="28"/>
        </w:rPr>
        <w:t xml:space="preserve"> </w:t>
      </w:r>
      <w:r w:rsidR="000E27ED" w:rsidRPr="000E27ED">
        <w:rPr>
          <w:sz w:val="28"/>
          <w:szCs w:val="28"/>
        </w:rPr>
        <w:sym w:font="Symbol" w:char="F02D"/>
      </w:r>
      <w:r w:rsidR="000E27ED" w:rsidRPr="000E27ED">
        <w:rPr>
          <w:sz w:val="28"/>
          <w:szCs w:val="28"/>
        </w:rPr>
        <w:t xml:space="preserve"> </w:t>
      </w:r>
      <w:r w:rsidRPr="00CD070F">
        <w:rPr>
          <w:sz w:val="28"/>
          <w:szCs w:val="28"/>
        </w:rPr>
        <w:t>СЭМ изображение</w:t>
      </w:r>
      <w:r w:rsidR="0074002F">
        <w:rPr>
          <w:sz w:val="28"/>
          <w:szCs w:val="28"/>
        </w:rPr>
        <w:t xml:space="preserve">: а)технического </w:t>
      </w:r>
      <w:r w:rsidR="000547A8">
        <w:rPr>
          <w:sz w:val="28"/>
          <w:szCs w:val="28"/>
        </w:rPr>
        <w:t>углерода</w:t>
      </w:r>
      <w:r w:rsidR="0074002F">
        <w:rPr>
          <w:sz w:val="28"/>
          <w:szCs w:val="28"/>
        </w:rPr>
        <w:t>; б) карбонизата рисовой шелухи</w:t>
      </w:r>
      <w:r w:rsidRPr="00CD070F">
        <w:rPr>
          <w:sz w:val="28"/>
          <w:szCs w:val="28"/>
        </w:rPr>
        <w:t>.</w:t>
      </w:r>
    </w:p>
    <w:p w14:paraId="1FECE3E2" w14:textId="77777777" w:rsidR="00E605A1" w:rsidRPr="00CD070F" w:rsidRDefault="00E605A1" w:rsidP="00824D45">
      <w:pPr>
        <w:pStyle w:val="a8"/>
        <w:spacing w:after="0" w:line="240" w:lineRule="auto"/>
        <w:ind w:firstLine="567"/>
        <w:jc w:val="center"/>
        <w:rPr>
          <w:sz w:val="28"/>
          <w:szCs w:val="28"/>
        </w:rPr>
      </w:pPr>
    </w:p>
    <w:p w14:paraId="3CBE2610" w14:textId="77777777" w:rsidR="00331FA8" w:rsidRPr="00331FA8" w:rsidRDefault="00331FA8" w:rsidP="00824D45">
      <w:pPr>
        <w:pStyle w:val="a8"/>
        <w:spacing w:after="0" w:line="240" w:lineRule="auto"/>
        <w:ind w:firstLine="567"/>
        <w:jc w:val="both"/>
        <w:rPr>
          <w:sz w:val="28"/>
          <w:szCs w:val="28"/>
        </w:rPr>
      </w:pPr>
      <w:r w:rsidRPr="00331FA8">
        <w:rPr>
          <w:sz w:val="28"/>
          <w:szCs w:val="28"/>
        </w:rPr>
        <w:t>В качестве наполнителей использовались: углеродный наноматериал плазмохимического пиролиза  (УНПП) полученный  методом плазмохимического пиролиза и многостенные углеродные нанотрубки  размерностью 90-170 нм.</w:t>
      </w:r>
    </w:p>
    <w:p w14:paraId="5CACA37F" w14:textId="53FB245E" w:rsidR="002527DC" w:rsidRDefault="00331FA8" w:rsidP="00824D45">
      <w:pPr>
        <w:pStyle w:val="a8"/>
        <w:spacing w:after="0" w:line="240" w:lineRule="auto"/>
        <w:ind w:firstLine="567"/>
        <w:jc w:val="both"/>
        <w:rPr>
          <w:sz w:val="28"/>
          <w:szCs w:val="28"/>
        </w:rPr>
      </w:pPr>
      <w:r w:rsidRPr="00331FA8">
        <w:rPr>
          <w:sz w:val="28"/>
          <w:szCs w:val="28"/>
        </w:rPr>
        <w:t xml:space="preserve">На рисунках </w:t>
      </w:r>
      <w:r>
        <w:rPr>
          <w:sz w:val="28"/>
          <w:szCs w:val="28"/>
        </w:rPr>
        <w:t>52-53</w:t>
      </w:r>
      <w:r w:rsidRPr="00331FA8">
        <w:rPr>
          <w:sz w:val="28"/>
          <w:szCs w:val="28"/>
        </w:rPr>
        <w:t xml:space="preserve"> представлены CЭМ-изoбражения МУНТ полученных методом CVD и углеродного наноматериала плазмохимического пиролиза  (УНПП). Диаметры МУНТ имеют размеры от 90-170, но местами различаются и более крупные по диаметру МУНТ</w:t>
      </w:r>
      <w:r>
        <w:rPr>
          <w:sz w:val="28"/>
          <w:szCs w:val="28"/>
        </w:rPr>
        <w:t>.</w:t>
      </w:r>
    </w:p>
    <w:p w14:paraId="5088903C" w14:textId="77777777" w:rsidR="00094611" w:rsidRDefault="00094611" w:rsidP="00824D45">
      <w:pPr>
        <w:pStyle w:val="a8"/>
        <w:spacing w:after="0" w:line="240" w:lineRule="auto"/>
        <w:ind w:firstLine="567"/>
        <w:jc w:val="both"/>
        <w:rPr>
          <w:sz w:val="28"/>
          <w:szCs w:val="28"/>
        </w:rPr>
      </w:pPr>
    </w:p>
    <w:p w14:paraId="40003F3E" w14:textId="77777777" w:rsidR="00331FA8" w:rsidRDefault="00331FA8" w:rsidP="00824D45">
      <w:pPr>
        <w:pStyle w:val="a8"/>
        <w:spacing w:after="0" w:line="240" w:lineRule="auto"/>
        <w:ind w:firstLine="567"/>
        <w:jc w:val="both"/>
        <w:rPr>
          <w:sz w:val="28"/>
          <w:szCs w:val="28"/>
        </w:rPr>
      </w:pPr>
    </w:p>
    <w:tbl>
      <w:tblPr>
        <w:tblStyle w:val="25"/>
        <w:tblW w:w="95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78"/>
        <w:gridCol w:w="4893"/>
      </w:tblGrid>
      <w:tr w:rsidR="00331FA8" w:rsidRPr="000704C9" w14:paraId="1B94FEDC" w14:textId="77777777" w:rsidTr="00094611">
        <w:tc>
          <w:tcPr>
            <w:tcW w:w="4678" w:type="dxa"/>
          </w:tcPr>
          <w:p w14:paraId="31F0814C" w14:textId="77777777" w:rsidR="00331FA8" w:rsidRPr="00896B09" w:rsidRDefault="00331FA8" w:rsidP="00861A5A">
            <w:pPr>
              <w:autoSpaceDE w:val="0"/>
              <w:autoSpaceDN w:val="0"/>
              <w:adjustRightInd w:val="0"/>
              <w:ind w:firstLine="34"/>
              <w:rPr>
                <w:rFonts w:ascii="Times New Roman" w:eastAsia="SimSun" w:hAnsi="Times New Roman"/>
                <w:sz w:val="28"/>
                <w:szCs w:val="28"/>
              </w:rPr>
            </w:pPr>
            <w:r w:rsidRPr="00963EF0">
              <w:rPr>
                <w:rFonts w:ascii="Times New Roman" w:eastAsia="SimSun" w:hAnsi="Times New Roman"/>
                <w:noProof/>
                <w:sz w:val="28"/>
                <w:szCs w:val="28"/>
              </w:rPr>
              <w:lastRenderedPageBreak/>
              <w:drawing>
                <wp:inline distT="0" distB="0" distL="0" distR="0" wp14:anchorId="3E020A20" wp14:editId="0CAC34BA">
                  <wp:extent cx="2849880" cy="2794311"/>
                  <wp:effectExtent l="0" t="0" r="7620" b="6350"/>
                  <wp:docPr id="39" name="Рисунок 39" descr="C:\Users\Жанат\Desktop\Новая папка\снимки\27.02.2023\27.02.2023\1_0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Жанат\Desktop\Новая папка\снимки\27.02.2023\27.02.2023\1_003.tif"/>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857856" cy="2802132"/>
                          </a:xfrm>
                          <a:prstGeom prst="rect">
                            <a:avLst/>
                          </a:prstGeom>
                          <a:noFill/>
                          <a:ln>
                            <a:noFill/>
                          </a:ln>
                        </pic:spPr>
                      </pic:pic>
                    </a:graphicData>
                  </a:graphic>
                </wp:inline>
              </w:drawing>
            </w:r>
          </w:p>
          <w:p w14:paraId="729D0D7C" w14:textId="631C7514" w:rsidR="00331FA8" w:rsidRPr="00896B09" w:rsidRDefault="00331FA8" w:rsidP="00861A5A">
            <w:pPr>
              <w:autoSpaceDE w:val="0"/>
              <w:autoSpaceDN w:val="0"/>
              <w:adjustRightInd w:val="0"/>
              <w:jc w:val="center"/>
              <w:rPr>
                <w:rFonts w:ascii="Times New Roman" w:eastAsia="SimSun" w:hAnsi="Times New Roman"/>
                <w:sz w:val="28"/>
                <w:szCs w:val="28"/>
              </w:rPr>
            </w:pPr>
            <w:r w:rsidRPr="00896B09">
              <w:rPr>
                <w:rFonts w:ascii="Times New Roman" w:eastAsia="SimSun" w:hAnsi="Times New Roman"/>
                <w:sz w:val="28"/>
                <w:szCs w:val="28"/>
              </w:rPr>
              <w:t xml:space="preserve">Рисунок  </w:t>
            </w:r>
            <w:r>
              <w:rPr>
                <w:rFonts w:ascii="Times New Roman" w:eastAsia="SimSun" w:hAnsi="Times New Roman"/>
                <w:sz w:val="28"/>
                <w:szCs w:val="28"/>
              </w:rPr>
              <w:t>52</w:t>
            </w:r>
            <w:r w:rsidRPr="00896B09">
              <w:rPr>
                <w:rFonts w:ascii="Times New Roman" w:eastAsia="SimSun" w:hAnsi="Times New Roman"/>
                <w:sz w:val="28"/>
                <w:szCs w:val="28"/>
              </w:rPr>
              <w:t xml:space="preserve"> </w:t>
            </w:r>
            <w:r w:rsidR="000E27ED" w:rsidRPr="000E27ED">
              <w:rPr>
                <w:rFonts w:ascii="Times New Roman" w:eastAsia="SimSun" w:hAnsi="Times New Roman"/>
                <w:sz w:val="28"/>
                <w:szCs w:val="28"/>
              </w:rPr>
              <w:t xml:space="preserve"> </w:t>
            </w:r>
            <w:r w:rsidR="000E27ED" w:rsidRPr="000E27ED">
              <w:rPr>
                <w:rFonts w:ascii="Times New Roman" w:eastAsia="SimSun" w:hAnsi="Times New Roman"/>
                <w:sz w:val="28"/>
                <w:szCs w:val="28"/>
              </w:rPr>
              <w:sym w:font="Symbol" w:char="F02D"/>
            </w:r>
            <w:r w:rsidR="000E27ED" w:rsidRPr="000E27ED">
              <w:rPr>
                <w:rFonts w:ascii="Times New Roman" w:eastAsia="SimSun" w:hAnsi="Times New Roman"/>
                <w:sz w:val="28"/>
                <w:szCs w:val="28"/>
              </w:rPr>
              <w:t xml:space="preserve"> </w:t>
            </w:r>
            <w:r w:rsidRPr="00896B09">
              <w:rPr>
                <w:rFonts w:ascii="Times New Roman" w:eastAsia="SimSun" w:hAnsi="Times New Roman"/>
                <w:sz w:val="28"/>
                <w:szCs w:val="28"/>
              </w:rPr>
              <w:t xml:space="preserve">СЭМ изображение </w:t>
            </w:r>
            <w:r w:rsidRPr="00963EF0">
              <w:rPr>
                <w:rFonts w:ascii="Times New Roman" w:eastAsia="SimSun" w:hAnsi="Times New Roman"/>
                <w:sz w:val="28"/>
                <w:szCs w:val="28"/>
              </w:rPr>
              <w:t>М</w:t>
            </w:r>
            <w:r w:rsidRPr="00896B09">
              <w:rPr>
                <w:rFonts w:ascii="Times New Roman" w:eastAsia="SimSun" w:hAnsi="Times New Roman"/>
                <w:sz w:val="28"/>
                <w:szCs w:val="28"/>
              </w:rPr>
              <w:t>УНТ.</w:t>
            </w:r>
          </w:p>
          <w:p w14:paraId="0E1B35D3" w14:textId="77777777" w:rsidR="00331FA8" w:rsidRPr="00896B09" w:rsidRDefault="00331FA8" w:rsidP="00824D45">
            <w:pPr>
              <w:autoSpaceDE w:val="0"/>
              <w:autoSpaceDN w:val="0"/>
              <w:adjustRightInd w:val="0"/>
              <w:ind w:firstLine="567"/>
              <w:rPr>
                <w:rFonts w:ascii="Times New Roman" w:eastAsia="SimSun" w:hAnsi="Times New Roman"/>
                <w:sz w:val="28"/>
                <w:szCs w:val="28"/>
              </w:rPr>
            </w:pPr>
          </w:p>
        </w:tc>
        <w:tc>
          <w:tcPr>
            <w:tcW w:w="4893" w:type="dxa"/>
          </w:tcPr>
          <w:p w14:paraId="44ECA928" w14:textId="77777777" w:rsidR="00331FA8" w:rsidRPr="00896B09" w:rsidRDefault="00331FA8" w:rsidP="00861A5A">
            <w:pPr>
              <w:autoSpaceDE w:val="0"/>
              <w:autoSpaceDN w:val="0"/>
              <w:adjustRightInd w:val="0"/>
              <w:rPr>
                <w:rFonts w:ascii="Times New Roman" w:eastAsia="SimSun" w:hAnsi="Times New Roman"/>
                <w:sz w:val="28"/>
                <w:szCs w:val="28"/>
              </w:rPr>
            </w:pPr>
            <w:r w:rsidRPr="00896B09">
              <w:rPr>
                <w:rFonts w:ascii="Times New Roman" w:eastAsia="SimSun" w:hAnsi="Times New Roman"/>
                <w:noProof/>
                <w:sz w:val="28"/>
                <w:szCs w:val="28"/>
              </w:rPr>
              <w:drawing>
                <wp:inline distT="0" distB="0" distL="0" distR="0" wp14:anchorId="3471E3E1" wp14:editId="312E33CA">
                  <wp:extent cx="2902927" cy="2794000"/>
                  <wp:effectExtent l="0" t="0" r="0" b="6350"/>
                  <wp:docPr id="46" name="Рисунок 46" descr="C:\Users\Жанат\Desktop\Новая папка\снимки\27.02.2023\27.02.2023\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descr="C:\Users\Жанат\Desktop\Новая папка\снимки\27.02.2023\27.02.2023\1.tif"/>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a:xfrm>
                            <a:off x="0" y="0"/>
                            <a:ext cx="2909085" cy="2799927"/>
                          </a:xfrm>
                          <a:prstGeom prst="rect">
                            <a:avLst/>
                          </a:prstGeom>
                          <a:noFill/>
                          <a:ln>
                            <a:noFill/>
                          </a:ln>
                        </pic:spPr>
                      </pic:pic>
                    </a:graphicData>
                  </a:graphic>
                </wp:inline>
              </w:drawing>
            </w:r>
          </w:p>
          <w:p w14:paraId="462244A3" w14:textId="414DD8AD" w:rsidR="00331FA8" w:rsidRPr="00896B09" w:rsidRDefault="00331FA8" w:rsidP="00CB61B8">
            <w:pPr>
              <w:autoSpaceDE w:val="0"/>
              <w:autoSpaceDN w:val="0"/>
              <w:adjustRightInd w:val="0"/>
              <w:jc w:val="center"/>
              <w:rPr>
                <w:rFonts w:ascii="Times New Roman" w:eastAsia="SimSun" w:hAnsi="Times New Roman"/>
                <w:sz w:val="28"/>
                <w:szCs w:val="28"/>
              </w:rPr>
            </w:pPr>
            <w:r w:rsidRPr="00896B09">
              <w:rPr>
                <w:rFonts w:ascii="Times New Roman" w:eastAsia="SimSun" w:hAnsi="Times New Roman"/>
                <w:sz w:val="28"/>
                <w:szCs w:val="28"/>
              </w:rPr>
              <w:t xml:space="preserve">Рисунок </w:t>
            </w:r>
            <w:r>
              <w:rPr>
                <w:rFonts w:ascii="Times New Roman" w:eastAsia="SimSun" w:hAnsi="Times New Roman"/>
                <w:sz w:val="28"/>
                <w:szCs w:val="28"/>
              </w:rPr>
              <w:t>53</w:t>
            </w:r>
            <w:r w:rsidR="000E27ED" w:rsidRPr="000E27ED">
              <w:rPr>
                <w:rFonts w:ascii="Times New Roman" w:eastAsia="SimSun" w:hAnsi="Times New Roman"/>
                <w:sz w:val="28"/>
                <w:szCs w:val="28"/>
              </w:rPr>
              <w:t xml:space="preserve"> </w:t>
            </w:r>
            <w:r w:rsidR="000E27ED" w:rsidRPr="000E27ED">
              <w:rPr>
                <w:rFonts w:ascii="Times New Roman" w:eastAsia="SimSun" w:hAnsi="Times New Roman"/>
                <w:sz w:val="28"/>
                <w:szCs w:val="28"/>
              </w:rPr>
              <w:sym w:font="Symbol" w:char="F02D"/>
            </w:r>
            <w:r w:rsidR="000E27ED" w:rsidRPr="000E27ED">
              <w:rPr>
                <w:rFonts w:ascii="Times New Roman" w:eastAsia="SimSun" w:hAnsi="Times New Roman"/>
                <w:sz w:val="28"/>
                <w:szCs w:val="28"/>
              </w:rPr>
              <w:t xml:space="preserve"> </w:t>
            </w:r>
            <w:r w:rsidRPr="00896B09">
              <w:rPr>
                <w:rFonts w:ascii="Times New Roman" w:eastAsia="SimSun" w:hAnsi="Times New Roman"/>
                <w:sz w:val="28"/>
                <w:szCs w:val="28"/>
              </w:rPr>
              <w:t>СЭМ углеродные нанотрубки карбонизата  (У</w:t>
            </w:r>
            <w:r>
              <w:rPr>
                <w:rFonts w:ascii="Times New Roman" w:eastAsia="SimSun" w:hAnsi="Times New Roman"/>
                <w:sz w:val="28"/>
                <w:szCs w:val="28"/>
              </w:rPr>
              <w:t>НПП</w:t>
            </w:r>
            <w:r w:rsidRPr="00896B09">
              <w:rPr>
                <w:rFonts w:ascii="Times New Roman" w:eastAsia="SimSun" w:hAnsi="Times New Roman"/>
                <w:sz w:val="28"/>
                <w:szCs w:val="28"/>
              </w:rPr>
              <w:t>).</w:t>
            </w:r>
          </w:p>
          <w:p w14:paraId="2BB00AA4" w14:textId="77777777" w:rsidR="00331FA8" w:rsidRPr="00896B09" w:rsidRDefault="00331FA8" w:rsidP="00824D45">
            <w:pPr>
              <w:autoSpaceDE w:val="0"/>
              <w:autoSpaceDN w:val="0"/>
              <w:adjustRightInd w:val="0"/>
              <w:ind w:firstLine="567"/>
              <w:rPr>
                <w:rFonts w:ascii="Times New Roman" w:eastAsia="SimSun" w:hAnsi="Times New Roman"/>
                <w:sz w:val="28"/>
                <w:szCs w:val="28"/>
              </w:rPr>
            </w:pPr>
          </w:p>
        </w:tc>
      </w:tr>
    </w:tbl>
    <w:p w14:paraId="22D30C51" w14:textId="77777777" w:rsidR="000F5DC3" w:rsidRDefault="000F5DC3" w:rsidP="000E27ED">
      <w:pPr>
        <w:spacing w:after="0" w:line="240" w:lineRule="auto"/>
        <w:jc w:val="both"/>
        <w:rPr>
          <w:rFonts w:ascii="Times New Roman" w:hAnsi="Times New Roman"/>
          <w:sz w:val="28"/>
          <w:szCs w:val="28"/>
        </w:rPr>
      </w:pPr>
    </w:p>
    <w:p w14:paraId="660924D0" w14:textId="420F9045" w:rsidR="00355745" w:rsidRPr="000F5DC3" w:rsidRDefault="000F5DC3" w:rsidP="00824D45">
      <w:pPr>
        <w:spacing w:after="0" w:line="240" w:lineRule="auto"/>
        <w:ind w:firstLine="567"/>
        <w:jc w:val="both"/>
        <w:rPr>
          <w:rFonts w:ascii="Times New Roman" w:hAnsi="Times New Roman"/>
          <w:sz w:val="28"/>
          <w:szCs w:val="28"/>
        </w:rPr>
      </w:pPr>
      <w:r w:rsidRPr="00CD070F">
        <w:rPr>
          <w:rFonts w:ascii="Times New Roman" w:hAnsi="Times New Roman"/>
          <w:sz w:val="28"/>
          <w:szCs w:val="28"/>
        </w:rPr>
        <w:t>На рисунке 5</w:t>
      </w:r>
      <w:r>
        <w:rPr>
          <w:rFonts w:ascii="Times New Roman" w:hAnsi="Times New Roman"/>
          <w:sz w:val="28"/>
          <w:szCs w:val="28"/>
        </w:rPr>
        <w:t>4</w:t>
      </w:r>
      <w:r w:rsidRPr="00CD070F">
        <w:rPr>
          <w:rFonts w:ascii="Times New Roman" w:hAnsi="Times New Roman"/>
          <w:sz w:val="28"/>
          <w:szCs w:val="28"/>
        </w:rPr>
        <w:t xml:space="preserve"> представлен</w:t>
      </w:r>
      <w:r>
        <w:rPr>
          <w:rFonts w:ascii="Times New Roman" w:hAnsi="Times New Roman"/>
          <w:sz w:val="28"/>
          <w:szCs w:val="28"/>
        </w:rPr>
        <w:t xml:space="preserve"> снимок нанокомпозита </w:t>
      </w:r>
      <w:r>
        <w:rPr>
          <w:rFonts w:ascii="Times New Roman" w:eastAsiaTheme="minorHAnsi" w:hAnsi="Times New Roman"/>
          <w:sz w:val="28"/>
          <w:szCs w:val="28"/>
        </w:rPr>
        <w:t>30</w:t>
      </w:r>
      <w:r w:rsidRPr="00020D77">
        <w:rPr>
          <w:rFonts w:ascii="Times New Roman" w:eastAsiaTheme="minorHAnsi" w:hAnsi="Times New Roman"/>
          <w:sz w:val="28"/>
          <w:szCs w:val="28"/>
        </w:rPr>
        <w:t xml:space="preserve">ТУ </w:t>
      </w:r>
      <w:r>
        <w:rPr>
          <w:rFonts w:ascii="Times New Roman" w:eastAsiaTheme="minorHAnsi" w:hAnsi="Times New Roman"/>
          <w:sz w:val="28"/>
          <w:szCs w:val="28"/>
        </w:rPr>
        <w:t>+ 0,5МУНТ, в связи с небольшим по количеству содержанием МУНТ, было сложно зафиксировать на поверхности нанотрубки, были засняты отдельные предположительно МУНТ в разрезе.</w:t>
      </w:r>
    </w:p>
    <w:p w14:paraId="3E6515E3" w14:textId="0CBD02E7" w:rsidR="00924239" w:rsidRPr="00CD070F" w:rsidRDefault="00924239" w:rsidP="00824D45">
      <w:pPr>
        <w:spacing w:after="0" w:line="240" w:lineRule="auto"/>
        <w:ind w:firstLine="567"/>
        <w:jc w:val="both"/>
        <w:rPr>
          <w:rFonts w:ascii="Times New Roman" w:hAnsi="Times New Roman"/>
          <w:sz w:val="28"/>
          <w:szCs w:val="28"/>
        </w:rPr>
      </w:pPr>
      <w:r w:rsidRPr="00CD070F">
        <w:rPr>
          <w:rFonts w:ascii="Times New Roman" w:hAnsi="Times New Roman"/>
          <w:sz w:val="28"/>
          <w:szCs w:val="28"/>
        </w:rPr>
        <w:t xml:space="preserve">На рисунке </w:t>
      </w:r>
      <w:r w:rsidR="00FA3E5A" w:rsidRPr="00CD070F">
        <w:rPr>
          <w:rFonts w:ascii="Times New Roman" w:hAnsi="Times New Roman"/>
          <w:sz w:val="28"/>
          <w:szCs w:val="28"/>
        </w:rPr>
        <w:t>5</w:t>
      </w:r>
      <w:r w:rsidR="00020D77">
        <w:rPr>
          <w:rFonts w:ascii="Times New Roman" w:hAnsi="Times New Roman"/>
          <w:sz w:val="28"/>
          <w:szCs w:val="28"/>
        </w:rPr>
        <w:t>5</w:t>
      </w:r>
      <w:r w:rsidRPr="00CD070F">
        <w:rPr>
          <w:rFonts w:ascii="Times New Roman" w:hAnsi="Times New Roman"/>
          <w:sz w:val="28"/>
          <w:szCs w:val="28"/>
        </w:rPr>
        <w:t xml:space="preserve"> представлен ИК спектр технического углерода, имеющий следующие полосы поглощения: колебания –С=С– связи  в области 1560-1600 см</w:t>
      </w:r>
      <w:r w:rsidRPr="00CD070F">
        <w:rPr>
          <w:rFonts w:ascii="Times New Roman" w:hAnsi="Times New Roman"/>
          <w:sz w:val="28"/>
          <w:szCs w:val="28"/>
          <w:vertAlign w:val="superscript"/>
        </w:rPr>
        <w:t>-1</w:t>
      </w:r>
      <w:r w:rsidRPr="00CD070F">
        <w:rPr>
          <w:rFonts w:ascii="Times New Roman" w:hAnsi="Times New Roman"/>
          <w:sz w:val="28"/>
          <w:szCs w:val="28"/>
        </w:rPr>
        <w:t>, обуславливающие полиароматические слоя технического углерода;  при 1000-800см</w:t>
      </w:r>
      <w:r w:rsidRPr="00CD070F">
        <w:rPr>
          <w:rFonts w:ascii="Times New Roman" w:hAnsi="Times New Roman"/>
          <w:sz w:val="28"/>
          <w:szCs w:val="28"/>
          <w:vertAlign w:val="superscript"/>
        </w:rPr>
        <w:t>-1</w:t>
      </w:r>
      <w:r w:rsidRPr="00CD070F">
        <w:rPr>
          <w:rFonts w:ascii="Times New Roman" w:hAnsi="Times New Roman"/>
          <w:sz w:val="28"/>
          <w:szCs w:val="28"/>
        </w:rPr>
        <w:t xml:space="preserve"> можно наблюдать широкие и малоинтенсивные полосы группы С-С; также можно увидеть широкие малоинтенсивные полосы в области 3200-3600 см</w:t>
      </w:r>
      <w:r w:rsidRPr="00CD070F">
        <w:rPr>
          <w:rFonts w:ascii="Times New Roman" w:hAnsi="Times New Roman"/>
          <w:sz w:val="28"/>
          <w:szCs w:val="28"/>
          <w:vertAlign w:val="superscript"/>
        </w:rPr>
        <w:t>-1</w:t>
      </w:r>
      <w:r w:rsidRPr="00CD070F">
        <w:rPr>
          <w:rFonts w:ascii="Times New Roman" w:hAnsi="Times New Roman"/>
          <w:sz w:val="28"/>
          <w:szCs w:val="28"/>
        </w:rPr>
        <w:t>, которые указывают на присутствие групп OН [</w:t>
      </w:r>
      <w:r w:rsidR="00411C0A">
        <w:rPr>
          <w:rFonts w:ascii="Times New Roman" w:hAnsi="Times New Roman"/>
          <w:sz w:val="28"/>
          <w:szCs w:val="28"/>
        </w:rPr>
        <w:t>102-</w:t>
      </w:r>
      <w:r w:rsidRPr="00CD070F">
        <w:rPr>
          <w:rFonts w:ascii="Times New Roman" w:hAnsi="Times New Roman"/>
          <w:sz w:val="28"/>
          <w:szCs w:val="28"/>
        </w:rPr>
        <w:t>10</w:t>
      </w:r>
      <w:r w:rsidR="000D6B73">
        <w:rPr>
          <w:rFonts w:ascii="Times New Roman" w:hAnsi="Times New Roman"/>
          <w:sz w:val="28"/>
          <w:szCs w:val="28"/>
        </w:rPr>
        <w:t>3</w:t>
      </w:r>
      <w:r w:rsidRPr="00CD070F">
        <w:rPr>
          <w:rFonts w:ascii="Times New Roman" w:hAnsi="Times New Roman"/>
          <w:sz w:val="28"/>
          <w:szCs w:val="28"/>
        </w:rPr>
        <w:t>].</w:t>
      </w:r>
    </w:p>
    <w:p w14:paraId="47058885" w14:textId="4A751EBB" w:rsidR="002527DC" w:rsidRDefault="002527DC" w:rsidP="00824D45">
      <w:pPr>
        <w:spacing w:after="0" w:line="240" w:lineRule="auto"/>
        <w:ind w:firstLine="567"/>
        <w:jc w:val="both"/>
        <w:rPr>
          <w:rFonts w:ascii="Times New Roman" w:hAnsi="Times New Roman"/>
          <w:sz w:val="28"/>
          <w:szCs w:val="28"/>
        </w:rPr>
      </w:pPr>
      <w:r w:rsidRPr="00896B09">
        <w:rPr>
          <w:rFonts w:ascii="Times New Roman" w:hAnsi="Times New Roman"/>
          <w:sz w:val="28"/>
          <w:szCs w:val="28"/>
        </w:rPr>
        <w:t>Инфракрасный спектр тиокола ТУ 30+МУНТ 0,</w:t>
      </w:r>
      <w:r w:rsidR="00C35B6E">
        <w:rPr>
          <w:rFonts w:ascii="Times New Roman" w:hAnsi="Times New Roman"/>
          <w:sz w:val="28"/>
          <w:szCs w:val="28"/>
        </w:rPr>
        <w:t>5</w:t>
      </w:r>
      <w:r w:rsidRPr="00896B09">
        <w:rPr>
          <w:rFonts w:ascii="Times New Roman" w:hAnsi="Times New Roman"/>
          <w:sz w:val="28"/>
          <w:szCs w:val="28"/>
        </w:rPr>
        <w:t xml:space="preserve"> представлен на рисунке </w:t>
      </w:r>
      <w:r w:rsidR="00FA3E5A" w:rsidRPr="00896B09">
        <w:rPr>
          <w:rFonts w:ascii="Times New Roman" w:hAnsi="Times New Roman"/>
          <w:sz w:val="28"/>
          <w:szCs w:val="28"/>
        </w:rPr>
        <w:t>5</w:t>
      </w:r>
      <w:r w:rsidR="00020D77">
        <w:rPr>
          <w:rFonts w:ascii="Times New Roman" w:hAnsi="Times New Roman"/>
          <w:sz w:val="28"/>
          <w:szCs w:val="28"/>
        </w:rPr>
        <w:t>6</w:t>
      </w:r>
      <w:r w:rsidRPr="00896B09">
        <w:rPr>
          <w:rFonts w:ascii="Times New Roman" w:hAnsi="Times New Roman"/>
          <w:sz w:val="28"/>
          <w:szCs w:val="28"/>
        </w:rPr>
        <w:t xml:space="preserve">. Узкие </w:t>
      </w:r>
      <w:r w:rsidR="00094611" w:rsidRPr="00896B09">
        <w:rPr>
          <w:rFonts w:ascii="Times New Roman" w:hAnsi="Times New Roman"/>
          <w:sz w:val="28"/>
          <w:szCs w:val="28"/>
        </w:rPr>
        <w:t>и малоинтенсивные</w:t>
      </w:r>
      <w:r w:rsidRPr="00896B09">
        <w:rPr>
          <w:rFonts w:ascii="Times New Roman" w:hAnsi="Times New Roman"/>
          <w:sz w:val="28"/>
          <w:szCs w:val="28"/>
        </w:rPr>
        <w:t xml:space="preserve"> полосы в области 490 см</w:t>
      </w:r>
      <w:r w:rsidRPr="00896B09">
        <w:rPr>
          <w:rFonts w:ascii="Times New Roman" w:hAnsi="Times New Roman"/>
          <w:sz w:val="28"/>
          <w:szCs w:val="28"/>
          <w:vertAlign w:val="superscript"/>
        </w:rPr>
        <w:t>–1</w:t>
      </w:r>
      <w:r w:rsidRPr="00896B09">
        <w:rPr>
          <w:rFonts w:ascii="Times New Roman" w:hAnsi="Times New Roman"/>
          <w:sz w:val="28"/>
          <w:szCs w:val="28"/>
        </w:rPr>
        <w:t xml:space="preserve"> и 608–657 см</w:t>
      </w:r>
      <w:r w:rsidRPr="00896B09">
        <w:rPr>
          <w:rFonts w:ascii="Times New Roman" w:hAnsi="Times New Roman"/>
          <w:sz w:val="28"/>
          <w:szCs w:val="28"/>
          <w:vertAlign w:val="superscript"/>
        </w:rPr>
        <w:t>–1</w:t>
      </w:r>
      <w:r w:rsidRPr="00896B09">
        <w:rPr>
          <w:rFonts w:ascii="Times New Roman" w:hAnsi="Times New Roman"/>
          <w:sz w:val="28"/>
          <w:szCs w:val="28"/>
        </w:rPr>
        <w:t xml:space="preserve">, относят </w:t>
      </w:r>
      <w:r w:rsidR="00094611" w:rsidRPr="00896B09">
        <w:rPr>
          <w:rFonts w:ascii="Times New Roman" w:hAnsi="Times New Roman"/>
          <w:sz w:val="28"/>
          <w:szCs w:val="28"/>
        </w:rPr>
        <w:t>к серосодержащим</w:t>
      </w:r>
      <w:r w:rsidRPr="00896B09">
        <w:rPr>
          <w:rFonts w:ascii="Times New Roman" w:hAnsi="Times New Roman"/>
          <w:sz w:val="28"/>
          <w:szCs w:val="28"/>
        </w:rPr>
        <w:t xml:space="preserve"> соединениям, соответствуют колебаниям S–S и C–S соответственно. </w:t>
      </w:r>
    </w:p>
    <w:p w14:paraId="22122B4F" w14:textId="77777777" w:rsidR="00094611" w:rsidRDefault="00094611" w:rsidP="00824D45">
      <w:pPr>
        <w:spacing w:after="0" w:line="240" w:lineRule="auto"/>
        <w:ind w:firstLine="567"/>
        <w:jc w:val="both"/>
        <w:rPr>
          <w:rFonts w:ascii="Times New Roman" w:hAnsi="Times New Roman"/>
          <w:sz w:val="28"/>
          <w:szCs w:val="28"/>
        </w:rPr>
      </w:pPr>
    </w:p>
    <w:p w14:paraId="2E14438D" w14:textId="77777777" w:rsidR="00094611" w:rsidRDefault="00094611" w:rsidP="00824D45">
      <w:pPr>
        <w:spacing w:after="0" w:line="240" w:lineRule="auto"/>
        <w:ind w:firstLine="567"/>
        <w:jc w:val="both"/>
        <w:rPr>
          <w:rFonts w:ascii="Times New Roman" w:hAnsi="Times New Roman"/>
          <w:sz w:val="28"/>
          <w:szCs w:val="28"/>
        </w:rPr>
      </w:pPr>
    </w:p>
    <w:p w14:paraId="5A70477F" w14:textId="77777777" w:rsidR="00094611" w:rsidRDefault="00094611" w:rsidP="00824D45">
      <w:pPr>
        <w:spacing w:after="0" w:line="240" w:lineRule="auto"/>
        <w:ind w:firstLine="567"/>
        <w:jc w:val="both"/>
        <w:rPr>
          <w:rFonts w:ascii="Times New Roman" w:hAnsi="Times New Roman"/>
          <w:sz w:val="28"/>
          <w:szCs w:val="28"/>
        </w:rPr>
      </w:pPr>
    </w:p>
    <w:p w14:paraId="3A53351A" w14:textId="6EFB0B8F" w:rsidR="00924239" w:rsidRDefault="0040128D" w:rsidP="00861A5A">
      <w:pPr>
        <w:spacing w:after="0" w:line="240" w:lineRule="auto"/>
        <w:jc w:val="both"/>
        <w:rPr>
          <w:rFonts w:ascii="Times New Roman" w:hAnsi="Times New Roman"/>
          <w:sz w:val="28"/>
          <w:szCs w:val="28"/>
        </w:rPr>
      </w:pPr>
      <w:r>
        <w:rPr>
          <w:noProof/>
          <w:lang w:eastAsia="ru-RU"/>
        </w:rPr>
        <w:lastRenderedPageBreak/>
        <w:drawing>
          <wp:inline distT="0" distB="0" distL="0" distR="0" wp14:anchorId="69FAF86A" wp14:editId="1AB396DF">
            <wp:extent cx="2583180" cy="2502115"/>
            <wp:effectExtent l="0" t="0" r="7620" b="0"/>
            <wp:docPr id="45" name="Рисунок 45" descr="C:\Users\Жанат\AppData\Local\Microsoft\Windows\INetCache\Content.Word\ПСО0,2_150х_разм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Жанат\AppData\Local\Microsoft\Windows\INetCache\Content.Word\ПСО0,2_150х_размер.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619812" cy="2537597"/>
                    </a:xfrm>
                    <a:prstGeom prst="rect">
                      <a:avLst/>
                    </a:prstGeom>
                    <a:noFill/>
                    <a:ln>
                      <a:noFill/>
                    </a:ln>
                  </pic:spPr>
                </pic:pic>
              </a:graphicData>
            </a:graphic>
          </wp:inline>
        </w:drawing>
      </w:r>
      <w:r w:rsidR="000F5DC3">
        <w:rPr>
          <w:noProof/>
          <w:lang w:eastAsia="ru-RU"/>
        </w:rPr>
        <w:t xml:space="preserve">      </w:t>
      </w:r>
      <w:r>
        <w:rPr>
          <w:noProof/>
          <w:lang w:eastAsia="ru-RU"/>
        </w:rPr>
        <w:drawing>
          <wp:inline distT="0" distB="0" distL="0" distR="0" wp14:anchorId="5C18D8B1" wp14:editId="3929A78F">
            <wp:extent cx="2606688" cy="2494915"/>
            <wp:effectExtent l="0" t="0" r="3175" b="635"/>
            <wp:docPr id="44" name="Рисунок 44" descr="C:\Users\Жанат\AppData\Local\Microsoft\Windows\INetCache\Content.Word\ПСО0,2_150х__2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Жанат\AppData\Local\Microsoft\Windows\INetCache\Content.Word\ПСО0,2_150х__2_.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686575" cy="2571377"/>
                    </a:xfrm>
                    <a:prstGeom prst="rect">
                      <a:avLst/>
                    </a:prstGeom>
                    <a:noFill/>
                    <a:ln>
                      <a:noFill/>
                    </a:ln>
                  </pic:spPr>
                </pic:pic>
              </a:graphicData>
            </a:graphic>
          </wp:inline>
        </w:drawing>
      </w:r>
    </w:p>
    <w:p w14:paraId="14466BDE" w14:textId="771D2F58" w:rsidR="00050543" w:rsidRPr="00896B09" w:rsidRDefault="00050543" w:rsidP="00824D45">
      <w:pPr>
        <w:autoSpaceDE w:val="0"/>
        <w:autoSpaceDN w:val="0"/>
        <w:adjustRightInd w:val="0"/>
        <w:spacing w:after="0" w:line="240" w:lineRule="auto"/>
        <w:ind w:firstLine="567"/>
        <w:jc w:val="both"/>
        <w:rPr>
          <w:rFonts w:ascii="Times New Roman" w:eastAsiaTheme="minorHAnsi" w:hAnsi="Times New Roman"/>
          <w:sz w:val="28"/>
          <w:szCs w:val="28"/>
        </w:rPr>
      </w:pPr>
      <w:r w:rsidRPr="00896B09">
        <w:rPr>
          <w:rFonts w:ascii="Times New Roman" w:eastAsiaTheme="minorHAnsi" w:hAnsi="Times New Roman"/>
          <w:sz w:val="28"/>
          <w:szCs w:val="28"/>
        </w:rPr>
        <w:t>.</w:t>
      </w:r>
    </w:p>
    <w:p w14:paraId="1E8B0C2D" w14:textId="797CA59F" w:rsidR="00020D77" w:rsidRPr="00896B09" w:rsidRDefault="00020D77" w:rsidP="00824D45">
      <w:pPr>
        <w:autoSpaceDE w:val="0"/>
        <w:autoSpaceDN w:val="0"/>
        <w:adjustRightInd w:val="0"/>
        <w:spacing w:after="0" w:line="240" w:lineRule="auto"/>
        <w:ind w:firstLine="567"/>
        <w:jc w:val="center"/>
        <w:rPr>
          <w:rFonts w:ascii="Times New Roman" w:eastAsiaTheme="minorHAnsi" w:hAnsi="Times New Roman"/>
          <w:sz w:val="28"/>
          <w:szCs w:val="28"/>
        </w:rPr>
      </w:pPr>
      <w:r w:rsidRPr="00896B09">
        <w:rPr>
          <w:rFonts w:ascii="Times New Roman" w:eastAsiaTheme="minorHAnsi" w:hAnsi="Times New Roman"/>
          <w:sz w:val="28"/>
          <w:szCs w:val="28"/>
        </w:rPr>
        <w:t>Рисунок  5</w:t>
      </w:r>
      <w:r w:rsidR="000F5DC3">
        <w:rPr>
          <w:rFonts w:ascii="Times New Roman" w:eastAsiaTheme="minorHAnsi" w:hAnsi="Times New Roman"/>
          <w:sz w:val="28"/>
          <w:szCs w:val="28"/>
        </w:rPr>
        <w:t>4</w:t>
      </w:r>
      <w:r w:rsidR="000E27ED" w:rsidRPr="000E27ED">
        <w:rPr>
          <w:rFonts w:ascii="Times New Roman" w:eastAsiaTheme="minorHAnsi" w:hAnsi="Times New Roman"/>
          <w:sz w:val="28"/>
          <w:szCs w:val="28"/>
        </w:rPr>
        <w:t xml:space="preserve"> </w:t>
      </w:r>
      <w:r w:rsidR="000E27ED" w:rsidRPr="000E27ED">
        <w:rPr>
          <w:rFonts w:ascii="Times New Roman" w:eastAsiaTheme="minorHAnsi" w:hAnsi="Times New Roman"/>
          <w:sz w:val="28"/>
          <w:szCs w:val="28"/>
        </w:rPr>
        <w:sym w:font="Symbol" w:char="F02D"/>
      </w:r>
      <w:r w:rsidR="000E27ED" w:rsidRPr="000E27ED">
        <w:rPr>
          <w:rFonts w:ascii="Times New Roman" w:eastAsiaTheme="minorHAnsi" w:hAnsi="Times New Roman"/>
          <w:sz w:val="28"/>
          <w:szCs w:val="28"/>
        </w:rPr>
        <w:t xml:space="preserve"> </w:t>
      </w:r>
      <w:r w:rsidRPr="00020D77">
        <w:rPr>
          <w:rFonts w:ascii="Times New Roman" w:eastAsiaTheme="minorHAnsi" w:hAnsi="Times New Roman"/>
          <w:sz w:val="28"/>
          <w:szCs w:val="28"/>
        </w:rPr>
        <w:t xml:space="preserve">СЭМ изображение </w:t>
      </w:r>
      <w:r w:rsidR="000F5DC3">
        <w:rPr>
          <w:rFonts w:ascii="Times New Roman" w:eastAsiaTheme="minorHAnsi" w:hAnsi="Times New Roman"/>
          <w:sz w:val="28"/>
          <w:szCs w:val="28"/>
        </w:rPr>
        <w:t>нано</w:t>
      </w:r>
      <w:r>
        <w:rPr>
          <w:rFonts w:ascii="Times New Roman" w:eastAsiaTheme="minorHAnsi" w:hAnsi="Times New Roman"/>
          <w:sz w:val="28"/>
          <w:szCs w:val="28"/>
        </w:rPr>
        <w:t xml:space="preserve">композита </w:t>
      </w:r>
      <w:r w:rsidR="000F5DC3">
        <w:rPr>
          <w:rFonts w:ascii="Times New Roman" w:eastAsiaTheme="minorHAnsi" w:hAnsi="Times New Roman"/>
          <w:sz w:val="28"/>
          <w:szCs w:val="28"/>
        </w:rPr>
        <w:t>30</w:t>
      </w:r>
      <w:r w:rsidRPr="00020D77">
        <w:rPr>
          <w:rFonts w:ascii="Times New Roman" w:eastAsiaTheme="minorHAnsi" w:hAnsi="Times New Roman"/>
          <w:sz w:val="28"/>
          <w:szCs w:val="28"/>
        </w:rPr>
        <w:t xml:space="preserve">ТУ </w:t>
      </w:r>
      <w:r w:rsidR="000F5DC3">
        <w:rPr>
          <w:rFonts w:ascii="Times New Roman" w:eastAsiaTheme="minorHAnsi" w:hAnsi="Times New Roman"/>
          <w:sz w:val="28"/>
          <w:szCs w:val="28"/>
        </w:rPr>
        <w:t>+ 0,5МУНТ</w:t>
      </w:r>
      <w:r w:rsidRPr="00896B09">
        <w:rPr>
          <w:rFonts w:ascii="Times New Roman" w:eastAsiaTheme="minorHAnsi" w:hAnsi="Times New Roman"/>
          <w:sz w:val="28"/>
          <w:szCs w:val="28"/>
        </w:rPr>
        <w:t>.</w:t>
      </w:r>
    </w:p>
    <w:p w14:paraId="48FCC581" w14:textId="77777777" w:rsidR="00050543" w:rsidRDefault="00050543" w:rsidP="00094611">
      <w:pPr>
        <w:spacing w:after="0" w:line="240" w:lineRule="auto"/>
        <w:jc w:val="both"/>
        <w:rPr>
          <w:rFonts w:ascii="Times New Roman" w:hAnsi="Times New Roman"/>
          <w:sz w:val="28"/>
          <w:szCs w:val="28"/>
        </w:rPr>
      </w:pPr>
    </w:p>
    <w:p w14:paraId="2431C8D8" w14:textId="77777777" w:rsidR="00050543" w:rsidRPr="00896B09" w:rsidRDefault="00050543" w:rsidP="00824D45">
      <w:pPr>
        <w:spacing w:after="0" w:line="240" w:lineRule="auto"/>
        <w:ind w:firstLine="567"/>
        <w:jc w:val="both"/>
        <w:rPr>
          <w:rFonts w:ascii="Times New Roman" w:hAnsi="Times New Roman"/>
          <w:sz w:val="28"/>
          <w:szCs w:val="28"/>
        </w:rPr>
      </w:pPr>
    </w:p>
    <w:p w14:paraId="2528F7AB" w14:textId="77777777" w:rsidR="00924239" w:rsidRPr="00896B09" w:rsidRDefault="00924239" w:rsidP="00861A5A">
      <w:pPr>
        <w:spacing w:after="0" w:line="240" w:lineRule="auto"/>
        <w:jc w:val="center"/>
        <w:rPr>
          <w:rFonts w:ascii="Times New Roman" w:hAnsi="Times New Roman"/>
          <w:sz w:val="28"/>
          <w:szCs w:val="28"/>
        </w:rPr>
      </w:pPr>
      <w:r w:rsidRPr="00CD070F">
        <w:rPr>
          <w:rFonts w:ascii="Times New Roman" w:hAnsi="Times New Roman"/>
          <w:b/>
          <w:bCs/>
          <w:noProof/>
          <w:sz w:val="28"/>
          <w:szCs w:val="28"/>
          <w:lang w:eastAsia="ru-RU"/>
        </w:rPr>
        <w:drawing>
          <wp:inline distT="0" distB="0" distL="0" distR="0" wp14:anchorId="3F0DCFC6" wp14:editId="0FE8B04E">
            <wp:extent cx="4747736" cy="2924175"/>
            <wp:effectExtent l="0" t="0" r="0" b="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a:picLocks noChangeAspect="1" noChangeArrowheads="1"/>
                    </pic:cNvPicPr>
                  </pic:nvPicPr>
                  <pic:blipFill>
                    <a:blip r:embed="rId107">
                      <a:extLst>
                        <a:ext uri="{28A0092B-C50C-407E-A947-70E740481C1C}">
                          <a14:useLocalDpi xmlns:a14="http://schemas.microsoft.com/office/drawing/2010/main" val="0"/>
                        </a:ext>
                      </a:extLst>
                    </a:blip>
                    <a:srcRect l="5994" t="17314" r="40005" b="17336"/>
                    <a:stretch>
                      <a:fillRect/>
                    </a:stretch>
                  </pic:blipFill>
                  <pic:spPr>
                    <a:xfrm>
                      <a:off x="0" y="0"/>
                      <a:ext cx="4915443" cy="3027467"/>
                    </a:xfrm>
                    <a:prstGeom prst="rect">
                      <a:avLst/>
                    </a:prstGeom>
                    <a:noFill/>
                    <a:ln>
                      <a:noFill/>
                    </a:ln>
                  </pic:spPr>
                </pic:pic>
              </a:graphicData>
            </a:graphic>
          </wp:inline>
        </w:drawing>
      </w:r>
    </w:p>
    <w:p w14:paraId="2FB23111" w14:textId="763B5B77" w:rsidR="00924239" w:rsidRPr="00896B09" w:rsidRDefault="00924239" w:rsidP="00824D45">
      <w:pPr>
        <w:spacing w:after="0" w:line="240" w:lineRule="auto"/>
        <w:ind w:firstLine="567"/>
        <w:jc w:val="center"/>
        <w:rPr>
          <w:rFonts w:ascii="Times New Roman" w:hAnsi="Times New Roman"/>
          <w:sz w:val="28"/>
          <w:szCs w:val="28"/>
        </w:rPr>
      </w:pPr>
      <w:r w:rsidRPr="00896B09">
        <w:rPr>
          <w:rFonts w:ascii="Times New Roman" w:hAnsi="Times New Roman"/>
          <w:sz w:val="28"/>
          <w:szCs w:val="28"/>
        </w:rPr>
        <w:t xml:space="preserve">Рисунок  </w:t>
      </w:r>
      <w:r w:rsidR="00FA3E5A" w:rsidRPr="00896B09">
        <w:rPr>
          <w:rFonts w:ascii="Times New Roman" w:hAnsi="Times New Roman"/>
          <w:sz w:val="28"/>
          <w:szCs w:val="28"/>
        </w:rPr>
        <w:t>55</w:t>
      </w:r>
      <w:r w:rsidR="00CB61B8" w:rsidRPr="00CB61B8">
        <w:rPr>
          <w:rFonts w:ascii="Times New Roman" w:hAnsi="Times New Roman"/>
          <w:sz w:val="28"/>
          <w:szCs w:val="28"/>
        </w:rPr>
        <w:t xml:space="preserve"> </w:t>
      </w:r>
      <w:r w:rsidR="00CB61B8" w:rsidRPr="00CB61B8">
        <w:rPr>
          <w:rFonts w:ascii="Times New Roman" w:hAnsi="Times New Roman"/>
          <w:sz w:val="28"/>
          <w:szCs w:val="28"/>
        </w:rPr>
        <w:sym w:font="Symbol" w:char="F02D"/>
      </w:r>
      <w:r w:rsidR="00CB61B8" w:rsidRPr="00CB61B8">
        <w:rPr>
          <w:rFonts w:ascii="Times New Roman" w:hAnsi="Times New Roman"/>
          <w:sz w:val="28"/>
          <w:szCs w:val="28"/>
        </w:rPr>
        <w:t xml:space="preserve"> </w:t>
      </w:r>
      <w:r w:rsidRPr="00896B09">
        <w:rPr>
          <w:rFonts w:ascii="Times New Roman" w:hAnsi="Times New Roman"/>
          <w:sz w:val="28"/>
          <w:szCs w:val="28"/>
        </w:rPr>
        <w:t>ИК-спектр технического углерода.</w:t>
      </w:r>
    </w:p>
    <w:p w14:paraId="621119C3" w14:textId="77777777" w:rsidR="00924239" w:rsidRPr="00896B09" w:rsidRDefault="00924239" w:rsidP="00861A5A">
      <w:pPr>
        <w:spacing w:after="0" w:line="240" w:lineRule="auto"/>
        <w:jc w:val="center"/>
        <w:rPr>
          <w:rFonts w:ascii="Times New Roman" w:hAnsi="Times New Roman"/>
          <w:sz w:val="28"/>
          <w:szCs w:val="28"/>
        </w:rPr>
      </w:pPr>
      <w:r w:rsidRPr="00CD070F">
        <w:rPr>
          <w:rFonts w:ascii="Times New Roman" w:hAnsi="Times New Roman"/>
          <w:noProof/>
          <w:sz w:val="28"/>
          <w:szCs w:val="28"/>
          <w:lang w:eastAsia="ru-RU"/>
        </w:rPr>
        <w:lastRenderedPageBreak/>
        <w:drawing>
          <wp:inline distT="0" distB="0" distL="0" distR="0" wp14:anchorId="6CC05DDA" wp14:editId="2ADD52E8">
            <wp:extent cx="4813721" cy="3257550"/>
            <wp:effectExtent l="0" t="0" r="6350" b="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pic:cNvPicPr>
                      <a:picLocks noChangeAspect="1" noChangeArrowheads="1"/>
                    </pic:cNvPicPr>
                  </pic:nvPicPr>
                  <pic:blipFill>
                    <a:blip r:embed="rId108">
                      <a:extLst>
                        <a:ext uri="{28A0092B-C50C-407E-A947-70E740481C1C}">
                          <a14:useLocalDpi xmlns:a14="http://schemas.microsoft.com/office/drawing/2010/main" val="0"/>
                        </a:ext>
                      </a:extLst>
                    </a:blip>
                    <a:srcRect l="21637" t="17599" r="18874" b="15988"/>
                    <a:stretch>
                      <a:fillRect/>
                    </a:stretch>
                  </pic:blipFill>
                  <pic:spPr>
                    <a:xfrm>
                      <a:off x="0" y="0"/>
                      <a:ext cx="4885071" cy="3305834"/>
                    </a:xfrm>
                    <a:prstGeom prst="rect">
                      <a:avLst/>
                    </a:prstGeom>
                    <a:noFill/>
                    <a:ln>
                      <a:noFill/>
                    </a:ln>
                  </pic:spPr>
                </pic:pic>
              </a:graphicData>
            </a:graphic>
          </wp:inline>
        </w:drawing>
      </w:r>
    </w:p>
    <w:p w14:paraId="45163DB5" w14:textId="6EE50A05" w:rsidR="00924239" w:rsidRPr="00896B09" w:rsidRDefault="00924239" w:rsidP="00824D45">
      <w:pPr>
        <w:spacing w:after="0" w:line="240" w:lineRule="auto"/>
        <w:ind w:firstLine="567"/>
        <w:jc w:val="center"/>
        <w:rPr>
          <w:rFonts w:ascii="Times New Roman" w:hAnsi="Times New Roman"/>
          <w:sz w:val="28"/>
          <w:szCs w:val="28"/>
        </w:rPr>
      </w:pPr>
      <w:r w:rsidRPr="00896B09">
        <w:rPr>
          <w:rFonts w:ascii="Times New Roman" w:hAnsi="Times New Roman"/>
          <w:sz w:val="28"/>
          <w:szCs w:val="28"/>
        </w:rPr>
        <w:t xml:space="preserve">Рисунок  </w:t>
      </w:r>
      <w:r w:rsidR="00FA3E5A" w:rsidRPr="00896B09">
        <w:rPr>
          <w:rFonts w:ascii="Times New Roman" w:hAnsi="Times New Roman"/>
          <w:sz w:val="28"/>
          <w:szCs w:val="28"/>
        </w:rPr>
        <w:t>56</w:t>
      </w:r>
      <w:r w:rsidR="00CB61B8" w:rsidRPr="00CB61B8">
        <w:rPr>
          <w:rFonts w:ascii="Times New Roman" w:hAnsi="Times New Roman"/>
          <w:sz w:val="28"/>
          <w:szCs w:val="28"/>
        </w:rPr>
        <w:t xml:space="preserve"> </w:t>
      </w:r>
      <w:r w:rsidR="00CB61B8" w:rsidRPr="00CB61B8">
        <w:rPr>
          <w:rFonts w:ascii="Times New Roman" w:hAnsi="Times New Roman"/>
          <w:sz w:val="28"/>
          <w:szCs w:val="28"/>
        </w:rPr>
        <w:sym w:font="Symbol" w:char="F02D"/>
      </w:r>
      <w:r w:rsidR="00CB61B8" w:rsidRPr="00CB61B8">
        <w:rPr>
          <w:rFonts w:ascii="Times New Roman" w:hAnsi="Times New Roman"/>
          <w:sz w:val="28"/>
          <w:szCs w:val="28"/>
        </w:rPr>
        <w:t xml:space="preserve"> </w:t>
      </w:r>
      <w:r w:rsidRPr="00896B09">
        <w:rPr>
          <w:rFonts w:ascii="Times New Roman" w:hAnsi="Times New Roman"/>
          <w:sz w:val="28"/>
          <w:szCs w:val="28"/>
        </w:rPr>
        <w:t>ИК-спектр</w:t>
      </w:r>
      <w:r w:rsidR="005815A3">
        <w:rPr>
          <w:rFonts w:ascii="Times New Roman" w:hAnsi="Times New Roman"/>
          <w:sz w:val="28"/>
          <w:szCs w:val="28"/>
        </w:rPr>
        <w:t xml:space="preserve"> </w:t>
      </w:r>
      <w:r w:rsidRPr="00896B09">
        <w:rPr>
          <w:rFonts w:ascii="Times New Roman" w:hAnsi="Times New Roman"/>
          <w:sz w:val="28"/>
          <w:szCs w:val="28"/>
        </w:rPr>
        <w:t>полисульфидного полимера</w:t>
      </w:r>
    </w:p>
    <w:p w14:paraId="014A29DD" w14:textId="15577583" w:rsidR="00924239" w:rsidRPr="00896B09" w:rsidRDefault="00924239" w:rsidP="00824D45">
      <w:pPr>
        <w:spacing w:after="0" w:line="240" w:lineRule="auto"/>
        <w:ind w:firstLine="567"/>
        <w:jc w:val="center"/>
        <w:rPr>
          <w:rFonts w:ascii="Times New Roman" w:hAnsi="Times New Roman"/>
          <w:sz w:val="28"/>
          <w:szCs w:val="28"/>
        </w:rPr>
      </w:pPr>
      <w:r w:rsidRPr="00896B09">
        <w:rPr>
          <w:rFonts w:ascii="Times New Roman" w:hAnsi="Times New Roman"/>
          <w:sz w:val="28"/>
          <w:szCs w:val="28"/>
        </w:rPr>
        <w:t>с содержанием ТУ 30+МУНТ 0,</w:t>
      </w:r>
      <w:r w:rsidR="00C35B6E">
        <w:rPr>
          <w:rFonts w:ascii="Times New Roman" w:hAnsi="Times New Roman"/>
          <w:sz w:val="28"/>
          <w:szCs w:val="28"/>
        </w:rPr>
        <w:t>5</w:t>
      </w:r>
    </w:p>
    <w:p w14:paraId="1534C659" w14:textId="77777777" w:rsidR="00924239" w:rsidRPr="00896B09" w:rsidRDefault="00924239" w:rsidP="00824D45">
      <w:pPr>
        <w:spacing w:after="0" w:line="240" w:lineRule="auto"/>
        <w:ind w:firstLine="567"/>
        <w:jc w:val="both"/>
        <w:rPr>
          <w:rFonts w:ascii="Times New Roman" w:hAnsi="Times New Roman"/>
          <w:b/>
          <w:sz w:val="28"/>
          <w:szCs w:val="28"/>
        </w:rPr>
      </w:pPr>
    </w:p>
    <w:p w14:paraId="24AA0D9D" w14:textId="74BD80CE" w:rsidR="00924239" w:rsidRDefault="001C6C2F" w:rsidP="00824D45">
      <w:pPr>
        <w:spacing w:after="0" w:line="240" w:lineRule="auto"/>
        <w:ind w:firstLine="567"/>
        <w:jc w:val="both"/>
        <w:rPr>
          <w:rFonts w:ascii="Times New Roman" w:hAnsi="Times New Roman"/>
          <w:sz w:val="28"/>
          <w:szCs w:val="28"/>
        </w:rPr>
      </w:pPr>
      <w:r w:rsidRPr="00896B09">
        <w:rPr>
          <w:rFonts w:ascii="Times New Roman" w:hAnsi="Times New Roman"/>
          <w:sz w:val="28"/>
          <w:szCs w:val="28"/>
        </w:rPr>
        <w:t>Кроме того, пики 727–842, 1109, 1189, 1248–1267, 1397, 2918 и  см</w:t>
      </w:r>
      <w:r w:rsidRPr="00896B09">
        <w:rPr>
          <w:rFonts w:ascii="Times New Roman" w:hAnsi="Times New Roman"/>
          <w:sz w:val="28"/>
          <w:szCs w:val="28"/>
          <w:vertAlign w:val="superscript"/>
        </w:rPr>
        <w:t>–1</w:t>
      </w:r>
      <w:r w:rsidRPr="00896B09">
        <w:rPr>
          <w:rFonts w:ascii="Times New Roman" w:hAnsi="Times New Roman"/>
          <w:sz w:val="28"/>
          <w:szCs w:val="28"/>
        </w:rPr>
        <w:t xml:space="preserve"> соответствуют плоскостным колебаниям C–H, валентным колебаниям С–С,–СН</w:t>
      </w:r>
      <w:r w:rsidRPr="00896B09">
        <w:rPr>
          <w:rFonts w:ascii="Times New Roman" w:hAnsi="Times New Roman"/>
          <w:sz w:val="28"/>
          <w:szCs w:val="28"/>
          <w:vertAlign w:val="subscript"/>
        </w:rPr>
        <w:t>2</w:t>
      </w:r>
      <w:r w:rsidRPr="00896B09">
        <w:rPr>
          <w:rFonts w:ascii="Times New Roman" w:hAnsi="Times New Roman"/>
          <w:sz w:val="28"/>
          <w:szCs w:val="28"/>
        </w:rPr>
        <w:t>–, веерное С–Н, деформационным крутильные колебания этиленовых сегментов, плоскостным ножничным колебания С–Н, симметричным валентные колебания С–Н и асимметричные валентные колебания С–Н соответственно [</w:t>
      </w:r>
      <w:r w:rsidRPr="00CD070F">
        <w:rPr>
          <w:rFonts w:ascii="Times New Roman" w:hAnsi="Times New Roman"/>
          <w:sz w:val="28"/>
          <w:szCs w:val="28"/>
        </w:rPr>
        <w:t>10</w:t>
      </w:r>
      <w:r w:rsidR="00411C0A">
        <w:rPr>
          <w:rFonts w:ascii="Times New Roman" w:hAnsi="Times New Roman"/>
          <w:sz w:val="28"/>
          <w:szCs w:val="28"/>
        </w:rPr>
        <w:t>1</w:t>
      </w:r>
      <w:r w:rsidRPr="00896B09">
        <w:rPr>
          <w:rFonts w:ascii="Times New Roman" w:hAnsi="Times New Roman"/>
          <w:sz w:val="28"/>
          <w:szCs w:val="28"/>
        </w:rPr>
        <w:t>].  Кроме того, пики около 1630 и 3440 см</w:t>
      </w:r>
      <w:r w:rsidRPr="00896B09">
        <w:rPr>
          <w:rFonts w:ascii="Times New Roman" w:hAnsi="Times New Roman"/>
          <w:sz w:val="28"/>
          <w:szCs w:val="28"/>
          <w:vertAlign w:val="superscript"/>
        </w:rPr>
        <w:t>–1</w:t>
      </w:r>
      <w:r w:rsidRPr="00896B09">
        <w:rPr>
          <w:rFonts w:ascii="Times New Roman" w:hAnsi="Times New Roman"/>
          <w:sz w:val="28"/>
          <w:szCs w:val="28"/>
        </w:rPr>
        <w:t xml:space="preserve"> приписываются ножницеобразным колебаниям и симметричным колебаниям единиц –ОН поглощенной влаги с KBr [</w:t>
      </w:r>
      <w:r w:rsidRPr="00CD070F">
        <w:rPr>
          <w:rFonts w:ascii="Times New Roman" w:hAnsi="Times New Roman"/>
          <w:sz w:val="28"/>
          <w:szCs w:val="28"/>
        </w:rPr>
        <w:t>10</w:t>
      </w:r>
      <w:r w:rsidR="00411C0A">
        <w:rPr>
          <w:rFonts w:ascii="Times New Roman" w:hAnsi="Times New Roman"/>
          <w:sz w:val="28"/>
          <w:szCs w:val="28"/>
        </w:rPr>
        <w:t>2</w:t>
      </w:r>
      <w:r w:rsidRPr="00896B09">
        <w:rPr>
          <w:rFonts w:ascii="Times New Roman" w:hAnsi="Times New Roman"/>
          <w:sz w:val="28"/>
          <w:szCs w:val="28"/>
        </w:rPr>
        <w:t>]</w:t>
      </w:r>
      <w:r w:rsidR="000F5DC3">
        <w:rPr>
          <w:rFonts w:ascii="Times New Roman" w:hAnsi="Times New Roman"/>
          <w:sz w:val="28"/>
          <w:szCs w:val="28"/>
        </w:rPr>
        <w:t>.</w:t>
      </w:r>
    </w:p>
    <w:p w14:paraId="476BF794" w14:textId="77777777" w:rsidR="000F5DC3" w:rsidRPr="00896B09" w:rsidRDefault="000F5DC3" w:rsidP="00824D45">
      <w:pPr>
        <w:spacing w:after="0" w:line="240" w:lineRule="auto"/>
        <w:ind w:firstLine="567"/>
        <w:jc w:val="both"/>
        <w:rPr>
          <w:rFonts w:ascii="Times New Roman" w:hAnsi="Times New Roman"/>
          <w:sz w:val="28"/>
          <w:szCs w:val="28"/>
        </w:rPr>
      </w:pPr>
    </w:p>
    <w:p w14:paraId="65708BBB" w14:textId="77777777" w:rsidR="00924239" w:rsidRPr="00CD070F" w:rsidRDefault="00E768CE" w:rsidP="00824D45">
      <w:pPr>
        <w:spacing w:after="0" w:line="240" w:lineRule="auto"/>
        <w:ind w:firstLine="567"/>
        <w:jc w:val="both"/>
        <w:rPr>
          <w:rFonts w:ascii="Times New Roman" w:hAnsi="Times New Roman"/>
          <w:b/>
          <w:sz w:val="28"/>
          <w:szCs w:val="28"/>
        </w:rPr>
      </w:pPr>
      <w:r w:rsidRPr="00896B09">
        <w:rPr>
          <w:rFonts w:ascii="Times New Roman" w:hAnsi="Times New Roman"/>
          <w:b/>
          <w:sz w:val="28"/>
          <w:szCs w:val="28"/>
        </w:rPr>
        <w:t>6.</w:t>
      </w:r>
      <w:r w:rsidR="00733F68" w:rsidRPr="00896B09">
        <w:rPr>
          <w:rFonts w:ascii="Times New Roman" w:hAnsi="Times New Roman"/>
          <w:b/>
          <w:sz w:val="28"/>
          <w:szCs w:val="28"/>
        </w:rPr>
        <w:t>4</w:t>
      </w:r>
      <w:r w:rsidRPr="00896B09">
        <w:rPr>
          <w:rFonts w:ascii="Times New Roman" w:hAnsi="Times New Roman"/>
          <w:b/>
          <w:sz w:val="28"/>
          <w:szCs w:val="28"/>
        </w:rPr>
        <w:t xml:space="preserve"> </w:t>
      </w:r>
      <w:r w:rsidR="00924239" w:rsidRPr="00CD070F">
        <w:rPr>
          <w:rFonts w:ascii="Times New Roman" w:hAnsi="Times New Roman"/>
          <w:b/>
          <w:sz w:val="28"/>
          <w:szCs w:val="28"/>
        </w:rPr>
        <w:t xml:space="preserve">Тестирование  герметиков с МУНТ к агрессивным средам и легковоспламеняющимся жидкостям </w:t>
      </w:r>
    </w:p>
    <w:p w14:paraId="29AD73DE" w14:textId="6BD3BFAA" w:rsidR="00924239" w:rsidRPr="00411C0A" w:rsidRDefault="00924239" w:rsidP="00824D45">
      <w:pPr>
        <w:pStyle w:val="a8"/>
        <w:spacing w:after="0" w:line="240" w:lineRule="auto"/>
        <w:ind w:firstLine="567"/>
        <w:jc w:val="both"/>
        <w:rPr>
          <w:sz w:val="28"/>
          <w:szCs w:val="28"/>
        </w:rPr>
      </w:pPr>
      <w:r w:rsidRPr="00CD070F">
        <w:rPr>
          <w:sz w:val="28"/>
          <w:szCs w:val="28"/>
        </w:rPr>
        <w:t xml:space="preserve">Для исследования физико-механических свойств были взяты смолы, полученные при соотношении гидросульфата к сульфиту 1:3, с </w:t>
      </w:r>
      <w:r w:rsidRPr="00411C0A">
        <w:rPr>
          <w:sz w:val="28"/>
          <w:szCs w:val="28"/>
        </w:rPr>
        <w:t>использованием технического углерода и УНТ. Как известно технический углерод наиболее часто используется как наполнитель, иногда в смеси с УНТ, с графеном [10</w:t>
      </w:r>
      <w:r w:rsidR="00411C0A" w:rsidRPr="00411C0A">
        <w:rPr>
          <w:sz w:val="28"/>
          <w:szCs w:val="28"/>
        </w:rPr>
        <w:t>4</w:t>
      </w:r>
      <w:r w:rsidRPr="00411C0A">
        <w:rPr>
          <w:sz w:val="28"/>
          <w:szCs w:val="28"/>
        </w:rPr>
        <w:t xml:space="preserve">]. Для испытания тиколовых смол готовили смеси, состав которой приведен в таблице </w:t>
      </w:r>
      <w:r w:rsidR="008A49FE" w:rsidRPr="00411C0A">
        <w:rPr>
          <w:sz w:val="28"/>
          <w:szCs w:val="28"/>
        </w:rPr>
        <w:t>9</w:t>
      </w:r>
      <w:r w:rsidRPr="00411C0A">
        <w:rPr>
          <w:sz w:val="28"/>
          <w:szCs w:val="28"/>
        </w:rPr>
        <w:t xml:space="preserve">. </w:t>
      </w:r>
    </w:p>
    <w:p w14:paraId="7E42CF3B" w14:textId="0665288F" w:rsidR="00420DF3" w:rsidRPr="00CD070F" w:rsidRDefault="00420DF3" w:rsidP="00824D45">
      <w:pPr>
        <w:spacing w:after="0" w:line="240" w:lineRule="auto"/>
        <w:ind w:firstLine="567"/>
        <w:jc w:val="both"/>
        <w:rPr>
          <w:rFonts w:ascii="Times New Roman" w:hAnsi="Times New Roman"/>
          <w:sz w:val="28"/>
          <w:szCs w:val="28"/>
        </w:rPr>
      </w:pPr>
      <w:r w:rsidRPr="00411C0A">
        <w:rPr>
          <w:rFonts w:ascii="Times New Roman" w:hAnsi="Times New Roman"/>
          <w:sz w:val="28"/>
          <w:szCs w:val="28"/>
        </w:rPr>
        <w:t xml:space="preserve">Были подготовлены </w:t>
      </w:r>
      <w:r w:rsidRPr="00CD070F">
        <w:rPr>
          <w:rFonts w:ascii="Times New Roman" w:hAnsi="Times New Roman"/>
          <w:sz w:val="28"/>
          <w:szCs w:val="28"/>
        </w:rPr>
        <w:t>образцы, содержащие ТУ в количестве  0; 5; 10; 20; 30  мас.ч. и образцы, содержащие ТУ в количестве  0; 5; 10; 20; 30  мас.ч. и МУНТ в количестве 0,</w:t>
      </w:r>
      <w:r w:rsidR="00C35B6E">
        <w:rPr>
          <w:rFonts w:ascii="Times New Roman" w:hAnsi="Times New Roman"/>
          <w:sz w:val="28"/>
          <w:szCs w:val="28"/>
        </w:rPr>
        <w:t>5</w:t>
      </w:r>
      <w:r w:rsidRPr="00CD070F">
        <w:rPr>
          <w:rFonts w:ascii="Times New Roman" w:hAnsi="Times New Roman"/>
          <w:sz w:val="28"/>
          <w:szCs w:val="28"/>
        </w:rPr>
        <w:t xml:space="preserve"> мас.ч. В качестве отвердителя была выбрана перекись свинца PbO</w:t>
      </w:r>
      <w:r w:rsidRPr="00CD070F">
        <w:rPr>
          <w:rFonts w:ascii="Times New Roman" w:hAnsi="Times New Roman"/>
          <w:sz w:val="28"/>
          <w:szCs w:val="28"/>
          <w:vertAlign w:val="subscript"/>
        </w:rPr>
        <w:t>2</w:t>
      </w:r>
      <w:r w:rsidRPr="00CD070F">
        <w:rPr>
          <w:rFonts w:ascii="Times New Roman" w:hAnsi="Times New Roman"/>
          <w:sz w:val="28"/>
          <w:szCs w:val="28"/>
        </w:rPr>
        <w:t>. Отверждение легко протекает в присутствии щелочных активаторов, поэтому в смесь был добавлен дифенилгуанидин. Отверждение жидких тиоколов осуществляется окислением концевых меркаптанных групп до дисульфидных при низкой температуре практически без усадки.</w:t>
      </w:r>
    </w:p>
    <w:p w14:paraId="6415047D" w14:textId="77777777" w:rsidR="00924239" w:rsidRPr="00CD070F" w:rsidRDefault="00924239" w:rsidP="00824D45">
      <w:pPr>
        <w:pStyle w:val="a8"/>
        <w:spacing w:after="0" w:line="240" w:lineRule="auto"/>
        <w:ind w:firstLine="567"/>
        <w:rPr>
          <w:sz w:val="28"/>
          <w:szCs w:val="28"/>
        </w:rPr>
      </w:pPr>
    </w:p>
    <w:p w14:paraId="155A2B92" w14:textId="3C0D3E75" w:rsidR="00355745" w:rsidRPr="00CD070F" w:rsidRDefault="00355745" w:rsidP="00824D45">
      <w:pPr>
        <w:pStyle w:val="a8"/>
        <w:spacing w:after="0" w:line="240" w:lineRule="auto"/>
        <w:ind w:firstLine="567"/>
        <w:rPr>
          <w:sz w:val="28"/>
          <w:szCs w:val="28"/>
        </w:rPr>
      </w:pPr>
      <w:r w:rsidRPr="00CD070F">
        <w:rPr>
          <w:sz w:val="28"/>
          <w:szCs w:val="28"/>
        </w:rPr>
        <w:lastRenderedPageBreak/>
        <w:t xml:space="preserve">Таблица </w:t>
      </w:r>
      <w:r w:rsidR="00A41A0D">
        <w:rPr>
          <w:sz w:val="28"/>
          <w:szCs w:val="28"/>
        </w:rPr>
        <w:t>11</w:t>
      </w:r>
      <w:r w:rsidR="00CB61B8" w:rsidRPr="00CB61B8">
        <w:rPr>
          <w:sz w:val="28"/>
          <w:szCs w:val="28"/>
        </w:rPr>
        <w:sym w:font="Symbol" w:char="F02D"/>
      </w:r>
      <w:r w:rsidR="00CB61B8" w:rsidRPr="00CB61B8">
        <w:rPr>
          <w:sz w:val="28"/>
          <w:szCs w:val="28"/>
        </w:rPr>
        <w:t xml:space="preserve"> </w:t>
      </w:r>
      <w:r w:rsidRPr="00CD070F">
        <w:rPr>
          <w:sz w:val="28"/>
          <w:szCs w:val="28"/>
        </w:rPr>
        <w:t>Состав смеси для вулканизации.</w:t>
      </w:r>
    </w:p>
    <w:tbl>
      <w:tblPr>
        <w:tblStyle w:val="a7"/>
        <w:tblW w:w="9356" w:type="dxa"/>
        <w:jc w:val="center"/>
        <w:tblLook w:val="04A0" w:firstRow="1" w:lastRow="0" w:firstColumn="1" w:lastColumn="0" w:noHBand="0" w:noVBand="1"/>
      </w:tblPr>
      <w:tblGrid>
        <w:gridCol w:w="846"/>
        <w:gridCol w:w="3690"/>
        <w:gridCol w:w="2410"/>
        <w:gridCol w:w="2410"/>
      </w:tblGrid>
      <w:tr w:rsidR="00355745" w:rsidRPr="000704C9" w14:paraId="50F54F68" w14:textId="77777777" w:rsidTr="00896B09">
        <w:trPr>
          <w:jc w:val="center"/>
        </w:trPr>
        <w:tc>
          <w:tcPr>
            <w:tcW w:w="846" w:type="dxa"/>
          </w:tcPr>
          <w:p w14:paraId="3F4632B1" w14:textId="77777777" w:rsidR="00355745" w:rsidRPr="00CD070F" w:rsidRDefault="00355745" w:rsidP="00CB61B8">
            <w:pPr>
              <w:pStyle w:val="a8"/>
              <w:jc w:val="center"/>
              <w:rPr>
                <w:sz w:val="28"/>
                <w:szCs w:val="28"/>
              </w:rPr>
            </w:pPr>
            <w:r w:rsidRPr="00CD070F">
              <w:rPr>
                <w:sz w:val="28"/>
                <w:szCs w:val="28"/>
              </w:rPr>
              <w:t>№</w:t>
            </w:r>
          </w:p>
        </w:tc>
        <w:tc>
          <w:tcPr>
            <w:tcW w:w="3690" w:type="dxa"/>
          </w:tcPr>
          <w:p w14:paraId="0313820D" w14:textId="77777777" w:rsidR="00355745" w:rsidRPr="00CD070F" w:rsidRDefault="00355745" w:rsidP="00CB61B8">
            <w:pPr>
              <w:pStyle w:val="a8"/>
              <w:jc w:val="center"/>
              <w:rPr>
                <w:sz w:val="28"/>
                <w:szCs w:val="28"/>
              </w:rPr>
            </w:pPr>
            <w:r w:rsidRPr="00CD070F">
              <w:rPr>
                <w:sz w:val="28"/>
                <w:szCs w:val="28"/>
              </w:rPr>
              <w:t>Ингредиент</w:t>
            </w:r>
          </w:p>
        </w:tc>
        <w:tc>
          <w:tcPr>
            <w:tcW w:w="2410" w:type="dxa"/>
          </w:tcPr>
          <w:p w14:paraId="1E70E6B8" w14:textId="77777777" w:rsidR="00355745" w:rsidRPr="00CD070F" w:rsidRDefault="00355745" w:rsidP="00CB61B8">
            <w:pPr>
              <w:pStyle w:val="a8"/>
              <w:ind w:firstLine="29"/>
              <w:jc w:val="center"/>
              <w:rPr>
                <w:sz w:val="28"/>
                <w:szCs w:val="28"/>
              </w:rPr>
            </w:pPr>
            <w:r w:rsidRPr="00CD070F">
              <w:rPr>
                <w:sz w:val="28"/>
                <w:szCs w:val="28"/>
              </w:rPr>
              <w:t>Количество, мас.ч</w:t>
            </w:r>
          </w:p>
        </w:tc>
        <w:tc>
          <w:tcPr>
            <w:tcW w:w="2410" w:type="dxa"/>
          </w:tcPr>
          <w:p w14:paraId="6C4FEAF3" w14:textId="77777777" w:rsidR="00355745" w:rsidRPr="00CD070F" w:rsidRDefault="00355745" w:rsidP="00CB61B8">
            <w:pPr>
              <w:pStyle w:val="a8"/>
              <w:ind w:firstLine="29"/>
              <w:jc w:val="center"/>
              <w:rPr>
                <w:sz w:val="28"/>
                <w:szCs w:val="28"/>
              </w:rPr>
            </w:pPr>
            <w:r w:rsidRPr="00CD070F">
              <w:rPr>
                <w:sz w:val="28"/>
                <w:szCs w:val="28"/>
              </w:rPr>
              <w:t>Количество, мас.ч</w:t>
            </w:r>
          </w:p>
        </w:tc>
      </w:tr>
      <w:tr w:rsidR="00355745" w:rsidRPr="000704C9" w14:paraId="4E79268C" w14:textId="77777777" w:rsidTr="00896B09">
        <w:trPr>
          <w:jc w:val="center"/>
        </w:trPr>
        <w:tc>
          <w:tcPr>
            <w:tcW w:w="846" w:type="dxa"/>
          </w:tcPr>
          <w:p w14:paraId="6DF42E9B" w14:textId="77777777" w:rsidR="00355745" w:rsidRPr="00CD070F" w:rsidRDefault="00355745" w:rsidP="00CB61B8">
            <w:pPr>
              <w:pStyle w:val="a8"/>
              <w:numPr>
                <w:ilvl w:val="0"/>
                <w:numId w:val="28"/>
              </w:numPr>
              <w:ind w:left="29" w:hanging="29"/>
              <w:jc w:val="center"/>
              <w:rPr>
                <w:sz w:val="28"/>
                <w:szCs w:val="28"/>
              </w:rPr>
            </w:pPr>
          </w:p>
        </w:tc>
        <w:tc>
          <w:tcPr>
            <w:tcW w:w="3690" w:type="dxa"/>
          </w:tcPr>
          <w:p w14:paraId="4BACEABE" w14:textId="77777777" w:rsidR="00355745" w:rsidRPr="00CD070F" w:rsidRDefault="00355745" w:rsidP="00CB61B8">
            <w:pPr>
              <w:pStyle w:val="a8"/>
              <w:jc w:val="center"/>
              <w:rPr>
                <w:sz w:val="28"/>
                <w:szCs w:val="28"/>
              </w:rPr>
            </w:pPr>
            <w:r w:rsidRPr="00CD070F">
              <w:rPr>
                <w:sz w:val="28"/>
                <w:szCs w:val="28"/>
              </w:rPr>
              <w:t>Тиокол</w:t>
            </w:r>
          </w:p>
        </w:tc>
        <w:tc>
          <w:tcPr>
            <w:tcW w:w="2410" w:type="dxa"/>
          </w:tcPr>
          <w:p w14:paraId="43B64D38" w14:textId="77777777" w:rsidR="00355745" w:rsidRPr="00CD070F" w:rsidRDefault="00355745" w:rsidP="00CB61B8">
            <w:pPr>
              <w:pStyle w:val="a8"/>
              <w:ind w:firstLine="29"/>
              <w:jc w:val="center"/>
              <w:rPr>
                <w:sz w:val="28"/>
                <w:szCs w:val="28"/>
              </w:rPr>
            </w:pPr>
            <w:r w:rsidRPr="00CD070F">
              <w:rPr>
                <w:sz w:val="28"/>
                <w:szCs w:val="28"/>
              </w:rPr>
              <w:t>100</w:t>
            </w:r>
          </w:p>
        </w:tc>
        <w:tc>
          <w:tcPr>
            <w:tcW w:w="2410" w:type="dxa"/>
          </w:tcPr>
          <w:p w14:paraId="43BD4126" w14:textId="77777777" w:rsidR="00355745" w:rsidRPr="00CD070F" w:rsidRDefault="00355745" w:rsidP="00CB61B8">
            <w:pPr>
              <w:pStyle w:val="a8"/>
              <w:ind w:firstLine="29"/>
              <w:jc w:val="center"/>
              <w:rPr>
                <w:sz w:val="28"/>
                <w:szCs w:val="28"/>
              </w:rPr>
            </w:pPr>
            <w:r w:rsidRPr="00CD070F">
              <w:rPr>
                <w:sz w:val="28"/>
                <w:szCs w:val="28"/>
              </w:rPr>
              <w:t>100</w:t>
            </w:r>
          </w:p>
        </w:tc>
      </w:tr>
      <w:tr w:rsidR="00355745" w:rsidRPr="000704C9" w14:paraId="17567062" w14:textId="77777777" w:rsidTr="00896B09">
        <w:trPr>
          <w:jc w:val="center"/>
        </w:trPr>
        <w:tc>
          <w:tcPr>
            <w:tcW w:w="846" w:type="dxa"/>
          </w:tcPr>
          <w:p w14:paraId="18C8973D" w14:textId="77777777" w:rsidR="00355745" w:rsidRPr="00CD070F" w:rsidRDefault="00355745" w:rsidP="00CB61B8">
            <w:pPr>
              <w:pStyle w:val="a8"/>
              <w:numPr>
                <w:ilvl w:val="0"/>
                <w:numId w:val="28"/>
              </w:numPr>
              <w:ind w:left="29" w:hanging="29"/>
              <w:jc w:val="center"/>
              <w:rPr>
                <w:sz w:val="28"/>
                <w:szCs w:val="28"/>
              </w:rPr>
            </w:pPr>
          </w:p>
        </w:tc>
        <w:tc>
          <w:tcPr>
            <w:tcW w:w="3690" w:type="dxa"/>
          </w:tcPr>
          <w:p w14:paraId="625EB27C" w14:textId="77777777" w:rsidR="00355745" w:rsidRPr="00CD070F" w:rsidRDefault="00355745" w:rsidP="00CB61B8">
            <w:pPr>
              <w:pStyle w:val="a8"/>
              <w:jc w:val="center"/>
              <w:rPr>
                <w:sz w:val="28"/>
                <w:szCs w:val="28"/>
              </w:rPr>
            </w:pPr>
            <w:r w:rsidRPr="00CD070F">
              <w:rPr>
                <w:sz w:val="28"/>
                <w:szCs w:val="28"/>
              </w:rPr>
              <w:t>Технический углерод К 354</w:t>
            </w:r>
          </w:p>
        </w:tc>
        <w:tc>
          <w:tcPr>
            <w:tcW w:w="2410" w:type="dxa"/>
          </w:tcPr>
          <w:p w14:paraId="65F22925" w14:textId="77777777" w:rsidR="00355745" w:rsidRPr="00CD070F" w:rsidRDefault="00355745" w:rsidP="00CB61B8">
            <w:pPr>
              <w:pStyle w:val="a8"/>
              <w:ind w:firstLine="29"/>
              <w:jc w:val="center"/>
              <w:rPr>
                <w:sz w:val="28"/>
                <w:szCs w:val="28"/>
              </w:rPr>
            </w:pPr>
            <w:r w:rsidRPr="00CD070F">
              <w:rPr>
                <w:sz w:val="28"/>
                <w:szCs w:val="28"/>
              </w:rPr>
              <w:t>5-30</w:t>
            </w:r>
          </w:p>
        </w:tc>
        <w:tc>
          <w:tcPr>
            <w:tcW w:w="2410" w:type="dxa"/>
          </w:tcPr>
          <w:p w14:paraId="16215213" w14:textId="77777777" w:rsidR="00355745" w:rsidRPr="00CD070F" w:rsidRDefault="00355745" w:rsidP="00CB61B8">
            <w:pPr>
              <w:pStyle w:val="a8"/>
              <w:ind w:firstLine="29"/>
              <w:jc w:val="center"/>
              <w:rPr>
                <w:sz w:val="28"/>
                <w:szCs w:val="28"/>
              </w:rPr>
            </w:pPr>
            <w:r w:rsidRPr="00CD070F">
              <w:rPr>
                <w:sz w:val="28"/>
                <w:szCs w:val="28"/>
              </w:rPr>
              <w:t>5-30</w:t>
            </w:r>
          </w:p>
        </w:tc>
      </w:tr>
      <w:tr w:rsidR="00355745" w:rsidRPr="000704C9" w14:paraId="5943D957" w14:textId="77777777" w:rsidTr="00896B09">
        <w:trPr>
          <w:jc w:val="center"/>
        </w:trPr>
        <w:tc>
          <w:tcPr>
            <w:tcW w:w="846" w:type="dxa"/>
          </w:tcPr>
          <w:p w14:paraId="6A220C08" w14:textId="77777777" w:rsidR="00355745" w:rsidRPr="00CD070F" w:rsidRDefault="00355745" w:rsidP="00CB61B8">
            <w:pPr>
              <w:pStyle w:val="a8"/>
              <w:numPr>
                <w:ilvl w:val="0"/>
                <w:numId w:val="28"/>
              </w:numPr>
              <w:ind w:left="29" w:hanging="29"/>
              <w:jc w:val="center"/>
              <w:rPr>
                <w:sz w:val="28"/>
                <w:szCs w:val="28"/>
              </w:rPr>
            </w:pPr>
          </w:p>
        </w:tc>
        <w:tc>
          <w:tcPr>
            <w:tcW w:w="3690" w:type="dxa"/>
          </w:tcPr>
          <w:p w14:paraId="37348418" w14:textId="77777777" w:rsidR="00355745" w:rsidRPr="00CD070F" w:rsidRDefault="00355745" w:rsidP="00CB61B8">
            <w:pPr>
              <w:pStyle w:val="a8"/>
              <w:jc w:val="center"/>
              <w:rPr>
                <w:sz w:val="28"/>
                <w:szCs w:val="28"/>
              </w:rPr>
            </w:pPr>
            <w:r w:rsidRPr="00CD070F">
              <w:rPr>
                <w:sz w:val="28"/>
                <w:szCs w:val="28"/>
              </w:rPr>
              <w:t>МУНТ</w:t>
            </w:r>
          </w:p>
        </w:tc>
        <w:tc>
          <w:tcPr>
            <w:tcW w:w="2410" w:type="dxa"/>
          </w:tcPr>
          <w:p w14:paraId="74BC69DA" w14:textId="77777777" w:rsidR="00355745" w:rsidRPr="00CD070F" w:rsidRDefault="00355745" w:rsidP="00CB61B8">
            <w:pPr>
              <w:pStyle w:val="a8"/>
              <w:ind w:firstLine="29"/>
              <w:jc w:val="center"/>
              <w:rPr>
                <w:sz w:val="28"/>
                <w:szCs w:val="28"/>
              </w:rPr>
            </w:pPr>
            <w:r w:rsidRPr="00CD070F">
              <w:rPr>
                <w:sz w:val="28"/>
                <w:szCs w:val="28"/>
              </w:rPr>
              <w:t>-</w:t>
            </w:r>
          </w:p>
        </w:tc>
        <w:tc>
          <w:tcPr>
            <w:tcW w:w="2410" w:type="dxa"/>
          </w:tcPr>
          <w:p w14:paraId="7B35C7ED" w14:textId="77777777" w:rsidR="00355745" w:rsidRPr="00CD070F" w:rsidRDefault="00355745" w:rsidP="00CB61B8">
            <w:pPr>
              <w:pStyle w:val="a8"/>
              <w:ind w:firstLine="29"/>
              <w:jc w:val="center"/>
              <w:rPr>
                <w:sz w:val="28"/>
                <w:szCs w:val="28"/>
              </w:rPr>
            </w:pPr>
            <w:r w:rsidRPr="00CD070F">
              <w:rPr>
                <w:sz w:val="28"/>
                <w:szCs w:val="28"/>
              </w:rPr>
              <w:t>0,5</w:t>
            </w:r>
          </w:p>
        </w:tc>
      </w:tr>
      <w:tr w:rsidR="00355745" w:rsidRPr="000704C9" w14:paraId="2CDD4820" w14:textId="77777777" w:rsidTr="00896B09">
        <w:trPr>
          <w:jc w:val="center"/>
        </w:trPr>
        <w:tc>
          <w:tcPr>
            <w:tcW w:w="846" w:type="dxa"/>
          </w:tcPr>
          <w:p w14:paraId="1AF5BD64" w14:textId="77777777" w:rsidR="00355745" w:rsidRPr="00CD070F" w:rsidRDefault="00355745" w:rsidP="00CB61B8">
            <w:pPr>
              <w:pStyle w:val="a8"/>
              <w:numPr>
                <w:ilvl w:val="0"/>
                <w:numId w:val="28"/>
              </w:numPr>
              <w:ind w:left="29" w:hanging="29"/>
              <w:jc w:val="center"/>
              <w:rPr>
                <w:sz w:val="28"/>
                <w:szCs w:val="28"/>
              </w:rPr>
            </w:pPr>
          </w:p>
        </w:tc>
        <w:tc>
          <w:tcPr>
            <w:tcW w:w="3690" w:type="dxa"/>
          </w:tcPr>
          <w:p w14:paraId="606F768C" w14:textId="3FF4FBA9" w:rsidR="00355745" w:rsidRPr="00CD070F" w:rsidRDefault="000F5DC3" w:rsidP="00CB61B8">
            <w:pPr>
              <w:pStyle w:val="a8"/>
              <w:jc w:val="center"/>
              <w:rPr>
                <w:sz w:val="28"/>
                <w:szCs w:val="28"/>
              </w:rPr>
            </w:pPr>
            <w:r w:rsidRPr="000F5DC3">
              <w:rPr>
                <w:sz w:val="28"/>
                <w:szCs w:val="28"/>
              </w:rPr>
              <w:t>Дифенилгуанидин</w:t>
            </w:r>
          </w:p>
        </w:tc>
        <w:tc>
          <w:tcPr>
            <w:tcW w:w="2410" w:type="dxa"/>
          </w:tcPr>
          <w:p w14:paraId="2F23D52B" w14:textId="77777777" w:rsidR="00355745" w:rsidRPr="00CD070F" w:rsidRDefault="00355745" w:rsidP="00CB61B8">
            <w:pPr>
              <w:pStyle w:val="a8"/>
              <w:ind w:firstLine="29"/>
              <w:jc w:val="center"/>
              <w:rPr>
                <w:sz w:val="28"/>
                <w:szCs w:val="28"/>
              </w:rPr>
            </w:pPr>
            <w:r w:rsidRPr="00CD070F">
              <w:rPr>
                <w:sz w:val="28"/>
                <w:szCs w:val="28"/>
              </w:rPr>
              <w:t>0,20</w:t>
            </w:r>
          </w:p>
        </w:tc>
        <w:tc>
          <w:tcPr>
            <w:tcW w:w="2410" w:type="dxa"/>
          </w:tcPr>
          <w:p w14:paraId="0CB59336" w14:textId="77777777" w:rsidR="00355745" w:rsidRPr="00CD070F" w:rsidRDefault="00355745" w:rsidP="00CB61B8">
            <w:pPr>
              <w:pStyle w:val="a8"/>
              <w:ind w:firstLine="29"/>
              <w:jc w:val="center"/>
              <w:rPr>
                <w:sz w:val="28"/>
                <w:szCs w:val="28"/>
              </w:rPr>
            </w:pPr>
            <w:r w:rsidRPr="00CD070F">
              <w:rPr>
                <w:sz w:val="28"/>
                <w:szCs w:val="28"/>
              </w:rPr>
              <w:t>0,20</w:t>
            </w:r>
          </w:p>
        </w:tc>
      </w:tr>
      <w:tr w:rsidR="00355745" w:rsidRPr="000704C9" w14:paraId="20ADCBB8" w14:textId="77777777" w:rsidTr="00896B09">
        <w:trPr>
          <w:jc w:val="center"/>
        </w:trPr>
        <w:tc>
          <w:tcPr>
            <w:tcW w:w="846" w:type="dxa"/>
          </w:tcPr>
          <w:p w14:paraId="4024AE5E" w14:textId="77777777" w:rsidR="00355745" w:rsidRPr="00CD070F" w:rsidRDefault="00355745" w:rsidP="00CB61B8">
            <w:pPr>
              <w:pStyle w:val="a8"/>
              <w:numPr>
                <w:ilvl w:val="0"/>
                <w:numId w:val="28"/>
              </w:numPr>
              <w:ind w:left="29" w:hanging="29"/>
              <w:jc w:val="center"/>
              <w:rPr>
                <w:sz w:val="28"/>
                <w:szCs w:val="28"/>
              </w:rPr>
            </w:pPr>
          </w:p>
        </w:tc>
        <w:tc>
          <w:tcPr>
            <w:tcW w:w="3690" w:type="dxa"/>
          </w:tcPr>
          <w:p w14:paraId="5A423592" w14:textId="77777777" w:rsidR="00355745" w:rsidRPr="00CD070F" w:rsidRDefault="00355745" w:rsidP="00CB61B8">
            <w:pPr>
              <w:pStyle w:val="a8"/>
              <w:jc w:val="center"/>
              <w:rPr>
                <w:sz w:val="28"/>
                <w:szCs w:val="28"/>
              </w:rPr>
            </w:pPr>
            <w:r w:rsidRPr="00CD070F">
              <w:rPr>
                <w:sz w:val="28"/>
                <w:szCs w:val="28"/>
              </w:rPr>
              <w:t>Перекись свинца</w:t>
            </w:r>
          </w:p>
        </w:tc>
        <w:tc>
          <w:tcPr>
            <w:tcW w:w="2410" w:type="dxa"/>
          </w:tcPr>
          <w:p w14:paraId="390E11AF" w14:textId="77777777" w:rsidR="00355745" w:rsidRPr="00CD070F" w:rsidRDefault="00355745" w:rsidP="00CB61B8">
            <w:pPr>
              <w:pStyle w:val="a8"/>
              <w:ind w:firstLine="29"/>
              <w:jc w:val="center"/>
              <w:rPr>
                <w:sz w:val="28"/>
                <w:szCs w:val="28"/>
              </w:rPr>
            </w:pPr>
            <w:r w:rsidRPr="00CD070F">
              <w:rPr>
                <w:sz w:val="28"/>
                <w:szCs w:val="28"/>
              </w:rPr>
              <w:t>10</w:t>
            </w:r>
          </w:p>
        </w:tc>
        <w:tc>
          <w:tcPr>
            <w:tcW w:w="2410" w:type="dxa"/>
          </w:tcPr>
          <w:p w14:paraId="6BC932C6" w14:textId="77777777" w:rsidR="00355745" w:rsidRPr="00CD070F" w:rsidRDefault="00355745" w:rsidP="00CB61B8">
            <w:pPr>
              <w:pStyle w:val="a8"/>
              <w:ind w:firstLine="29"/>
              <w:jc w:val="center"/>
              <w:rPr>
                <w:sz w:val="28"/>
                <w:szCs w:val="28"/>
              </w:rPr>
            </w:pPr>
            <w:r w:rsidRPr="00CD070F">
              <w:rPr>
                <w:sz w:val="28"/>
                <w:szCs w:val="28"/>
              </w:rPr>
              <w:t>10</w:t>
            </w:r>
          </w:p>
        </w:tc>
      </w:tr>
    </w:tbl>
    <w:p w14:paraId="466D1A00" w14:textId="77777777" w:rsidR="00355745" w:rsidRPr="00896B09" w:rsidRDefault="00355745" w:rsidP="00824D45">
      <w:pPr>
        <w:spacing w:after="0" w:line="240" w:lineRule="auto"/>
        <w:ind w:firstLine="567"/>
        <w:rPr>
          <w:rFonts w:ascii="Times New Roman" w:hAnsi="Times New Roman"/>
          <w:sz w:val="28"/>
          <w:szCs w:val="28"/>
        </w:rPr>
      </w:pPr>
    </w:p>
    <w:p w14:paraId="628B48C4" w14:textId="79C64C34" w:rsidR="00420DF3" w:rsidRPr="00CD070F" w:rsidRDefault="00355745" w:rsidP="00824D45">
      <w:pPr>
        <w:spacing w:after="0" w:line="240" w:lineRule="auto"/>
        <w:ind w:firstLine="567"/>
        <w:jc w:val="both"/>
        <w:rPr>
          <w:rFonts w:ascii="Times New Roman" w:hAnsi="Times New Roman"/>
          <w:sz w:val="28"/>
          <w:szCs w:val="28"/>
        </w:rPr>
      </w:pPr>
      <w:r w:rsidRPr="00CD070F">
        <w:rPr>
          <w:rFonts w:ascii="Times New Roman" w:hAnsi="Times New Roman"/>
          <w:sz w:val="28"/>
          <w:szCs w:val="28"/>
        </w:rPr>
        <w:t>Было изучено влияние органических и неорганических растворителей на наполненные тиоколовые композиции содержащих МУНТ у количестве 0,</w:t>
      </w:r>
      <w:r w:rsidR="00C35B6E">
        <w:rPr>
          <w:rFonts w:ascii="Times New Roman" w:hAnsi="Times New Roman"/>
          <w:sz w:val="28"/>
          <w:szCs w:val="28"/>
        </w:rPr>
        <w:t>5</w:t>
      </w:r>
      <w:r w:rsidRPr="00CD070F">
        <w:rPr>
          <w:rFonts w:ascii="Times New Roman" w:hAnsi="Times New Roman"/>
          <w:sz w:val="28"/>
          <w:szCs w:val="28"/>
        </w:rPr>
        <w:t xml:space="preserve"> мас.ч. при содержании ТУ 0; 5; 10; 20; 30 мас.ч и композиций при содержании ТУ 0; 5; 10; 20; 30 мас.ч не содержащих МУНТ. </w:t>
      </w:r>
      <w:r w:rsidR="00420DF3" w:rsidRPr="00CD070F">
        <w:rPr>
          <w:rFonts w:ascii="Times New Roman" w:hAnsi="Times New Roman"/>
          <w:sz w:val="28"/>
          <w:szCs w:val="28"/>
        </w:rPr>
        <w:t xml:space="preserve">Стойкость композиций, содержащих ТУ и композиций содержащих ТУ+МУНТ к воздействию легковоспламеняющихся жидкостей </w:t>
      </w:r>
      <w:r w:rsidR="00A41A0D" w:rsidRPr="00A41A0D">
        <w:rPr>
          <w:rFonts w:ascii="Times New Roman" w:hAnsi="Times New Roman"/>
          <w:sz w:val="28"/>
          <w:szCs w:val="28"/>
        </w:rPr>
        <w:t xml:space="preserve">и жидких агрессивных  кислотных сред </w:t>
      </w:r>
      <w:r w:rsidR="00420DF3" w:rsidRPr="00CD070F">
        <w:rPr>
          <w:rFonts w:ascii="Times New Roman" w:hAnsi="Times New Roman"/>
          <w:sz w:val="28"/>
          <w:szCs w:val="28"/>
        </w:rPr>
        <w:t xml:space="preserve">представлены в таблице </w:t>
      </w:r>
      <w:r w:rsidR="008A49FE" w:rsidRPr="00CD070F">
        <w:rPr>
          <w:rFonts w:ascii="Times New Roman" w:hAnsi="Times New Roman"/>
          <w:sz w:val="28"/>
          <w:szCs w:val="28"/>
        </w:rPr>
        <w:t>1</w:t>
      </w:r>
      <w:r w:rsidR="00A41A0D">
        <w:rPr>
          <w:rFonts w:ascii="Times New Roman" w:hAnsi="Times New Roman"/>
          <w:sz w:val="28"/>
          <w:szCs w:val="28"/>
        </w:rPr>
        <w:t>2</w:t>
      </w:r>
    </w:p>
    <w:p w14:paraId="14736E15" w14:textId="19CA4F2D" w:rsidR="003A0F14" w:rsidRPr="00CD070F" w:rsidRDefault="003A0F14" w:rsidP="00824D45">
      <w:pPr>
        <w:spacing w:after="0" w:line="240" w:lineRule="auto"/>
        <w:ind w:firstLine="567"/>
        <w:jc w:val="both"/>
        <w:rPr>
          <w:rFonts w:ascii="Times New Roman" w:hAnsi="Times New Roman"/>
          <w:sz w:val="28"/>
          <w:szCs w:val="28"/>
        </w:rPr>
      </w:pPr>
      <w:r w:rsidRPr="00CD070F">
        <w:rPr>
          <w:rFonts w:ascii="Times New Roman" w:hAnsi="Times New Roman"/>
          <w:sz w:val="28"/>
          <w:szCs w:val="28"/>
        </w:rPr>
        <w:t xml:space="preserve">Высокая термодинамическая гибкость и наличие в </w:t>
      </w:r>
      <w:r w:rsidR="00F17E6F">
        <w:rPr>
          <w:rFonts w:ascii="Times New Roman" w:hAnsi="Times New Roman"/>
          <w:sz w:val="28"/>
          <w:szCs w:val="28"/>
        </w:rPr>
        <w:t>основной цепи химически связанн</w:t>
      </w:r>
      <w:r w:rsidRPr="00CD070F">
        <w:rPr>
          <w:rFonts w:ascii="Times New Roman" w:hAnsi="Times New Roman"/>
          <w:sz w:val="28"/>
          <w:szCs w:val="28"/>
        </w:rPr>
        <w:t xml:space="preserve">ой серы сообщает композитам на основе полисульфидных олигомеров устойчивость к действию топлив, агрессивных сред. </w:t>
      </w:r>
    </w:p>
    <w:p w14:paraId="2B52DE2B" w14:textId="66698255" w:rsidR="003A0F14" w:rsidRPr="00CD070F" w:rsidRDefault="003A0F14" w:rsidP="00824D45">
      <w:pPr>
        <w:spacing w:after="0" w:line="240" w:lineRule="auto"/>
        <w:ind w:firstLine="567"/>
        <w:jc w:val="both"/>
        <w:rPr>
          <w:rFonts w:ascii="Times New Roman" w:hAnsi="Times New Roman"/>
          <w:sz w:val="28"/>
          <w:szCs w:val="28"/>
        </w:rPr>
      </w:pPr>
      <w:r w:rsidRPr="00CD070F">
        <w:rPr>
          <w:rFonts w:ascii="Times New Roman" w:hAnsi="Times New Roman"/>
          <w:sz w:val="28"/>
          <w:szCs w:val="28"/>
        </w:rPr>
        <w:t>Было выявлено что тиоколы содержащие МУНТ превосходят по стойкость к растворителям композиты, содержащие только ТУ. Особенно это можно наблюдать на примере ТУ 30 и ТУ 30+МУНТ 0,</w:t>
      </w:r>
      <w:r w:rsidR="00C35B6E">
        <w:rPr>
          <w:rFonts w:ascii="Times New Roman" w:hAnsi="Times New Roman"/>
          <w:sz w:val="28"/>
          <w:szCs w:val="28"/>
        </w:rPr>
        <w:t>5</w:t>
      </w:r>
      <w:r w:rsidRPr="00CD070F">
        <w:rPr>
          <w:rFonts w:ascii="Times New Roman" w:hAnsi="Times New Roman"/>
          <w:sz w:val="28"/>
          <w:szCs w:val="28"/>
        </w:rPr>
        <w:t xml:space="preserve"> в среде бензина, где масса веществ, экстрагированных бензином из образца составила 1,4%, тем самым стойкость ТУ 30 выросла на 18% с добавлением МУНТ.</w:t>
      </w:r>
    </w:p>
    <w:p w14:paraId="2521D67D" w14:textId="77777777" w:rsidR="00355745" w:rsidRPr="00CD070F" w:rsidRDefault="00355745" w:rsidP="00824D45">
      <w:pPr>
        <w:spacing w:after="0" w:line="240" w:lineRule="auto"/>
        <w:ind w:firstLine="567"/>
        <w:jc w:val="both"/>
        <w:rPr>
          <w:rFonts w:ascii="Times New Roman" w:hAnsi="Times New Roman"/>
          <w:sz w:val="28"/>
          <w:szCs w:val="28"/>
        </w:rPr>
      </w:pPr>
    </w:p>
    <w:p w14:paraId="3CDB20B4" w14:textId="77777777" w:rsidR="00094611" w:rsidRDefault="00094611" w:rsidP="00824D45">
      <w:pPr>
        <w:spacing w:after="0" w:line="240" w:lineRule="auto"/>
        <w:ind w:firstLine="567"/>
        <w:jc w:val="both"/>
        <w:rPr>
          <w:rFonts w:ascii="Times New Roman" w:hAnsi="Times New Roman"/>
          <w:sz w:val="28"/>
          <w:szCs w:val="28"/>
        </w:rPr>
      </w:pPr>
    </w:p>
    <w:p w14:paraId="1E2E3C19" w14:textId="4F4A7384" w:rsidR="00355745" w:rsidRDefault="00355745" w:rsidP="00824D45">
      <w:pPr>
        <w:spacing w:after="0" w:line="240" w:lineRule="auto"/>
        <w:ind w:firstLine="567"/>
        <w:jc w:val="both"/>
        <w:rPr>
          <w:rFonts w:ascii="Times New Roman" w:hAnsi="Times New Roman"/>
          <w:sz w:val="28"/>
          <w:szCs w:val="28"/>
        </w:rPr>
      </w:pPr>
      <w:r w:rsidRPr="00CD070F">
        <w:rPr>
          <w:rFonts w:ascii="Times New Roman" w:hAnsi="Times New Roman"/>
          <w:sz w:val="28"/>
          <w:szCs w:val="28"/>
        </w:rPr>
        <w:t xml:space="preserve">Таблица </w:t>
      </w:r>
      <w:r w:rsidR="008A49FE" w:rsidRPr="00CD070F">
        <w:rPr>
          <w:rFonts w:ascii="Times New Roman" w:hAnsi="Times New Roman"/>
          <w:sz w:val="28"/>
          <w:szCs w:val="28"/>
        </w:rPr>
        <w:t>1</w:t>
      </w:r>
      <w:r w:rsidR="00A41A0D">
        <w:rPr>
          <w:rFonts w:ascii="Times New Roman" w:hAnsi="Times New Roman"/>
          <w:sz w:val="28"/>
          <w:szCs w:val="28"/>
        </w:rPr>
        <w:t>2</w:t>
      </w:r>
      <w:r w:rsidR="00F17E6F" w:rsidRPr="00F17E6F">
        <w:rPr>
          <w:rFonts w:ascii="Times New Roman" w:hAnsi="Times New Roman"/>
          <w:sz w:val="28"/>
          <w:szCs w:val="28"/>
        </w:rPr>
        <w:t xml:space="preserve"> </w:t>
      </w:r>
      <w:r w:rsidR="00F17E6F" w:rsidRPr="00F17E6F">
        <w:rPr>
          <w:rFonts w:ascii="Times New Roman" w:hAnsi="Times New Roman"/>
          <w:sz w:val="28"/>
          <w:szCs w:val="28"/>
        </w:rPr>
        <w:sym w:font="Symbol" w:char="F02D"/>
      </w:r>
      <w:r w:rsidR="00F17E6F" w:rsidRPr="00F17E6F">
        <w:rPr>
          <w:rFonts w:ascii="Times New Roman" w:hAnsi="Times New Roman"/>
          <w:sz w:val="28"/>
          <w:szCs w:val="28"/>
        </w:rPr>
        <w:t xml:space="preserve"> </w:t>
      </w:r>
      <w:r w:rsidRPr="00CD070F">
        <w:rPr>
          <w:rFonts w:ascii="Times New Roman" w:hAnsi="Times New Roman"/>
          <w:sz w:val="28"/>
          <w:szCs w:val="28"/>
        </w:rPr>
        <w:t xml:space="preserve">Стойкость композиций, содержащих ТУ и композиций содержащих ТУ+МУНТ к воздействию </w:t>
      </w:r>
      <w:r w:rsidR="00371979" w:rsidRPr="00CD070F">
        <w:rPr>
          <w:rFonts w:ascii="Times New Roman" w:hAnsi="Times New Roman"/>
          <w:sz w:val="28"/>
          <w:szCs w:val="28"/>
        </w:rPr>
        <w:t xml:space="preserve">легковоспламеняющихся </w:t>
      </w:r>
      <w:r w:rsidRPr="00CD070F">
        <w:rPr>
          <w:rFonts w:ascii="Times New Roman" w:hAnsi="Times New Roman"/>
          <w:sz w:val="28"/>
          <w:szCs w:val="28"/>
        </w:rPr>
        <w:t>жидк</w:t>
      </w:r>
      <w:r w:rsidR="00371979" w:rsidRPr="00CD070F">
        <w:rPr>
          <w:rFonts w:ascii="Times New Roman" w:hAnsi="Times New Roman"/>
          <w:sz w:val="28"/>
          <w:szCs w:val="28"/>
        </w:rPr>
        <w:t>остей</w:t>
      </w:r>
      <w:r w:rsidR="00A41A0D" w:rsidRPr="00A41A0D">
        <w:t xml:space="preserve"> </w:t>
      </w:r>
      <w:r w:rsidR="00A41A0D">
        <w:rPr>
          <w:rFonts w:ascii="Times New Roman" w:hAnsi="Times New Roman"/>
          <w:sz w:val="28"/>
          <w:szCs w:val="28"/>
        </w:rPr>
        <w:t xml:space="preserve">и </w:t>
      </w:r>
      <w:r w:rsidR="00A41A0D" w:rsidRPr="00A41A0D">
        <w:rPr>
          <w:rFonts w:ascii="Times New Roman" w:hAnsi="Times New Roman"/>
          <w:sz w:val="28"/>
          <w:szCs w:val="28"/>
        </w:rPr>
        <w:t>жидких агрессивных  кислотных сред.</w:t>
      </w:r>
    </w:p>
    <w:p w14:paraId="3D827328" w14:textId="77777777" w:rsidR="00094611" w:rsidRPr="00CD070F" w:rsidRDefault="00094611" w:rsidP="00824D45">
      <w:pPr>
        <w:spacing w:after="0" w:line="240" w:lineRule="auto"/>
        <w:ind w:firstLine="567"/>
        <w:jc w:val="both"/>
        <w:rPr>
          <w:rFonts w:ascii="Times New Roman" w:hAnsi="Times New Roman"/>
          <w:sz w:val="28"/>
          <w:szCs w:val="28"/>
        </w:rPr>
      </w:pPr>
    </w:p>
    <w:tbl>
      <w:tblPr>
        <w:tblW w:w="92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3"/>
        <w:gridCol w:w="2835"/>
        <w:gridCol w:w="1701"/>
        <w:gridCol w:w="3299"/>
      </w:tblGrid>
      <w:tr w:rsidR="00355745" w:rsidRPr="000704C9" w14:paraId="45762509" w14:textId="77777777" w:rsidTr="00A41A0D">
        <w:tc>
          <w:tcPr>
            <w:tcW w:w="1413" w:type="dxa"/>
            <w:shd w:val="clear" w:color="auto" w:fill="auto"/>
          </w:tcPr>
          <w:p w14:paraId="6EC457E2" w14:textId="77777777" w:rsidR="00355745" w:rsidRPr="00CD070F" w:rsidRDefault="00A50930" w:rsidP="00F17E6F">
            <w:pPr>
              <w:spacing w:after="0" w:line="240" w:lineRule="auto"/>
              <w:jc w:val="center"/>
              <w:rPr>
                <w:rFonts w:ascii="Times New Roman" w:hAnsi="Times New Roman"/>
                <w:sz w:val="28"/>
                <w:szCs w:val="28"/>
              </w:rPr>
            </w:pPr>
            <w:r w:rsidRPr="00CD070F">
              <w:rPr>
                <w:rFonts w:ascii="Times New Roman" w:hAnsi="Times New Roman"/>
                <w:sz w:val="28"/>
                <w:szCs w:val="28"/>
              </w:rPr>
              <w:t>Р</w:t>
            </w:r>
            <w:r w:rsidR="00355745" w:rsidRPr="00CD070F">
              <w:rPr>
                <w:rFonts w:ascii="Times New Roman" w:hAnsi="Times New Roman"/>
                <w:sz w:val="28"/>
                <w:szCs w:val="28"/>
              </w:rPr>
              <w:t>астворители, при температуре 20ºС.</w:t>
            </w:r>
          </w:p>
        </w:tc>
        <w:tc>
          <w:tcPr>
            <w:tcW w:w="2835" w:type="dxa"/>
            <w:shd w:val="clear" w:color="auto" w:fill="auto"/>
          </w:tcPr>
          <w:p w14:paraId="7D6C59E8" w14:textId="77777777" w:rsidR="00355745" w:rsidRPr="00CD070F" w:rsidRDefault="00355745" w:rsidP="00F17E6F">
            <w:pPr>
              <w:spacing w:after="0" w:line="240" w:lineRule="auto"/>
              <w:jc w:val="center"/>
              <w:rPr>
                <w:rFonts w:ascii="Times New Roman" w:hAnsi="Times New Roman"/>
                <w:sz w:val="28"/>
                <w:szCs w:val="28"/>
              </w:rPr>
            </w:pPr>
            <w:r w:rsidRPr="00CD070F">
              <w:rPr>
                <w:rFonts w:ascii="Times New Roman" w:hAnsi="Times New Roman"/>
                <w:sz w:val="28"/>
                <w:szCs w:val="28"/>
              </w:rPr>
              <w:t>Содержание наполнителя, мас.ч</w:t>
            </w:r>
          </w:p>
        </w:tc>
        <w:tc>
          <w:tcPr>
            <w:tcW w:w="1701" w:type="dxa"/>
            <w:shd w:val="clear" w:color="auto" w:fill="auto"/>
          </w:tcPr>
          <w:p w14:paraId="40C20D32" w14:textId="77777777" w:rsidR="00355745" w:rsidRPr="00CD070F" w:rsidRDefault="00355745" w:rsidP="00F17E6F">
            <w:pPr>
              <w:spacing w:after="0" w:line="240" w:lineRule="auto"/>
              <w:jc w:val="center"/>
              <w:rPr>
                <w:rFonts w:ascii="Times New Roman" w:hAnsi="Times New Roman"/>
                <w:sz w:val="28"/>
                <w:szCs w:val="28"/>
              </w:rPr>
            </w:pPr>
            <w:r w:rsidRPr="00CD070F">
              <w:rPr>
                <w:rFonts w:ascii="Times New Roman" w:hAnsi="Times New Roman"/>
                <w:sz w:val="28"/>
                <w:szCs w:val="28"/>
              </w:rPr>
              <w:t>Набухание, вес.%</w:t>
            </w:r>
          </w:p>
        </w:tc>
        <w:tc>
          <w:tcPr>
            <w:tcW w:w="3299" w:type="dxa"/>
            <w:shd w:val="clear" w:color="auto" w:fill="auto"/>
          </w:tcPr>
          <w:p w14:paraId="6F811100" w14:textId="77777777" w:rsidR="00355745" w:rsidRPr="00CD070F" w:rsidRDefault="003F6671" w:rsidP="00F17E6F">
            <w:pPr>
              <w:spacing w:after="0" w:line="240" w:lineRule="auto"/>
              <w:ind w:firstLine="567"/>
              <w:jc w:val="center"/>
              <w:rPr>
                <w:rFonts w:ascii="Times New Roman" w:hAnsi="Times New Roman"/>
                <w:sz w:val="28"/>
                <w:szCs w:val="28"/>
              </w:rPr>
            </w:pPr>
            <w:r w:rsidRPr="00CD070F">
              <w:rPr>
                <w:rFonts w:ascii="Times New Roman" w:hAnsi="Times New Roman"/>
                <w:sz w:val="28"/>
                <w:szCs w:val="28"/>
              </w:rPr>
              <w:t>Агрегатное с</w:t>
            </w:r>
            <w:r w:rsidR="00355745" w:rsidRPr="00CD070F">
              <w:rPr>
                <w:rFonts w:ascii="Times New Roman" w:hAnsi="Times New Roman"/>
                <w:sz w:val="28"/>
                <w:szCs w:val="28"/>
              </w:rPr>
              <w:t>остояние образца после испытаний</w:t>
            </w:r>
          </w:p>
        </w:tc>
      </w:tr>
      <w:tr w:rsidR="00355745" w:rsidRPr="000704C9" w14:paraId="0EC38159" w14:textId="77777777" w:rsidTr="00A41A0D">
        <w:tc>
          <w:tcPr>
            <w:tcW w:w="1413" w:type="dxa"/>
            <w:vMerge w:val="restart"/>
            <w:shd w:val="clear" w:color="auto" w:fill="auto"/>
          </w:tcPr>
          <w:p w14:paraId="6077A3A8" w14:textId="77777777" w:rsidR="00355745" w:rsidRPr="00CD070F" w:rsidRDefault="00355745" w:rsidP="00824D45">
            <w:pPr>
              <w:spacing w:after="0" w:line="240" w:lineRule="auto"/>
              <w:ind w:firstLine="567"/>
              <w:jc w:val="center"/>
              <w:rPr>
                <w:rFonts w:ascii="Times New Roman" w:hAnsi="Times New Roman"/>
                <w:sz w:val="28"/>
                <w:szCs w:val="28"/>
              </w:rPr>
            </w:pPr>
            <w:r w:rsidRPr="00CD070F">
              <w:rPr>
                <w:rFonts w:ascii="Times New Roman" w:hAnsi="Times New Roman"/>
                <w:sz w:val="28"/>
                <w:szCs w:val="28"/>
              </w:rPr>
              <w:t xml:space="preserve"> Бензин АИ-92</w:t>
            </w:r>
          </w:p>
        </w:tc>
        <w:tc>
          <w:tcPr>
            <w:tcW w:w="2835" w:type="dxa"/>
            <w:shd w:val="clear" w:color="auto" w:fill="auto"/>
          </w:tcPr>
          <w:p w14:paraId="68CE589E" w14:textId="77777777" w:rsidR="00355745" w:rsidRPr="00CD070F" w:rsidRDefault="00355745" w:rsidP="00F17E6F">
            <w:pPr>
              <w:spacing w:after="0" w:line="240" w:lineRule="auto"/>
              <w:jc w:val="center"/>
              <w:rPr>
                <w:rFonts w:ascii="Times New Roman" w:hAnsi="Times New Roman"/>
                <w:sz w:val="28"/>
                <w:szCs w:val="28"/>
              </w:rPr>
            </w:pPr>
            <w:r w:rsidRPr="00CD070F">
              <w:rPr>
                <w:rFonts w:ascii="Times New Roman" w:hAnsi="Times New Roman"/>
                <w:sz w:val="28"/>
                <w:szCs w:val="28"/>
              </w:rPr>
              <w:t>-</w:t>
            </w:r>
          </w:p>
        </w:tc>
        <w:tc>
          <w:tcPr>
            <w:tcW w:w="1701" w:type="dxa"/>
            <w:shd w:val="clear" w:color="auto" w:fill="auto"/>
          </w:tcPr>
          <w:p w14:paraId="4F2A9783" w14:textId="77777777" w:rsidR="00355745" w:rsidRPr="00CD070F" w:rsidRDefault="00355745" w:rsidP="00F17E6F">
            <w:pPr>
              <w:spacing w:after="0" w:line="240" w:lineRule="auto"/>
              <w:jc w:val="center"/>
              <w:rPr>
                <w:rFonts w:ascii="Times New Roman" w:hAnsi="Times New Roman"/>
                <w:sz w:val="28"/>
                <w:szCs w:val="28"/>
              </w:rPr>
            </w:pPr>
            <w:r w:rsidRPr="00CD070F">
              <w:rPr>
                <w:rFonts w:ascii="Times New Roman" w:hAnsi="Times New Roman"/>
                <w:sz w:val="28"/>
                <w:szCs w:val="28"/>
              </w:rPr>
              <w:t>2,2</w:t>
            </w:r>
            <w:r w:rsidR="003F6671" w:rsidRPr="00CD070F">
              <w:rPr>
                <w:rFonts w:ascii="Times New Roman" w:hAnsi="Times New Roman"/>
                <w:sz w:val="28"/>
                <w:szCs w:val="28"/>
              </w:rPr>
              <w:t xml:space="preserve"> </w:t>
            </w:r>
          </w:p>
        </w:tc>
        <w:tc>
          <w:tcPr>
            <w:tcW w:w="3299" w:type="dxa"/>
            <w:shd w:val="clear" w:color="auto" w:fill="auto"/>
          </w:tcPr>
          <w:p w14:paraId="30036EEF" w14:textId="77777777" w:rsidR="00355745" w:rsidRPr="00CD070F" w:rsidRDefault="003F6671" w:rsidP="00F17E6F">
            <w:pPr>
              <w:spacing w:after="0" w:line="240" w:lineRule="auto"/>
              <w:jc w:val="center"/>
              <w:rPr>
                <w:rFonts w:ascii="Times New Roman" w:hAnsi="Times New Roman"/>
                <w:sz w:val="28"/>
                <w:szCs w:val="28"/>
              </w:rPr>
            </w:pPr>
            <w:r w:rsidRPr="00CD070F">
              <w:rPr>
                <w:rFonts w:ascii="Times New Roman" w:hAnsi="Times New Roman"/>
                <w:sz w:val="28"/>
                <w:szCs w:val="28"/>
              </w:rPr>
              <w:t>Твердое</w:t>
            </w:r>
          </w:p>
        </w:tc>
      </w:tr>
      <w:tr w:rsidR="00355745" w:rsidRPr="000704C9" w14:paraId="47509555" w14:textId="77777777" w:rsidTr="00A41A0D">
        <w:tc>
          <w:tcPr>
            <w:tcW w:w="1413" w:type="dxa"/>
            <w:vMerge/>
            <w:shd w:val="clear" w:color="auto" w:fill="auto"/>
          </w:tcPr>
          <w:p w14:paraId="7D45E17C" w14:textId="77777777" w:rsidR="00355745" w:rsidRPr="00CD070F" w:rsidRDefault="00355745" w:rsidP="00824D45">
            <w:pPr>
              <w:spacing w:after="0" w:line="240" w:lineRule="auto"/>
              <w:ind w:firstLine="567"/>
              <w:jc w:val="center"/>
              <w:rPr>
                <w:rFonts w:ascii="Times New Roman" w:hAnsi="Times New Roman"/>
                <w:sz w:val="28"/>
                <w:szCs w:val="28"/>
              </w:rPr>
            </w:pPr>
          </w:p>
        </w:tc>
        <w:tc>
          <w:tcPr>
            <w:tcW w:w="2835" w:type="dxa"/>
            <w:shd w:val="clear" w:color="auto" w:fill="auto"/>
          </w:tcPr>
          <w:p w14:paraId="7CE84E0D" w14:textId="60F69628" w:rsidR="00355745" w:rsidRPr="00CD070F" w:rsidRDefault="00355745" w:rsidP="00F17E6F">
            <w:pPr>
              <w:spacing w:after="0" w:line="240" w:lineRule="auto"/>
              <w:jc w:val="center"/>
              <w:rPr>
                <w:rFonts w:ascii="Times New Roman" w:hAnsi="Times New Roman"/>
                <w:sz w:val="28"/>
                <w:szCs w:val="28"/>
              </w:rPr>
            </w:pPr>
            <w:r w:rsidRPr="00CD070F">
              <w:rPr>
                <w:rFonts w:ascii="Times New Roman" w:hAnsi="Times New Roman"/>
                <w:sz w:val="28"/>
                <w:szCs w:val="28"/>
              </w:rPr>
              <w:t>ТУ 5+ МУНТ 0,</w:t>
            </w:r>
            <w:r w:rsidR="00C35B6E">
              <w:rPr>
                <w:rFonts w:ascii="Times New Roman" w:hAnsi="Times New Roman"/>
                <w:sz w:val="28"/>
                <w:szCs w:val="28"/>
              </w:rPr>
              <w:t>5</w:t>
            </w:r>
          </w:p>
        </w:tc>
        <w:tc>
          <w:tcPr>
            <w:tcW w:w="1701" w:type="dxa"/>
            <w:shd w:val="clear" w:color="auto" w:fill="auto"/>
          </w:tcPr>
          <w:p w14:paraId="77073A3C" w14:textId="77777777" w:rsidR="00355745" w:rsidRPr="00CD070F" w:rsidRDefault="00355745" w:rsidP="00F17E6F">
            <w:pPr>
              <w:spacing w:after="0" w:line="240" w:lineRule="auto"/>
              <w:jc w:val="center"/>
              <w:rPr>
                <w:rFonts w:ascii="Times New Roman" w:hAnsi="Times New Roman"/>
                <w:sz w:val="28"/>
                <w:szCs w:val="28"/>
              </w:rPr>
            </w:pPr>
            <w:r w:rsidRPr="00CD070F">
              <w:rPr>
                <w:rFonts w:ascii="Times New Roman" w:hAnsi="Times New Roman"/>
                <w:sz w:val="28"/>
                <w:szCs w:val="28"/>
              </w:rPr>
              <w:t>2,1</w:t>
            </w:r>
            <w:r w:rsidR="004F331B" w:rsidRPr="00CD070F">
              <w:rPr>
                <w:rFonts w:ascii="Times New Roman" w:hAnsi="Times New Roman"/>
                <w:bCs/>
                <w:sz w:val="28"/>
                <w:szCs w:val="28"/>
              </w:rPr>
              <w:sym w:font="Symbol" w:char="F0B1"/>
            </w:r>
            <w:r w:rsidR="004F331B" w:rsidRPr="00CD070F">
              <w:rPr>
                <w:rFonts w:ascii="Times New Roman" w:hAnsi="Times New Roman"/>
                <w:bCs/>
                <w:sz w:val="28"/>
                <w:szCs w:val="28"/>
              </w:rPr>
              <w:t>0,2</w:t>
            </w:r>
          </w:p>
        </w:tc>
        <w:tc>
          <w:tcPr>
            <w:tcW w:w="3299" w:type="dxa"/>
            <w:shd w:val="clear" w:color="auto" w:fill="auto"/>
          </w:tcPr>
          <w:p w14:paraId="6B521731" w14:textId="77777777" w:rsidR="00355745" w:rsidRPr="00CD070F" w:rsidRDefault="003F6671" w:rsidP="00F17E6F">
            <w:pPr>
              <w:spacing w:after="0" w:line="240" w:lineRule="auto"/>
              <w:jc w:val="center"/>
              <w:rPr>
                <w:rFonts w:ascii="Times New Roman" w:hAnsi="Times New Roman"/>
                <w:sz w:val="28"/>
                <w:szCs w:val="28"/>
              </w:rPr>
            </w:pPr>
            <w:r w:rsidRPr="00CD070F">
              <w:rPr>
                <w:rFonts w:ascii="Times New Roman" w:hAnsi="Times New Roman"/>
                <w:sz w:val="28"/>
                <w:szCs w:val="28"/>
              </w:rPr>
              <w:t>Твердое</w:t>
            </w:r>
          </w:p>
        </w:tc>
      </w:tr>
      <w:tr w:rsidR="00355745" w:rsidRPr="000704C9" w14:paraId="1AA5C15A" w14:textId="77777777" w:rsidTr="00A41A0D">
        <w:tc>
          <w:tcPr>
            <w:tcW w:w="1413" w:type="dxa"/>
            <w:vMerge/>
            <w:shd w:val="clear" w:color="auto" w:fill="auto"/>
          </w:tcPr>
          <w:p w14:paraId="797DB252" w14:textId="77777777" w:rsidR="00355745" w:rsidRPr="00CD070F" w:rsidRDefault="00355745" w:rsidP="00824D45">
            <w:pPr>
              <w:spacing w:after="0" w:line="240" w:lineRule="auto"/>
              <w:ind w:firstLine="567"/>
              <w:jc w:val="center"/>
              <w:rPr>
                <w:rFonts w:ascii="Times New Roman" w:hAnsi="Times New Roman"/>
                <w:sz w:val="28"/>
                <w:szCs w:val="28"/>
              </w:rPr>
            </w:pPr>
          </w:p>
        </w:tc>
        <w:tc>
          <w:tcPr>
            <w:tcW w:w="2835" w:type="dxa"/>
            <w:shd w:val="clear" w:color="auto" w:fill="auto"/>
          </w:tcPr>
          <w:p w14:paraId="662EE8D3" w14:textId="56DE7ADA" w:rsidR="00355745" w:rsidRPr="00CD070F" w:rsidRDefault="00355745" w:rsidP="00F17E6F">
            <w:pPr>
              <w:spacing w:after="0" w:line="240" w:lineRule="auto"/>
              <w:jc w:val="center"/>
              <w:rPr>
                <w:rFonts w:ascii="Times New Roman" w:hAnsi="Times New Roman"/>
                <w:sz w:val="28"/>
                <w:szCs w:val="28"/>
              </w:rPr>
            </w:pPr>
            <w:r w:rsidRPr="00CD070F">
              <w:rPr>
                <w:rFonts w:ascii="Times New Roman" w:hAnsi="Times New Roman"/>
                <w:sz w:val="28"/>
                <w:szCs w:val="28"/>
              </w:rPr>
              <w:t>ТУ 5+ МУНТ 0,</w:t>
            </w:r>
            <w:r w:rsidR="00C35B6E">
              <w:rPr>
                <w:rFonts w:ascii="Times New Roman" w:hAnsi="Times New Roman"/>
                <w:sz w:val="28"/>
                <w:szCs w:val="28"/>
              </w:rPr>
              <w:t>5</w:t>
            </w:r>
          </w:p>
        </w:tc>
        <w:tc>
          <w:tcPr>
            <w:tcW w:w="1701" w:type="dxa"/>
            <w:shd w:val="clear" w:color="auto" w:fill="auto"/>
          </w:tcPr>
          <w:p w14:paraId="30A6DC37" w14:textId="77777777" w:rsidR="00355745" w:rsidRPr="00CD070F" w:rsidRDefault="00355745" w:rsidP="00F17E6F">
            <w:pPr>
              <w:spacing w:after="0" w:line="240" w:lineRule="auto"/>
              <w:jc w:val="center"/>
              <w:rPr>
                <w:rFonts w:ascii="Times New Roman" w:hAnsi="Times New Roman"/>
                <w:sz w:val="28"/>
                <w:szCs w:val="28"/>
              </w:rPr>
            </w:pPr>
            <w:r w:rsidRPr="00CD070F">
              <w:rPr>
                <w:rFonts w:ascii="Times New Roman" w:hAnsi="Times New Roman"/>
                <w:sz w:val="28"/>
                <w:szCs w:val="28"/>
              </w:rPr>
              <w:t>2,1</w:t>
            </w:r>
            <w:r w:rsidR="004F331B" w:rsidRPr="00CD070F">
              <w:rPr>
                <w:rFonts w:ascii="Times New Roman" w:hAnsi="Times New Roman"/>
                <w:bCs/>
                <w:sz w:val="28"/>
                <w:szCs w:val="28"/>
              </w:rPr>
              <w:sym w:font="Symbol" w:char="F0B1"/>
            </w:r>
            <w:r w:rsidR="004F331B" w:rsidRPr="00CD070F">
              <w:rPr>
                <w:rFonts w:ascii="Times New Roman" w:hAnsi="Times New Roman"/>
                <w:bCs/>
                <w:sz w:val="28"/>
                <w:szCs w:val="28"/>
              </w:rPr>
              <w:t>0,2</w:t>
            </w:r>
          </w:p>
        </w:tc>
        <w:tc>
          <w:tcPr>
            <w:tcW w:w="3299" w:type="dxa"/>
            <w:shd w:val="clear" w:color="auto" w:fill="auto"/>
          </w:tcPr>
          <w:p w14:paraId="0C5B0399" w14:textId="77777777" w:rsidR="00355745" w:rsidRPr="00CD070F" w:rsidRDefault="003F6671" w:rsidP="00F17E6F">
            <w:pPr>
              <w:spacing w:after="0" w:line="240" w:lineRule="auto"/>
              <w:jc w:val="center"/>
              <w:rPr>
                <w:rFonts w:ascii="Times New Roman" w:hAnsi="Times New Roman"/>
                <w:sz w:val="28"/>
                <w:szCs w:val="28"/>
              </w:rPr>
            </w:pPr>
            <w:r w:rsidRPr="00CD070F">
              <w:rPr>
                <w:rFonts w:ascii="Times New Roman" w:hAnsi="Times New Roman"/>
                <w:sz w:val="28"/>
                <w:szCs w:val="28"/>
              </w:rPr>
              <w:t>Твердое</w:t>
            </w:r>
          </w:p>
        </w:tc>
      </w:tr>
      <w:tr w:rsidR="00355745" w:rsidRPr="000704C9" w14:paraId="36ACC74A" w14:textId="77777777" w:rsidTr="00A41A0D">
        <w:tc>
          <w:tcPr>
            <w:tcW w:w="1413" w:type="dxa"/>
            <w:vMerge/>
            <w:shd w:val="clear" w:color="auto" w:fill="auto"/>
          </w:tcPr>
          <w:p w14:paraId="63F75915" w14:textId="77777777" w:rsidR="00355745" w:rsidRPr="00CD070F" w:rsidRDefault="00355745" w:rsidP="00824D45">
            <w:pPr>
              <w:spacing w:after="0" w:line="240" w:lineRule="auto"/>
              <w:ind w:firstLine="567"/>
              <w:jc w:val="center"/>
              <w:rPr>
                <w:rFonts w:ascii="Times New Roman" w:hAnsi="Times New Roman"/>
                <w:sz w:val="28"/>
                <w:szCs w:val="28"/>
              </w:rPr>
            </w:pPr>
          </w:p>
        </w:tc>
        <w:tc>
          <w:tcPr>
            <w:tcW w:w="2835" w:type="dxa"/>
            <w:shd w:val="clear" w:color="auto" w:fill="auto"/>
          </w:tcPr>
          <w:p w14:paraId="23216E18" w14:textId="77777777" w:rsidR="00355745" w:rsidRPr="00CD070F" w:rsidRDefault="00355745" w:rsidP="00F17E6F">
            <w:pPr>
              <w:spacing w:after="0" w:line="240" w:lineRule="auto"/>
              <w:jc w:val="center"/>
              <w:rPr>
                <w:rFonts w:ascii="Times New Roman" w:hAnsi="Times New Roman"/>
                <w:sz w:val="28"/>
                <w:szCs w:val="28"/>
              </w:rPr>
            </w:pPr>
            <w:r w:rsidRPr="00CD070F">
              <w:rPr>
                <w:rFonts w:ascii="Times New Roman" w:hAnsi="Times New Roman"/>
                <w:sz w:val="28"/>
                <w:szCs w:val="28"/>
              </w:rPr>
              <w:t>ТУ 10</w:t>
            </w:r>
          </w:p>
        </w:tc>
        <w:tc>
          <w:tcPr>
            <w:tcW w:w="1701" w:type="dxa"/>
            <w:shd w:val="clear" w:color="auto" w:fill="auto"/>
          </w:tcPr>
          <w:p w14:paraId="54896509" w14:textId="77777777" w:rsidR="00355745" w:rsidRPr="00CD070F" w:rsidRDefault="00355745" w:rsidP="00F17E6F">
            <w:pPr>
              <w:spacing w:after="0" w:line="240" w:lineRule="auto"/>
              <w:jc w:val="center"/>
              <w:rPr>
                <w:rFonts w:ascii="Times New Roman" w:hAnsi="Times New Roman"/>
                <w:sz w:val="28"/>
                <w:szCs w:val="28"/>
              </w:rPr>
            </w:pPr>
            <w:r w:rsidRPr="00CD070F">
              <w:rPr>
                <w:rFonts w:ascii="Times New Roman" w:hAnsi="Times New Roman"/>
                <w:sz w:val="28"/>
                <w:szCs w:val="28"/>
              </w:rPr>
              <w:t>2,0</w:t>
            </w:r>
            <w:r w:rsidR="004F331B" w:rsidRPr="00CD070F">
              <w:rPr>
                <w:rFonts w:ascii="Times New Roman" w:hAnsi="Times New Roman"/>
                <w:bCs/>
                <w:sz w:val="28"/>
                <w:szCs w:val="28"/>
              </w:rPr>
              <w:sym w:font="Symbol" w:char="F0B1"/>
            </w:r>
            <w:r w:rsidR="004F331B" w:rsidRPr="00CD070F">
              <w:rPr>
                <w:rFonts w:ascii="Times New Roman" w:hAnsi="Times New Roman"/>
                <w:bCs/>
                <w:sz w:val="28"/>
                <w:szCs w:val="28"/>
              </w:rPr>
              <w:t>0,2</w:t>
            </w:r>
          </w:p>
        </w:tc>
        <w:tc>
          <w:tcPr>
            <w:tcW w:w="3299" w:type="dxa"/>
            <w:shd w:val="clear" w:color="auto" w:fill="auto"/>
          </w:tcPr>
          <w:p w14:paraId="35F5EDB3" w14:textId="77777777" w:rsidR="00355745" w:rsidRPr="00CD070F" w:rsidRDefault="003F6671" w:rsidP="00F17E6F">
            <w:pPr>
              <w:spacing w:after="0" w:line="240" w:lineRule="auto"/>
              <w:jc w:val="center"/>
              <w:rPr>
                <w:rFonts w:ascii="Times New Roman" w:hAnsi="Times New Roman"/>
                <w:sz w:val="28"/>
                <w:szCs w:val="28"/>
              </w:rPr>
            </w:pPr>
            <w:r w:rsidRPr="00CD070F">
              <w:rPr>
                <w:rFonts w:ascii="Times New Roman" w:hAnsi="Times New Roman"/>
                <w:sz w:val="28"/>
                <w:szCs w:val="28"/>
              </w:rPr>
              <w:t>Твердое</w:t>
            </w:r>
          </w:p>
        </w:tc>
      </w:tr>
      <w:tr w:rsidR="00355745" w:rsidRPr="000704C9" w14:paraId="171C02A0" w14:textId="77777777" w:rsidTr="00A41A0D">
        <w:tc>
          <w:tcPr>
            <w:tcW w:w="1413" w:type="dxa"/>
            <w:vMerge/>
            <w:shd w:val="clear" w:color="auto" w:fill="auto"/>
          </w:tcPr>
          <w:p w14:paraId="1D6644DE" w14:textId="77777777" w:rsidR="00355745" w:rsidRPr="00CD070F" w:rsidRDefault="00355745" w:rsidP="00824D45">
            <w:pPr>
              <w:spacing w:after="0" w:line="240" w:lineRule="auto"/>
              <w:ind w:firstLine="567"/>
              <w:jc w:val="center"/>
              <w:rPr>
                <w:rFonts w:ascii="Times New Roman" w:hAnsi="Times New Roman"/>
                <w:sz w:val="28"/>
                <w:szCs w:val="28"/>
              </w:rPr>
            </w:pPr>
          </w:p>
        </w:tc>
        <w:tc>
          <w:tcPr>
            <w:tcW w:w="2835" w:type="dxa"/>
            <w:shd w:val="clear" w:color="auto" w:fill="auto"/>
          </w:tcPr>
          <w:p w14:paraId="776CAA19" w14:textId="3A7F1EA1" w:rsidR="00355745" w:rsidRPr="00CD070F" w:rsidRDefault="00355745" w:rsidP="00F17E6F">
            <w:pPr>
              <w:spacing w:after="0" w:line="240" w:lineRule="auto"/>
              <w:jc w:val="center"/>
              <w:rPr>
                <w:rFonts w:ascii="Times New Roman" w:hAnsi="Times New Roman"/>
                <w:sz w:val="28"/>
                <w:szCs w:val="28"/>
              </w:rPr>
            </w:pPr>
            <w:r w:rsidRPr="00CD070F">
              <w:rPr>
                <w:rFonts w:ascii="Times New Roman" w:hAnsi="Times New Roman"/>
                <w:sz w:val="28"/>
                <w:szCs w:val="28"/>
              </w:rPr>
              <w:t>ТУ 10+ МУНТ 0,</w:t>
            </w:r>
            <w:r w:rsidR="00C35B6E">
              <w:rPr>
                <w:rFonts w:ascii="Times New Roman" w:hAnsi="Times New Roman"/>
                <w:sz w:val="28"/>
                <w:szCs w:val="28"/>
              </w:rPr>
              <w:t>5</w:t>
            </w:r>
          </w:p>
        </w:tc>
        <w:tc>
          <w:tcPr>
            <w:tcW w:w="1701" w:type="dxa"/>
            <w:shd w:val="clear" w:color="auto" w:fill="auto"/>
          </w:tcPr>
          <w:p w14:paraId="1EC67CCA" w14:textId="77777777" w:rsidR="00355745" w:rsidRPr="00CD070F" w:rsidRDefault="00355745" w:rsidP="00F17E6F">
            <w:pPr>
              <w:spacing w:after="0" w:line="240" w:lineRule="auto"/>
              <w:jc w:val="center"/>
              <w:rPr>
                <w:rFonts w:ascii="Times New Roman" w:hAnsi="Times New Roman"/>
                <w:sz w:val="28"/>
                <w:szCs w:val="28"/>
              </w:rPr>
            </w:pPr>
            <w:r w:rsidRPr="00CD070F">
              <w:rPr>
                <w:rFonts w:ascii="Times New Roman" w:hAnsi="Times New Roman"/>
                <w:sz w:val="28"/>
                <w:szCs w:val="28"/>
              </w:rPr>
              <w:t>1,8</w:t>
            </w:r>
            <w:r w:rsidR="004F331B" w:rsidRPr="00CD070F">
              <w:rPr>
                <w:rFonts w:ascii="Times New Roman" w:hAnsi="Times New Roman"/>
                <w:bCs/>
                <w:sz w:val="28"/>
                <w:szCs w:val="28"/>
              </w:rPr>
              <w:sym w:font="Symbol" w:char="F0B1"/>
            </w:r>
            <w:r w:rsidR="004F331B" w:rsidRPr="00CD070F">
              <w:rPr>
                <w:rFonts w:ascii="Times New Roman" w:hAnsi="Times New Roman"/>
                <w:bCs/>
                <w:sz w:val="28"/>
                <w:szCs w:val="28"/>
              </w:rPr>
              <w:t>0,2</w:t>
            </w:r>
          </w:p>
        </w:tc>
        <w:tc>
          <w:tcPr>
            <w:tcW w:w="3299" w:type="dxa"/>
            <w:shd w:val="clear" w:color="auto" w:fill="auto"/>
          </w:tcPr>
          <w:p w14:paraId="3FAE2707" w14:textId="77777777" w:rsidR="00355745" w:rsidRPr="00CD070F" w:rsidRDefault="003F6671" w:rsidP="00F17E6F">
            <w:pPr>
              <w:spacing w:after="0" w:line="240" w:lineRule="auto"/>
              <w:jc w:val="center"/>
              <w:rPr>
                <w:rFonts w:ascii="Times New Roman" w:hAnsi="Times New Roman"/>
                <w:sz w:val="28"/>
                <w:szCs w:val="28"/>
              </w:rPr>
            </w:pPr>
            <w:r w:rsidRPr="00CD070F">
              <w:rPr>
                <w:rFonts w:ascii="Times New Roman" w:hAnsi="Times New Roman"/>
                <w:sz w:val="28"/>
                <w:szCs w:val="28"/>
              </w:rPr>
              <w:t>Твердое</w:t>
            </w:r>
          </w:p>
        </w:tc>
      </w:tr>
      <w:tr w:rsidR="00355745" w:rsidRPr="000704C9" w14:paraId="5B068829" w14:textId="77777777" w:rsidTr="00A41A0D">
        <w:tc>
          <w:tcPr>
            <w:tcW w:w="1413" w:type="dxa"/>
            <w:vMerge/>
            <w:shd w:val="clear" w:color="auto" w:fill="auto"/>
          </w:tcPr>
          <w:p w14:paraId="289D67C1" w14:textId="77777777" w:rsidR="00355745" w:rsidRPr="00CD070F" w:rsidRDefault="00355745" w:rsidP="00824D45">
            <w:pPr>
              <w:spacing w:after="0" w:line="240" w:lineRule="auto"/>
              <w:ind w:firstLine="567"/>
              <w:jc w:val="center"/>
              <w:rPr>
                <w:rFonts w:ascii="Times New Roman" w:hAnsi="Times New Roman"/>
                <w:sz w:val="28"/>
                <w:szCs w:val="28"/>
              </w:rPr>
            </w:pPr>
          </w:p>
        </w:tc>
        <w:tc>
          <w:tcPr>
            <w:tcW w:w="2835" w:type="dxa"/>
            <w:shd w:val="clear" w:color="auto" w:fill="auto"/>
          </w:tcPr>
          <w:p w14:paraId="39A2105C" w14:textId="77777777" w:rsidR="00355745" w:rsidRPr="00CD070F" w:rsidRDefault="00355745" w:rsidP="00F17E6F">
            <w:pPr>
              <w:spacing w:after="0" w:line="240" w:lineRule="auto"/>
              <w:jc w:val="center"/>
              <w:rPr>
                <w:rFonts w:ascii="Times New Roman" w:hAnsi="Times New Roman"/>
                <w:sz w:val="28"/>
                <w:szCs w:val="28"/>
              </w:rPr>
            </w:pPr>
            <w:r w:rsidRPr="00CD070F">
              <w:rPr>
                <w:rFonts w:ascii="Times New Roman" w:hAnsi="Times New Roman"/>
                <w:sz w:val="28"/>
                <w:szCs w:val="28"/>
              </w:rPr>
              <w:t>ТУ 20</w:t>
            </w:r>
          </w:p>
        </w:tc>
        <w:tc>
          <w:tcPr>
            <w:tcW w:w="1701" w:type="dxa"/>
            <w:shd w:val="clear" w:color="auto" w:fill="auto"/>
          </w:tcPr>
          <w:p w14:paraId="195A6A92" w14:textId="77777777" w:rsidR="00355745" w:rsidRPr="00CD070F" w:rsidRDefault="00355745" w:rsidP="00F17E6F">
            <w:pPr>
              <w:spacing w:after="0" w:line="240" w:lineRule="auto"/>
              <w:jc w:val="center"/>
              <w:rPr>
                <w:rFonts w:ascii="Times New Roman" w:hAnsi="Times New Roman"/>
                <w:sz w:val="28"/>
                <w:szCs w:val="28"/>
              </w:rPr>
            </w:pPr>
            <w:r w:rsidRPr="00CD070F">
              <w:rPr>
                <w:rFonts w:ascii="Times New Roman" w:hAnsi="Times New Roman"/>
                <w:sz w:val="28"/>
                <w:szCs w:val="28"/>
              </w:rPr>
              <w:t>1,9</w:t>
            </w:r>
            <w:r w:rsidR="004F331B" w:rsidRPr="00CD070F">
              <w:rPr>
                <w:rFonts w:ascii="Times New Roman" w:hAnsi="Times New Roman"/>
                <w:bCs/>
                <w:sz w:val="28"/>
                <w:szCs w:val="28"/>
              </w:rPr>
              <w:sym w:font="Symbol" w:char="F0B1"/>
            </w:r>
            <w:r w:rsidR="004F331B" w:rsidRPr="00CD070F">
              <w:rPr>
                <w:rFonts w:ascii="Times New Roman" w:hAnsi="Times New Roman"/>
                <w:bCs/>
                <w:sz w:val="28"/>
                <w:szCs w:val="28"/>
              </w:rPr>
              <w:t>0,2</w:t>
            </w:r>
          </w:p>
        </w:tc>
        <w:tc>
          <w:tcPr>
            <w:tcW w:w="3299" w:type="dxa"/>
            <w:shd w:val="clear" w:color="auto" w:fill="auto"/>
          </w:tcPr>
          <w:p w14:paraId="3CB73204" w14:textId="77777777" w:rsidR="00355745" w:rsidRPr="00CD070F" w:rsidRDefault="003F6671" w:rsidP="00F17E6F">
            <w:pPr>
              <w:spacing w:after="0" w:line="240" w:lineRule="auto"/>
              <w:jc w:val="center"/>
              <w:rPr>
                <w:rFonts w:ascii="Times New Roman" w:hAnsi="Times New Roman"/>
                <w:sz w:val="28"/>
                <w:szCs w:val="28"/>
              </w:rPr>
            </w:pPr>
            <w:r w:rsidRPr="00CD070F">
              <w:rPr>
                <w:rFonts w:ascii="Times New Roman" w:hAnsi="Times New Roman"/>
                <w:sz w:val="28"/>
                <w:szCs w:val="28"/>
              </w:rPr>
              <w:t>Твердое</w:t>
            </w:r>
          </w:p>
        </w:tc>
      </w:tr>
      <w:tr w:rsidR="00355745" w:rsidRPr="000704C9" w14:paraId="3152F3D3" w14:textId="77777777" w:rsidTr="00A41A0D">
        <w:tc>
          <w:tcPr>
            <w:tcW w:w="1413" w:type="dxa"/>
            <w:vMerge/>
            <w:shd w:val="clear" w:color="auto" w:fill="auto"/>
          </w:tcPr>
          <w:p w14:paraId="24A27C64" w14:textId="77777777" w:rsidR="00355745" w:rsidRPr="00CD070F" w:rsidRDefault="00355745" w:rsidP="00824D45">
            <w:pPr>
              <w:spacing w:after="0" w:line="240" w:lineRule="auto"/>
              <w:ind w:firstLine="567"/>
              <w:jc w:val="center"/>
              <w:rPr>
                <w:rFonts w:ascii="Times New Roman" w:hAnsi="Times New Roman"/>
                <w:sz w:val="28"/>
                <w:szCs w:val="28"/>
              </w:rPr>
            </w:pPr>
          </w:p>
        </w:tc>
        <w:tc>
          <w:tcPr>
            <w:tcW w:w="2835" w:type="dxa"/>
            <w:shd w:val="clear" w:color="auto" w:fill="auto"/>
          </w:tcPr>
          <w:p w14:paraId="088AC699" w14:textId="19C1B46B" w:rsidR="00355745" w:rsidRPr="00CD070F" w:rsidRDefault="00355745" w:rsidP="00F17E6F">
            <w:pPr>
              <w:spacing w:after="0" w:line="240" w:lineRule="auto"/>
              <w:jc w:val="center"/>
              <w:rPr>
                <w:rFonts w:ascii="Times New Roman" w:hAnsi="Times New Roman"/>
                <w:sz w:val="28"/>
                <w:szCs w:val="28"/>
              </w:rPr>
            </w:pPr>
            <w:r w:rsidRPr="00CD070F">
              <w:rPr>
                <w:rFonts w:ascii="Times New Roman" w:hAnsi="Times New Roman"/>
                <w:sz w:val="28"/>
                <w:szCs w:val="28"/>
              </w:rPr>
              <w:t>ТУ 20+МУНТ 0,</w:t>
            </w:r>
            <w:r w:rsidR="00C35B6E">
              <w:rPr>
                <w:rFonts w:ascii="Times New Roman" w:hAnsi="Times New Roman"/>
                <w:sz w:val="28"/>
                <w:szCs w:val="28"/>
              </w:rPr>
              <w:t>5</w:t>
            </w:r>
          </w:p>
        </w:tc>
        <w:tc>
          <w:tcPr>
            <w:tcW w:w="1701" w:type="dxa"/>
            <w:shd w:val="clear" w:color="auto" w:fill="auto"/>
          </w:tcPr>
          <w:p w14:paraId="4EF18CE2" w14:textId="77777777" w:rsidR="00355745" w:rsidRPr="00CD070F" w:rsidRDefault="00355745" w:rsidP="00F17E6F">
            <w:pPr>
              <w:spacing w:after="0" w:line="240" w:lineRule="auto"/>
              <w:jc w:val="center"/>
              <w:rPr>
                <w:rFonts w:ascii="Times New Roman" w:hAnsi="Times New Roman"/>
                <w:sz w:val="28"/>
                <w:szCs w:val="28"/>
              </w:rPr>
            </w:pPr>
            <w:r w:rsidRPr="00CD070F">
              <w:rPr>
                <w:rFonts w:ascii="Times New Roman" w:hAnsi="Times New Roman"/>
                <w:sz w:val="28"/>
                <w:szCs w:val="28"/>
              </w:rPr>
              <w:t>1,5</w:t>
            </w:r>
            <w:r w:rsidR="004F331B" w:rsidRPr="00CD070F">
              <w:rPr>
                <w:rFonts w:ascii="Times New Roman" w:hAnsi="Times New Roman"/>
                <w:bCs/>
                <w:sz w:val="28"/>
                <w:szCs w:val="28"/>
              </w:rPr>
              <w:sym w:font="Symbol" w:char="F0B1"/>
            </w:r>
            <w:r w:rsidR="004F331B" w:rsidRPr="00CD070F">
              <w:rPr>
                <w:rFonts w:ascii="Times New Roman" w:hAnsi="Times New Roman"/>
                <w:bCs/>
                <w:sz w:val="28"/>
                <w:szCs w:val="28"/>
              </w:rPr>
              <w:t>0,2</w:t>
            </w:r>
          </w:p>
        </w:tc>
        <w:tc>
          <w:tcPr>
            <w:tcW w:w="3299" w:type="dxa"/>
            <w:shd w:val="clear" w:color="auto" w:fill="auto"/>
          </w:tcPr>
          <w:p w14:paraId="23B6A7E0" w14:textId="77777777" w:rsidR="00355745" w:rsidRPr="00CD070F" w:rsidRDefault="003F6671" w:rsidP="00F17E6F">
            <w:pPr>
              <w:spacing w:after="0" w:line="240" w:lineRule="auto"/>
              <w:jc w:val="center"/>
              <w:rPr>
                <w:rFonts w:ascii="Times New Roman" w:hAnsi="Times New Roman"/>
                <w:sz w:val="28"/>
                <w:szCs w:val="28"/>
              </w:rPr>
            </w:pPr>
            <w:r w:rsidRPr="00CD070F">
              <w:rPr>
                <w:rFonts w:ascii="Times New Roman" w:hAnsi="Times New Roman"/>
                <w:sz w:val="28"/>
                <w:szCs w:val="28"/>
              </w:rPr>
              <w:t>Твердое</w:t>
            </w:r>
          </w:p>
        </w:tc>
      </w:tr>
      <w:tr w:rsidR="00355745" w:rsidRPr="000704C9" w14:paraId="4C9FF3DE" w14:textId="77777777" w:rsidTr="00A41A0D">
        <w:tc>
          <w:tcPr>
            <w:tcW w:w="1413" w:type="dxa"/>
            <w:vMerge/>
            <w:shd w:val="clear" w:color="auto" w:fill="auto"/>
          </w:tcPr>
          <w:p w14:paraId="5660A903" w14:textId="77777777" w:rsidR="00355745" w:rsidRPr="00CD070F" w:rsidRDefault="00355745" w:rsidP="00824D45">
            <w:pPr>
              <w:spacing w:after="0" w:line="240" w:lineRule="auto"/>
              <w:ind w:firstLine="567"/>
              <w:jc w:val="center"/>
              <w:rPr>
                <w:rFonts w:ascii="Times New Roman" w:hAnsi="Times New Roman"/>
                <w:sz w:val="28"/>
                <w:szCs w:val="28"/>
              </w:rPr>
            </w:pPr>
          </w:p>
        </w:tc>
        <w:tc>
          <w:tcPr>
            <w:tcW w:w="2835" w:type="dxa"/>
            <w:shd w:val="clear" w:color="auto" w:fill="auto"/>
          </w:tcPr>
          <w:p w14:paraId="5540BD3E" w14:textId="77777777" w:rsidR="00355745" w:rsidRPr="00CD070F" w:rsidRDefault="00355745" w:rsidP="00F17E6F">
            <w:pPr>
              <w:spacing w:after="0" w:line="240" w:lineRule="auto"/>
              <w:jc w:val="center"/>
              <w:rPr>
                <w:rFonts w:ascii="Times New Roman" w:hAnsi="Times New Roman"/>
                <w:sz w:val="28"/>
                <w:szCs w:val="28"/>
              </w:rPr>
            </w:pPr>
            <w:r w:rsidRPr="00CD070F">
              <w:rPr>
                <w:rFonts w:ascii="Times New Roman" w:hAnsi="Times New Roman"/>
                <w:sz w:val="28"/>
                <w:szCs w:val="28"/>
              </w:rPr>
              <w:t>ТУ 30</w:t>
            </w:r>
          </w:p>
        </w:tc>
        <w:tc>
          <w:tcPr>
            <w:tcW w:w="1701" w:type="dxa"/>
            <w:shd w:val="clear" w:color="auto" w:fill="auto"/>
          </w:tcPr>
          <w:p w14:paraId="2FA8D59B" w14:textId="77777777" w:rsidR="00355745" w:rsidRPr="00CD070F" w:rsidRDefault="00355745" w:rsidP="00F17E6F">
            <w:pPr>
              <w:spacing w:after="0" w:line="240" w:lineRule="auto"/>
              <w:jc w:val="center"/>
              <w:rPr>
                <w:rFonts w:ascii="Times New Roman" w:hAnsi="Times New Roman"/>
                <w:sz w:val="28"/>
                <w:szCs w:val="28"/>
              </w:rPr>
            </w:pPr>
            <w:r w:rsidRPr="00CD070F">
              <w:rPr>
                <w:rFonts w:ascii="Times New Roman" w:hAnsi="Times New Roman"/>
                <w:sz w:val="28"/>
                <w:szCs w:val="28"/>
              </w:rPr>
              <w:t>1,7</w:t>
            </w:r>
            <w:r w:rsidR="004F331B" w:rsidRPr="00CD070F">
              <w:rPr>
                <w:rFonts w:ascii="Times New Roman" w:hAnsi="Times New Roman"/>
                <w:bCs/>
                <w:sz w:val="28"/>
                <w:szCs w:val="28"/>
              </w:rPr>
              <w:sym w:font="Symbol" w:char="F0B1"/>
            </w:r>
            <w:r w:rsidR="004F331B" w:rsidRPr="00CD070F">
              <w:rPr>
                <w:rFonts w:ascii="Times New Roman" w:hAnsi="Times New Roman"/>
                <w:bCs/>
                <w:sz w:val="28"/>
                <w:szCs w:val="28"/>
              </w:rPr>
              <w:t>0,2</w:t>
            </w:r>
          </w:p>
        </w:tc>
        <w:tc>
          <w:tcPr>
            <w:tcW w:w="3299" w:type="dxa"/>
            <w:shd w:val="clear" w:color="auto" w:fill="auto"/>
          </w:tcPr>
          <w:p w14:paraId="7B176C3A" w14:textId="77777777" w:rsidR="00355745" w:rsidRPr="00CD070F" w:rsidRDefault="003F6671" w:rsidP="00F17E6F">
            <w:pPr>
              <w:spacing w:after="0" w:line="240" w:lineRule="auto"/>
              <w:jc w:val="center"/>
              <w:rPr>
                <w:rFonts w:ascii="Times New Roman" w:hAnsi="Times New Roman"/>
                <w:sz w:val="28"/>
                <w:szCs w:val="28"/>
              </w:rPr>
            </w:pPr>
            <w:r w:rsidRPr="00CD070F">
              <w:rPr>
                <w:rFonts w:ascii="Times New Roman" w:hAnsi="Times New Roman"/>
                <w:sz w:val="28"/>
                <w:szCs w:val="28"/>
              </w:rPr>
              <w:t>Твердое</w:t>
            </w:r>
          </w:p>
        </w:tc>
      </w:tr>
      <w:tr w:rsidR="00355745" w:rsidRPr="000704C9" w14:paraId="3505DDF2" w14:textId="77777777" w:rsidTr="00A41A0D">
        <w:tc>
          <w:tcPr>
            <w:tcW w:w="1413" w:type="dxa"/>
            <w:vMerge/>
            <w:shd w:val="clear" w:color="auto" w:fill="auto"/>
          </w:tcPr>
          <w:p w14:paraId="2F5B5CCC" w14:textId="77777777" w:rsidR="00355745" w:rsidRPr="00CD070F" w:rsidRDefault="00355745" w:rsidP="00824D45">
            <w:pPr>
              <w:spacing w:after="0" w:line="240" w:lineRule="auto"/>
              <w:ind w:firstLine="567"/>
              <w:jc w:val="center"/>
              <w:rPr>
                <w:rFonts w:ascii="Times New Roman" w:hAnsi="Times New Roman"/>
                <w:sz w:val="28"/>
                <w:szCs w:val="28"/>
              </w:rPr>
            </w:pPr>
          </w:p>
        </w:tc>
        <w:tc>
          <w:tcPr>
            <w:tcW w:w="2835" w:type="dxa"/>
            <w:shd w:val="clear" w:color="auto" w:fill="auto"/>
          </w:tcPr>
          <w:p w14:paraId="5F03CD15" w14:textId="439A17E5" w:rsidR="00355745" w:rsidRPr="00CD070F" w:rsidRDefault="00355745" w:rsidP="00F17E6F">
            <w:pPr>
              <w:spacing w:after="0" w:line="240" w:lineRule="auto"/>
              <w:jc w:val="center"/>
              <w:rPr>
                <w:rFonts w:ascii="Times New Roman" w:hAnsi="Times New Roman"/>
                <w:sz w:val="28"/>
                <w:szCs w:val="28"/>
              </w:rPr>
            </w:pPr>
            <w:r w:rsidRPr="00CD070F">
              <w:rPr>
                <w:rFonts w:ascii="Times New Roman" w:hAnsi="Times New Roman"/>
                <w:sz w:val="28"/>
                <w:szCs w:val="28"/>
              </w:rPr>
              <w:t>ТУ 30+МУНТ 0,</w:t>
            </w:r>
            <w:r w:rsidR="00C35B6E">
              <w:rPr>
                <w:rFonts w:ascii="Times New Roman" w:hAnsi="Times New Roman"/>
                <w:sz w:val="28"/>
                <w:szCs w:val="28"/>
              </w:rPr>
              <w:t>5</w:t>
            </w:r>
          </w:p>
        </w:tc>
        <w:tc>
          <w:tcPr>
            <w:tcW w:w="1701" w:type="dxa"/>
            <w:shd w:val="clear" w:color="auto" w:fill="auto"/>
          </w:tcPr>
          <w:p w14:paraId="2FDF89B4" w14:textId="77777777" w:rsidR="00355745" w:rsidRPr="00CD070F" w:rsidRDefault="00355745" w:rsidP="00F17E6F">
            <w:pPr>
              <w:spacing w:after="0" w:line="240" w:lineRule="auto"/>
              <w:jc w:val="center"/>
              <w:rPr>
                <w:rFonts w:ascii="Times New Roman" w:hAnsi="Times New Roman"/>
                <w:sz w:val="28"/>
                <w:szCs w:val="28"/>
              </w:rPr>
            </w:pPr>
            <w:r w:rsidRPr="00CD070F">
              <w:rPr>
                <w:rFonts w:ascii="Times New Roman" w:hAnsi="Times New Roman"/>
                <w:sz w:val="28"/>
                <w:szCs w:val="28"/>
              </w:rPr>
              <w:t>1,4</w:t>
            </w:r>
            <w:r w:rsidR="004F331B" w:rsidRPr="00CD070F">
              <w:rPr>
                <w:rFonts w:ascii="Times New Roman" w:hAnsi="Times New Roman"/>
                <w:bCs/>
                <w:sz w:val="28"/>
                <w:szCs w:val="28"/>
              </w:rPr>
              <w:sym w:font="Symbol" w:char="F0B1"/>
            </w:r>
            <w:r w:rsidR="004F331B" w:rsidRPr="00CD070F">
              <w:rPr>
                <w:rFonts w:ascii="Times New Roman" w:hAnsi="Times New Roman"/>
                <w:bCs/>
                <w:sz w:val="28"/>
                <w:szCs w:val="28"/>
              </w:rPr>
              <w:t>0,2</w:t>
            </w:r>
          </w:p>
        </w:tc>
        <w:tc>
          <w:tcPr>
            <w:tcW w:w="3299" w:type="dxa"/>
            <w:shd w:val="clear" w:color="auto" w:fill="auto"/>
          </w:tcPr>
          <w:p w14:paraId="2DB28786" w14:textId="77777777" w:rsidR="00355745" w:rsidRPr="00CD070F" w:rsidRDefault="003F6671" w:rsidP="00F17E6F">
            <w:pPr>
              <w:spacing w:after="0" w:line="240" w:lineRule="auto"/>
              <w:jc w:val="center"/>
              <w:rPr>
                <w:rFonts w:ascii="Times New Roman" w:hAnsi="Times New Roman"/>
                <w:sz w:val="28"/>
                <w:szCs w:val="28"/>
              </w:rPr>
            </w:pPr>
            <w:r w:rsidRPr="00CD070F">
              <w:rPr>
                <w:rFonts w:ascii="Times New Roman" w:hAnsi="Times New Roman"/>
                <w:sz w:val="28"/>
                <w:szCs w:val="28"/>
              </w:rPr>
              <w:t>Твердое</w:t>
            </w:r>
          </w:p>
        </w:tc>
      </w:tr>
      <w:tr w:rsidR="00355745" w:rsidRPr="000704C9" w14:paraId="21877391" w14:textId="77777777" w:rsidTr="00A41A0D">
        <w:tc>
          <w:tcPr>
            <w:tcW w:w="1413" w:type="dxa"/>
            <w:vMerge w:val="restart"/>
            <w:shd w:val="clear" w:color="auto" w:fill="auto"/>
          </w:tcPr>
          <w:p w14:paraId="3D206495" w14:textId="77777777" w:rsidR="00355745" w:rsidRPr="00CD070F" w:rsidRDefault="00355745" w:rsidP="00F17E6F">
            <w:pPr>
              <w:spacing w:after="0" w:line="240" w:lineRule="auto"/>
              <w:rPr>
                <w:rFonts w:ascii="Times New Roman" w:hAnsi="Times New Roman"/>
                <w:sz w:val="28"/>
                <w:szCs w:val="28"/>
              </w:rPr>
            </w:pPr>
            <w:r w:rsidRPr="00CD070F">
              <w:rPr>
                <w:rFonts w:ascii="Times New Roman" w:hAnsi="Times New Roman"/>
                <w:sz w:val="28"/>
                <w:szCs w:val="28"/>
              </w:rPr>
              <w:lastRenderedPageBreak/>
              <w:t>Бензол</w:t>
            </w:r>
          </w:p>
        </w:tc>
        <w:tc>
          <w:tcPr>
            <w:tcW w:w="2835" w:type="dxa"/>
            <w:shd w:val="clear" w:color="auto" w:fill="auto"/>
          </w:tcPr>
          <w:p w14:paraId="1EBF6F8A" w14:textId="77777777" w:rsidR="00355745" w:rsidRPr="00CD070F" w:rsidRDefault="00355745" w:rsidP="00F17E6F">
            <w:pPr>
              <w:spacing w:after="0" w:line="240" w:lineRule="auto"/>
              <w:jc w:val="center"/>
              <w:rPr>
                <w:rFonts w:ascii="Times New Roman" w:hAnsi="Times New Roman"/>
                <w:sz w:val="28"/>
                <w:szCs w:val="28"/>
              </w:rPr>
            </w:pPr>
            <w:r w:rsidRPr="00CD070F">
              <w:rPr>
                <w:rFonts w:ascii="Times New Roman" w:hAnsi="Times New Roman"/>
                <w:sz w:val="28"/>
                <w:szCs w:val="28"/>
              </w:rPr>
              <w:t>-</w:t>
            </w:r>
          </w:p>
        </w:tc>
        <w:tc>
          <w:tcPr>
            <w:tcW w:w="1701" w:type="dxa"/>
            <w:shd w:val="clear" w:color="auto" w:fill="auto"/>
          </w:tcPr>
          <w:p w14:paraId="3126B895" w14:textId="77777777" w:rsidR="00355745" w:rsidRPr="00CD070F" w:rsidRDefault="00355745" w:rsidP="00F17E6F">
            <w:pPr>
              <w:spacing w:after="0" w:line="240" w:lineRule="auto"/>
              <w:jc w:val="center"/>
              <w:rPr>
                <w:rFonts w:ascii="Times New Roman" w:hAnsi="Times New Roman"/>
                <w:sz w:val="28"/>
                <w:szCs w:val="28"/>
              </w:rPr>
            </w:pPr>
            <w:r w:rsidRPr="00CD070F">
              <w:rPr>
                <w:rFonts w:ascii="Times New Roman" w:hAnsi="Times New Roman"/>
                <w:sz w:val="28"/>
                <w:szCs w:val="28"/>
              </w:rPr>
              <w:t>195</w:t>
            </w:r>
            <w:r w:rsidR="004F331B" w:rsidRPr="00CD070F">
              <w:rPr>
                <w:rFonts w:ascii="Times New Roman" w:hAnsi="Times New Roman"/>
                <w:bCs/>
                <w:sz w:val="28"/>
                <w:szCs w:val="28"/>
              </w:rPr>
              <w:sym w:font="Symbol" w:char="F0B1"/>
            </w:r>
            <w:r w:rsidR="004F331B" w:rsidRPr="00CD070F">
              <w:rPr>
                <w:rFonts w:ascii="Times New Roman" w:hAnsi="Times New Roman"/>
                <w:bCs/>
                <w:sz w:val="28"/>
                <w:szCs w:val="28"/>
              </w:rPr>
              <w:t>0,2</w:t>
            </w:r>
          </w:p>
        </w:tc>
        <w:tc>
          <w:tcPr>
            <w:tcW w:w="3299" w:type="dxa"/>
            <w:shd w:val="clear" w:color="auto" w:fill="auto"/>
          </w:tcPr>
          <w:p w14:paraId="3583EF7E" w14:textId="77777777" w:rsidR="00355745" w:rsidRPr="00CD070F" w:rsidRDefault="00355745" w:rsidP="00F17E6F">
            <w:pPr>
              <w:spacing w:after="0" w:line="240" w:lineRule="auto"/>
              <w:jc w:val="center"/>
              <w:rPr>
                <w:rFonts w:ascii="Times New Roman" w:hAnsi="Times New Roman"/>
                <w:sz w:val="28"/>
                <w:szCs w:val="28"/>
              </w:rPr>
            </w:pPr>
            <w:r w:rsidRPr="00CD070F">
              <w:rPr>
                <w:rFonts w:ascii="Times New Roman" w:hAnsi="Times New Roman"/>
                <w:sz w:val="28"/>
                <w:szCs w:val="28"/>
              </w:rPr>
              <w:t>Размягчился</w:t>
            </w:r>
          </w:p>
        </w:tc>
      </w:tr>
      <w:tr w:rsidR="00355745" w:rsidRPr="000704C9" w14:paraId="2817EF21" w14:textId="77777777" w:rsidTr="00A41A0D">
        <w:tc>
          <w:tcPr>
            <w:tcW w:w="1413" w:type="dxa"/>
            <w:vMerge/>
            <w:shd w:val="clear" w:color="auto" w:fill="auto"/>
          </w:tcPr>
          <w:p w14:paraId="64693D64" w14:textId="77777777" w:rsidR="00355745" w:rsidRPr="00CD070F" w:rsidRDefault="00355745" w:rsidP="00824D45">
            <w:pPr>
              <w:spacing w:after="0" w:line="240" w:lineRule="auto"/>
              <w:ind w:firstLine="567"/>
              <w:jc w:val="center"/>
              <w:rPr>
                <w:rFonts w:ascii="Times New Roman" w:hAnsi="Times New Roman"/>
                <w:sz w:val="28"/>
                <w:szCs w:val="28"/>
              </w:rPr>
            </w:pPr>
          </w:p>
        </w:tc>
        <w:tc>
          <w:tcPr>
            <w:tcW w:w="2835" w:type="dxa"/>
            <w:shd w:val="clear" w:color="auto" w:fill="auto"/>
          </w:tcPr>
          <w:p w14:paraId="34651C9D" w14:textId="7BB1F0C4" w:rsidR="00355745" w:rsidRPr="00CD070F" w:rsidRDefault="00355745" w:rsidP="00F17E6F">
            <w:pPr>
              <w:spacing w:after="0" w:line="240" w:lineRule="auto"/>
              <w:jc w:val="center"/>
              <w:rPr>
                <w:rFonts w:ascii="Times New Roman" w:hAnsi="Times New Roman"/>
                <w:sz w:val="28"/>
                <w:szCs w:val="28"/>
              </w:rPr>
            </w:pPr>
            <w:r w:rsidRPr="00CD070F">
              <w:rPr>
                <w:rFonts w:ascii="Times New Roman" w:hAnsi="Times New Roman"/>
                <w:sz w:val="28"/>
                <w:szCs w:val="28"/>
              </w:rPr>
              <w:t>ТУ 5+ МУНТ 0,</w:t>
            </w:r>
            <w:r w:rsidR="00C35B6E">
              <w:rPr>
                <w:rFonts w:ascii="Times New Roman" w:hAnsi="Times New Roman"/>
                <w:sz w:val="28"/>
                <w:szCs w:val="28"/>
              </w:rPr>
              <w:t>5</w:t>
            </w:r>
          </w:p>
        </w:tc>
        <w:tc>
          <w:tcPr>
            <w:tcW w:w="1701" w:type="dxa"/>
            <w:shd w:val="clear" w:color="auto" w:fill="auto"/>
          </w:tcPr>
          <w:p w14:paraId="26079378" w14:textId="77777777" w:rsidR="00355745" w:rsidRPr="00CD070F" w:rsidRDefault="00355745" w:rsidP="00F17E6F">
            <w:pPr>
              <w:spacing w:after="0" w:line="240" w:lineRule="auto"/>
              <w:jc w:val="center"/>
              <w:rPr>
                <w:rFonts w:ascii="Times New Roman" w:hAnsi="Times New Roman"/>
                <w:sz w:val="28"/>
                <w:szCs w:val="28"/>
              </w:rPr>
            </w:pPr>
            <w:r w:rsidRPr="00CD070F">
              <w:rPr>
                <w:rFonts w:ascii="Times New Roman" w:hAnsi="Times New Roman"/>
                <w:sz w:val="28"/>
                <w:szCs w:val="28"/>
              </w:rPr>
              <w:t>193</w:t>
            </w:r>
            <w:r w:rsidR="004F331B" w:rsidRPr="00CD070F">
              <w:rPr>
                <w:rFonts w:ascii="Times New Roman" w:hAnsi="Times New Roman"/>
                <w:bCs/>
                <w:sz w:val="28"/>
                <w:szCs w:val="28"/>
              </w:rPr>
              <w:sym w:font="Symbol" w:char="F0B1"/>
            </w:r>
            <w:r w:rsidR="004F331B" w:rsidRPr="00CD070F">
              <w:rPr>
                <w:rFonts w:ascii="Times New Roman" w:hAnsi="Times New Roman"/>
                <w:bCs/>
                <w:sz w:val="28"/>
                <w:szCs w:val="28"/>
              </w:rPr>
              <w:t>0,2</w:t>
            </w:r>
          </w:p>
        </w:tc>
        <w:tc>
          <w:tcPr>
            <w:tcW w:w="3299" w:type="dxa"/>
            <w:shd w:val="clear" w:color="auto" w:fill="auto"/>
          </w:tcPr>
          <w:p w14:paraId="0BB133AB" w14:textId="77777777" w:rsidR="00355745" w:rsidRPr="00CD070F" w:rsidRDefault="00355745" w:rsidP="00F17E6F">
            <w:pPr>
              <w:spacing w:after="0" w:line="240" w:lineRule="auto"/>
              <w:jc w:val="center"/>
              <w:rPr>
                <w:rFonts w:ascii="Times New Roman" w:hAnsi="Times New Roman"/>
                <w:sz w:val="28"/>
                <w:szCs w:val="28"/>
              </w:rPr>
            </w:pPr>
            <w:r w:rsidRPr="00CD070F">
              <w:rPr>
                <w:rFonts w:ascii="Times New Roman" w:hAnsi="Times New Roman"/>
                <w:sz w:val="28"/>
                <w:szCs w:val="28"/>
              </w:rPr>
              <w:t>Размягчился</w:t>
            </w:r>
          </w:p>
        </w:tc>
      </w:tr>
      <w:tr w:rsidR="00355745" w:rsidRPr="000704C9" w14:paraId="6A6B4D03" w14:textId="77777777" w:rsidTr="00A41A0D">
        <w:tc>
          <w:tcPr>
            <w:tcW w:w="1413" w:type="dxa"/>
            <w:vMerge/>
            <w:shd w:val="clear" w:color="auto" w:fill="auto"/>
          </w:tcPr>
          <w:p w14:paraId="393D8DD2" w14:textId="77777777" w:rsidR="00355745" w:rsidRPr="00CD070F" w:rsidRDefault="00355745" w:rsidP="00824D45">
            <w:pPr>
              <w:spacing w:after="0" w:line="240" w:lineRule="auto"/>
              <w:ind w:firstLine="567"/>
              <w:jc w:val="center"/>
              <w:rPr>
                <w:rFonts w:ascii="Times New Roman" w:hAnsi="Times New Roman"/>
                <w:sz w:val="28"/>
                <w:szCs w:val="28"/>
              </w:rPr>
            </w:pPr>
          </w:p>
        </w:tc>
        <w:tc>
          <w:tcPr>
            <w:tcW w:w="2835" w:type="dxa"/>
            <w:shd w:val="clear" w:color="auto" w:fill="auto"/>
          </w:tcPr>
          <w:p w14:paraId="09767A0C" w14:textId="4D897CAB" w:rsidR="00355745" w:rsidRPr="00CD070F" w:rsidRDefault="00355745" w:rsidP="00F17E6F">
            <w:pPr>
              <w:spacing w:after="0" w:line="240" w:lineRule="auto"/>
              <w:jc w:val="center"/>
              <w:rPr>
                <w:rFonts w:ascii="Times New Roman" w:hAnsi="Times New Roman"/>
                <w:sz w:val="28"/>
                <w:szCs w:val="28"/>
              </w:rPr>
            </w:pPr>
            <w:r w:rsidRPr="00CD070F">
              <w:rPr>
                <w:rFonts w:ascii="Times New Roman" w:hAnsi="Times New Roman"/>
                <w:sz w:val="28"/>
                <w:szCs w:val="28"/>
              </w:rPr>
              <w:t>ТУ 5+ МУНТ 0,</w:t>
            </w:r>
            <w:r w:rsidR="00C35B6E">
              <w:rPr>
                <w:rFonts w:ascii="Times New Roman" w:hAnsi="Times New Roman"/>
                <w:sz w:val="28"/>
                <w:szCs w:val="28"/>
              </w:rPr>
              <w:t>5</w:t>
            </w:r>
          </w:p>
        </w:tc>
        <w:tc>
          <w:tcPr>
            <w:tcW w:w="1701" w:type="dxa"/>
            <w:shd w:val="clear" w:color="auto" w:fill="auto"/>
          </w:tcPr>
          <w:p w14:paraId="2134E026" w14:textId="77777777" w:rsidR="00355745" w:rsidRPr="00CD070F" w:rsidRDefault="00355745" w:rsidP="00F17E6F">
            <w:pPr>
              <w:spacing w:after="0" w:line="240" w:lineRule="auto"/>
              <w:jc w:val="center"/>
              <w:rPr>
                <w:rFonts w:ascii="Times New Roman" w:hAnsi="Times New Roman"/>
                <w:sz w:val="28"/>
                <w:szCs w:val="28"/>
              </w:rPr>
            </w:pPr>
            <w:r w:rsidRPr="00CD070F">
              <w:rPr>
                <w:rFonts w:ascii="Times New Roman" w:hAnsi="Times New Roman"/>
                <w:sz w:val="28"/>
                <w:szCs w:val="28"/>
              </w:rPr>
              <w:t>192</w:t>
            </w:r>
            <w:r w:rsidR="004F331B" w:rsidRPr="00CD070F">
              <w:rPr>
                <w:rFonts w:ascii="Times New Roman" w:hAnsi="Times New Roman"/>
                <w:bCs/>
                <w:sz w:val="28"/>
                <w:szCs w:val="28"/>
              </w:rPr>
              <w:sym w:font="Symbol" w:char="F0B1"/>
            </w:r>
            <w:r w:rsidR="004F331B" w:rsidRPr="00CD070F">
              <w:rPr>
                <w:rFonts w:ascii="Times New Roman" w:hAnsi="Times New Roman"/>
                <w:bCs/>
                <w:sz w:val="28"/>
                <w:szCs w:val="28"/>
              </w:rPr>
              <w:t>0,2</w:t>
            </w:r>
          </w:p>
        </w:tc>
        <w:tc>
          <w:tcPr>
            <w:tcW w:w="3299" w:type="dxa"/>
            <w:shd w:val="clear" w:color="auto" w:fill="auto"/>
          </w:tcPr>
          <w:p w14:paraId="0487D7B7" w14:textId="77777777" w:rsidR="00355745" w:rsidRPr="00CD070F" w:rsidRDefault="00355745" w:rsidP="00F17E6F">
            <w:pPr>
              <w:spacing w:after="0" w:line="240" w:lineRule="auto"/>
              <w:jc w:val="center"/>
              <w:rPr>
                <w:rFonts w:ascii="Times New Roman" w:hAnsi="Times New Roman"/>
                <w:sz w:val="28"/>
                <w:szCs w:val="28"/>
              </w:rPr>
            </w:pPr>
            <w:r w:rsidRPr="00CD070F">
              <w:rPr>
                <w:rFonts w:ascii="Times New Roman" w:hAnsi="Times New Roman"/>
                <w:sz w:val="28"/>
                <w:szCs w:val="28"/>
              </w:rPr>
              <w:t>Размягчился</w:t>
            </w:r>
          </w:p>
        </w:tc>
      </w:tr>
      <w:tr w:rsidR="00355745" w:rsidRPr="000704C9" w14:paraId="11B87247" w14:textId="77777777" w:rsidTr="00A41A0D">
        <w:tc>
          <w:tcPr>
            <w:tcW w:w="1413" w:type="dxa"/>
            <w:vMerge/>
            <w:shd w:val="clear" w:color="auto" w:fill="auto"/>
          </w:tcPr>
          <w:p w14:paraId="31765B82" w14:textId="77777777" w:rsidR="00355745" w:rsidRPr="00CD070F" w:rsidRDefault="00355745" w:rsidP="00824D45">
            <w:pPr>
              <w:spacing w:after="0" w:line="240" w:lineRule="auto"/>
              <w:ind w:firstLine="567"/>
              <w:jc w:val="center"/>
              <w:rPr>
                <w:rFonts w:ascii="Times New Roman" w:hAnsi="Times New Roman"/>
                <w:sz w:val="28"/>
                <w:szCs w:val="28"/>
              </w:rPr>
            </w:pPr>
          </w:p>
        </w:tc>
        <w:tc>
          <w:tcPr>
            <w:tcW w:w="2835" w:type="dxa"/>
            <w:shd w:val="clear" w:color="auto" w:fill="auto"/>
          </w:tcPr>
          <w:p w14:paraId="24A167E4" w14:textId="77777777" w:rsidR="00355745" w:rsidRPr="00CD070F" w:rsidRDefault="00355745" w:rsidP="00F17E6F">
            <w:pPr>
              <w:spacing w:after="0" w:line="240" w:lineRule="auto"/>
              <w:jc w:val="center"/>
              <w:rPr>
                <w:rFonts w:ascii="Times New Roman" w:hAnsi="Times New Roman"/>
                <w:sz w:val="28"/>
                <w:szCs w:val="28"/>
              </w:rPr>
            </w:pPr>
            <w:r w:rsidRPr="00CD070F">
              <w:rPr>
                <w:rFonts w:ascii="Times New Roman" w:hAnsi="Times New Roman"/>
                <w:sz w:val="28"/>
                <w:szCs w:val="28"/>
              </w:rPr>
              <w:t>ТУ 10</w:t>
            </w:r>
          </w:p>
        </w:tc>
        <w:tc>
          <w:tcPr>
            <w:tcW w:w="1701" w:type="dxa"/>
            <w:shd w:val="clear" w:color="auto" w:fill="auto"/>
          </w:tcPr>
          <w:p w14:paraId="5F1B4B40" w14:textId="77777777" w:rsidR="00355745" w:rsidRPr="00CD070F" w:rsidRDefault="00355745" w:rsidP="00F17E6F">
            <w:pPr>
              <w:spacing w:after="0" w:line="240" w:lineRule="auto"/>
              <w:jc w:val="center"/>
              <w:rPr>
                <w:rFonts w:ascii="Times New Roman" w:hAnsi="Times New Roman"/>
                <w:sz w:val="28"/>
                <w:szCs w:val="28"/>
              </w:rPr>
            </w:pPr>
            <w:r w:rsidRPr="00CD070F">
              <w:rPr>
                <w:rFonts w:ascii="Times New Roman" w:hAnsi="Times New Roman"/>
                <w:sz w:val="28"/>
                <w:szCs w:val="28"/>
              </w:rPr>
              <w:t>190</w:t>
            </w:r>
            <w:r w:rsidR="004F331B" w:rsidRPr="00CD070F">
              <w:rPr>
                <w:rFonts w:ascii="Times New Roman" w:hAnsi="Times New Roman"/>
                <w:bCs/>
                <w:sz w:val="28"/>
                <w:szCs w:val="28"/>
              </w:rPr>
              <w:sym w:font="Symbol" w:char="F0B1"/>
            </w:r>
            <w:r w:rsidR="004F331B" w:rsidRPr="00CD070F">
              <w:rPr>
                <w:rFonts w:ascii="Times New Roman" w:hAnsi="Times New Roman"/>
                <w:bCs/>
                <w:sz w:val="28"/>
                <w:szCs w:val="28"/>
              </w:rPr>
              <w:t>0,2</w:t>
            </w:r>
          </w:p>
        </w:tc>
        <w:tc>
          <w:tcPr>
            <w:tcW w:w="3299" w:type="dxa"/>
            <w:shd w:val="clear" w:color="auto" w:fill="auto"/>
          </w:tcPr>
          <w:p w14:paraId="3522C3A5" w14:textId="77777777" w:rsidR="00355745" w:rsidRPr="00CD070F" w:rsidRDefault="00355745" w:rsidP="00F17E6F">
            <w:pPr>
              <w:spacing w:after="0" w:line="240" w:lineRule="auto"/>
              <w:jc w:val="center"/>
              <w:rPr>
                <w:rFonts w:ascii="Times New Roman" w:hAnsi="Times New Roman"/>
                <w:sz w:val="28"/>
                <w:szCs w:val="28"/>
              </w:rPr>
            </w:pPr>
            <w:r w:rsidRPr="00CD070F">
              <w:rPr>
                <w:rFonts w:ascii="Times New Roman" w:hAnsi="Times New Roman"/>
                <w:sz w:val="28"/>
                <w:szCs w:val="28"/>
              </w:rPr>
              <w:t>Размягчился</w:t>
            </w:r>
          </w:p>
        </w:tc>
      </w:tr>
      <w:tr w:rsidR="00355745" w:rsidRPr="000704C9" w14:paraId="45AA3CB2" w14:textId="77777777" w:rsidTr="00A41A0D">
        <w:tc>
          <w:tcPr>
            <w:tcW w:w="1413" w:type="dxa"/>
            <w:vMerge/>
            <w:shd w:val="clear" w:color="auto" w:fill="auto"/>
          </w:tcPr>
          <w:p w14:paraId="6C04BF65" w14:textId="77777777" w:rsidR="00355745" w:rsidRPr="00CD070F" w:rsidRDefault="00355745" w:rsidP="00824D45">
            <w:pPr>
              <w:spacing w:after="0" w:line="240" w:lineRule="auto"/>
              <w:ind w:firstLine="567"/>
              <w:jc w:val="center"/>
              <w:rPr>
                <w:rFonts w:ascii="Times New Roman" w:hAnsi="Times New Roman"/>
                <w:sz w:val="28"/>
                <w:szCs w:val="28"/>
              </w:rPr>
            </w:pPr>
          </w:p>
        </w:tc>
        <w:tc>
          <w:tcPr>
            <w:tcW w:w="2835" w:type="dxa"/>
            <w:shd w:val="clear" w:color="auto" w:fill="auto"/>
          </w:tcPr>
          <w:p w14:paraId="0D2F68FA" w14:textId="16ADDCDE" w:rsidR="00355745" w:rsidRPr="00CD070F" w:rsidRDefault="00355745" w:rsidP="00F17E6F">
            <w:pPr>
              <w:spacing w:after="0" w:line="240" w:lineRule="auto"/>
              <w:jc w:val="center"/>
              <w:rPr>
                <w:rFonts w:ascii="Times New Roman" w:hAnsi="Times New Roman"/>
                <w:sz w:val="28"/>
                <w:szCs w:val="28"/>
              </w:rPr>
            </w:pPr>
            <w:r w:rsidRPr="00CD070F">
              <w:rPr>
                <w:rFonts w:ascii="Times New Roman" w:hAnsi="Times New Roman"/>
                <w:sz w:val="28"/>
                <w:szCs w:val="28"/>
              </w:rPr>
              <w:t>ТУ 10+ МУНТ 0,</w:t>
            </w:r>
            <w:r w:rsidR="00C35B6E">
              <w:rPr>
                <w:rFonts w:ascii="Times New Roman" w:hAnsi="Times New Roman"/>
                <w:sz w:val="28"/>
                <w:szCs w:val="28"/>
              </w:rPr>
              <w:t>5</w:t>
            </w:r>
          </w:p>
        </w:tc>
        <w:tc>
          <w:tcPr>
            <w:tcW w:w="1701" w:type="dxa"/>
            <w:shd w:val="clear" w:color="auto" w:fill="auto"/>
          </w:tcPr>
          <w:p w14:paraId="6EDAE5DB" w14:textId="77777777" w:rsidR="00355745" w:rsidRPr="00CD070F" w:rsidRDefault="00355745" w:rsidP="00F17E6F">
            <w:pPr>
              <w:spacing w:after="0" w:line="240" w:lineRule="auto"/>
              <w:jc w:val="center"/>
              <w:rPr>
                <w:rFonts w:ascii="Times New Roman" w:hAnsi="Times New Roman"/>
                <w:sz w:val="28"/>
                <w:szCs w:val="28"/>
              </w:rPr>
            </w:pPr>
            <w:r w:rsidRPr="00CD070F">
              <w:rPr>
                <w:rFonts w:ascii="Times New Roman" w:hAnsi="Times New Roman"/>
                <w:sz w:val="28"/>
                <w:szCs w:val="28"/>
              </w:rPr>
              <w:t>185</w:t>
            </w:r>
            <w:r w:rsidR="004F331B" w:rsidRPr="00CD070F">
              <w:rPr>
                <w:rFonts w:ascii="Times New Roman" w:hAnsi="Times New Roman"/>
                <w:bCs/>
                <w:sz w:val="28"/>
                <w:szCs w:val="28"/>
              </w:rPr>
              <w:sym w:font="Symbol" w:char="F0B1"/>
            </w:r>
            <w:r w:rsidR="004F331B" w:rsidRPr="00CD070F">
              <w:rPr>
                <w:rFonts w:ascii="Times New Roman" w:hAnsi="Times New Roman"/>
                <w:bCs/>
                <w:sz w:val="28"/>
                <w:szCs w:val="28"/>
              </w:rPr>
              <w:t>0,2</w:t>
            </w:r>
          </w:p>
        </w:tc>
        <w:tc>
          <w:tcPr>
            <w:tcW w:w="3299" w:type="dxa"/>
            <w:shd w:val="clear" w:color="auto" w:fill="auto"/>
          </w:tcPr>
          <w:p w14:paraId="5EB0F4BF" w14:textId="77777777" w:rsidR="00355745" w:rsidRPr="00CD070F" w:rsidRDefault="00355745" w:rsidP="00F17E6F">
            <w:pPr>
              <w:spacing w:after="0" w:line="240" w:lineRule="auto"/>
              <w:jc w:val="center"/>
              <w:rPr>
                <w:rFonts w:ascii="Times New Roman" w:hAnsi="Times New Roman"/>
                <w:sz w:val="28"/>
                <w:szCs w:val="28"/>
              </w:rPr>
            </w:pPr>
            <w:r w:rsidRPr="00CD070F">
              <w:rPr>
                <w:rFonts w:ascii="Times New Roman" w:hAnsi="Times New Roman"/>
                <w:sz w:val="28"/>
                <w:szCs w:val="28"/>
              </w:rPr>
              <w:t>Размягчился</w:t>
            </w:r>
          </w:p>
        </w:tc>
      </w:tr>
      <w:tr w:rsidR="00355745" w:rsidRPr="000704C9" w14:paraId="28816068" w14:textId="77777777" w:rsidTr="00A41A0D">
        <w:tc>
          <w:tcPr>
            <w:tcW w:w="1413" w:type="dxa"/>
            <w:vMerge/>
            <w:shd w:val="clear" w:color="auto" w:fill="auto"/>
          </w:tcPr>
          <w:p w14:paraId="2EE7556D" w14:textId="77777777" w:rsidR="00355745" w:rsidRPr="00CD070F" w:rsidRDefault="00355745" w:rsidP="00824D45">
            <w:pPr>
              <w:spacing w:after="0" w:line="240" w:lineRule="auto"/>
              <w:ind w:firstLine="567"/>
              <w:jc w:val="center"/>
              <w:rPr>
                <w:rFonts w:ascii="Times New Roman" w:hAnsi="Times New Roman"/>
                <w:sz w:val="28"/>
                <w:szCs w:val="28"/>
              </w:rPr>
            </w:pPr>
          </w:p>
        </w:tc>
        <w:tc>
          <w:tcPr>
            <w:tcW w:w="2835" w:type="dxa"/>
            <w:shd w:val="clear" w:color="auto" w:fill="auto"/>
          </w:tcPr>
          <w:p w14:paraId="7BC50B7D" w14:textId="77777777" w:rsidR="00355745" w:rsidRPr="00CD070F" w:rsidRDefault="00355745" w:rsidP="00F17E6F">
            <w:pPr>
              <w:spacing w:after="0" w:line="240" w:lineRule="auto"/>
              <w:jc w:val="center"/>
              <w:rPr>
                <w:rFonts w:ascii="Times New Roman" w:hAnsi="Times New Roman"/>
                <w:sz w:val="28"/>
                <w:szCs w:val="28"/>
              </w:rPr>
            </w:pPr>
            <w:r w:rsidRPr="00CD070F">
              <w:rPr>
                <w:rFonts w:ascii="Times New Roman" w:hAnsi="Times New Roman"/>
                <w:sz w:val="28"/>
                <w:szCs w:val="28"/>
              </w:rPr>
              <w:t>ТУ 20</w:t>
            </w:r>
          </w:p>
        </w:tc>
        <w:tc>
          <w:tcPr>
            <w:tcW w:w="1701" w:type="dxa"/>
            <w:shd w:val="clear" w:color="auto" w:fill="auto"/>
          </w:tcPr>
          <w:p w14:paraId="5156B2E5" w14:textId="77777777" w:rsidR="00355745" w:rsidRPr="00CD070F" w:rsidRDefault="00355745" w:rsidP="00F17E6F">
            <w:pPr>
              <w:spacing w:after="0" w:line="240" w:lineRule="auto"/>
              <w:jc w:val="center"/>
              <w:rPr>
                <w:rFonts w:ascii="Times New Roman" w:hAnsi="Times New Roman"/>
                <w:sz w:val="28"/>
                <w:szCs w:val="28"/>
              </w:rPr>
            </w:pPr>
            <w:r w:rsidRPr="00CD070F">
              <w:rPr>
                <w:rFonts w:ascii="Times New Roman" w:hAnsi="Times New Roman"/>
                <w:sz w:val="28"/>
                <w:szCs w:val="28"/>
              </w:rPr>
              <w:t>190</w:t>
            </w:r>
            <w:r w:rsidR="004F331B" w:rsidRPr="00CD070F">
              <w:rPr>
                <w:rFonts w:ascii="Times New Roman" w:hAnsi="Times New Roman"/>
                <w:bCs/>
                <w:sz w:val="28"/>
                <w:szCs w:val="28"/>
              </w:rPr>
              <w:sym w:font="Symbol" w:char="F0B1"/>
            </w:r>
            <w:r w:rsidR="004F331B" w:rsidRPr="00CD070F">
              <w:rPr>
                <w:rFonts w:ascii="Times New Roman" w:hAnsi="Times New Roman"/>
                <w:bCs/>
                <w:sz w:val="28"/>
                <w:szCs w:val="28"/>
              </w:rPr>
              <w:t>0,2</w:t>
            </w:r>
          </w:p>
        </w:tc>
        <w:tc>
          <w:tcPr>
            <w:tcW w:w="3299" w:type="dxa"/>
            <w:shd w:val="clear" w:color="auto" w:fill="auto"/>
          </w:tcPr>
          <w:p w14:paraId="0619D808" w14:textId="77777777" w:rsidR="00355745" w:rsidRPr="00CD070F" w:rsidRDefault="00355745" w:rsidP="00F17E6F">
            <w:pPr>
              <w:spacing w:after="0" w:line="240" w:lineRule="auto"/>
              <w:jc w:val="center"/>
              <w:rPr>
                <w:rFonts w:ascii="Times New Roman" w:hAnsi="Times New Roman"/>
                <w:sz w:val="28"/>
                <w:szCs w:val="28"/>
              </w:rPr>
            </w:pPr>
            <w:r w:rsidRPr="00CD070F">
              <w:rPr>
                <w:rFonts w:ascii="Times New Roman" w:hAnsi="Times New Roman"/>
                <w:sz w:val="28"/>
                <w:szCs w:val="28"/>
              </w:rPr>
              <w:t>Размягчился</w:t>
            </w:r>
          </w:p>
        </w:tc>
      </w:tr>
      <w:tr w:rsidR="00355745" w:rsidRPr="000704C9" w14:paraId="09D55C35" w14:textId="77777777" w:rsidTr="00A41A0D">
        <w:tc>
          <w:tcPr>
            <w:tcW w:w="1413" w:type="dxa"/>
            <w:vMerge/>
            <w:shd w:val="clear" w:color="auto" w:fill="auto"/>
          </w:tcPr>
          <w:p w14:paraId="065C43C9" w14:textId="77777777" w:rsidR="00355745" w:rsidRPr="00CD070F" w:rsidRDefault="00355745" w:rsidP="00824D45">
            <w:pPr>
              <w:spacing w:after="0" w:line="240" w:lineRule="auto"/>
              <w:ind w:firstLine="567"/>
              <w:jc w:val="center"/>
              <w:rPr>
                <w:rFonts w:ascii="Times New Roman" w:hAnsi="Times New Roman"/>
                <w:sz w:val="28"/>
                <w:szCs w:val="28"/>
              </w:rPr>
            </w:pPr>
          </w:p>
        </w:tc>
        <w:tc>
          <w:tcPr>
            <w:tcW w:w="2835" w:type="dxa"/>
            <w:shd w:val="clear" w:color="auto" w:fill="auto"/>
          </w:tcPr>
          <w:p w14:paraId="1CA12CDF" w14:textId="1A2F408F" w:rsidR="00355745" w:rsidRPr="00CD070F" w:rsidRDefault="00355745" w:rsidP="00F17E6F">
            <w:pPr>
              <w:spacing w:after="0" w:line="240" w:lineRule="auto"/>
              <w:jc w:val="center"/>
              <w:rPr>
                <w:rFonts w:ascii="Times New Roman" w:hAnsi="Times New Roman"/>
                <w:sz w:val="28"/>
                <w:szCs w:val="28"/>
              </w:rPr>
            </w:pPr>
            <w:r w:rsidRPr="00CD070F">
              <w:rPr>
                <w:rFonts w:ascii="Times New Roman" w:hAnsi="Times New Roman"/>
                <w:sz w:val="28"/>
                <w:szCs w:val="28"/>
              </w:rPr>
              <w:t>ТУ 20+МУНТ 0,</w:t>
            </w:r>
            <w:r w:rsidR="00C35B6E">
              <w:rPr>
                <w:rFonts w:ascii="Times New Roman" w:hAnsi="Times New Roman"/>
                <w:sz w:val="28"/>
                <w:szCs w:val="28"/>
              </w:rPr>
              <w:t>5</w:t>
            </w:r>
          </w:p>
        </w:tc>
        <w:tc>
          <w:tcPr>
            <w:tcW w:w="1701" w:type="dxa"/>
            <w:shd w:val="clear" w:color="auto" w:fill="auto"/>
          </w:tcPr>
          <w:p w14:paraId="6E4318FD" w14:textId="77777777" w:rsidR="00355745" w:rsidRPr="00CD070F" w:rsidRDefault="00355745" w:rsidP="00F17E6F">
            <w:pPr>
              <w:spacing w:after="0" w:line="240" w:lineRule="auto"/>
              <w:jc w:val="center"/>
              <w:rPr>
                <w:rFonts w:ascii="Times New Roman" w:hAnsi="Times New Roman"/>
                <w:sz w:val="28"/>
                <w:szCs w:val="28"/>
              </w:rPr>
            </w:pPr>
            <w:r w:rsidRPr="00CD070F">
              <w:rPr>
                <w:rFonts w:ascii="Times New Roman" w:hAnsi="Times New Roman"/>
                <w:sz w:val="28"/>
                <w:szCs w:val="28"/>
              </w:rPr>
              <w:t>179</w:t>
            </w:r>
            <w:r w:rsidR="004F331B" w:rsidRPr="00CD070F">
              <w:rPr>
                <w:rFonts w:ascii="Times New Roman" w:hAnsi="Times New Roman"/>
                <w:bCs/>
                <w:sz w:val="28"/>
                <w:szCs w:val="28"/>
              </w:rPr>
              <w:sym w:font="Symbol" w:char="F0B1"/>
            </w:r>
            <w:r w:rsidR="004F331B" w:rsidRPr="00CD070F">
              <w:rPr>
                <w:rFonts w:ascii="Times New Roman" w:hAnsi="Times New Roman"/>
                <w:bCs/>
                <w:sz w:val="28"/>
                <w:szCs w:val="28"/>
              </w:rPr>
              <w:t>0,2</w:t>
            </w:r>
          </w:p>
        </w:tc>
        <w:tc>
          <w:tcPr>
            <w:tcW w:w="3299" w:type="dxa"/>
            <w:shd w:val="clear" w:color="auto" w:fill="auto"/>
          </w:tcPr>
          <w:p w14:paraId="1F2281AC" w14:textId="77777777" w:rsidR="00355745" w:rsidRPr="00CD070F" w:rsidRDefault="00355745" w:rsidP="00F17E6F">
            <w:pPr>
              <w:spacing w:after="0" w:line="240" w:lineRule="auto"/>
              <w:jc w:val="center"/>
              <w:rPr>
                <w:rFonts w:ascii="Times New Roman" w:hAnsi="Times New Roman"/>
                <w:sz w:val="28"/>
                <w:szCs w:val="28"/>
              </w:rPr>
            </w:pPr>
            <w:r w:rsidRPr="00CD070F">
              <w:rPr>
                <w:rFonts w:ascii="Times New Roman" w:hAnsi="Times New Roman"/>
                <w:sz w:val="28"/>
                <w:szCs w:val="28"/>
              </w:rPr>
              <w:t>Размягчился</w:t>
            </w:r>
          </w:p>
        </w:tc>
      </w:tr>
      <w:tr w:rsidR="00355745" w:rsidRPr="000704C9" w14:paraId="00E46A34" w14:textId="77777777" w:rsidTr="00A41A0D">
        <w:tc>
          <w:tcPr>
            <w:tcW w:w="1413" w:type="dxa"/>
            <w:vMerge/>
            <w:shd w:val="clear" w:color="auto" w:fill="auto"/>
          </w:tcPr>
          <w:p w14:paraId="593F23FC" w14:textId="77777777" w:rsidR="00355745" w:rsidRPr="00CD070F" w:rsidRDefault="00355745" w:rsidP="00824D45">
            <w:pPr>
              <w:spacing w:after="0" w:line="240" w:lineRule="auto"/>
              <w:ind w:firstLine="567"/>
              <w:jc w:val="center"/>
              <w:rPr>
                <w:rFonts w:ascii="Times New Roman" w:hAnsi="Times New Roman"/>
                <w:sz w:val="28"/>
                <w:szCs w:val="28"/>
              </w:rPr>
            </w:pPr>
          </w:p>
        </w:tc>
        <w:tc>
          <w:tcPr>
            <w:tcW w:w="2835" w:type="dxa"/>
            <w:shd w:val="clear" w:color="auto" w:fill="auto"/>
          </w:tcPr>
          <w:p w14:paraId="6654665E" w14:textId="77777777" w:rsidR="00355745" w:rsidRPr="00CD070F" w:rsidRDefault="00355745" w:rsidP="00F17E6F">
            <w:pPr>
              <w:spacing w:after="0" w:line="240" w:lineRule="auto"/>
              <w:jc w:val="center"/>
              <w:rPr>
                <w:rFonts w:ascii="Times New Roman" w:hAnsi="Times New Roman"/>
                <w:sz w:val="28"/>
                <w:szCs w:val="28"/>
              </w:rPr>
            </w:pPr>
            <w:r w:rsidRPr="00CD070F">
              <w:rPr>
                <w:rFonts w:ascii="Times New Roman" w:hAnsi="Times New Roman"/>
                <w:sz w:val="28"/>
                <w:szCs w:val="28"/>
              </w:rPr>
              <w:t>ТУ 30</w:t>
            </w:r>
          </w:p>
        </w:tc>
        <w:tc>
          <w:tcPr>
            <w:tcW w:w="1701" w:type="dxa"/>
            <w:shd w:val="clear" w:color="auto" w:fill="auto"/>
          </w:tcPr>
          <w:p w14:paraId="4EE80C99" w14:textId="77777777" w:rsidR="00355745" w:rsidRPr="00CD070F" w:rsidRDefault="00355745" w:rsidP="00F17E6F">
            <w:pPr>
              <w:spacing w:after="0" w:line="240" w:lineRule="auto"/>
              <w:jc w:val="center"/>
              <w:rPr>
                <w:rFonts w:ascii="Times New Roman" w:hAnsi="Times New Roman"/>
                <w:sz w:val="28"/>
                <w:szCs w:val="28"/>
              </w:rPr>
            </w:pPr>
            <w:r w:rsidRPr="00CD070F">
              <w:rPr>
                <w:rFonts w:ascii="Times New Roman" w:hAnsi="Times New Roman"/>
                <w:sz w:val="28"/>
                <w:szCs w:val="28"/>
              </w:rPr>
              <w:t>188</w:t>
            </w:r>
            <w:r w:rsidR="004F331B" w:rsidRPr="00CD070F">
              <w:rPr>
                <w:rFonts w:ascii="Times New Roman" w:hAnsi="Times New Roman"/>
                <w:bCs/>
                <w:sz w:val="28"/>
                <w:szCs w:val="28"/>
              </w:rPr>
              <w:sym w:font="Symbol" w:char="F0B1"/>
            </w:r>
            <w:r w:rsidR="004F331B" w:rsidRPr="00CD070F">
              <w:rPr>
                <w:rFonts w:ascii="Times New Roman" w:hAnsi="Times New Roman"/>
                <w:bCs/>
                <w:sz w:val="28"/>
                <w:szCs w:val="28"/>
              </w:rPr>
              <w:t>0,2</w:t>
            </w:r>
          </w:p>
        </w:tc>
        <w:tc>
          <w:tcPr>
            <w:tcW w:w="3299" w:type="dxa"/>
            <w:shd w:val="clear" w:color="auto" w:fill="auto"/>
          </w:tcPr>
          <w:p w14:paraId="37382B5D" w14:textId="77777777" w:rsidR="00355745" w:rsidRPr="00CD070F" w:rsidRDefault="00355745" w:rsidP="00F17E6F">
            <w:pPr>
              <w:spacing w:after="0" w:line="240" w:lineRule="auto"/>
              <w:jc w:val="center"/>
              <w:rPr>
                <w:rFonts w:ascii="Times New Roman" w:hAnsi="Times New Roman"/>
                <w:sz w:val="28"/>
                <w:szCs w:val="28"/>
              </w:rPr>
            </w:pPr>
            <w:r w:rsidRPr="00CD070F">
              <w:rPr>
                <w:rFonts w:ascii="Times New Roman" w:hAnsi="Times New Roman"/>
                <w:sz w:val="28"/>
                <w:szCs w:val="28"/>
              </w:rPr>
              <w:t>Размягчился</w:t>
            </w:r>
          </w:p>
        </w:tc>
      </w:tr>
      <w:tr w:rsidR="00355745" w:rsidRPr="000704C9" w14:paraId="02DF1771" w14:textId="77777777" w:rsidTr="00A41A0D">
        <w:tc>
          <w:tcPr>
            <w:tcW w:w="1413" w:type="dxa"/>
            <w:vMerge/>
            <w:shd w:val="clear" w:color="auto" w:fill="auto"/>
          </w:tcPr>
          <w:p w14:paraId="55CAF114" w14:textId="77777777" w:rsidR="00355745" w:rsidRPr="00CD070F" w:rsidRDefault="00355745" w:rsidP="00824D45">
            <w:pPr>
              <w:spacing w:after="0" w:line="240" w:lineRule="auto"/>
              <w:ind w:firstLine="567"/>
              <w:jc w:val="center"/>
              <w:rPr>
                <w:rFonts w:ascii="Times New Roman" w:hAnsi="Times New Roman"/>
                <w:sz w:val="28"/>
                <w:szCs w:val="28"/>
              </w:rPr>
            </w:pPr>
          </w:p>
        </w:tc>
        <w:tc>
          <w:tcPr>
            <w:tcW w:w="2835" w:type="dxa"/>
            <w:shd w:val="clear" w:color="auto" w:fill="auto"/>
          </w:tcPr>
          <w:p w14:paraId="658F8234" w14:textId="3C93B84D" w:rsidR="00355745" w:rsidRPr="00CD070F" w:rsidRDefault="00355745" w:rsidP="00F17E6F">
            <w:pPr>
              <w:spacing w:after="0" w:line="240" w:lineRule="auto"/>
              <w:jc w:val="center"/>
              <w:rPr>
                <w:rFonts w:ascii="Times New Roman" w:hAnsi="Times New Roman"/>
                <w:sz w:val="28"/>
                <w:szCs w:val="28"/>
              </w:rPr>
            </w:pPr>
            <w:r w:rsidRPr="00CD070F">
              <w:rPr>
                <w:rFonts w:ascii="Times New Roman" w:hAnsi="Times New Roman"/>
                <w:sz w:val="28"/>
                <w:szCs w:val="28"/>
              </w:rPr>
              <w:t>ТУ 30+МУНТ 0,</w:t>
            </w:r>
            <w:r w:rsidR="00C35B6E">
              <w:rPr>
                <w:rFonts w:ascii="Times New Roman" w:hAnsi="Times New Roman"/>
                <w:sz w:val="28"/>
                <w:szCs w:val="28"/>
              </w:rPr>
              <w:t>5</w:t>
            </w:r>
          </w:p>
        </w:tc>
        <w:tc>
          <w:tcPr>
            <w:tcW w:w="1701" w:type="dxa"/>
            <w:shd w:val="clear" w:color="auto" w:fill="auto"/>
          </w:tcPr>
          <w:p w14:paraId="4D82E672" w14:textId="77777777" w:rsidR="00355745" w:rsidRPr="00CD070F" w:rsidRDefault="00355745" w:rsidP="00F17E6F">
            <w:pPr>
              <w:spacing w:after="0" w:line="240" w:lineRule="auto"/>
              <w:jc w:val="center"/>
              <w:rPr>
                <w:rFonts w:ascii="Times New Roman" w:hAnsi="Times New Roman"/>
                <w:sz w:val="28"/>
                <w:szCs w:val="28"/>
              </w:rPr>
            </w:pPr>
            <w:r w:rsidRPr="00CD070F">
              <w:rPr>
                <w:rFonts w:ascii="Times New Roman" w:hAnsi="Times New Roman"/>
                <w:sz w:val="28"/>
                <w:szCs w:val="28"/>
              </w:rPr>
              <w:t>177</w:t>
            </w:r>
          </w:p>
        </w:tc>
        <w:tc>
          <w:tcPr>
            <w:tcW w:w="3299" w:type="dxa"/>
            <w:shd w:val="clear" w:color="auto" w:fill="auto"/>
          </w:tcPr>
          <w:p w14:paraId="31CF9049" w14:textId="77777777" w:rsidR="00355745" w:rsidRPr="00CD070F" w:rsidRDefault="00355745" w:rsidP="00F17E6F">
            <w:pPr>
              <w:spacing w:after="0" w:line="240" w:lineRule="auto"/>
              <w:jc w:val="center"/>
              <w:rPr>
                <w:rFonts w:ascii="Times New Roman" w:hAnsi="Times New Roman"/>
                <w:sz w:val="28"/>
                <w:szCs w:val="28"/>
              </w:rPr>
            </w:pPr>
            <w:r w:rsidRPr="00CD070F">
              <w:rPr>
                <w:rFonts w:ascii="Times New Roman" w:hAnsi="Times New Roman"/>
                <w:sz w:val="28"/>
                <w:szCs w:val="28"/>
              </w:rPr>
              <w:t>Размягчился</w:t>
            </w:r>
          </w:p>
        </w:tc>
      </w:tr>
      <w:tr w:rsidR="00A41A0D" w:rsidRPr="000704C9" w14:paraId="193E81AF" w14:textId="77777777" w:rsidTr="00A41A0D">
        <w:tc>
          <w:tcPr>
            <w:tcW w:w="1413" w:type="dxa"/>
            <w:vMerge w:val="restart"/>
            <w:shd w:val="clear" w:color="auto" w:fill="auto"/>
          </w:tcPr>
          <w:p w14:paraId="4BD414F4" w14:textId="77777777" w:rsidR="00A41A0D" w:rsidRPr="00CD070F" w:rsidRDefault="00A41A0D" w:rsidP="00F17E6F">
            <w:pPr>
              <w:spacing w:after="0" w:line="240" w:lineRule="auto"/>
              <w:rPr>
                <w:rFonts w:ascii="Times New Roman" w:hAnsi="Times New Roman"/>
                <w:sz w:val="28"/>
                <w:szCs w:val="28"/>
              </w:rPr>
            </w:pPr>
            <w:r w:rsidRPr="00CD070F">
              <w:rPr>
                <w:rFonts w:ascii="Times New Roman" w:hAnsi="Times New Roman"/>
                <w:sz w:val="28"/>
                <w:szCs w:val="28"/>
              </w:rPr>
              <w:t>Азотная к-та 10 %.</w:t>
            </w:r>
          </w:p>
        </w:tc>
        <w:tc>
          <w:tcPr>
            <w:tcW w:w="2835" w:type="dxa"/>
            <w:shd w:val="clear" w:color="auto" w:fill="auto"/>
          </w:tcPr>
          <w:p w14:paraId="2234B094" w14:textId="77777777" w:rsidR="00A41A0D" w:rsidRPr="00CD070F" w:rsidRDefault="00A41A0D" w:rsidP="00F17E6F">
            <w:pPr>
              <w:spacing w:after="0" w:line="240" w:lineRule="auto"/>
              <w:jc w:val="center"/>
              <w:rPr>
                <w:rFonts w:ascii="Times New Roman" w:hAnsi="Times New Roman"/>
                <w:sz w:val="28"/>
                <w:szCs w:val="28"/>
              </w:rPr>
            </w:pPr>
            <w:r w:rsidRPr="00CD070F">
              <w:rPr>
                <w:rFonts w:ascii="Times New Roman" w:hAnsi="Times New Roman"/>
                <w:sz w:val="28"/>
                <w:szCs w:val="28"/>
              </w:rPr>
              <w:t>-</w:t>
            </w:r>
          </w:p>
        </w:tc>
        <w:tc>
          <w:tcPr>
            <w:tcW w:w="1701" w:type="dxa"/>
            <w:shd w:val="clear" w:color="auto" w:fill="auto"/>
          </w:tcPr>
          <w:p w14:paraId="5A66F2BC" w14:textId="77777777" w:rsidR="00A41A0D" w:rsidRPr="00CD070F" w:rsidRDefault="00A41A0D" w:rsidP="00F17E6F">
            <w:pPr>
              <w:spacing w:after="0" w:line="240" w:lineRule="auto"/>
              <w:jc w:val="center"/>
              <w:rPr>
                <w:rFonts w:ascii="Times New Roman" w:hAnsi="Times New Roman"/>
                <w:sz w:val="28"/>
                <w:szCs w:val="28"/>
              </w:rPr>
            </w:pPr>
            <w:r w:rsidRPr="00CD070F">
              <w:rPr>
                <w:rFonts w:ascii="Times New Roman" w:hAnsi="Times New Roman"/>
                <w:sz w:val="28"/>
                <w:szCs w:val="28"/>
              </w:rPr>
              <w:t>179</w:t>
            </w:r>
            <w:r w:rsidRPr="00CD070F">
              <w:rPr>
                <w:rFonts w:ascii="Times New Roman" w:hAnsi="Times New Roman"/>
                <w:bCs/>
                <w:sz w:val="28"/>
                <w:szCs w:val="28"/>
              </w:rPr>
              <w:sym w:font="Symbol" w:char="F0B1"/>
            </w:r>
            <w:r w:rsidRPr="00CD070F">
              <w:rPr>
                <w:rFonts w:ascii="Times New Roman" w:hAnsi="Times New Roman"/>
                <w:bCs/>
                <w:sz w:val="28"/>
                <w:szCs w:val="28"/>
              </w:rPr>
              <w:t>0,2</w:t>
            </w:r>
          </w:p>
        </w:tc>
        <w:tc>
          <w:tcPr>
            <w:tcW w:w="3299" w:type="dxa"/>
            <w:shd w:val="clear" w:color="auto" w:fill="auto"/>
          </w:tcPr>
          <w:p w14:paraId="3A7AEF63" w14:textId="77777777" w:rsidR="00A41A0D" w:rsidRPr="00CD070F" w:rsidRDefault="00A41A0D" w:rsidP="00F17E6F">
            <w:pPr>
              <w:spacing w:after="0" w:line="240" w:lineRule="auto"/>
              <w:jc w:val="center"/>
              <w:rPr>
                <w:rFonts w:ascii="Times New Roman" w:hAnsi="Times New Roman"/>
                <w:sz w:val="28"/>
                <w:szCs w:val="28"/>
              </w:rPr>
            </w:pPr>
            <w:r w:rsidRPr="00CD070F">
              <w:rPr>
                <w:rFonts w:ascii="Times New Roman" w:hAnsi="Times New Roman"/>
                <w:sz w:val="28"/>
                <w:szCs w:val="28"/>
              </w:rPr>
              <w:t>Размягчился но устойчив</w:t>
            </w:r>
          </w:p>
        </w:tc>
      </w:tr>
      <w:tr w:rsidR="00A41A0D" w:rsidRPr="000704C9" w14:paraId="1C534A11" w14:textId="77777777" w:rsidTr="00A41A0D">
        <w:tc>
          <w:tcPr>
            <w:tcW w:w="1413" w:type="dxa"/>
            <w:vMerge/>
            <w:shd w:val="clear" w:color="auto" w:fill="auto"/>
          </w:tcPr>
          <w:p w14:paraId="0E01CC73" w14:textId="77777777" w:rsidR="00A41A0D" w:rsidRPr="00CD070F" w:rsidRDefault="00A41A0D" w:rsidP="00824D45">
            <w:pPr>
              <w:spacing w:after="0" w:line="240" w:lineRule="auto"/>
              <w:ind w:firstLine="567"/>
              <w:jc w:val="center"/>
              <w:rPr>
                <w:rFonts w:ascii="Times New Roman" w:hAnsi="Times New Roman"/>
                <w:sz w:val="28"/>
                <w:szCs w:val="28"/>
              </w:rPr>
            </w:pPr>
          </w:p>
        </w:tc>
        <w:tc>
          <w:tcPr>
            <w:tcW w:w="2835" w:type="dxa"/>
            <w:shd w:val="clear" w:color="auto" w:fill="auto"/>
          </w:tcPr>
          <w:p w14:paraId="760D2241" w14:textId="7579CFAB" w:rsidR="00A41A0D" w:rsidRPr="00CD070F" w:rsidRDefault="00A41A0D" w:rsidP="00F17E6F">
            <w:pPr>
              <w:spacing w:after="0" w:line="240" w:lineRule="auto"/>
              <w:jc w:val="center"/>
              <w:rPr>
                <w:rFonts w:ascii="Times New Roman" w:hAnsi="Times New Roman"/>
                <w:sz w:val="28"/>
                <w:szCs w:val="28"/>
              </w:rPr>
            </w:pPr>
            <w:r w:rsidRPr="00CD070F">
              <w:rPr>
                <w:rFonts w:ascii="Times New Roman" w:hAnsi="Times New Roman"/>
                <w:sz w:val="28"/>
                <w:szCs w:val="28"/>
              </w:rPr>
              <w:t>ТУ 5+ МУНТ 0,</w:t>
            </w:r>
            <w:r w:rsidR="00C35B6E">
              <w:rPr>
                <w:rFonts w:ascii="Times New Roman" w:hAnsi="Times New Roman"/>
                <w:sz w:val="28"/>
                <w:szCs w:val="28"/>
              </w:rPr>
              <w:t>5</w:t>
            </w:r>
          </w:p>
        </w:tc>
        <w:tc>
          <w:tcPr>
            <w:tcW w:w="1701" w:type="dxa"/>
            <w:shd w:val="clear" w:color="auto" w:fill="auto"/>
          </w:tcPr>
          <w:p w14:paraId="70E80694" w14:textId="77777777" w:rsidR="00A41A0D" w:rsidRPr="00CD070F" w:rsidRDefault="00A41A0D" w:rsidP="00F17E6F">
            <w:pPr>
              <w:spacing w:after="0" w:line="240" w:lineRule="auto"/>
              <w:jc w:val="center"/>
              <w:rPr>
                <w:rFonts w:ascii="Times New Roman" w:hAnsi="Times New Roman"/>
                <w:sz w:val="28"/>
                <w:szCs w:val="28"/>
              </w:rPr>
            </w:pPr>
            <w:r w:rsidRPr="00CD070F">
              <w:rPr>
                <w:rFonts w:ascii="Times New Roman" w:hAnsi="Times New Roman"/>
                <w:sz w:val="28"/>
                <w:szCs w:val="28"/>
              </w:rPr>
              <w:t>179</w:t>
            </w:r>
            <w:r w:rsidRPr="00CD070F">
              <w:rPr>
                <w:rFonts w:ascii="Times New Roman" w:hAnsi="Times New Roman"/>
                <w:bCs/>
                <w:sz w:val="28"/>
                <w:szCs w:val="28"/>
              </w:rPr>
              <w:sym w:font="Symbol" w:char="F0B1"/>
            </w:r>
            <w:r w:rsidRPr="00CD070F">
              <w:rPr>
                <w:rFonts w:ascii="Times New Roman" w:hAnsi="Times New Roman"/>
                <w:bCs/>
                <w:sz w:val="28"/>
                <w:szCs w:val="28"/>
              </w:rPr>
              <w:t>0,2</w:t>
            </w:r>
          </w:p>
        </w:tc>
        <w:tc>
          <w:tcPr>
            <w:tcW w:w="3299" w:type="dxa"/>
            <w:shd w:val="clear" w:color="auto" w:fill="auto"/>
          </w:tcPr>
          <w:p w14:paraId="10515C6C" w14:textId="77777777" w:rsidR="00A41A0D" w:rsidRPr="00CD070F" w:rsidRDefault="00A41A0D" w:rsidP="00F17E6F">
            <w:pPr>
              <w:spacing w:after="0" w:line="240" w:lineRule="auto"/>
              <w:jc w:val="center"/>
              <w:rPr>
                <w:rFonts w:ascii="Times New Roman" w:hAnsi="Times New Roman"/>
                <w:sz w:val="28"/>
                <w:szCs w:val="28"/>
              </w:rPr>
            </w:pPr>
            <w:r w:rsidRPr="00CD070F">
              <w:rPr>
                <w:rFonts w:ascii="Times New Roman" w:hAnsi="Times New Roman"/>
                <w:sz w:val="28"/>
                <w:szCs w:val="28"/>
              </w:rPr>
              <w:t>Размягчился но устойчив</w:t>
            </w:r>
          </w:p>
        </w:tc>
      </w:tr>
      <w:tr w:rsidR="00A41A0D" w:rsidRPr="000704C9" w14:paraId="7139474B" w14:textId="77777777" w:rsidTr="00A41A0D">
        <w:tc>
          <w:tcPr>
            <w:tcW w:w="1413" w:type="dxa"/>
            <w:vMerge/>
            <w:shd w:val="clear" w:color="auto" w:fill="auto"/>
          </w:tcPr>
          <w:p w14:paraId="424D35CF" w14:textId="77777777" w:rsidR="00A41A0D" w:rsidRPr="00CD070F" w:rsidRDefault="00A41A0D" w:rsidP="00824D45">
            <w:pPr>
              <w:spacing w:after="0" w:line="240" w:lineRule="auto"/>
              <w:ind w:firstLine="567"/>
              <w:jc w:val="center"/>
              <w:rPr>
                <w:rFonts w:ascii="Times New Roman" w:hAnsi="Times New Roman"/>
                <w:sz w:val="28"/>
                <w:szCs w:val="28"/>
              </w:rPr>
            </w:pPr>
          </w:p>
        </w:tc>
        <w:tc>
          <w:tcPr>
            <w:tcW w:w="2835" w:type="dxa"/>
            <w:shd w:val="clear" w:color="auto" w:fill="auto"/>
          </w:tcPr>
          <w:p w14:paraId="2716128E" w14:textId="4C050F2E" w:rsidR="00A41A0D" w:rsidRPr="00CD070F" w:rsidRDefault="00A41A0D" w:rsidP="00F17E6F">
            <w:pPr>
              <w:spacing w:after="0" w:line="240" w:lineRule="auto"/>
              <w:jc w:val="center"/>
              <w:rPr>
                <w:rFonts w:ascii="Times New Roman" w:hAnsi="Times New Roman"/>
                <w:sz w:val="28"/>
                <w:szCs w:val="28"/>
              </w:rPr>
            </w:pPr>
            <w:r w:rsidRPr="00CD070F">
              <w:rPr>
                <w:rFonts w:ascii="Times New Roman" w:hAnsi="Times New Roman"/>
                <w:sz w:val="28"/>
                <w:szCs w:val="28"/>
              </w:rPr>
              <w:t>ТУ 5+ МУНТ 0,</w:t>
            </w:r>
            <w:r w:rsidR="00C35B6E">
              <w:rPr>
                <w:rFonts w:ascii="Times New Roman" w:hAnsi="Times New Roman"/>
                <w:sz w:val="28"/>
                <w:szCs w:val="28"/>
              </w:rPr>
              <w:t>5</w:t>
            </w:r>
          </w:p>
        </w:tc>
        <w:tc>
          <w:tcPr>
            <w:tcW w:w="1701" w:type="dxa"/>
            <w:shd w:val="clear" w:color="auto" w:fill="auto"/>
          </w:tcPr>
          <w:p w14:paraId="14D28896" w14:textId="77777777" w:rsidR="00A41A0D" w:rsidRPr="00CD070F" w:rsidRDefault="00A41A0D" w:rsidP="00F17E6F">
            <w:pPr>
              <w:spacing w:after="0" w:line="240" w:lineRule="auto"/>
              <w:jc w:val="center"/>
              <w:rPr>
                <w:rFonts w:ascii="Times New Roman" w:hAnsi="Times New Roman"/>
                <w:sz w:val="28"/>
                <w:szCs w:val="28"/>
              </w:rPr>
            </w:pPr>
            <w:r w:rsidRPr="00CD070F">
              <w:rPr>
                <w:rFonts w:ascii="Times New Roman" w:hAnsi="Times New Roman"/>
                <w:sz w:val="28"/>
                <w:szCs w:val="28"/>
              </w:rPr>
              <w:t>179</w:t>
            </w:r>
            <w:r w:rsidRPr="00CD070F">
              <w:rPr>
                <w:rFonts w:ascii="Times New Roman" w:hAnsi="Times New Roman"/>
                <w:bCs/>
                <w:sz w:val="28"/>
                <w:szCs w:val="28"/>
              </w:rPr>
              <w:sym w:font="Symbol" w:char="F0B1"/>
            </w:r>
            <w:r w:rsidRPr="00CD070F">
              <w:rPr>
                <w:rFonts w:ascii="Times New Roman" w:hAnsi="Times New Roman"/>
                <w:bCs/>
                <w:sz w:val="28"/>
                <w:szCs w:val="28"/>
              </w:rPr>
              <w:t>0,2</w:t>
            </w:r>
          </w:p>
        </w:tc>
        <w:tc>
          <w:tcPr>
            <w:tcW w:w="3299" w:type="dxa"/>
            <w:shd w:val="clear" w:color="auto" w:fill="auto"/>
          </w:tcPr>
          <w:p w14:paraId="6BCEA267" w14:textId="77777777" w:rsidR="00A41A0D" w:rsidRPr="00CD070F" w:rsidRDefault="00A41A0D" w:rsidP="00F17E6F">
            <w:pPr>
              <w:spacing w:after="0" w:line="240" w:lineRule="auto"/>
              <w:jc w:val="center"/>
              <w:rPr>
                <w:rFonts w:ascii="Times New Roman" w:hAnsi="Times New Roman"/>
                <w:sz w:val="28"/>
                <w:szCs w:val="28"/>
              </w:rPr>
            </w:pPr>
            <w:r w:rsidRPr="00CD070F">
              <w:rPr>
                <w:rFonts w:ascii="Times New Roman" w:hAnsi="Times New Roman"/>
                <w:sz w:val="28"/>
                <w:szCs w:val="28"/>
              </w:rPr>
              <w:t>Размягчился но устойчив</w:t>
            </w:r>
          </w:p>
        </w:tc>
      </w:tr>
      <w:tr w:rsidR="00A41A0D" w:rsidRPr="000704C9" w14:paraId="6972174E" w14:textId="77777777" w:rsidTr="00A41A0D">
        <w:tc>
          <w:tcPr>
            <w:tcW w:w="1413" w:type="dxa"/>
            <w:vMerge/>
            <w:shd w:val="clear" w:color="auto" w:fill="auto"/>
          </w:tcPr>
          <w:p w14:paraId="3D710E71" w14:textId="77777777" w:rsidR="00A41A0D" w:rsidRPr="00CD070F" w:rsidRDefault="00A41A0D" w:rsidP="00824D45">
            <w:pPr>
              <w:spacing w:after="0" w:line="240" w:lineRule="auto"/>
              <w:ind w:firstLine="567"/>
              <w:jc w:val="center"/>
              <w:rPr>
                <w:rFonts w:ascii="Times New Roman" w:hAnsi="Times New Roman"/>
                <w:sz w:val="28"/>
                <w:szCs w:val="28"/>
              </w:rPr>
            </w:pPr>
          </w:p>
        </w:tc>
        <w:tc>
          <w:tcPr>
            <w:tcW w:w="2835" w:type="dxa"/>
            <w:shd w:val="clear" w:color="auto" w:fill="auto"/>
          </w:tcPr>
          <w:p w14:paraId="3543EB2E" w14:textId="77777777" w:rsidR="00A41A0D" w:rsidRPr="00CD070F" w:rsidRDefault="00A41A0D" w:rsidP="00F17E6F">
            <w:pPr>
              <w:spacing w:after="0" w:line="240" w:lineRule="auto"/>
              <w:jc w:val="center"/>
              <w:rPr>
                <w:rFonts w:ascii="Times New Roman" w:hAnsi="Times New Roman"/>
                <w:sz w:val="28"/>
                <w:szCs w:val="28"/>
              </w:rPr>
            </w:pPr>
            <w:r w:rsidRPr="00CD070F">
              <w:rPr>
                <w:rFonts w:ascii="Times New Roman" w:hAnsi="Times New Roman"/>
                <w:sz w:val="28"/>
                <w:szCs w:val="28"/>
              </w:rPr>
              <w:t>ТУ 10</w:t>
            </w:r>
          </w:p>
        </w:tc>
        <w:tc>
          <w:tcPr>
            <w:tcW w:w="1701" w:type="dxa"/>
            <w:shd w:val="clear" w:color="auto" w:fill="auto"/>
          </w:tcPr>
          <w:p w14:paraId="09A20D4B" w14:textId="77777777" w:rsidR="00A41A0D" w:rsidRPr="00CD070F" w:rsidRDefault="00A41A0D" w:rsidP="00F17E6F">
            <w:pPr>
              <w:spacing w:after="0" w:line="240" w:lineRule="auto"/>
              <w:jc w:val="center"/>
              <w:rPr>
                <w:rFonts w:ascii="Times New Roman" w:hAnsi="Times New Roman"/>
                <w:sz w:val="28"/>
                <w:szCs w:val="28"/>
              </w:rPr>
            </w:pPr>
            <w:r w:rsidRPr="00CD070F">
              <w:rPr>
                <w:rFonts w:ascii="Times New Roman" w:hAnsi="Times New Roman"/>
                <w:sz w:val="28"/>
                <w:szCs w:val="28"/>
              </w:rPr>
              <w:t>179</w:t>
            </w:r>
            <w:r w:rsidRPr="00CD070F">
              <w:rPr>
                <w:rFonts w:ascii="Times New Roman" w:hAnsi="Times New Roman"/>
                <w:bCs/>
                <w:sz w:val="28"/>
                <w:szCs w:val="28"/>
              </w:rPr>
              <w:sym w:font="Symbol" w:char="F0B1"/>
            </w:r>
            <w:r w:rsidRPr="00CD070F">
              <w:rPr>
                <w:rFonts w:ascii="Times New Roman" w:hAnsi="Times New Roman"/>
                <w:bCs/>
                <w:sz w:val="28"/>
                <w:szCs w:val="28"/>
              </w:rPr>
              <w:t>0,2</w:t>
            </w:r>
          </w:p>
        </w:tc>
        <w:tc>
          <w:tcPr>
            <w:tcW w:w="3299" w:type="dxa"/>
            <w:shd w:val="clear" w:color="auto" w:fill="auto"/>
          </w:tcPr>
          <w:p w14:paraId="28E4B7F6" w14:textId="77777777" w:rsidR="00A41A0D" w:rsidRPr="00CD070F" w:rsidRDefault="00A41A0D" w:rsidP="00F17E6F">
            <w:pPr>
              <w:spacing w:after="0" w:line="240" w:lineRule="auto"/>
              <w:jc w:val="center"/>
              <w:rPr>
                <w:rFonts w:ascii="Times New Roman" w:hAnsi="Times New Roman"/>
                <w:sz w:val="28"/>
                <w:szCs w:val="28"/>
              </w:rPr>
            </w:pPr>
            <w:r w:rsidRPr="00CD070F">
              <w:rPr>
                <w:rFonts w:ascii="Times New Roman" w:hAnsi="Times New Roman"/>
                <w:sz w:val="28"/>
                <w:szCs w:val="28"/>
              </w:rPr>
              <w:t>Размягчился но устойчив</w:t>
            </w:r>
          </w:p>
        </w:tc>
      </w:tr>
      <w:tr w:rsidR="00A41A0D" w:rsidRPr="000704C9" w14:paraId="669188A8" w14:textId="77777777" w:rsidTr="00A41A0D">
        <w:tc>
          <w:tcPr>
            <w:tcW w:w="1413" w:type="dxa"/>
            <w:vMerge/>
            <w:shd w:val="clear" w:color="auto" w:fill="auto"/>
          </w:tcPr>
          <w:p w14:paraId="58F4FB5A" w14:textId="77777777" w:rsidR="00A41A0D" w:rsidRPr="00CD070F" w:rsidRDefault="00A41A0D" w:rsidP="00824D45">
            <w:pPr>
              <w:spacing w:after="0" w:line="240" w:lineRule="auto"/>
              <w:ind w:firstLine="567"/>
              <w:jc w:val="center"/>
              <w:rPr>
                <w:rFonts w:ascii="Times New Roman" w:hAnsi="Times New Roman"/>
                <w:sz w:val="28"/>
                <w:szCs w:val="28"/>
              </w:rPr>
            </w:pPr>
          </w:p>
        </w:tc>
        <w:tc>
          <w:tcPr>
            <w:tcW w:w="2835" w:type="dxa"/>
            <w:shd w:val="clear" w:color="auto" w:fill="auto"/>
          </w:tcPr>
          <w:p w14:paraId="495B9ABD" w14:textId="7C5CE217" w:rsidR="00A41A0D" w:rsidRPr="00CD070F" w:rsidRDefault="00A41A0D" w:rsidP="00F17E6F">
            <w:pPr>
              <w:spacing w:after="0" w:line="240" w:lineRule="auto"/>
              <w:jc w:val="center"/>
              <w:rPr>
                <w:rFonts w:ascii="Times New Roman" w:hAnsi="Times New Roman"/>
                <w:sz w:val="28"/>
                <w:szCs w:val="28"/>
              </w:rPr>
            </w:pPr>
            <w:r w:rsidRPr="00CD070F">
              <w:rPr>
                <w:rFonts w:ascii="Times New Roman" w:hAnsi="Times New Roman"/>
                <w:sz w:val="28"/>
                <w:szCs w:val="28"/>
              </w:rPr>
              <w:t>ТУ 10+ МУНТ 0,</w:t>
            </w:r>
            <w:r w:rsidR="00C35B6E">
              <w:rPr>
                <w:rFonts w:ascii="Times New Roman" w:hAnsi="Times New Roman"/>
                <w:sz w:val="28"/>
                <w:szCs w:val="28"/>
              </w:rPr>
              <w:t>5</w:t>
            </w:r>
          </w:p>
        </w:tc>
        <w:tc>
          <w:tcPr>
            <w:tcW w:w="1701" w:type="dxa"/>
            <w:shd w:val="clear" w:color="auto" w:fill="auto"/>
          </w:tcPr>
          <w:p w14:paraId="5A4C25D7" w14:textId="77777777" w:rsidR="00A41A0D" w:rsidRPr="00CD070F" w:rsidRDefault="00A41A0D" w:rsidP="00F17E6F">
            <w:pPr>
              <w:spacing w:after="0" w:line="240" w:lineRule="auto"/>
              <w:jc w:val="center"/>
              <w:rPr>
                <w:rFonts w:ascii="Times New Roman" w:hAnsi="Times New Roman"/>
                <w:sz w:val="28"/>
                <w:szCs w:val="28"/>
              </w:rPr>
            </w:pPr>
            <w:r w:rsidRPr="00CD070F">
              <w:rPr>
                <w:rFonts w:ascii="Times New Roman" w:hAnsi="Times New Roman"/>
                <w:sz w:val="28"/>
                <w:szCs w:val="28"/>
              </w:rPr>
              <w:t>179</w:t>
            </w:r>
            <w:r w:rsidRPr="00CD070F">
              <w:rPr>
                <w:rFonts w:ascii="Times New Roman" w:hAnsi="Times New Roman"/>
                <w:bCs/>
                <w:sz w:val="28"/>
                <w:szCs w:val="28"/>
              </w:rPr>
              <w:sym w:font="Symbol" w:char="F0B1"/>
            </w:r>
            <w:r w:rsidRPr="00CD070F">
              <w:rPr>
                <w:rFonts w:ascii="Times New Roman" w:hAnsi="Times New Roman"/>
                <w:bCs/>
                <w:sz w:val="28"/>
                <w:szCs w:val="28"/>
              </w:rPr>
              <w:t>0,2</w:t>
            </w:r>
          </w:p>
        </w:tc>
        <w:tc>
          <w:tcPr>
            <w:tcW w:w="3299" w:type="dxa"/>
            <w:shd w:val="clear" w:color="auto" w:fill="auto"/>
          </w:tcPr>
          <w:p w14:paraId="36549980" w14:textId="77777777" w:rsidR="00A41A0D" w:rsidRPr="00CD070F" w:rsidRDefault="00A41A0D" w:rsidP="00F17E6F">
            <w:pPr>
              <w:spacing w:after="0" w:line="240" w:lineRule="auto"/>
              <w:jc w:val="center"/>
              <w:rPr>
                <w:rFonts w:ascii="Times New Roman" w:hAnsi="Times New Roman"/>
                <w:sz w:val="28"/>
                <w:szCs w:val="28"/>
              </w:rPr>
            </w:pPr>
            <w:r w:rsidRPr="00CD070F">
              <w:rPr>
                <w:rFonts w:ascii="Times New Roman" w:hAnsi="Times New Roman"/>
                <w:sz w:val="28"/>
                <w:szCs w:val="28"/>
              </w:rPr>
              <w:t>Размягчился но устойчив</w:t>
            </w:r>
          </w:p>
        </w:tc>
      </w:tr>
      <w:tr w:rsidR="00A41A0D" w:rsidRPr="000704C9" w14:paraId="29DECA43" w14:textId="77777777" w:rsidTr="00A41A0D">
        <w:tc>
          <w:tcPr>
            <w:tcW w:w="1413" w:type="dxa"/>
            <w:vMerge/>
            <w:shd w:val="clear" w:color="auto" w:fill="auto"/>
          </w:tcPr>
          <w:p w14:paraId="783487F8" w14:textId="77777777" w:rsidR="00A41A0D" w:rsidRPr="00CD070F" w:rsidRDefault="00A41A0D" w:rsidP="00824D45">
            <w:pPr>
              <w:spacing w:after="0" w:line="240" w:lineRule="auto"/>
              <w:ind w:firstLine="567"/>
              <w:jc w:val="center"/>
              <w:rPr>
                <w:rFonts w:ascii="Times New Roman" w:hAnsi="Times New Roman"/>
                <w:sz w:val="28"/>
                <w:szCs w:val="28"/>
              </w:rPr>
            </w:pPr>
          </w:p>
        </w:tc>
        <w:tc>
          <w:tcPr>
            <w:tcW w:w="2835" w:type="dxa"/>
            <w:shd w:val="clear" w:color="auto" w:fill="auto"/>
          </w:tcPr>
          <w:p w14:paraId="1251275D" w14:textId="77777777" w:rsidR="00A41A0D" w:rsidRPr="00CD070F" w:rsidRDefault="00A41A0D" w:rsidP="00F17E6F">
            <w:pPr>
              <w:spacing w:after="0" w:line="240" w:lineRule="auto"/>
              <w:jc w:val="center"/>
              <w:rPr>
                <w:rFonts w:ascii="Times New Roman" w:hAnsi="Times New Roman"/>
                <w:sz w:val="28"/>
                <w:szCs w:val="28"/>
              </w:rPr>
            </w:pPr>
            <w:r w:rsidRPr="00CD070F">
              <w:rPr>
                <w:rFonts w:ascii="Times New Roman" w:hAnsi="Times New Roman"/>
                <w:sz w:val="28"/>
                <w:szCs w:val="28"/>
              </w:rPr>
              <w:t>ТУ 20</w:t>
            </w:r>
          </w:p>
        </w:tc>
        <w:tc>
          <w:tcPr>
            <w:tcW w:w="1701" w:type="dxa"/>
            <w:shd w:val="clear" w:color="auto" w:fill="auto"/>
          </w:tcPr>
          <w:p w14:paraId="4E5FCE69" w14:textId="77777777" w:rsidR="00A41A0D" w:rsidRPr="00CD070F" w:rsidRDefault="00A41A0D" w:rsidP="00F17E6F">
            <w:pPr>
              <w:spacing w:after="0" w:line="240" w:lineRule="auto"/>
              <w:jc w:val="center"/>
              <w:rPr>
                <w:rFonts w:ascii="Times New Roman" w:hAnsi="Times New Roman"/>
                <w:sz w:val="28"/>
                <w:szCs w:val="28"/>
              </w:rPr>
            </w:pPr>
            <w:r w:rsidRPr="00CD070F">
              <w:rPr>
                <w:rFonts w:ascii="Times New Roman" w:hAnsi="Times New Roman"/>
                <w:sz w:val="28"/>
                <w:szCs w:val="28"/>
              </w:rPr>
              <w:t>179</w:t>
            </w:r>
            <w:r w:rsidRPr="00CD070F">
              <w:rPr>
                <w:rFonts w:ascii="Times New Roman" w:hAnsi="Times New Roman"/>
                <w:bCs/>
                <w:sz w:val="28"/>
                <w:szCs w:val="28"/>
              </w:rPr>
              <w:sym w:font="Symbol" w:char="F0B1"/>
            </w:r>
            <w:r w:rsidRPr="00CD070F">
              <w:rPr>
                <w:rFonts w:ascii="Times New Roman" w:hAnsi="Times New Roman"/>
                <w:bCs/>
                <w:sz w:val="28"/>
                <w:szCs w:val="28"/>
              </w:rPr>
              <w:t>0,2</w:t>
            </w:r>
          </w:p>
        </w:tc>
        <w:tc>
          <w:tcPr>
            <w:tcW w:w="3299" w:type="dxa"/>
            <w:shd w:val="clear" w:color="auto" w:fill="auto"/>
          </w:tcPr>
          <w:p w14:paraId="4C7E71C1" w14:textId="77777777" w:rsidR="00A41A0D" w:rsidRPr="00CD070F" w:rsidRDefault="00A41A0D" w:rsidP="00F17E6F">
            <w:pPr>
              <w:spacing w:after="0" w:line="240" w:lineRule="auto"/>
              <w:jc w:val="center"/>
              <w:rPr>
                <w:rFonts w:ascii="Times New Roman" w:hAnsi="Times New Roman"/>
                <w:sz w:val="28"/>
                <w:szCs w:val="28"/>
              </w:rPr>
            </w:pPr>
            <w:r w:rsidRPr="00CD070F">
              <w:rPr>
                <w:rFonts w:ascii="Times New Roman" w:hAnsi="Times New Roman"/>
                <w:sz w:val="28"/>
                <w:szCs w:val="28"/>
              </w:rPr>
              <w:t>Размягчился но устойчив</w:t>
            </w:r>
          </w:p>
        </w:tc>
      </w:tr>
      <w:tr w:rsidR="00A41A0D" w:rsidRPr="000704C9" w14:paraId="4B121FBF" w14:textId="77777777" w:rsidTr="00A41A0D">
        <w:tc>
          <w:tcPr>
            <w:tcW w:w="1413" w:type="dxa"/>
            <w:vMerge/>
            <w:shd w:val="clear" w:color="auto" w:fill="auto"/>
          </w:tcPr>
          <w:p w14:paraId="63023B50" w14:textId="77777777" w:rsidR="00A41A0D" w:rsidRPr="00CD070F" w:rsidRDefault="00A41A0D" w:rsidP="00824D45">
            <w:pPr>
              <w:spacing w:after="0" w:line="240" w:lineRule="auto"/>
              <w:ind w:firstLine="567"/>
              <w:jc w:val="center"/>
              <w:rPr>
                <w:rFonts w:ascii="Times New Roman" w:hAnsi="Times New Roman"/>
                <w:sz w:val="28"/>
                <w:szCs w:val="28"/>
              </w:rPr>
            </w:pPr>
          </w:p>
        </w:tc>
        <w:tc>
          <w:tcPr>
            <w:tcW w:w="2835" w:type="dxa"/>
            <w:shd w:val="clear" w:color="auto" w:fill="auto"/>
          </w:tcPr>
          <w:p w14:paraId="67AA5722" w14:textId="35C0E7DB" w:rsidR="00A41A0D" w:rsidRPr="00CD070F" w:rsidRDefault="00A41A0D" w:rsidP="00F17E6F">
            <w:pPr>
              <w:spacing w:after="0" w:line="240" w:lineRule="auto"/>
              <w:jc w:val="center"/>
              <w:rPr>
                <w:rFonts w:ascii="Times New Roman" w:hAnsi="Times New Roman"/>
                <w:sz w:val="28"/>
                <w:szCs w:val="28"/>
              </w:rPr>
            </w:pPr>
            <w:r w:rsidRPr="00CD070F">
              <w:rPr>
                <w:rFonts w:ascii="Times New Roman" w:hAnsi="Times New Roman"/>
                <w:sz w:val="28"/>
                <w:szCs w:val="28"/>
              </w:rPr>
              <w:t>ТУ 20+МУНТ 0,</w:t>
            </w:r>
            <w:r w:rsidR="00C35B6E">
              <w:rPr>
                <w:rFonts w:ascii="Times New Roman" w:hAnsi="Times New Roman"/>
                <w:sz w:val="28"/>
                <w:szCs w:val="28"/>
              </w:rPr>
              <w:t>5</w:t>
            </w:r>
          </w:p>
        </w:tc>
        <w:tc>
          <w:tcPr>
            <w:tcW w:w="1701" w:type="dxa"/>
            <w:shd w:val="clear" w:color="auto" w:fill="auto"/>
          </w:tcPr>
          <w:p w14:paraId="0CDDA2D9" w14:textId="77777777" w:rsidR="00A41A0D" w:rsidRPr="00CD070F" w:rsidRDefault="00A41A0D" w:rsidP="00F17E6F">
            <w:pPr>
              <w:spacing w:after="0" w:line="240" w:lineRule="auto"/>
              <w:jc w:val="center"/>
              <w:rPr>
                <w:rFonts w:ascii="Times New Roman" w:hAnsi="Times New Roman"/>
                <w:sz w:val="28"/>
                <w:szCs w:val="28"/>
              </w:rPr>
            </w:pPr>
            <w:r w:rsidRPr="00CD070F">
              <w:rPr>
                <w:rFonts w:ascii="Times New Roman" w:hAnsi="Times New Roman"/>
                <w:sz w:val="28"/>
                <w:szCs w:val="28"/>
              </w:rPr>
              <w:t>179</w:t>
            </w:r>
            <w:r w:rsidRPr="00CD070F">
              <w:rPr>
                <w:rFonts w:ascii="Times New Roman" w:hAnsi="Times New Roman"/>
                <w:bCs/>
                <w:sz w:val="28"/>
                <w:szCs w:val="28"/>
              </w:rPr>
              <w:sym w:font="Symbol" w:char="F0B1"/>
            </w:r>
            <w:r w:rsidRPr="00CD070F">
              <w:rPr>
                <w:rFonts w:ascii="Times New Roman" w:hAnsi="Times New Roman"/>
                <w:bCs/>
                <w:sz w:val="28"/>
                <w:szCs w:val="28"/>
              </w:rPr>
              <w:t>0,2</w:t>
            </w:r>
          </w:p>
        </w:tc>
        <w:tc>
          <w:tcPr>
            <w:tcW w:w="3299" w:type="dxa"/>
            <w:shd w:val="clear" w:color="auto" w:fill="auto"/>
          </w:tcPr>
          <w:p w14:paraId="2DBD1D19" w14:textId="77777777" w:rsidR="00A41A0D" w:rsidRPr="00CD070F" w:rsidRDefault="00A41A0D" w:rsidP="00F17E6F">
            <w:pPr>
              <w:spacing w:after="0" w:line="240" w:lineRule="auto"/>
              <w:jc w:val="center"/>
              <w:rPr>
                <w:rFonts w:ascii="Times New Roman" w:hAnsi="Times New Roman"/>
                <w:sz w:val="28"/>
                <w:szCs w:val="28"/>
              </w:rPr>
            </w:pPr>
            <w:r w:rsidRPr="00CD070F">
              <w:rPr>
                <w:rFonts w:ascii="Times New Roman" w:hAnsi="Times New Roman"/>
                <w:sz w:val="28"/>
                <w:szCs w:val="28"/>
              </w:rPr>
              <w:t>Размягчился но устойчив</w:t>
            </w:r>
          </w:p>
        </w:tc>
      </w:tr>
      <w:tr w:rsidR="00A41A0D" w:rsidRPr="000704C9" w14:paraId="74E11833" w14:textId="77777777" w:rsidTr="00A41A0D">
        <w:tc>
          <w:tcPr>
            <w:tcW w:w="1413" w:type="dxa"/>
            <w:vMerge/>
            <w:shd w:val="clear" w:color="auto" w:fill="auto"/>
          </w:tcPr>
          <w:p w14:paraId="1158D029" w14:textId="77777777" w:rsidR="00A41A0D" w:rsidRPr="00CD070F" w:rsidRDefault="00A41A0D" w:rsidP="00824D45">
            <w:pPr>
              <w:spacing w:after="0" w:line="240" w:lineRule="auto"/>
              <w:ind w:firstLine="567"/>
              <w:jc w:val="center"/>
              <w:rPr>
                <w:rFonts w:ascii="Times New Roman" w:hAnsi="Times New Roman"/>
                <w:sz w:val="28"/>
                <w:szCs w:val="28"/>
              </w:rPr>
            </w:pPr>
          </w:p>
        </w:tc>
        <w:tc>
          <w:tcPr>
            <w:tcW w:w="2835" w:type="dxa"/>
            <w:shd w:val="clear" w:color="auto" w:fill="auto"/>
          </w:tcPr>
          <w:p w14:paraId="17366C58" w14:textId="77777777" w:rsidR="00A41A0D" w:rsidRPr="00CD070F" w:rsidRDefault="00A41A0D" w:rsidP="00F17E6F">
            <w:pPr>
              <w:spacing w:after="0" w:line="240" w:lineRule="auto"/>
              <w:jc w:val="center"/>
              <w:rPr>
                <w:rFonts w:ascii="Times New Roman" w:hAnsi="Times New Roman"/>
                <w:sz w:val="28"/>
                <w:szCs w:val="28"/>
              </w:rPr>
            </w:pPr>
            <w:r w:rsidRPr="00CD070F">
              <w:rPr>
                <w:rFonts w:ascii="Times New Roman" w:hAnsi="Times New Roman"/>
                <w:sz w:val="28"/>
                <w:szCs w:val="28"/>
              </w:rPr>
              <w:t>ТУ 30</w:t>
            </w:r>
          </w:p>
        </w:tc>
        <w:tc>
          <w:tcPr>
            <w:tcW w:w="1701" w:type="dxa"/>
            <w:shd w:val="clear" w:color="auto" w:fill="auto"/>
          </w:tcPr>
          <w:p w14:paraId="1DE72F55" w14:textId="77777777" w:rsidR="00A41A0D" w:rsidRPr="00CD070F" w:rsidRDefault="00A41A0D" w:rsidP="00F17E6F">
            <w:pPr>
              <w:spacing w:after="0" w:line="240" w:lineRule="auto"/>
              <w:jc w:val="center"/>
              <w:rPr>
                <w:rFonts w:ascii="Times New Roman" w:hAnsi="Times New Roman"/>
                <w:sz w:val="28"/>
                <w:szCs w:val="28"/>
              </w:rPr>
            </w:pPr>
            <w:r w:rsidRPr="00CD070F">
              <w:rPr>
                <w:rFonts w:ascii="Times New Roman" w:hAnsi="Times New Roman"/>
                <w:sz w:val="28"/>
                <w:szCs w:val="28"/>
              </w:rPr>
              <w:t>179</w:t>
            </w:r>
            <w:r w:rsidRPr="00CD070F">
              <w:rPr>
                <w:rFonts w:ascii="Times New Roman" w:hAnsi="Times New Roman"/>
                <w:bCs/>
                <w:sz w:val="28"/>
                <w:szCs w:val="28"/>
              </w:rPr>
              <w:sym w:font="Symbol" w:char="F0B1"/>
            </w:r>
            <w:r w:rsidRPr="00CD070F">
              <w:rPr>
                <w:rFonts w:ascii="Times New Roman" w:hAnsi="Times New Roman"/>
                <w:bCs/>
                <w:sz w:val="28"/>
                <w:szCs w:val="28"/>
              </w:rPr>
              <w:t>0,2</w:t>
            </w:r>
          </w:p>
        </w:tc>
        <w:tc>
          <w:tcPr>
            <w:tcW w:w="3299" w:type="dxa"/>
            <w:shd w:val="clear" w:color="auto" w:fill="auto"/>
          </w:tcPr>
          <w:p w14:paraId="490F8EAB" w14:textId="77777777" w:rsidR="00A41A0D" w:rsidRPr="00CD070F" w:rsidRDefault="00A41A0D" w:rsidP="00F17E6F">
            <w:pPr>
              <w:spacing w:after="0" w:line="240" w:lineRule="auto"/>
              <w:jc w:val="center"/>
              <w:rPr>
                <w:rFonts w:ascii="Times New Roman" w:hAnsi="Times New Roman"/>
                <w:sz w:val="28"/>
                <w:szCs w:val="28"/>
              </w:rPr>
            </w:pPr>
            <w:r w:rsidRPr="00CD070F">
              <w:rPr>
                <w:rFonts w:ascii="Times New Roman" w:hAnsi="Times New Roman"/>
                <w:sz w:val="28"/>
                <w:szCs w:val="28"/>
              </w:rPr>
              <w:t>Размягчился но устойчив</w:t>
            </w:r>
          </w:p>
        </w:tc>
      </w:tr>
      <w:tr w:rsidR="00A41A0D" w:rsidRPr="000704C9" w14:paraId="32DB8D59" w14:textId="77777777" w:rsidTr="00A41A0D">
        <w:tc>
          <w:tcPr>
            <w:tcW w:w="1413" w:type="dxa"/>
            <w:vMerge/>
            <w:shd w:val="clear" w:color="auto" w:fill="auto"/>
          </w:tcPr>
          <w:p w14:paraId="7A6A53CF" w14:textId="77777777" w:rsidR="00A41A0D" w:rsidRPr="00CD070F" w:rsidRDefault="00A41A0D" w:rsidP="00824D45">
            <w:pPr>
              <w:spacing w:after="0" w:line="240" w:lineRule="auto"/>
              <w:ind w:firstLine="567"/>
              <w:jc w:val="center"/>
              <w:rPr>
                <w:rFonts w:ascii="Times New Roman" w:hAnsi="Times New Roman"/>
                <w:sz w:val="28"/>
                <w:szCs w:val="28"/>
              </w:rPr>
            </w:pPr>
          </w:p>
        </w:tc>
        <w:tc>
          <w:tcPr>
            <w:tcW w:w="2835" w:type="dxa"/>
            <w:shd w:val="clear" w:color="auto" w:fill="auto"/>
          </w:tcPr>
          <w:p w14:paraId="5C1E32FE" w14:textId="35DFA93A" w:rsidR="00A41A0D" w:rsidRPr="00CD070F" w:rsidRDefault="00A41A0D" w:rsidP="00F17E6F">
            <w:pPr>
              <w:spacing w:after="0" w:line="240" w:lineRule="auto"/>
              <w:jc w:val="center"/>
              <w:rPr>
                <w:rFonts w:ascii="Times New Roman" w:hAnsi="Times New Roman"/>
                <w:sz w:val="28"/>
                <w:szCs w:val="28"/>
              </w:rPr>
            </w:pPr>
            <w:r w:rsidRPr="00CD070F">
              <w:rPr>
                <w:rFonts w:ascii="Times New Roman" w:hAnsi="Times New Roman"/>
                <w:sz w:val="28"/>
                <w:szCs w:val="28"/>
              </w:rPr>
              <w:t>ТУ 30+МУНТ 0,</w:t>
            </w:r>
            <w:r w:rsidR="00C35B6E">
              <w:rPr>
                <w:rFonts w:ascii="Times New Roman" w:hAnsi="Times New Roman"/>
                <w:sz w:val="28"/>
                <w:szCs w:val="28"/>
              </w:rPr>
              <w:t>5</w:t>
            </w:r>
          </w:p>
        </w:tc>
        <w:tc>
          <w:tcPr>
            <w:tcW w:w="1701" w:type="dxa"/>
            <w:shd w:val="clear" w:color="auto" w:fill="auto"/>
          </w:tcPr>
          <w:p w14:paraId="0D9731CA" w14:textId="77777777" w:rsidR="00A41A0D" w:rsidRPr="00CD070F" w:rsidRDefault="00A41A0D" w:rsidP="00F17E6F">
            <w:pPr>
              <w:spacing w:after="0" w:line="240" w:lineRule="auto"/>
              <w:jc w:val="center"/>
              <w:rPr>
                <w:rFonts w:ascii="Times New Roman" w:hAnsi="Times New Roman"/>
                <w:sz w:val="28"/>
                <w:szCs w:val="28"/>
              </w:rPr>
            </w:pPr>
            <w:r w:rsidRPr="00CD070F">
              <w:rPr>
                <w:rFonts w:ascii="Times New Roman" w:hAnsi="Times New Roman"/>
                <w:sz w:val="28"/>
                <w:szCs w:val="28"/>
              </w:rPr>
              <w:t>179</w:t>
            </w:r>
            <w:r w:rsidRPr="00CD070F">
              <w:rPr>
                <w:rFonts w:ascii="Times New Roman" w:hAnsi="Times New Roman"/>
                <w:bCs/>
                <w:sz w:val="28"/>
                <w:szCs w:val="28"/>
              </w:rPr>
              <w:sym w:font="Symbol" w:char="F0B1"/>
            </w:r>
            <w:r w:rsidRPr="00CD070F">
              <w:rPr>
                <w:rFonts w:ascii="Times New Roman" w:hAnsi="Times New Roman"/>
                <w:bCs/>
                <w:sz w:val="28"/>
                <w:szCs w:val="28"/>
              </w:rPr>
              <w:t>0,2</w:t>
            </w:r>
          </w:p>
        </w:tc>
        <w:tc>
          <w:tcPr>
            <w:tcW w:w="3299" w:type="dxa"/>
            <w:shd w:val="clear" w:color="auto" w:fill="auto"/>
          </w:tcPr>
          <w:p w14:paraId="7C5DBAFE" w14:textId="77777777" w:rsidR="00A41A0D" w:rsidRPr="00CD070F" w:rsidRDefault="00A41A0D" w:rsidP="00F17E6F">
            <w:pPr>
              <w:spacing w:after="0" w:line="240" w:lineRule="auto"/>
              <w:jc w:val="center"/>
              <w:rPr>
                <w:rFonts w:ascii="Times New Roman" w:hAnsi="Times New Roman"/>
                <w:sz w:val="28"/>
                <w:szCs w:val="28"/>
              </w:rPr>
            </w:pPr>
            <w:r w:rsidRPr="00CD070F">
              <w:rPr>
                <w:rFonts w:ascii="Times New Roman" w:hAnsi="Times New Roman"/>
                <w:sz w:val="28"/>
                <w:szCs w:val="28"/>
              </w:rPr>
              <w:t>Размягчился но устойчив</w:t>
            </w:r>
          </w:p>
        </w:tc>
      </w:tr>
      <w:tr w:rsidR="00A41A0D" w:rsidRPr="000704C9" w14:paraId="6CEA1BB3" w14:textId="77777777" w:rsidTr="00A41A0D">
        <w:tc>
          <w:tcPr>
            <w:tcW w:w="1413" w:type="dxa"/>
            <w:vMerge w:val="restart"/>
            <w:shd w:val="clear" w:color="auto" w:fill="auto"/>
          </w:tcPr>
          <w:p w14:paraId="2BCA588A" w14:textId="77777777" w:rsidR="00A41A0D" w:rsidRPr="00CD070F" w:rsidRDefault="00A41A0D" w:rsidP="00F17E6F">
            <w:pPr>
              <w:spacing w:after="0" w:line="240" w:lineRule="auto"/>
              <w:rPr>
                <w:rFonts w:ascii="Times New Roman" w:hAnsi="Times New Roman"/>
                <w:sz w:val="28"/>
                <w:szCs w:val="28"/>
              </w:rPr>
            </w:pPr>
            <w:r w:rsidRPr="00CD070F">
              <w:rPr>
                <w:rFonts w:ascii="Times New Roman" w:hAnsi="Times New Roman"/>
                <w:sz w:val="28"/>
                <w:szCs w:val="28"/>
              </w:rPr>
              <w:t>Соляная к-та 20%</w:t>
            </w:r>
          </w:p>
        </w:tc>
        <w:tc>
          <w:tcPr>
            <w:tcW w:w="2835" w:type="dxa"/>
            <w:shd w:val="clear" w:color="auto" w:fill="auto"/>
          </w:tcPr>
          <w:p w14:paraId="0CB36B5F" w14:textId="77777777" w:rsidR="00A41A0D" w:rsidRPr="00CD070F" w:rsidRDefault="00A41A0D" w:rsidP="00F17E6F">
            <w:pPr>
              <w:spacing w:after="0" w:line="240" w:lineRule="auto"/>
              <w:jc w:val="center"/>
              <w:rPr>
                <w:rFonts w:ascii="Times New Roman" w:hAnsi="Times New Roman"/>
                <w:sz w:val="28"/>
                <w:szCs w:val="28"/>
              </w:rPr>
            </w:pPr>
            <w:r w:rsidRPr="00CD070F">
              <w:rPr>
                <w:rFonts w:ascii="Times New Roman" w:hAnsi="Times New Roman"/>
                <w:sz w:val="28"/>
                <w:szCs w:val="28"/>
              </w:rPr>
              <w:t>-</w:t>
            </w:r>
          </w:p>
        </w:tc>
        <w:tc>
          <w:tcPr>
            <w:tcW w:w="1701" w:type="dxa"/>
            <w:shd w:val="clear" w:color="auto" w:fill="auto"/>
          </w:tcPr>
          <w:p w14:paraId="5A2AC8B1" w14:textId="77777777" w:rsidR="00A41A0D" w:rsidRPr="00CD070F" w:rsidRDefault="00A41A0D" w:rsidP="00F17E6F">
            <w:pPr>
              <w:spacing w:after="0" w:line="240" w:lineRule="auto"/>
              <w:jc w:val="center"/>
              <w:rPr>
                <w:rFonts w:ascii="Times New Roman" w:hAnsi="Times New Roman"/>
                <w:sz w:val="28"/>
                <w:szCs w:val="28"/>
              </w:rPr>
            </w:pPr>
            <w:r w:rsidRPr="00CD070F">
              <w:rPr>
                <w:rFonts w:ascii="Times New Roman" w:hAnsi="Times New Roman"/>
                <w:sz w:val="28"/>
                <w:szCs w:val="28"/>
              </w:rPr>
              <w:t>растворился</w:t>
            </w:r>
          </w:p>
        </w:tc>
        <w:tc>
          <w:tcPr>
            <w:tcW w:w="3299" w:type="dxa"/>
            <w:shd w:val="clear" w:color="auto" w:fill="auto"/>
          </w:tcPr>
          <w:p w14:paraId="36621C72" w14:textId="77777777" w:rsidR="00A41A0D" w:rsidRPr="00CD070F" w:rsidRDefault="00A41A0D" w:rsidP="00F17E6F">
            <w:pPr>
              <w:spacing w:after="0" w:line="240" w:lineRule="auto"/>
              <w:jc w:val="center"/>
              <w:rPr>
                <w:rFonts w:ascii="Times New Roman" w:hAnsi="Times New Roman"/>
                <w:sz w:val="28"/>
                <w:szCs w:val="28"/>
              </w:rPr>
            </w:pPr>
            <w:r w:rsidRPr="00CD070F">
              <w:rPr>
                <w:rFonts w:ascii="Times New Roman" w:hAnsi="Times New Roman"/>
                <w:sz w:val="28"/>
                <w:szCs w:val="28"/>
              </w:rPr>
              <w:t>Разрушился за сутки</w:t>
            </w:r>
          </w:p>
        </w:tc>
      </w:tr>
      <w:tr w:rsidR="00A41A0D" w:rsidRPr="000704C9" w14:paraId="45F4E7A9" w14:textId="77777777" w:rsidTr="00A41A0D">
        <w:tc>
          <w:tcPr>
            <w:tcW w:w="1413" w:type="dxa"/>
            <w:vMerge/>
            <w:shd w:val="clear" w:color="auto" w:fill="auto"/>
          </w:tcPr>
          <w:p w14:paraId="6C359D82" w14:textId="77777777" w:rsidR="00A41A0D" w:rsidRPr="00CD070F" w:rsidRDefault="00A41A0D" w:rsidP="00824D45">
            <w:pPr>
              <w:spacing w:after="0" w:line="240" w:lineRule="auto"/>
              <w:ind w:firstLine="567"/>
              <w:jc w:val="center"/>
              <w:rPr>
                <w:rFonts w:ascii="Times New Roman" w:hAnsi="Times New Roman"/>
                <w:sz w:val="28"/>
                <w:szCs w:val="28"/>
              </w:rPr>
            </w:pPr>
          </w:p>
        </w:tc>
        <w:tc>
          <w:tcPr>
            <w:tcW w:w="2835" w:type="dxa"/>
            <w:shd w:val="clear" w:color="auto" w:fill="auto"/>
          </w:tcPr>
          <w:p w14:paraId="5FE86B40" w14:textId="23AF5F8F" w:rsidR="00A41A0D" w:rsidRPr="00CD070F" w:rsidRDefault="00A41A0D" w:rsidP="00F17E6F">
            <w:pPr>
              <w:spacing w:after="0" w:line="240" w:lineRule="auto"/>
              <w:jc w:val="center"/>
              <w:rPr>
                <w:rFonts w:ascii="Times New Roman" w:hAnsi="Times New Roman"/>
                <w:sz w:val="28"/>
                <w:szCs w:val="28"/>
              </w:rPr>
            </w:pPr>
            <w:r w:rsidRPr="00CD070F">
              <w:rPr>
                <w:rFonts w:ascii="Times New Roman" w:hAnsi="Times New Roman"/>
                <w:sz w:val="28"/>
                <w:szCs w:val="28"/>
              </w:rPr>
              <w:t>ТУ 5+ МУНТ 0,</w:t>
            </w:r>
            <w:r w:rsidR="00C35B6E">
              <w:rPr>
                <w:rFonts w:ascii="Times New Roman" w:hAnsi="Times New Roman"/>
                <w:sz w:val="28"/>
                <w:szCs w:val="28"/>
              </w:rPr>
              <w:t>5</w:t>
            </w:r>
          </w:p>
        </w:tc>
        <w:tc>
          <w:tcPr>
            <w:tcW w:w="1701" w:type="dxa"/>
            <w:shd w:val="clear" w:color="auto" w:fill="auto"/>
          </w:tcPr>
          <w:p w14:paraId="72676D29" w14:textId="77777777" w:rsidR="00A41A0D" w:rsidRPr="00CD070F" w:rsidRDefault="00A41A0D" w:rsidP="00F17E6F">
            <w:pPr>
              <w:spacing w:after="0" w:line="240" w:lineRule="auto"/>
              <w:jc w:val="center"/>
              <w:rPr>
                <w:rFonts w:ascii="Times New Roman" w:hAnsi="Times New Roman"/>
                <w:sz w:val="28"/>
                <w:szCs w:val="28"/>
              </w:rPr>
            </w:pPr>
            <w:r w:rsidRPr="00CD070F">
              <w:rPr>
                <w:rFonts w:ascii="Times New Roman" w:hAnsi="Times New Roman"/>
                <w:sz w:val="28"/>
                <w:szCs w:val="28"/>
              </w:rPr>
              <w:t>-</w:t>
            </w:r>
          </w:p>
        </w:tc>
        <w:tc>
          <w:tcPr>
            <w:tcW w:w="3299" w:type="dxa"/>
            <w:shd w:val="clear" w:color="auto" w:fill="auto"/>
          </w:tcPr>
          <w:p w14:paraId="04D3A1DA" w14:textId="77777777" w:rsidR="00A41A0D" w:rsidRPr="00CD070F" w:rsidRDefault="00A41A0D" w:rsidP="00F17E6F">
            <w:pPr>
              <w:spacing w:after="0" w:line="240" w:lineRule="auto"/>
              <w:jc w:val="center"/>
              <w:rPr>
                <w:rFonts w:ascii="Times New Roman" w:hAnsi="Times New Roman"/>
                <w:sz w:val="28"/>
                <w:szCs w:val="28"/>
              </w:rPr>
            </w:pPr>
            <w:r w:rsidRPr="00CD070F">
              <w:rPr>
                <w:rFonts w:ascii="Times New Roman" w:hAnsi="Times New Roman"/>
                <w:sz w:val="28"/>
                <w:szCs w:val="28"/>
              </w:rPr>
              <w:t>Разрушился за сутки</w:t>
            </w:r>
          </w:p>
        </w:tc>
      </w:tr>
      <w:tr w:rsidR="00A41A0D" w:rsidRPr="000704C9" w14:paraId="2D2F7445" w14:textId="77777777" w:rsidTr="00A41A0D">
        <w:tc>
          <w:tcPr>
            <w:tcW w:w="1413" w:type="dxa"/>
            <w:vMerge/>
            <w:shd w:val="clear" w:color="auto" w:fill="auto"/>
          </w:tcPr>
          <w:p w14:paraId="5F681276" w14:textId="77777777" w:rsidR="00A41A0D" w:rsidRPr="00CD070F" w:rsidRDefault="00A41A0D" w:rsidP="00824D45">
            <w:pPr>
              <w:spacing w:after="0" w:line="240" w:lineRule="auto"/>
              <w:ind w:firstLine="567"/>
              <w:jc w:val="center"/>
              <w:rPr>
                <w:rFonts w:ascii="Times New Roman" w:hAnsi="Times New Roman"/>
                <w:sz w:val="28"/>
                <w:szCs w:val="28"/>
              </w:rPr>
            </w:pPr>
          </w:p>
        </w:tc>
        <w:tc>
          <w:tcPr>
            <w:tcW w:w="2835" w:type="dxa"/>
            <w:shd w:val="clear" w:color="auto" w:fill="auto"/>
          </w:tcPr>
          <w:p w14:paraId="3699316D" w14:textId="66911784" w:rsidR="00A41A0D" w:rsidRPr="00CD070F" w:rsidRDefault="00A41A0D" w:rsidP="00F17E6F">
            <w:pPr>
              <w:spacing w:after="0" w:line="240" w:lineRule="auto"/>
              <w:jc w:val="center"/>
              <w:rPr>
                <w:rFonts w:ascii="Times New Roman" w:hAnsi="Times New Roman"/>
                <w:sz w:val="28"/>
                <w:szCs w:val="28"/>
              </w:rPr>
            </w:pPr>
            <w:r w:rsidRPr="00CD070F">
              <w:rPr>
                <w:rFonts w:ascii="Times New Roman" w:hAnsi="Times New Roman"/>
                <w:sz w:val="28"/>
                <w:szCs w:val="28"/>
              </w:rPr>
              <w:t>ТУ 5+ МУНТ 0,</w:t>
            </w:r>
            <w:r w:rsidR="00C35B6E">
              <w:rPr>
                <w:rFonts w:ascii="Times New Roman" w:hAnsi="Times New Roman"/>
                <w:sz w:val="28"/>
                <w:szCs w:val="28"/>
              </w:rPr>
              <w:t>5</w:t>
            </w:r>
          </w:p>
        </w:tc>
        <w:tc>
          <w:tcPr>
            <w:tcW w:w="1701" w:type="dxa"/>
            <w:shd w:val="clear" w:color="auto" w:fill="auto"/>
          </w:tcPr>
          <w:p w14:paraId="2E0A0667" w14:textId="77777777" w:rsidR="00A41A0D" w:rsidRPr="00CD070F" w:rsidRDefault="00A41A0D" w:rsidP="00F17E6F">
            <w:pPr>
              <w:spacing w:after="0" w:line="240" w:lineRule="auto"/>
              <w:jc w:val="center"/>
              <w:rPr>
                <w:rFonts w:ascii="Times New Roman" w:hAnsi="Times New Roman"/>
                <w:sz w:val="28"/>
                <w:szCs w:val="28"/>
              </w:rPr>
            </w:pPr>
            <w:r w:rsidRPr="00CD070F">
              <w:rPr>
                <w:rFonts w:ascii="Times New Roman" w:hAnsi="Times New Roman"/>
                <w:sz w:val="28"/>
                <w:szCs w:val="28"/>
              </w:rPr>
              <w:t>-</w:t>
            </w:r>
          </w:p>
        </w:tc>
        <w:tc>
          <w:tcPr>
            <w:tcW w:w="3299" w:type="dxa"/>
            <w:shd w:val="clear" w:color="auto" w:fill="auto"/>
          </w:tcPr>
          <w:p w14:paraId="51A47529" w14:textId="77777777" w:rsidR="00A41A0D" w:rsidRPr="00CD070F" w:rsidRDefault="00A41A0D" w:rsidP="00F17E6F">
            <w:pPr>
              <w:spacing w:after="0" w:line="240" w:lineRule="auto"/>
              <w:jc w:val="center"/>
              <w:rPr>
                <w:rFonts w:ascii="Times New Roman" w:hAnsi="Times New Roman"/>
                <w:sz w:val="28"/>
                <w:szCs w:val="28"/>
              </w:rPr>
            </w:pPr>
            <w:r w:rsidRPr="00CD070F">
              <w:rPr>
                <w:rFonts w:ascii="Times New Roman" w:hAnsi="Times New Roman"/>
                <w:sz w:val="28"/>
                <w:szCs w:val="28"/>
              </w:rPr>
              <w:t>Разрушился за сутки</w:t>
            </w:r>
          </w:p>
        </w:tc>
      </w:tr>
      <w:tr w:rsidR="00A41A0D" w:rsidRPr="000704C9" w14:paraId="5CD0294F" w14:textId="77777777" w:rsidTr="00A41A0D">
        <w:tc>
          <w:tcPr>
            <w:tcW w:w="1413" w:type="dxa"/>
            <w:vMerge/>
            <w:shd w:val="clear" w:color="auto" w:fill="auto"/>
          </w:tcPr>
          <w:p w14:paraId="108C54C2" w14:textId="77777777" w:rsidR="00A41A0D" w:rsidRPr="00CD070F" w:rsidRDefault="00A41A0D" w:rsidP="00824D45">
            <w:pPr>
              <w:spacing w:after="0" w:line="240" w:lineRule="auto"/>
              <w:ind w:firstLine="567"/>
              <w:jc w:val="center"/>
              <w:rPr>
                <w:rFonts w:ascii="Times New Roman" w:hAnsi="Times New Roman"/>
                <w:sz w:val="28"/>
                <w:szCs w:val="28"/>
              </w:rPr>
            </w:pPr>
          </w:p>
        </w:tc>
        <w:tc>
          <w:tcPr>
            <w:tcW w:w="2835" w:type="dxa"/>
            <w:shd w:val="clear" w:color="auto" w:fill="auto"/>
          </w:tcPr>
          <w:p w14:paraId="729C5A35" w14:textId="77777777" w:rsidR="00A41A0D" w:rsidRPr="00CD070F" w:rsidRDefault="00A41A0D" w:rsidP="00F17E6F">
            <w:pPr>
              <w:spacing w:after="0" w:line="240" w:lineRule="auto"/>
              <w:jc w:val="center"/>
              <w:rPr>
                <w:rFonts w:ascii="Times New Roman" w:hAnsi="Times New Roman"/>
                <w:sz w:val="28"/>
                <w:szCs w:val="28"/>
              </w:rPr>
            </w:pPr>
            <w:r w:rsidRPr="00CD070F">
              <w:rPr>
                <w:rFonts w:ascii="Times New Roman" w:hAnsi="Times New Roman"/>
                <w:sz w:val="28"/>
                <w:szCs w:val="28"/>
              </w:rPr>
              <w:t>ТУ 10</w:t>
            </w:r>
          </w:p>
        </w:tc>
        <w:tc>
          <w:tcPr>
            <w:tcW w:w="1701" w:type="dxa"/>
            <w:shd w:val="clear" w:color="auto" w:fill="auto"/>
          </w:tcPr>
          <w:p w14:paraId="733DAB3F" w14:textId="77777777" w:rsidR="00A41A0D" w:rsidRPr="00CD070F" w:rsidRDefault="00A41A0D" w:rsidP="00F17E6F">
            <w:pPr>
              <w:spacing w:after="0" w:line="240" w:lineRule="auto"/>
              <w:jc w:val="center"/>
              <w:rPr>
                <w:rFonts w:ascii="Times New Roman" w:hAnsi="Times New Roman"/>
                <w:sz w:val="28"/>
                <w:szCs w:val="28"/>
              </w:rPr>
            </w:pPr>
            <w:r w:rsidRPr="00CD070F">
              <w:rPr>
                <w:rFonts w:ascii="Times New Roman" w:hAnsi="Times New Roman"/>
                <w:sz w:val="28"/>
                <w:szCs w:val="28"/>
              </w:rPr>
              <w:t>-</w:t>
            </w:r>
          </w:p>
        </w:tc>
        <w:tc>
          <w:tcPr>
            <w:tcW w:w="3299" w:type="dxa"/>
            <w:shd w:val="clear" w:color="auto" w:fill="auto"/>
          </w:tcPr>
          <w:p w14:paraId="1FDF83CE" w14:textId="77777777" w:rsidR="00A41A0D" w:rsidRPr="00CD070F" w:rsidRDefault="00A41A0D" w:rsidP="00F17E6F">
            <w:pPr>
              <w:spacing w:after="0" w:line="240" w:lineRule="auto"/>
              <w:jc w:val="center"/>
              <w:rPr>
                <w:rFonts w:ascii="Times New Roman" w:hAnsi="Times New Roman"/>
                <w:sz w:val="28"/>
                <w:szCs w:val="28"/>
              </w:rPr>
            </w:pPr>
            <w:r w:rsidRPr="00CD070F">
              <w:rPr>
                <w:rFonts w:ascii="Times New Roman" w:hAnsi="Times New Roman"/>
                <w:sz w:val="28"/>
                <w:szCs w:val="28"/>
              </w:rPr>
              <w:t>Разрушился за сутки</w:t>
            </w:r>
          </w:p>
        </w:tc>
      </w:tr>
      <w:tr w:rsidR="00A41A0D" w:rsidRPr="000704C9" w14:paraId="0CC8F412" w14:textId="77777777" w:rsidTr="00A41A0D">
        <w:tc>
          <w:tcPr>
            <w:tcW w:w="1413" w:type="dxa"/>
            <w:vMerge/>
            <w:shd w:val="clear" w:color="auto" w:fill="auto"/>
          </w:tcPr>
          <w:p w14:paraId="38CDB3BC" w14:textId="77777777" w:rsidR="00A41A0D" w:rsidRPr="00CD070F" w:rsidRDefault="00A41A0D" w:rsidP="00824D45">
            <w:pPr>
              <w:spacing w:after="0" w:line="240" w:lineRule="auto"/>
              <w:ind w:firstLine="567"/>
              <w:jc w:val="center"/>
              <w:rPr>
                <w:rFonts w:ascii="Times New Roman" w:hAnsi="Times New Roman"/>
                <w:sz w:val="28"/>
                <w:szCs w:val="28"/>
              </w:rPr>
            </w:pPr>
          </w:p>
        </w:tc>
        <w:tc>
          <w:tcPr>
            <w:tcW w:w="2835" w:type="dxa"/>
            <w:shd w:val="clear" w:color="auto" w:fill="auto"/>
          </w:tcPr>
          <w:p w14:paraId="46750CB0" w14:textId="21D6AF9D" w:rsidR="00A41A0D" w:rsidRPr="00CD070F" w:rsidRDefault="00A41A0D" w:rsidP="00F17E6F">
            <w:pPr>
              <w:spacing w:after="0" w:line="240" w:lineRule="auto"/>
              <w:jc w:val="center"/>
              <w:rPr>
                <w:rFonts w:ascii="Times New Roman" w:hAnsi="Times New Roman"/>
                <w:sz w:val="28"/>
                <w:szCs w:val="28"/>
              </w:rPr>
            </w:pPr>
            <w:r w:rsidRPr="00CD070F">
              <w:rPr>
                <w:rFonts w:ascii="Times New Roman" w:hAnsi="Times New Roman"/>
                <w:sz w:val="28"/>
                <w:szCs w:val="28"/>
              </w:rPr>
              <w:t>ТУ 10+ МУНТ 0,</w:t>
            </w:r>
            <w:r w:rsidR="00C35B6E">
              <w:rPr>
                <w:rFonts w:ascii="Times New Roman" w:hAnsi="Times New Roman"/>
                <w:sz w:val="28"/>
                <w:szCs w:val="28"/>
              </w:rPr>
              <w:t>5</w:t>
            </w:r>
          </w:p>
        </w:tc>
        <w:tc>
          <w:tcPr>
            <w:tcW w:w="1701" w:type="dxa"/>
            <w:shd w:val="clear" w:color="auto" w:fill="auto"/>
          </w:tcPr>
          <w:p w14:paraId="13748A2A" w14:textId="77777777" w:rsidR="00A41A0D" w:rsidRPr="00CD070F" w:rsidRDefault="00A41A0D" w:rsidP="00F17E6F">
            <w:pPr>
              <w:spacing w:after="0" w:line="240" w:lineRule="auto"/>
              <w:jc w:val="center"/>
              <w:rPr>
                <w:rFonts w:ascii="Times New Roman" w:hAnsi="Times New Roman"/>
                <w:sz w:val="28"/>
                <w:szCs w:val="28"/>
              </w:rPr>
            </w:pPr>
            <w:r w:rsidRPr="00CD070F">
              <w:rPr>
                <w:rFonts w:ascii="Times New Roman" w:hAnsi="Times New Roman"/>
                <w:sz w:val="28"/>
                <w:szCs w:val="28"/>
              </w:rPr>
              <w:t>-</w:t>
            </w:r>
          </w:p>
        </w:tc>
        <w:tc>
          <w:tcPr>
            <w:tcW w:w="3299" w:type="dxa"/>
            <w:shd w:val="clear" w:color="auto" w:fill="auto"/>
          </w:tcPr>
          <w:p w14:paraId="78E53902" w14:textId="77777777" w:rsidR="00A41A0D" w:rsidRPr="00CD070F" w:rsidRDefault="00A41A0D" w:rsidP="00F17E6F">
            <w:pPr>
              <w:spacing w:after="0" w:line="240" w:lineRule="auto"/>
              <w:jc w:val="center"/>
              <w:rPr>
                <w:rFonts w:ascii="Times New Roman" w:hAnsi="Times New Roman"/>
                <w:sz w:val="28"/>
                <w:szCs w:val="28"/>
              </w:rPr>
            </w:pPr>
            <w:r w:rsidRPr="00CD070F">
              <w:rPr>
                <w:rFonts w:ascii="Times New Roman" w:hAnsi="Times New Roman"/>
                <w:sz w:val="28"/>
                <w:szCs w:val="28"/>
              </w:rPr>
              <w:t>Разрушился за сутки</w:t>
            </w:r>
          </w:p>
        </w:tc>
      </w:tr>
      <w:tr w:rsidR="00A41A0D" w:rsidRPr="000704C9" w14:paraId="49FCDB63" w14:textId="77777777" w:rsidTr="00A41A0D">
        <w:tc>
          <w:tcPr>
            <w:tcW w:w="1413" w:type="dxa"/>
            <w:vMerge/>
            <w:shd w:val="clear" w:color="auto" w:fill="auto"/>
          </w:tcPr>
          <w:p w14:paraId="14481136" w14:textId="77777777" w:rsidR="00A41A0D" w:rsidRPr="00CD070F" w:rsidRDefault="00A41A0D" w:rsidP="00824D45">
            <w:pPr>
              <w:spacing w:after="0" w:line="240" w:lineRule="auto"/>
              <w:ind w:firstLine="567"/>
              <w:jc w:val="center"/>
              <w:rPr>
                <w:rFonts w:ascii="Times New Roman" w:hAnsi="Times New Roman"/>
                <w:sz w:val="28"/>
                <w:szCs w:val="28"/>
              </w:rPr>
            </w:pPr>
          </w:p>
        </w:tc>
        <w:tc>
          <w:tcPr>
            <w:tcW w:w="2835" w:type="dxa"/>
            <w:shd w:val="clear" w:color="auto" w:fill="auto"/>
          </w:tcPr>
          <w:p w14:paraId="2BC900B6" w14:textId="77777777" w:rsidR="00A41A0D" w:rsidRPr="00CD070F" w:rsidRDefault="00A41A0D" w:rsidP="00F17E6F">
            <w:pPr>
              <w:spacing w:after="0" w:line="240" w:lineRule="auto"/>
              <w:jc w:val="center"/>
              <w:rPr>
                <w:rFonts w:ascii="Times New Roman" w:hAnsi="Times New Roman"/>
                <w:sz w:val="28"/>
                <w:szCs w:val="28"/>
              </w:rPr>
            </w:pPr>
            <w:r w:rsidRPr="00CD070F">
              <w:rPr>
                <w:rFonts w:ascii="Times New Roman" w:hAnsi="Times New Roman"/>
                <w:sz w:val="28"/>
                <w:szCs w:val="28"/>
              </w:rPr>
              <w:t>ТУ 20</w:t>
            </w:r>
          </w:p>
        </w:tc>
        <w:tc>
          <w:tcPr>
            <w:tcW w:w="1701" w:type="dxa"/>
            <w:shd w:val="clear" w:color="auto" w:fill="auto"/>
          </w:tcPr>
          <w:p w14:paraId="592D1384" w14:textId="77777777" w:rsidR="00A41A0D" w:rsidRPr="00CD070F" w:rsidRDefault="00A41A0D" w:rsidP="00F17E6F">
            <w:pPr>
              <w:spacing w:after="0" w:line="240" w:lineRule="auto"/>
              <w:jc w:val="center"/>
              <w:rPr>
                <w:rFonts w:ascii="Times New Roman" w:hAnsi="Times New Roman"/>
                <w:sz w:val="28"/>
                <w:szCs w:val="28"/>
              </w:rPr>
            </w:pPr>
            <w:r w:rsidRPr="00CD070F">
              <w:rPr>
                <w:rFonts w:ascii="Times New Roman" w:hAnsi="Times New Roman"/>
                <w:sz w:val="28"/>
                <w:szCs w:val="28"/>
              </w:rPr>
              <w:t>-</w:t>
            </w:r>
          </w:p>
        </w:tc>
        <w:tc>
          <w:tcPr>
            <w:tcW w:w="3299" w:type="dxa"/>
            <w:shd w:val="clear" w:color="auto" w:fill="auto"/>
          </w:tcPr>
          <w:p w14:paraId="3152A125" w14:textId="77777777" w:rsidR="00A41A0D" w:rsidRPr="00CD070F" w:rsidRDefault="00A41A0D" w:rsidP="00F17E6F">
            <w:pPr>
              <w:spacing w:after="0" w:line="240" w:lineRule="auto"/>
              <w:jc w:val="center"/>
              <w:rPr>
                <w:rFonts w:ascii="Times New Roman" w:hAnsi="Times New Roman"/>
                <w:sz w:val="28"/>
                <w:szCs w:val="28"/>
              </w:rPr>
            </w:pPr>
            <w:r w:rsidRPr="00CD070F">
              <w:rPr>
                <w:rFonts w:ascii="Times New Roman" w:hAnsi="Times New Roman"/>
                <w:sz w:val="28"/>
                <w:szCs w:val="28"/>
              </w:rPr>
              <w:t>Разрушился за сутки</w:t>
            </w:r>
          </w:p>
        </w:tc>
      </w:tr>
      <w:tr w:rsidR="00A41A0D" w:rsidRPr="000704C9" w14:paraId="22D64645" w14:textId="77777777" w:rsidTr="00A41A0D">
        <w:tc>
          <w:tcPr>
            <w:tcW w:w="1413" w:type="dxa"/>
            <w:vMerge/>
            <w:shd w:val="clear" w:color="auto" w:fill="auto"/>
          </w:tcPr>
          <w:p w14:paraId="047941BB" w14:textId="77777777" w:rsidR="00A41A0D" w:rsidRPr="00CD070F" w:rsidRDefault="00A41A0D" w:rsidP="00824D45">
            <w:pPr>
              <w:spacing w:after="0" w:line="240" w:lineRule="auto"/>
              <w:ind w:firstLine="567"/>
              <w:jc w:val="center"/>
              <w:rPr>
                <w:rFonts w:ascii="Times New Roman" w:hAnsi="Times New Roman"/>
                <w:sz w:val="28"/>
                <w:szCs w:val="28"/>
              </w:rPr>
            </w:pPr>
          </w:p>
        </w:tc>
        <w:tc>
          <w:tcPr>
            <w:tcW w:w="2835" w:type="dxa"/>
            <w:shd w:val="clear" w:color="auto" w:fill="auto"/>
          </w:tcPr>
          <w:p w14:paraId="3ADB5177" w14:textId="797CCE33" w:rsidR="00A41A0D" w:rsidRPr="00CD070F" w:rsidRDefault="00A41A0D" w:rsidP="00F17E6F">
            <w:pPr>
              <w:spacing w:after="0" w:line="240" w:lineRule="auto"/>
              <w:jc w:val="center"/>
              <w:rPr>
                <w:rFonts w:ascii="Times New Roman" w:hAnsi="Times New Roman"/>
                <w:sz w:val="28"/>
                <w:szCs w:val="28"/>
              </w:rPr>
            </w:pPr>
            <w:r w:rsidRPr="00CD070F">
              <w:rPr>
                <w:rFonts w:ascii="Times New Roman" w:hAnsi="Times New Roman"/>
                <w:sz w:val="28"/>
                <w:szCs w:val="28"/>
              </w:rPr>
              <w:t>ТУ 20+МУНТ 0,</w:t>
            </w:r>
            <w:r w:rsidR="00C35B6E">
              <w:rPr>
                <w:rFonts w:ascii="Times New Roman" w:hAnsi="Times New Roman"/>
                <w:sz w:val="28"/>
                <w:szCs w:val="28"/>
              </w:rPr>
              <w:t>5</w:t>
            </w:r>
          </w:p>
        </w:tc>
        <w:tc>
          <w:tcPr>
            <w:tcW w:w="1701" w:type="dxa"/>
            <w:shd w:val="clear" w:color="auto" w:fill="auto"/>
          </w:tcPr>
          <w:p w14:paraId="0AD1145B" w14:textId="77777777" w:rsidR="00A41A0D" w:rsidRPr="00CD070F" w:rsidRDefault="00A41A0D" w:rsidP="00F17E6F">
            <w:pPr>
              <w:spacing w:after="0" w:line="240" w:lineRule="auto"/>
              <w:jc w:val="center"/>
              <w:rPr>
                <w:rFonts w:ascii="Times New Roman" w:hAnsi="Times New Roman"/>
                <w:sz w:val="28"/>
                <w:szCs w:val="28"/>
              </w:rPr>
            </w:pPr>
            <w:r w:rsidRPr="00CD070F">
              <w:rPr>
                <w:rFonts w:ascii="Times New Roman" w:hAnsi="Times New Roman"/>
                <w:sz w:val="28"/>
                <w:szCs w:val="28"/>
              </w:rPr>
              <w:t>150</w:t>
            </w:r>
            <w:r w:rsidRPr="00CD070F">
              <w:rPr>
                <w:rFonts w:ascii="Times New Roman" w:hAnsi="Times New Roman"/>
                <w:bCs/>
                <w:sz w:val="28"/>
                <w:szCs w:val="28"/>
              </w:rPr>
              <w:sym w:font="Symbol" w:char="F0B1"/>
            </w:r>
            <w:r w:rsidRPr="00CD070F">
              <w:rPr>
                <w:rFonts w:ascii="Times New Roman" w:hAnsi="Times New Roman"/>
                <w:bCs/>
                <w:sz w:val="28"/>
                <w:szCs w:val="28"/>
              </w:rPr>
              <w:t>0,2</w:t>
            </w:r>
          </w:p>
        </w:tc>
        <w:tc>
          <w:tcPr>
            <w:tcW w:w="3299" w:type="dxa"/>
            <w:shd w:val="clear" w:color="auto" w:fill="auto"/>
          </w:tcPr>
          <w:p w14:paraId="12069D89" w14:textId="77777777" w:rsidR="00A41A0D" w:rsidRPr="00CD070F" w:rsidRDefault="00A41A0D" w:rsidP="00F17E6F">
            <w:pPr>
              <w:spacing w:after="0" w:line="240" w:lineRule="auto"/>
              <w:jc w:val="center"/>
              <w:rPr>
                <w:rFonts w:ascii="Times New Roman" w:hAnsi="Times New Roman"/>
                <w:sz w:val="28"/>
                <w:szCs w:val="28"/>
              </w:rPr>
            </w:pPr>
            <w:r w:rsidRPr="00CD070F">
              <w:rPr>
                <w:rFonts w:ascii="Times New Roman" w:hAnsi="Times New Roman"/>
                <w:sz w:val="28"/>
                <w:szCs w:val="28"/>
              </w:rPr>
              <w:t>Разрушился за сутки</w:t>
            </w:r>
          </w:p>
        </w:tc>
      </w:tr>
      <w:tr w:rsidR="00A41A0D" w:rsidRPr="000704C9" w14:paraId="7C7275F3" w14:textId="77777777" w:rsidTr="00A41A0D">
        <w:tc>
          <w:tcPr>
            <w:tcW w:w="1413" w:type="dxa"/>
            <w:vMerge/>
            <w:shd w:val="clear" w:color="auto" w:fill="auto"/>
          </w:tcPr>
          <w:p w14:paraId="11529312" w14:textId="77777777" w:rsidR="00A41A0D" w:rsidRPr="00CD070F" w:rsidRDefault="00A41A0D" w:rsidP="00824D45">
            <w:pPr>
              <w:spacing w:after="0" w:line="240" w:lineRule="auto"/>
              <w:ind w:firstLine="567"/>
              <w:jc w:val="center"/>
              <w:rPr>
                <w:rFonts w:ascii="Times New Roman" w:hAnsi="Times New Roman"/>
                <w:sz w:val="28"/>
                <w:szCs w:val="28"/>
              </w:rPr>
            </w:pPr>
          </w:p>
        </w:tc>
        <w:tc>
          <w:tcPr>
            <w:tcW w:w="2835" w:type="dxa"/>
            <w:shd w:val="clear" w:color="auto" w:fill="auto"/>
          </w:tcPr>
          <w:p w14:paraId="27E0D063" w14:textId="77777777" w:rsidR="00A41A0D" w:rsidRPr="00CD070F" w:rsidRDefault="00A41A0D" w:rsidP="00F17E6F">
            <w:pPr>
              <w:spacing w:after="0" w:line="240" w:lineRule="auto"/>
              <w:jc w:val="center"/>
              <w:rPr>
                <w:rFonts w:ascii="Times New Roman" w:hAnsi="Times New Roman"/>
                <w:sz w:val="28"/>
                <w:szCs w:val="28"/>
              </w:rPr>
            </w:pPr>
            <w:r w:rsidRPr="00CD070F">
              <w:rPr>
                <w:rFonts w:ascii="Times New Roman" w:hAnsi="Times New Roman"/>
                <w:sz w:val="28"/>
                <w:szCs w:val="28"/>
              </w:rPr>
              <w:t>ТУ 30</w:t>
            </w:r>
          </w:p>
        </w:tc>
        <w:tc>
          <w:tcPr>
            <w:tcW w:w="1701" w:type="dxa"/>
            <w:shd w:val="clear" w:color="auto" w:fill="auto"/>
          </w:tcPr>
          <w:p w14:paraId="76A73E4D" w14:textId="77777777" w:rsidR="00A41A0D" w:rsidRPr="00CD070F" w:rsidRDefault="00A41A0D" w:rsidP="00F17E6F">
            <w:pPr>
              <w:spacing w:after="0" w:line="240" w:lineRule="auto"/>
              <w:jc w:val="center"/>
              <w:rPr>
                <w:rFonts w:ascii="Times New Roman" w:hAnsi="Times New Roman"/>
                <w:sz w:val="28"/>
                <w:szCs w:val="28"/>
              </w:rPr>
            </w:pPr>
            <w:r w:rsidRPr="00CD070F">
              <w:rPr>
                <w:rFonts w:ascii="Times New Roman" w:hAnsi="Times New Roman"/>
                <w:sz w:val="28"/>
                <w:szCs w:val="28"/>
              </w:rPr>
              <w:t>159</w:t>
            </w:r>
            <w:r w:rsidRPr="00CD070F">
              <w:rPr>
                <w:rFonts w:ascii="Times New Roman" w:hAnsi="Times New Roman"/>
                <w:bCs/>
                <w:sz w:val="28"/>
                <w:szCs w:val="28"/>
              </w:rPr>
              <w:sym w:font="Symbol" w:char="F0B1"/>
            </w:r>
            <w:r w:rsidRPr="00CD070F">
              <w:rPr>
                <w:rFonts w:ascii="Times New Roman" w:hAnsi="Times New Roman"/>
                <w:bCs/>
                <w:sz w:val="28"/>
                <w:szCs w:val="28"/>
              </w:rPr>
              <w:t>0,2</w:t>
            </w:r>
          </w:p>
        </w:tc>
        <w:tc>
          <w:tcPr>
            <w:tcW w:w="3299" w:type="dxa"/>
            <w:shd w:val="clear" w:color="auto" w:fill="auto"/>
          </w:tcPr>
          <w:p w14:paraId="090E1619" w14:textId="77777777" w:rsidR="00A41A0D" w:rsidRPr="00CD070F" w:rsidRDefault="00A41A0D" w:rsidP="00F17E6F">
            <w:pPr>
              <w:spacing w:after="0" w:line="240" w:lineRule="auto"/>
              <w:jc w:val="center"/>
              <w:rPr>
                <w:rFonts w:ascii="Times New Roman" w:hAnsi="Times New Roman"/>
                <w:sz w:val="28"/>
                <w:szCs w:val="28"/>
              </w:rPr>
            </w:pPr>
            <w:r w:rsidRPr="00CD070F">
              <w:rPr>
                <w:rFonts w:ascii="Times New Roman" w:hAnsi="Times New Roman"/>
                <w:sz w:val="28"/>
                <w:szCs w:val="28"/>
              </w:rPr>
              <w:t>Разрушился за сутки</w:t>
            </w:r>
          </w:p>
        </w:tc>
      </w:tr>
      <w:tr w:rsidR="00A41A0D" w:rsidRPr="000704C9" w14:paraId="51849F0F" w14:textId="77777777" w:rsidTr="00A41A0D">
        <w:tc>
          <w:tcPr>
            <w:tcW w:w="1413" w:type="dxa"/>
            <w:vMerge/>
            <w:shd w:val="clear" w:color="auto" w:fill="auto"/>
          </w:tcPr>
          <w:p w14:paraId="4E23E64F" w14:textId="77777777" w:rsidR="00A41A0D" w:rsidRPr="00CD070F" w:rsidRDefault="00A41A0D" w:rsidP="00824D45">
            <w:pPr>
              <w:spacing w:after="0" w:line="240" w:lineRule="auto"/>
              <w:ind w:firstLine="567"/>
              <w:jc w:val="center"/>
              <w:rPr>
                <w:rFonts w:ascii="Times New Roman" w:hAnsi="Times New Roman"/>
                <w:sz w:val="28"/>
                <w:szCs w:val="28"/>
              </w:rPr>
            </w:pPr>
          </w:p>
        </w:tc>
        <w:tc>
          <w:tcPr>
            <w:tcW w:w="2835" w:type="dxa"/>
            <w:shd w:val="clear" w:color="auto" w:fill="auto"/>
          </w:tcPr>
          <w:p w14:paraId="5247486E" w14:textId="38C6E445" w:rsidR="00A41A0D" w:rsidRPr="00CD070F" w:rsidRDefault="00A41A0D" w:rsidP="00F17E6F">
            <w:pPr>
              <w:spacing w:after="0" w:line="240" w:lineRule="auto"/>
              <w:jc w:val="center"/>
              <w:rPr>
                <w:rFonts w:ascii="Times New Roman" w:hAnsi="Times New Roman"/>
                <w:sz w:val="28"/>
                <w:szCs w:val="28"/>
              </w:rPr>
            </w:pPr>
            <w:r w:rsidRPr="00CD070F">
              <w:rPr>
                <w:rFonts w:ascii="Times New Roman" w:hAnsi="Times New Roman"/>
                <w:sz w:val="28"/>
                <w:szCs w:val="28"/>
              </w:rPr>
              <w:t>ТУ 30+МУНТ 0,</w:t>
            </w:r>
            <w:r w:rsidR="00C35B6E">
              <w:rPr>
                <w:rFonts w:ascii="Times New Roman" w:hAnsi="Times New Roman"/>
                <w:sz w:val="28"/>
                <w:szCs w:val="28"/>
              </w:rPr>
              <w:t>5</w:t>
            </w:r>
          </w:p>
        </w:tc>
        <w:tc>
          <w:tcPr>
            <w:tcW w:w="1701" w:type="dxa"/>
            <w:shd w:val="clear" w:color="auto" w:fill="auto"/>
          </w:tcPr>
          <w:p w14:paraId="13B274BD" w14:textId="77777777" w:rsidR="00A41A0D" w:rsidRPr="00CD070F" w:rsidRDefault="00A41A0D" w:rsidP="00F17E6F">
            <w:pPr>
              <w:spacing w:after="0" w:line="240" w:lineRule="auto"/>
              <w:jc w:val="center"/>
              <w:rPr>
                <w:rFonts w:ascii="Times New Roman" w:hAnsi="Times New Roman"/>
                <w:sz w:val="28"/>
                <w:szCs w:val="28"/>
              </w:rPr>
            </w:pPr>
            <w:r w:rsidRPr="00CD070F">
              <w:rPr>
                <w:rFonts w:ascii="Times New Roman" w:hAnsi="Times New Roman"/>
                <w:sz w:val="28"/>
                <w:szCs w:val="28"/>
              </w:rPr>
              <w:t>169</w:t>
            </w:r>
            <w:r w:rsidRPr="00CD070F">
              <w:rPr>
                <w:rFonts w:ascii="Times New Roman" w:hAnsi="Times New Roman"/>
                <w:bCs/>
                <w:sz w:val="28"/>
                <w:szCs w:val="28"/>
              </w:rPr>
              <w:sym w:font="Symbol" w:char="F0B1"/>
            </w:r>
            <w:r w:rsidRPr="00CD070F">
              <w:rPr>
                <w:rFonts w:ascii="Times New Roman" w:hAnsi="Times New Roman"/>
                <w:bCs/>
                <w:sz w:val="28"/>
                <w:szCs w:val="28"/>
              </w:rPr>
              <w:t>0,2</w:t>
            </w:r>
          </w:p>
        </w:tc>
        <w:tc>
          <w:tcPr>
            <w:tcW w:w="3299" w:type="dxa"/>
            <w:shd w:val="clear" w:color="auto" w:fill="auto"/>
          </w:tcPr>
          <w:p w14:paraId="403522CB" w14:textId="77777777" w:rsidR="00A41A0D" w:rsidRPr="00CD070F" w:rsidRDefault="00A41A0D" w:rsidP="00F17E6F">
            <w:pPr>
              <w:spacing w:after="0" w:line="240" w:lineRule="auto"/>
              <w:jc w:val="center"/>
              <w:rPr>
                <w:rFonts w:ascii="Times New Roman" w:hAnsi="Times New Roman"/>
                <w:sz w:val="28"/>
                <w:szCs w:val="28"/>
              </w:rPr>
            </w:pPr>
            <w:r w:rsidRPr="00CD070F">
              <w:rPr>
                <w:rFonts w:ascii="Times New Roman" w:hAnsi="Times New Roman"/>
                <w:sz w:val="28"/>
                <w:szCs w:val="28"/>
              </w:rPr>
              <w:t>Разрушился за сутки</w:t>
            </w:r>
          </w:p>
        </w:tc>
      </w:tr>
      <w:tr w:rsidR="00A41A0D" w:rsidRPr="000704C9" w14:paraId="4D7E0687" w14:textId="77777777" w:rsidTr="00A41A0D">
        <w:trPr>
          <w:trHeight w:val="622"/>
        </w:trPr>
        <w:tc>
          <w:tcPr>
            <w:tcW w:w="1413" w:type="dxa"/>
            <w:vMerge w:val="restart"/>
            <w:shd w:val="clear" w:color="auto" w:fill="auto"/>
          </w:tcPr>
          <w:p w14:paraId="67D6F011" w14:textId="77777777" w:rsidR="00A41A0D" w:rsidRPr="00CD070F" w:rsidRDefault="00A41A0D" w:rsidP="00F17E6F">
            <w:pPr>
              <w:spacing w:after="0" w:line="240" w:lineRule="auto"/>
              <w:rPr>
                <w:rFonts w:ascii="Times New Roman" w:hAnsi="Times New Roman"/>
                <w:sz w:val="28"/>
                <w:szCs w:val="28"/>
              </w:rPr>
            </w:pPr>
            <w:r w:rsidRPr="00CD070F">
              <w:rPr>
                <w:rFonts w:ascii="Times New Roman" w:hAnsi="Times New Roman"/>
                <w:sz w:val="28"/>
                <w:szCs w:val="28"/>
              </w:rPr>
              <w:t>Серная к-та конц.</w:t>
            </w:r>
          </w:p>
        </w:tc>
        <w:tc>
          <w:tcPr>
            <w:tcW w:w="2835" w:type="dxa"/>
            <w:shd w:val="clear" w:color="auto" w:fill="auto"/>
          </w:tcPr>
          <w:p w14:paraId="3BC4B26A" w14:textId="77777777" w:rsidR="00A41A0D" w:rsidRPr="00CD070F" w:rsidRDefault="00A41A0D" w:rsidP="00F17E6F">
            <w:pPr>
              <w:spacing w:after="0" w:line="240" w:lineRule="auto"/>
              <w:jc w:val="center"/>
              <w:rPr>
                <w:rFonts w:ascii="Times New Roman" w:hAnsi="Times New Roman"/>
                <w:sz w:val="28"/>
                <w:szCs w:val="28"/>
              </w:rPr>
            </w:pPr>
            <w:r w:rsidRPr="00CD070F">
              <w:rPr>
                <w:rFonts w:ascii="Times New Roman" w:hAnsi="Times New Roman"/>
                <w:sz w:val="28"/>
                <w:szCs w:val="28"/>
              </w:rPr>
              <w:t>-</w:t>
            </w:r>
          </w:p>
        </w:tc>
        <w:tc>
          <w:tcPr>
            <w:tcW w:w="1701" w:type="dxa"/>
            <w:shd w:val="clear" w:color="auto" w:fill="auto"/>
          </w:tcPr>
          <w:p w14:paraId="03FD581D" w14:textId="77777777" w:rsidR="00A41A0D" w:rsidRPr="00CD070F" w:rsidRDefault="00A41A0D" w:rsidP="00F17E6F">
            <w:pPr>
              <w:spacing w:after="0" w:line="240" w:lineRule="auto"/>
              <w:jc w:val="center"/>
              <w:rPr>
                <w:rFonts w:ascii="Times New Roman" w:hAnsi="Times New Roman"/>
                <w:sz w:val="28"/>
                <w:szCs w:val="28"/>
              </w:rPr>
            </w:pPr>
            <w:r w:rsidRPr="00CD070F">
              <w:rPr>
                <w:rFonts w:ascii="Times New Roman" w:hAnsi="Times New Roman"/>
                <w:sz w:val="28"/>
                <w:szCs w:val="28"/>
              </w:rPr>
              <w:t>растворился</w:t>
            </w:r>
          </w:p>
        </w:tc>
        <w:tc>
          <w:tcPr>
            <w:tcW w:w="3299" w:type="dxa"/>
            <w:shd w:val="clear" w:color="auto" w:fill="auto"/>
          </w:tcPr>
          <w:p w14:paraId="292A0E94" w14:textId="77777777" w:rsidR="00A41A0D" w:rsidRPr="00CD070F" w:rsidRDefault="00A41A0D" w:rsidP="00F17E6F">
            <w:pPr>
              <w:spacing w:after="0" w:line="240" w:lineRule="auto"/>
              <w:jc w:val="center"/>
              <w:rPr>
                <w:rFonts w:ascii="Times New Roman" w:hAnsi="Times New Roman"/>
                <w:sz w:val="28"/>
                <w:szCs w:val="28"/>
              </w:rPr>
            </w:pPr>
            <w:r w:rsidRPr="00CD070F">
              <w:rPr>
                <w:rFonts w:ascii="Times New Roman" w:hAnsi="Times New Roman"/>
                <w:sz w:val="28"/>
                <w:szCs w:val="28"/>
              </w:rPr>
              <w:t>Разрушился за 60 сек</w:t>
            </w:r>
          </w:p>
        </w:tc>
      </w:tr>
      <w:tr w:rsidR="00A41A0D" w:rsidRPr="000704C9" w14:paraId="06731C36" w14:textId="77777777" w:rsidTr="00A41A0D">
        <w:tc>
          <w:tcPr>
            <w:tcW w:w="1413" w:type="dxa"/>
            <w:vMerge/>
            <w:shd w:val="clear" w:color="auto" w:fill="auto"/>
          </w:tcPr>
          <w:p w14:paraId="76CD3CCF" w14:textId="77777777" w:rsidR="00A41A0D" w:rsidRPr="00CD070F" w:rsidRDefault="00A41A0D" w:rsidP="00824D45">
            <w:pPr>
              <w:spacing w:after="0" w:line="240" w:lineRule="auto"/>
              <w:ind w:firstLine="567"/>
              <w:jc w:val="center"/>
              <w:rPr>
                <w:rFonts w:ascii="Times New Roman" w:hAnsi="Times New Roman"/>
                <w:sz w:val="28"/>
                <w:szCs w:val="28"/>
              </w:rPr>
            </w:pPr>
          </w:p>
        </w:tc>
        <w:tc>
          <w:tcPr>
            <w:tcW w:w="2835" w:type="dxa"/>
            <w:shd w:val="clear" w:color="auto" w:fill="auto"/>
          </w:tcPr>
          <w:p w14:paraId="3AA2D440" w14:textId="669E5377" w:rsidR="00A41A0D" w:rsidRPr="00CD070F" w:rsidRDefault="00A41A0D" w:rsidP="00F17E6F">
            <w:pPr>
              <w:spacing w:after="0" w:line="240" w:lineRule="auto"/>
              <w:jc w:val="center"/>
              <w:rPr>
                <w:rFonts w:ascii="Times New Roman" w:hAnsi="Times New Roman"/>
                <w:sz w:val="28"/>
                <w:szCs w:val="28"/>
              </w:rPr>
            </w:pPr>
            <w:r w:rsidRPr="00CD070F">
              <w:rPr>
                <w:rFonts w:ascii="Times New Roman" w:hAnsi="Times New Roman"/>
                <w:sz w:val="28"/>
                <w:szCs w:val="28"/>
              </w:rPr>
              <w:t>ТУ 5+ МУНТ 0,</w:t>
            </w:r>
            <w:r w:rsidR="00C35B6E">
              <w:rPr>
                <w:rFonts w:ascii="Times New Roman" w:hAnsi="Times New Roman"/>
                <w:sz w:val="28"/>
                <w:szCs w:val="28"/>
              </w:rPr>
              <w:t>5</w:t>
            </w:r>
          </w:p>
        </w:tc>
        <w:tc>
          <w:tcPr>
            <w:tcW w:w="1701" w:type="dxa"/>
            <w:shd w:val="clear" w:color="auto" w:fill="auto"/>
          </w:tcPr>
          <w:p w14:paraId="13B56941" w14:textId="77777777" w:rsidR="00A41A0D" w:rsidRPr="00CD070F" w:rsidRDefault="00A41A0D" w:rsidP="00F17E6F">
            <w:pPr>
              <w:spacing w:after="0" w:line="240" w:lineRule="auto"/>
              <w:jc w:val="center"/>
              <w:rPr>
                <w:rFonts w:ascii="Times New Roman" w:hAnsi="Times New Roman"/>
                <w:sz w:val="28"/>
                <w:szCs w:val="28"/>
              </w:rPr>
            </w:pPr>
            <w:r w:rsidRPr="00CD070F">
              <w:rPr>
                <w:rFonts w:ascii="Times New Roman" w:hAnsi="Times New Roman"/>
                <w:sz w:val="28"/>
                <w:szCs w:val="28"/>
              </w:rPr>
              <w:t>-</w:t>
            </w:r>
          </w:p>
        </w:tc>
        <w:tc>
          <w:tcPr>
            <w:tcW w:w="3299" w:type="dxa"/>
            <w:shd w:val="clear" w:color="auto" w:fill="auto"/>
          </w:tcPr>
          <w:p w14:paraId="31939976" w14:textId="77777777" w:rsidR="00A41A0D" w:rsidRPr="00CD070F" w:rsidRDefault="00A41A0D" w:rsidP="00F17E6F">
            <w:pPr>
              <w:spacing w:after="0" w:line="240" w:lineRule="auto"/>
              <w:jc w:val="center"/>
              <w:rPr>
                <w:rFonts w:ascii="Times New Roman" w:hAnsi="Times New Roman"/>
                <w:sz w:val="28"/>
                <w:szCs w:val="28"/>
              </w:rPr>
            </w:pPr>
            <w:r w:rsidRPr="00CD070F">
              <w:rPr>
                <w:rFonts w:ascii="Times New Roman" w:hAnsi="Times New Roman"/>
                <w:sz w:val="28"/>
                <w:szCs w:val="28"/>
              </w:rPr>
              <w:t>Разрушился за 65 сек</w:t>
            </w:r>
          </w:p>
        </w:tc>
      </w:tr>
      <w:tr w:rsidR="00A41A0D" w:rsidRPr="000704C9" w14:paraId="5DC82771" w14:textId="77777777" w:rsidTr="00A41A0D">
        <w:tc>
          <w:tcPr>
            <w:tcW w:w="1413" w:type="dxa"/>
            <w:vMerge/>
            <w:shd w:val="clear" w:color="auto" w:fill="auto"/>
          </w:tcPr>
          <w:p w14:paraId="090DFD04" w14:textId="77777777" w:rsidR="00A41A0D" w:rsidRPr="00CD070F" w:rsidRDefault="00A41A0D" w:rsidP="00824D45">
            <w:pPr>
              <w:spacing w:after="0" w:line="240" w:lineRule="auto"/>
              <w:ind w:firstLine="567"/>
              <w:jc w:val="center"/>
              <w:rPr>
                <w:rFonts w:ascii="Times New Roman" w:hAnsi="Times New Roman"/>
                <w:sz w:val="28"/>
                <w:szCs w:val="28"/>
              </w:rPr>
            </w:pPr>
          </w:p>
        </w:tc>
        <w:tc>
          <w:tcPr>
            <w:tcW w:w="2835" w:type="dxa"/>
            <w:shd w:val="clear" w:color="auto" w:fill="auto"/>
          </w:tcPr>
          <w:p w14:paraId="78B03B2C" w14:textId="687A030B" w:rsidR="00A41A0D" w:rsidRPr="00CD070F" w:rsidRDefault="00A41A0D" w:rsidP="00F17E6F">
            <w:pPr>
              <w:spacing w:after="0" w:line="240" w:lineRule="auto"/>
              <w:jc w:val="center"/>
              <w:rPr>
                <w:rFonts w:ascii="Times New Roman" w:hAnsi="Times New Roman"/>
                <w:sz w:val="28"/>
                <w:szCs w:val="28"/>
              </w:rPr>
            </w:pPr>
            <w:r w:rsidRPr="00CD070F">
              <w:rPr>
                <w:rFonts w:ascii="Times New Roman" w:hAnsi="Times New Roman"/>
                <w:sz w:val="28"/>
                <w:szCs w:val="28"/>
              </w:rPr>
              <w:t>ТУ 5+ МУНТ 0,</w:t>
            </w:r>
            <w:r w:rsidR="00C35B6E">
              <w:rPr>
                <w:rFonts w:ascii="Times New Roman" w:hAnsi="Times New Roman"/>
                <w:sz w:val="28"/>
                <w:szCs w:val="28"/>
              </w:rPr>
              <w:t>5</w:t>
            </w:r>
          </w:p>
        </w:tc>
        <w:tc>
          <w:tcPr>
            <w:tcW w:w="1701" w:type="dxa"/>
            <w:shd w:val="clear" w:color="auto" w:fill="auto"/>
          </w:tcPr>
          <w:p w14:paraId="1BDAF415" w14:textId="77777777" w:rsidR="00A41A0D" w:rsidRPr="00CD070F" w:rsidRDefault="00A41A0D" w:rsidP="00F17E6F">
            <w:pPr>
              <w:spacing w:after="0" w:line="240" w:lineRule="auto"/>
              <w:jc w:val="center"/>
              <w:rPr>
                <w:rFonts w:ascii="Times New Roman" w:hAnsi="Times New Roman"/>
                <w:sz w:val="28"/>
                <w:szCs w:val="28"/>
              </w:rPr>
            </w:pPr>
            <w:r w:rsidRPr="00CD070F">
              <w:rPr>
                <w:rFonts w:ascii="Times New Roman" w:hAnsi="Times New Roman"/>
                <w:sz w:val="28"/>
                <w:szCs w:val="28"/>
              </w:rPr>
              <w:t>-</w:t>
            </w:r>
          </w:p>
        </w:tc>
        <w:tc>
          <w:tcPr>
            <w:tcW w:w="3299" w:type="dxa"/>
            <w:shd w:val="clear" w:color="auto" w:fill="auto"/>
          </w:tcPr>
          <w:p w14:paraId="39D28F17" w14:textId="77777777" w:rsidR="00A41A0D" w:rsidRPr="00CD070F" w:rsidRDefault="00A41A0D" w:rsidP="00F17E6F">
            <w:pPr>
              <w:spacing w:after="0" w:line="240" w:lineRule="auto"/>
              <w:jc w:val="center"/>
              <w:rPr>
                <w:rFonts w:ascii="Times New Roman" w:hAnsi="Times New Roman"/>
                <w:sz w:val="28"/>
                <w:szCs w:val="28"/>
              </w:rPr>
            </w:pPr>
            <w:r w:rsidRPr="00CD070F">
              <w:rPr>
                <w:rFonts w:ascii="Times New Roman" w:hAnsi="Times New Roman"/>
                <w:sz w:val="28"/>
                <w:szCs w:val="28"/>
              </w:rPr>
              <w:t>Разрушился за 50 сек</w:t>
            </w:r>
          </w:p>
        </w:tc>
      </w:tr>
      <w:tr w:rsidR="00A41A0D" w:rsidRPr="000704C9" w14:paraId="3D82551A" w14:textId="77777777" w:rsidTr="00A41A0D">
        <w:tc>
          <w:tcPr>
            <w:tcW w:w="1413" w:type="dxa"/>
            <w:vMerge/>
            <w:shd w:val="clear" w:color="auto" w:fill="auto"/>
          </w:tcPr>
          <w:p w14:paraId="629DFBD5" w14:textId="77777777" w:rsidR="00A41A0D" w:rsidRPr="00CD070F" w:rsidRDefault="00A41A0D" w:rsidP="00824D45">
            <w:pPr>
              <w:spacing w:after="0" w:line="240" w:lineRule="auto"/>
              <w:ind w:firstLine="567"/>
              <w:jc w:val="center"/>
              <w:rPr>
                <w:rFonts w:ascii="Times New Roman" w:hAnsi="Times New Roman"/>
                <w:sz w:val="28"/>
                <w:szCs w:val="28"/>
              </w:rPr>
            </w:pPr>
          </w:p>
        </w:tc>
        <w:tc>
          <w:tcPr>
            <w:tcW w:w="2835" w:type="dxa"/>
            <w:shd w:val="clear" w:color="auto" w:fill="auto"/>
          </w:tcPr>
          <w:p w14:paraId="61D2F5CA" w14:textId="77777777" w:rsidR="00A41A0D" w:rsidRPr="00CD070F" w:rsidRDefault="00A41A0D" w:rsidP="00F17E6F">
            <w:pPr>
              <w:spacing w:after="0" w:line="240" w:lineRule="auto"/>
              <w:jc w:val="center"/>
              <w:rPr>
                <w:rFonts w:ascii="Times New Roman" w:hAnsi="Times New Roman"/>
                <w:sz w:val="28"/>
                <w:szCs w:val="28"/>
              </w:rPr>
            </w:pPr>
            <w:r w:rsidRPr="00CD070F">
              <w:rPr>
                <w:rFonts w:ascii="Times New Roman" w:hAnsi="Times New Roman"/>
                <w:sz w:val="28"/>
                <w:szCs w:val="28"/>
              </w:rPr>
              <w:t>ТУ 10</w:t>
            </w:r>
          </w:p>
        </w:tc>
        <w:tc>
          <w:tcPr>
            <w:tcW w:w="1701" w:type="dxa"/>
            <w:shd w:val="clear" w:color="auto" w:fill="auto"/>
          </w:tcPr>
          <w:p w14:paraId="752C374C" w14:textId="77777777" w:rsidR="00A41A0D" w:rsidRPr="00CD070F" w:rsidRDefault="00A41A0D" w:rsidP="00F17E6F">
            <w:pPr>
              <w:spacing w:after="0" w:line="240" w:lineRule="auto"/>
              <w:jc w:val="center"/>
              <w:rPr>
                <w:rFonts w:ascii="Times New Roman" w:hAnsi="Times New Roman"/>
                <w:sz w:val="28"/>
                <w:szCs w:val="28"/>
              </w:rPr>
            </w:pPr>
            <w:r w:rsidRPr="00CD070F">
              <w:rPr>
                <w:rFonts w:ascii="Times New Roman" w:hAnsi="Times New Roman"/>
                <w:sz w:val="28"/>
                <w:szCs w:val="28"/>
              </w:rPr>
              <w:t>-</w:t>
            </w:r>
          </w:p>
        </w:tc>
        <w:tc>
          <w:tcPr>
            <w:tcW w:w="3299" w:type="dxa"/>
            <w:shd w:val="clear" w:color="auto" w:fill="auto"/>
          </w:tcPr>
          <w:p w14:paraId="3C52548C" w14:textId="77777777" w:rsidR="00A41A0D" w:rsidRPr="00CD070F" w:rsidRDefault="00A41A0D" w:rsidP="00F17E6F">
            <w:pPr>
              <w:spacing w:after="0" w:line="240" w:lineRule="auto"/>
              <w:jc w:val="center"/>
              <w:rPr>
                <w:rFonts w:ascii="Times New Roman" w:hAnsi="Times New Roman"/>
                <w:sz w:val="28"/>
                <w:szCs w:val="28"/>
              </w:rPr>
            </w:pPr>
            <w:r w:rsidRPr="00CD070F">
              <w:rPr>
                <w:rFonts w:ascii="Times New Roman" w:hAnsi="Times New Roman"/>
                <w:sz w:val="28"/>
                <w:szCs w:val="28"/>
              </w:rPr>
              <w:t>Разрушился за 60 сек</w:t>
            </w:r>
          </w:p>
        </w:tc>
      </w:tr>
      <w:tr w:rsidR="00A41A0D" w:rsidRPr="000704C9" w14:paraId="31A8FB36" w14:textId="77777777" w:rsidTr="00A41A0D">
        <w:tc>
          <w:tcPr>
            <w:tcW w:w="1413" w:type="dxa"/>
            <w:vMerge/>
            <w:shd w:val="clear" w:color="auto" w:fill="auto"/>
          </w:tcPr>
          <w:p w14:paraId="4C07A2E8" w14:textId="77777777" w:rsidR="00A41A0D" w:rsidRPr="00CD070F" w:rsidRDefault="00A41A0D" w:rsidP="00824D45">
            <w:pPr>
              <w:spacing w:after="0" w:line="240" w:lineRule="auto"/>
              <w:ind w:firstLine="567"/>
              <w:jc w:val="center"/>
              <w:rPr>
                <w:rFonts w:ascii="Times New Roman" w:hAnsi="Times New Roman"/>
                <w:sz w:val="28"/>
                <w:szCs w:val="28"/>
              </w:rPr>
            </w:pPr>
          </w:p>
        </w:tc>
        <w:tc>
          <w:tcPr>
            <w:tcW w:w="2835" w:type="dxa"/>
            <w:shd w:val="clear" w:color="auto" w:fill="auto"/>
          </w:tcPr>
          <w:p w14:paraId="5C017DAA" w14:textId="6FE0FAD1" w:rsidR="00A41A0D" w:rsidRPr="00CD070F" w:rsidRDefault="00A41A0D" w:rsidP="00F17E6F">
            <w:pPr>
              <w:spacing w:after="0" w:line="240" w:lineRule="auto"/>
              <w:jc w:val="center"/>
              <w:rPr>
                <w:rFonts w:ascii="Times New Roman" w:hAnsi="Times New Roman"/>
                <w:sz w:val="28"/>
                <w:szCs w:val="28"/>
              </w:rPr>
            </w:pPr>
            <w:r w:rsidRPr="00CD070F">
              <w:rPr>
                <w:rFonts w:ascii="Times New Roman" w:hAnsi="Times New Roman"/>
                <w:sz w:val="28"/>
                <w:szCs w:val="28"/>
              </w:rPr>
              <w:t>ТУ 10+ МУНТ 0,</w:t>
            </w:r>
            <w:r w:rsidR="00C35B6E">
              <w:rPr>
                <w:rFonts w:ascii="Times New Roman" w:hAnsi="Times New Roman"/>
                <w:sz w:val="28"/>
                <w:szCs w:val="28"/>
              </w:rPr>
              <w:t>5</w:t>
            </w:r>
          </w:p>
        </w:tc>
        <w:tc>
          <w:tcPr>
            <w:tcW w:w="1701" w:type="dxa"/>
            <w:shd w:val="clear" w:color="auto" w:fill="auto"/>
          </w:tcPr>
          <w:p w14:paraId="403EC55D" w14:textId="77777777" w:rsidR="00A41A0D" w:rsidRPr="00CD070F" w:rsidRDefault="00A41A0D" w:rsidP="00F17E6F">
            <w:pPr>
              <w:spacing w:after="0" w:line="240" w:lineRule="auto"/>
              <w:jc w:val="center"/>
              <w:rPr>
                <w:rFonts w:ascii="Times New Roman" w:hAnsi="Times New Roman"/>
                <w:sz w:val="28"/>
                <w:szCs w:val="28"/>
              </w:rPr>
            </w:pPr>
            <w:r w:rsidRPr="00CD070F">
              <w:rPr>
                <w:rFonts w:ascii="Times New Roman" w:hAnsi="Times New Roman"/>
                <w:sz w:val="28"/>
                <w:szCs w:val="28"/>
              </w:rPr>
              <w:t>-</w:t>
            </w:r>
          </w:p>
        </w:tc>
        <w:tc>
          <w:tcPr>
            <w:tcW w:w="3299" w:type="dxa"/>
            <w:shd w:val="clear" w:color="auto" w:fill="auto"/>
          </w:tcPr>
          <w:p w14:paraId="43265C1F" w14:textId="77777777" w:rsidR="00A41A0D" w:rsidRPr="00CD070F" w:rsidRDefault="00A41A0D" w:rsidP="00F17E6F">
            <w:pPr>
              <w:spacing w:after="0" w:line="240" w:lineRule="auto"/>
              <w:jc w:val="center"/>
              <w:rPr>
                <w:rFonts w:ascii="Times New Roman" w:hAnsi="Times New Roman"/>
                <w:sz w:val="28"/>
                <w:szCs w:val="28"/>
              </w:rPr>
            </w:pPr>
            <w:r w:rsidRPr="00CD070F">
              <w:rPr>
                <w:rFonts w:ascii="Times New Roman" w:hAnsi="Times New Roman"/>
                <w:sz w:val="28"/>
                <w:szCs w:val="28"/>
              </w:rPr>
              <w:t>Разрушился за 60 сек</w:t>
            </w:r>
          </w:p>
        </w:tc>
      </w:tr>
      <w:tr w:rsidR="00A41A0D" w:rsidRPr="000704C9" w14:paraId="16F2E4F6" w14:textId="77777777" w:rsidTr="00A41A0D">
        <w:tc>
          <w:tcPr>
            <w:tcW w:w="1413" w:type="dxa"/>
            <w:vMerge/>
            <w:shd w:val="clear" w:color="auto" w:fill="auto"/>
          </w:tcPr>
          <w:p w14:paraId="3ABA1A50" w14:textId="77777777" w:rsidR="00A41A0D" w:rsidRPr="00CD070F" w:rsidRDefault="00A41A0D" w:rsidP="00824D45">
            <w:pPr>
              <w:spacing w:after="0" w:line="240" w:lineRule="auto"/>
              <w:ind w:firstLine="567"/>
              <w:jc w:val="center"/>
              <w:rPr>
                <w:rFonts w:ascii="Times New Roman" w:hAnsi="Times New Roman"/>
                <w:sz w:val="28"/>
                <w:szCs w:val="28"/>
              </w:rPr>
            </w:pPr>
          </w:p>
        </w:tc>
        <w:tc>
          <w:tcPr>
            <w:tcW w:w="2835" w:type="dxa"/>
            <w:shd w:val="clear" w:color="auto" w:fill="auto"/>
          </w:tcPr>
          <w:p w14:paraId="109044C9" w14:textId="77777777" w:rsidR="00A41A0D" w:rsidRPr="00CD070F" w:rsidRDefault="00A41A0D" w:rsidP="00F17E6F">
            <w:pPr>
              <w:spacing w:after="0" w:line="240" w:lineRule="auto"/>
              <w:jc w:val="center"/>
              <w:rPr>
                <w:rFonts w:ascii="Times New Roman" w:hAnsi="Times New Roman"/>
                <w:sz w:val="28"/>
                <w:szCs w:val="28"/>
              </w:rPr>
            </w:pPr>
            <w:r w:rsidRPr="00CD070F">
              <w:rPr>
                <w:rFonts w:ascii="Times New Roman" w:hAnsi="Times New Roman"/>
                <w:sz w:val="28"/>
                <w:szCs w:val="28"/>
              </w:rPr>
              <w:t>ТУ 20</w:t>
            </w:r>
          </w:p>
        </w:tc>
        <w:tc>
          <w:tcPr>
            <w:tcW w:w="1701" w:type="dxa"/>
            <w:shd w:val="clear" w:color="auto" w:fill="auto"/>
          </w:tcPr>
          <w:p w14:paraId="09AB7EB5" w14:textId="77777777" w:rsidR="00A41A0D" w:rsidRPr="00CD070F" w:rsidRDefault="00A41A0D" w:rsidP="00F17E6F">
            <w:pPr>
              <w:spacing w:after="0" w:line="240" w:lineRule="auto"/>
              <w:jc w:val="center"/>
              <w:rPr>
                <w:rFonts w:ascii="Times New Roman" w:hAnsi="Times New Roman"/>
                <w:sz w:val="28"/>
                <w:szCs w:val="28"/>
              </w:rPr>
            </w:pPr>
            <w:r w:rsidRPr="00CD070F">
              <w:rPr>
                <w:rFonts w:ascii="Times New Roman" w:hAnsi="Times New Roman"/>
                <w:sz w:val="28"/>
                <w:szCs w:val="28"/>
              </w:rPr>
              <w:t>-</w:t>
            </w:r>
          </w:p>
        </w:tc>
        <w:tc>
          <w:tcPr>
            <w:tcW w:w="3299" w:type="dxa"/>
            <w:shd w:val="clear" w:color="auto" w:fill="auto"/>
          </w:tcPr>
          <w:p w14:paraId="13289543" w14:textId="77777777" w:rsidR="00A41A0D" w:rsidRPr="00CD070F" w:rsidRDefault="00A41A0D" w:rsidP="00F17E6F">
            <w:pPr>
              <w:spacing w:after="0" w:line="240" w:lineRule="auto"/>
              <w:jc w:val="center"/>
              <w:rPr>
                <w:rFonts w:ascii="Times New Roman" w:hAnsi="Times New Roman"/>
                <w:sz w:val="28"/>
                <w:szCs w:val="28"/>
              </w:rPr>
            </w:pPr>
            <w:r w:rsidRPr="00CD070F">
              <w:rPr>
                <w:rFonts w:ascii="Times New Roman" w:hAnsi="Times New Roman"/>
                <w:sz w:val="28"/>
                <w:szCs w:val="28"/>
              </w:rPr>
              <w:t>Разрушился за 60 сек</w:t>
            </w:r>
          </w:p>
        </w:tc>
      </w:tr>
      <w:tr w:rsidR="00A41A0D" w:rsidRPr="000704C9" w14:paraId="19EB90B7" w14:textId="77777777" w:rsidTr="00A41A0D">
        <w:tc>
          <w:tcPr>
            <w:tcW w:w="1413" w:type="dxa"/>
            <w:vMerge/>
            <w:shd w:val="clear" w:color="auto" w:fill="auto"/>
          </w:tcPr>
          <w:p w14:paraId="7F467EFD" w14:textId="77777777" w:rsidR="00A41A0D" w:rsidRPr="00CD070F" w:rsidRDefault="00A41A0D" w:rsidP="00824D45">
            <w:pPr>
              <w:spacing w:after="0" w:line="240" w:lineRule="auto"/>
              <w:ind w:firstLine="567"/>
              <w:rPr>
                <w:rFonts w:ascii="Times New Roman" w:hAnsi="Times New Roman"/>
                <w:sz w:val="28"/>
                <w:szCs w:val="28"/>
              </w:rPr>
            </w:pPr>
          </w:p>
        </w:tc>
        <w:tc>
          <w:tcPr>
            <w:tcW w:w="2835" w:type="dxa"/>
            <w:shd w:val="clear" w:color="auto" w:fill="auto"/>
          </w:tcPr>
          <w:p w14:paraId="4E82B701" w14:textId="01BC5820" w:rsidR="00A41A0D" w:rsidRPr="00CD070F" w:rsidRDefault="00A41A0D" w:rsidP="00F17E6F">
            <w:pPr>
              <w:spacing w:after="0" w:line="240" w:lineRule="auto"/>
              <w:jc w:val="center"/>
              <w:rPr>
                <w:rFonts w:ascii="Times New Roman" w:hAnsi="Times New Roman"/>
                <w:sz w:val="28"/>
                <w:szCs w:val="28"/>
              </w:rPr>
            </w:pPr>
            <w:r w:rsidRPr="00CD070F">
              <w:rPr>
                <w:rFonts w:ascii="Times New Roman" w:hAnsi="Times New Roman"/>
                <w:sz w:val="28"/>
                <w:szCs w:val="28"/>
              </w:rPr>
              <w:t>ТУ 20+МУНТ 0,</w:t>
            </w:r>
            <w:r w:rsidR="00C35B6E">
              <w:rPr>
                <w:rFonts w:ascii="Times New Roman" w:hAnsi="Times New Roman"/>
                <w:sz w:val="28"/>
                <w:szCs w:val="28"/>
              </w:rPr>
              <w:t>5</w:t>
            </w:r>
          </w:p>
        </w:tc>
        <w:tc>
          <w:tcPr>
            <w:tcW w:w="1701" w:type="dxa"/>
            <w:shd w:val="clear" w:color="auto" w:fill="auto"/>
          </w:tcPr>
          <w:p w14:paraId="07B38E63" w14:textId="77777777" w:rsidR="00A41A0D" w:rsidRPr="00CD070F" w:rsidRDefault="00A41A0D" w:rsidP="00F17E6F">
            <w:pPr>
              <w:spacing w:after="0" w:line="240" w:lineRule="auto"/>
              <w:jc w:val="center"/>
              <w:rPr>
                <w:rFonts w:ascii="Times New Roman" w:hAnsi="Times New Roman"/>
                <w:sz w:val="28"/>
                <w:szCs w:val="28"/>
              </w:rPr>
            </w:pPr>
            <w:r w:rsidRPr="00CD070F">
              <w:rPr>
                <w:rFonts w:ascii="Times New Roman" w:hAnsi="Times New Roman"/>
                <w:sz w:val="28"/>
                <w:szCs w:val="28"/>
              </w:rPr>
              <w:t>-</w:t>
            </w:r>
          </w:p>
        </w:tc>
        <w:tc>
          <w:tcPr>
            <w:tcW w:w="3299" w:type="dxa"/>
            <w:shd w:val="clear" w:color="auto" w:fill="auto"/>
          </w:tcPr>
          <w:p w14:paraId="0E6A2A75" w14:textId="77777777" w:rsidR="00A41A0D" w:rsidRPr="00CD070F" w:rsidRDefault="00A41A0D" w:rsidP="00F17E6F">
            <w:pPr>
              <w:spacing w:after="0" w:line="240" w:lineRule="auto"/>
              <w:jc w:val="center"/>
              <w:rPr>
                <w:rFonts w:ascii="Times New Roman" w:hAnsi="Times New Roman"/>
                <w:sz w:val="28"/>
                <w:szCs w:val="28"/>
              </w:rPr>
            </w:pPr>
            <w:r w:rsidRPr="00CD070F">
              <w:rPr>
                <w:rFonts w:ascii="Times New Roman" w:hAnsi="Times New Roman"/>
                <w:sz w:val="28"/>
                <w:szCs w:val="28"/>
              </w:rPr>
              <w:t>Разрушился за 60 сек</w:t>
            </w:r>
          </w:p>
        </w:tc>
      </w:tr>
      <w:tr w:rsidR="00A41A0D" w:rsidRPr="000704C9" w14:paraId="4AA1AAE0" w14:textId="77777777" w:rsidTr="00A41A0D">
        <w:tc>
          <w:tcPr>
            <w:tcW w:w="1413" w:type="dxa"/>
            <w:vMerge/>
            <w:shd w:val="clear" w:color="auto" w:fill="auto"/>
          </w:tcPr>
          <w:p w14:paraId="7D1B7785" w14:textId="77777777" w:rsidR="00A41A0D" w:rsidRPr="00CD070F" w:rsidRDefault="00A41A0D" w:rsidP="00824D45">
            <w:pPr>
              <w:spacing w:after="0" w:line="240" w:lineRule="auto"/>
              <w:ind w:firstLine="567"/>
              <w:rPr>
                <w:rFonts w:ascii="Times New Roman" w:hAnsi="Times New Roman"/>
                <w:sz w:val="28"/>
                <w:szCs w:val="28"/>
              </w:rPr>
            </w:pPr>
          </w:p>
        </w:tc>
        <w:tc>
          <w:tcPr>
            <w:tcW w:w="2835" w:type="dxa"/>
            <w:shd w:val="clear" w:color="auto" w:fill="auto"/>
          </w:tcPr>
          <w:p w14:paraId="21C52E9E" w14:textId="77777777" w:rsidR="00A41A0D" w:rsidRPr="00CD070F" w:rsidRDefault="00A41A0D" w:rsidP="00F17E6F">
            <w:pPr>
              <w:spacing w:after="0" w:line="240" w:lineRule="auto"/>
              <w:jc w:val="center"/>
              <w:rPr>
                <w:rFonts w:ascii="Times New Roman" w:hAnsi="Times New Roman"/>
                <w:sz w:val="28"/>
                <w:szCs w:val="28"/>
              </w:rPr>
            </w:pPr>
            <w:r w:rsidRPr="00CD070F">
              <w:rPr>
                <w:rFonts w:ascii="Times New Roman" w:hAnsi="Times New Roman"/>
                <w:sz w:val="28"/>
                <w:szCs w:val="28"/>
              </w:rPr>
              <w:t>ТУ 30</w:t>
            </w:r>
          </w:p>
        </w:tc>
        <w:tc>
          <w:tcPr>
            <w:tcW w:w="1701" w:type="dxa"/>
            <w:shd w:val="clear" w:color="auto" w:fill="auto"/>
          </w:tcPr>
          <w:p w14:paraId="249A1C45" w14:textId="77777777" w:rsidR="00A41A0D" w:rsidRPr="00CD070F" w:rsidRDefault="00A41A0D" w:rsidP="00F17E6F">
            <w:pPr>
              <w:spacing w:after="0" w:line="240" w:lineRule="auto"/>
              <w:jc w:val="center"/>
              <w:rPr>
                <w:rFonts w:ascii="Times New Roman" w:hAnsi="Times New Roman"/>
                <w:sz w:val="28"/>
                <w:szCs w:val="28"/>
              </w:rPr>
            </w:pPr>
            <w:r w:rsidRPr="00CD070F">
              <w:rPr>
                <w:rFonts w:ascii="Times New Roman" w:hAnsi="Times New Roman"/>
                <w:sz w:val="28"/>
                <w:szCs w:val="28"/>
              </w:rPr>
              <w:t>-</w:t>
            </w:r>
          </w:p>
        </w:tc>
        <w:tc>
          <w:tcPr>
            <w:tcW w:w="3299" w:type="dxa"/>
            <w:shd w:val="clear" w:color="auto" w:fill="auto"/>
          </w:tcPr>
          <w:p w14:paraId="473B57BC" w14:textId="77777777" w:rsidR="00A41A0D" w:rsidRPr="00CD070F" w:rsidRDefault="00A41A0D" w:rsidP="00F17E6F">
            <w:pPr>
              <w:spacing w:after="0" w:line="240" w:lineRule="auto"/>
              <w:jc w:val="center"/>
              <w:rPr>
                <w:rFonts w:ascii="Times New Roman" w:hAnsi="Times New Roman"/>
                <w:sz w:val="28"/>
                <w:szCs w:val="28"/>
              </w:rPr>
            </w:pPr>
            <w:r w:rsidRPr="00CD070F">
              <w:rPr>
                <w:rFonts w:ascii="Times New Roman" w:hAnsi="Times New Roman"/>
                <w:sz w:val="28"/>
                <w:szCs w:val="28"/>
              </w:rPr>
              <w:t>Разрушился за 60 сек</w:t>
            </w:r>
          </w:p>
        </w:tc>
      </w:tr>
      <w:tr w:rsidR="00A41A0D" w:rsidRPr="000704C9" w14:paraId="540BD03E" w14:textId="77777777" w:rsidTr="00A41A0D">
        <w:tc>
          <w:tcPr>
            <w:tcW w:w="1413" w:type="dxa"/>
            <w:vMerge/>
            <w:shd w:val="clear" w:color="auto" w:fill="auto"/>
          </w:tcPr>
          <w:p w14:paraId="37253C93" w14:textId="77777777" w:rsidR="00A41A0D" w:rsidRPr="00CD070F" w:rsidRDefault="00A41A0D" w:rsidP="00824D45">
            <w:pPr>
              <w:spacing w:after="0" w:line="240" w:lineRule="auto"/>
              <w:ind w:firstLine="567"/>
              <w:rPr>
                <w:rFonts w:ascii="Times New Roman" w:hAnsi="Times New Roman"/>
                <w:sz w:val="28"/>
                <w:szCs w:val="28"/>
              </w:rPr>
            </w:pPr>
          </w:p>
        </w:tc>
        <w:tc>
          <w:tcPr>
            <w:tcW w:w="2835" w:type="dxa"/>
            <w:shd w:val="clear" w:color="auto" w:fill="auto"/>
          </w:tcPr>
          <w:p w14:paraId="2A91AE24" w14:textId="1AD7155B" w:rsidR="00A41A0D" w:rsidRPr="00CD070F" w:rsidRDefault="00A41A0D" w:rsidP="00F17E6F">
            <w:pPr>
              <w:spacing w:after="0" w:line="240" w:lineRule="auto"/>
              <w:jc w:val="center"/>
              <w:rPr>
                <w:rFonts w:ascii="Times New Roman" w:hAnsi="Times New Roman"/>
                <w:sz w:val="28"/>
                <w:szCs w:val="28"/>
              </w:rPr>
            </w:pPr>
            <w:r w:rsidRPr="00CD070F">
              <w:rPr>
                <w:rFonts w:ascii="Times New Roman" w:hAnsi="Times New Roman"/>
                <w:sz w:val="28"/>
                <w:szCs w:val="28"/>
              </w:rPr>
              <w:t>ТУ 30+МУНТ 0,</w:t>
            </w:r>
            <w:r w:rsidR="00C35B6E">
              <w:rPr>
                <w:rFonts w:ascii="Times New Roman" w:hAnsi="Times New Roman"/>
                <w:sz w:val="28"/>
                <w:szCs w:val="28"/>
              </w:rPr>
              <w:t>5</w:t>
            </w:r>
          </w:p>
        </w:tc>
        <w:tc>
          <w:tcPr>
            <w:tcW w:w="1701" w:type="dxa"/>
            <w:shd w:val="clear" w:color="auto" w:fill="auto"/>
          </w:tcPr>
          <w:p w14:paraId="31D273A5" w14:textId="77777777" w:rsidR="00A41A0D" w:rsidRPr="00CD070F" w:rsidRDefault="00A41A0D" w:rsidP="00F17E6F">
            <w:pPr>
              <w:spacing w:after="0" w:line="240" w:lineRule="auto"/>
              <w:jc w:val="center"/>
              <w:rPr>
                <w:rFonts w:ascii="Times New Roman" w:hAnsi="Times New Roman"/>
                <w:sz w:val="28"/>
                <w:szCs w:val="28"/>
              </w:rPr>
            </w:pPr>
            <w:r w:rsidRPr="00CD070F">
              <w:rPr>
                <w:rFonts w:ascii="Times New Roman" w:hAnsi="Times New Roman"/>
                <w:sz w:val="28"/>
                <w:szCs w:val="28"/>
              </w:rPr>
              <w:t>-</w:t>
            </w:r>
          </w:p>
        </w:tc>
        <w:tc>
          <w:tcPr>
            <w:tcW w:w="3299" w:type="dxa"/>
            <w:shd w:val="clear" w:color="auto" w:fill="auto"/>
          </w:tcPr>
          <w:p w14:paraId="71AB4F3D" w14:textId="77777777" w:rsidR="00A41A0D" w:rsidRPr="00CD070F" w:rsidRDefault="00A41A0D" w:rsidP="00F17E6F">
            <w:pPr>
              <w:spacing w:after="0" w:line="240" w:lineRule="auto"/>
              <w:jc w:val="center"/>
              <w:rPr>
                <w:rFonts w:ascii="Times New Roman" w:hAnsi="Times New Roman"/>
                <w:sz w:val="28"/>
                <w:szCs w:val="28"/>
              </w:rPr>
            </w:pPr>
            <w:r w:rsidRPr="00CD070F">
              <w:rPr>
                <w:rFonts w:ascii="Times New Roman" w:hAnsi="Times New Roman"/>
                <w:sz w:val="28"/>
                <w:szCs w:val="28"/>
              </w:rPr>
              <w:t>Разрушился за 60 сек</w:t>
            </w:r>
          </w:p>
        </w:tc>
      </w:tr>
    </w:tbl>
    <w:p w14:paraId="4392F223" w14:textId="77777777" w:rsidR="003A0F14" w:rsidRPr="00CD070F" w:rsidRDefault="003A0F14" w:rsidP="00824D45">
      <w:pPr>
        <w:spacing w:after="0" w:line="240" w:lineRule="auto"/>
        <w:ind w:firstLine="567"/>
        <w:jc w:val="both"/>
        <w:rPr>
          <w:rFonts w:ascii="Times New Roman" w:hAnsi="Times New Roman"/>
          <w:sz w:val="28"/>
          <w:szCs w:val="28"/>
        </w:rPr>
      </w:pPr>
    </w:p>
    <w:p w14:paraId="4756AE7F" w14:textId="78B9F521" w:rsidR="00250494" w:rsidRPr="00C35B6E" w:rsidRDefault="00420DF3" w:rsidP="00824D45">
      <w:pPr>
        <w:spacing w:after="0" w:line="240" w:lineRule="auto"/>
        <w:ind w:firstLine="567"/>
        <w:jc w:val="both"/>
        <w:rPr>
          <w:rFonts w:ascii="Times New Roman" w:hAnsi="Times New Roman"/>
          <w:sz w:val="28"/>
          <w:szCs w:val="28"/>
        </w:rPr>
      </w:pPr>
      <w:r w:rsidRPr="00CD070F">
        <w:rPr>
          <w:rFonts w:ascii="Times New Roman" w:hAnsi="Times New Roman"/>
          <w:sz w:val="28"/>
          <w:szCs w:val="28"/>
        </w:rPr>
        <w:t xml:space="preserve">В целом можно заметить, что с увеличением содержания наполнителя стойкость композитов увеличивается, например, между ТУ20 и ТУ30  стойкость к бензину, при увеличении содержания ТУ возросла на 10 %.  Испытания в среде </w:t>
      </w:r>
      <w:r w:rsidRPr="00CD070F">
        <w:rPr>
          <w:rFonts w:ascii="Times New Roman" w:hAnsi="Times New Roman"/>
          <w:sz w:val="28"/>
          <w:szCs w:val="28"/>
        </w:rPr>
        <w:lastRenderedPageBreak/>
        <w:t xml:space="preserve">бензола продемонстрировали значительное размягчение композитов, оба типа образцов являются не стойкими по отношению к бензолу. </w:t>
      </w:r>
    </w:p>
    <w:p w14:paraId="35216BD7" w14:textId="27C18D4E" w:rsidR="008A30B4" w:rsidRPr="00896B09" w:rsidRDefault="008A30B4" w:rsidP="00824D45">
      <w:pPr>
        <w:pStyle w:val="a8"/>
        <w:spacing w:after="0" w:line="240" w:lineRule="auto"/>
        <w:ind w:firstLine="567"/>
        <w:jc w:val="both"/>
        <w:rPr>
          <w:sz w:val="28"/>
          <w:szCs w:val="28"/>
        </w:rPr>
      </w:pPr>
      <w:r w:rsidRPr="00CD070F">
        <w:rPr>
          <w:sz w:val="28"/>
          <w:szCs w:val="28"/>
        </w:rPr>
        <w:t xml:space="preserve">Таким образом, </w:t>
      </w:r>
      <w:r w:rsidR="00250494" w:rsidRPr="00896B09">
        <w:rPr>
          <w:sz w:val="28"/>
          <w:szCs w:val="28"/>
        </w:rPr>
        <w:t>полисульфидны</w:t>
      </w:r>
      <w:r w:rsidR="00250494">
        <w:rPr>
          <w:sz w:val="28"/>
          <w:szCs w:val="28"/>
        </w:rPr>
        <w:t>е</w:t>
      </w:r>
      <w:r w:rsidR="00250494" w:rsidRPr="00896B09">
        <w:rPr>
          <w:sz w:val="28"/>
          <w:szCs w:val="28"/>
        </w:rPr>
        <w:t xml:space="preserve"> олигомер</w:t>
      </w:r>
      <w:r w:rsidR="00250494">
        <w:rPr>
          <w:sz w:val="28"/>
          <w:szCs w:val="28"/>
        </w:rPr>
        <w:t>ы</w:t>
      </w:r>
      <w:r w:rsidR="00250494" w:rsidRPr="00250494">
        <w:rPr>
          <w:sz w:val="28"/>
          <w:szCs w:val="28"/>
        </w:rPr>
        <w:t xml:space="preserve"> </w:t>
      </w:r>
      <w:r w:rsidR="00250494">
        <w:rPr>
          <w:sz w:val="28"/>
          <w:szCs w:val="28"/>
        </w:rPr>
        <w:t xml:space="preserve">обладают </w:t>
      </w:r>
      <w:r w:rsidR="00250494" w:rsidRPr="00896B09">
        <w:rPr>
          <w:sz w:val="28"/>
          <w:szCs w:val="28"/>
        </w:rPr>
        <w:t>уникальны</w:t>
      </w:r>
      <w:r w:rsidR="00250494">
        <w:rPr>
          <w:sz w:val="28"/>
          <w:szCs w:val="28"/>
        </w:rPr>
        <w:t>ми</w:t>
      </w:r>
      <w:r w:rsidR="00250494" w:rsidRPr="00896B09">
        <w:rPr>
          <w:sz w:val="28"/>
          <w:szCs w:val="28"/>
        </w:rPr>
        <w:t xml:space="preserve"> </w:t>
      </w:r>
      <w:r w:rsidR="00250494">
        <w:rPr>
          <w:sz w:val="28"/>
          <w:szCs w:val="28"/>
        </w:rPr>
        <w:t xml:space="preserve">физико-химическими </w:t>
      </w:r>
      <w:r w:rsidR="00250494" w:rsidRPr="00896B09">
        <w:rPr>
          <w:sz w:val="28"/>
          <w:szCs w:val="28"/>
        </w:rPr>
        <w:t>свойств</w:t>
      </w:r>
      <w:r w:rsidR="00250494">
        <w:rPr>
          <w:sz w:val="28"/>
          <w:szCs w:val="28"/>
        </w:rPr>
        <w:t xml:space="preserve">ами, чем все больше и больше привлекают к себе интерес.  </w:t>
      </w:r>
      <w:r w:rsidR="00250494" w:rsidRPr="00896B09">
        <w:rPr>
          <w:sz w:val="28"/>
          <w:szCs w:val="28"/>
        </w:rPr>
        <w:t xml:space="preserve">  </w:t>
      </w:r>
      <w:r w:rsidR="00250494">
        <w:rPr>
          <w:sz w:val="28"/>
          <w:szCs w:val="28"/>
        </w:rPr>
        <w:t xml:space="preserve">Существуют </w:t>
      </w:r>
      <w:r w:rsidRPr="00896B09">
        <w:rPr>
          <w:sz w:val="28"/>
          <w:szCs w:val="28"/>
        </w:rPr>
        <w:t xml:space="preserve"> многочисленные исследования, </w:t>
      </w:r>
      <w:r w:rsidR="00250494">
        <w:rPr>
          <w:sz w:val="28"/>
          <w:szCs w:val="28"/>
        </w:rPr>
        <w:t xml:space="preserve"> </w:t>
      </w:r>
      <w:r w:rsidRPr="00896B09">
        <w:rPr>
          <w:sz w:val="28"/>
          <w:szCs w:val="28"/>
        </w:rPr>
        <w:t>посвященные</w:t>
      </w:r>
      <w:r w:rsidR="00250494">
        <w:rPr>
          <w:sz w:val="28"/>
          <w:szCs w:val="28"/>
        </w:rPr>
        <w:t xml:space="preserve"> ПСО</w:t>
      </w:r>
      <w:r w:rsidRPr="00896B09">
        <w:rPr>
          <w:sz w:val="28"/>
          <w:szCs w:val="28"/>
        </w:rPr>
        <w:t xml:space="preserve">, </w:t>
      </w:r>
      <w:r w:rsidR="00250494">
        <w:rPr>
          <w:sz w:val="28"/>
          <w:szCs w:val="28"/>
        </w:rPr>
        <w:t>однако спектр применения данного вида олигомера еще нераскрыт</w:t>
      </w:r>
      <w:r w:rsidRPr="00896B09">
        <w:rPr>
          <w:sz w:val="28"/>
          <w:szCs w:val="28"/>
        </w:rPr>
        <w:t xml:space="preserve">. </w:t>
      </w:r>
      <w:r w:rsidR="00250494">
        <w:rPr>
          <w:sz w:val="28"/>
          <w:szCs w:val="28"/>
        </w:rPr>
        <w:t xml:space="preserve">Благодаря своим особенностям </w:t>
      </w:r>
      <w:r w:rsidRPr="00896B09">
        <w:rPr>
          <w:sz w:val="28"/>
          <w:szCs w:val="28"/>
        </w:rPr>
        <w:t xml:space="preserve">ПСО  </w:t>
      </w:r>
      <w:r w:rsidR="00250494">
        <w:rPr>
          <w:sz w:val="28"/>
          <w:szCs w:val="28"/>
        </w:rPr>
        <w:t>берут</w:t>
      </w:r>
      <w:r w:rsidRPr="00896B09">
        <w:rPr>
          <w:sz w:val="28"/>
          <w:szCs w:val="28"/>
        </w:rPr>
        <w:t xml:space="preserve"> </w:t>
      </w:r>
      <w:r w:rsidR="00250494">
        <w:rPr>
          <w:sz w:val="28"/>
          <w:szCs w:val="28"/>
        </w:rPr>
        <w:t>как</w:t>
      </w:r>
      <w:r w:rsidRPr="00896B09">
        <w:rPr>
          <w:sz w:val="28"/>
          <w:szCs w:val="28"/>
        </w:rPr>
        <w:t xml:space="preserve"> основу</w:t>
      </w:r>
      <w:r w:rsidR="00250494">
        <w:rPr>
          <w:sz w:val="28"/>
          <w:szCs w:val="28"/>
        </w:rPr>
        <w:t xml:space="preserve"> для</w:t>
      </w:r>
      <w:r w:rsidRPr="00896B09">
        <w:rPr>
          <w:sz w:val="28"/>
          <w:szCs w:val="28"/>
        </w:rPr>
        <w:t xml:space="preserve"> гермети</w:t>
      </w:r>
      <w:r w:rsidR="00250494">
        <w:rPr>
          <w:sz w:val="28"/>
          <w:szCs w:val="28"/>
        </w:rPr>
        <w:t>ков для таких сфер как:</w:t>
      </w:r>
      <w:r w:rsidRPr="00896B09">
        <w:rPr>
          <w:sz w:val="28"/>
          <w:szCs w:val="28"/>
        </w:rPr>
        <w:t xml:space="preserve"> </w:t>
      </w:r>
      <w:r w:rsidR="00250494" w:rsidRPr="00896B09">
        <w:rPr>
          <w:sz w:val="28"/>
          <w:szCs w:val="28"/>
        </w:rPr>
        <w:t>авиапромышленност</w:t>
      </w:r>
      <w:r w:rsidR="00250494">
        <w:rPr>
          <w:sz w:val="28"/>
          <w:szCs w:val="28"/>
        </w:rPr>
        <w:t>ь</w:t>
      </w:r>
      <w:r w:rsidR="00250494" w:rsidRPr="00896B09">
        <w:rPr>
          <w:sz w:val="28"/>
          <w:szCs w:val="28"/>
        </w:rPr>
        <w:t>, медицин</w:t>
      </w:r>
      <w:r w:rsidR="00250494">
        <w:rPr>
          <w:sz w:val="28"/>
          <w:szCs w:val="28"/>
        </w:rPr>
        <w:t xml:space="preserve">а,  </w:t>
      </w:r>
      <w:r w:rsidRPr="00896B09">
        <w:rPr>
          <w:sz w:val="28"/>
          <w:szCs w:val="28"/>
        </w:rPr>
        <w:t>машиностроени</w:t>
      </w:r>
      <w:r w:rsidR="00250494">
        <w:rPr>
          <w:sz w:val="28"/>
          <w:szCs w:val="28"/>
        </w:rPr>
        <w:t>е</w:t>
      </w:r>
      <w:r w:rsidRPr="00896B09">
        <w:rPr>
          <w:sz w:val="28"/>
          <w:szCs w:val="28"/>
        </w:rPr>
        <w:t>, электротехническ</w:t>
      </w:r>
      <w:r w:rsidR="00250494">
        <w:rPr>
          <w:sz w:val="28"/>
          <w:szCs w:val="28"/>
        </w:rPr>
        <w:t>ая</w:t>
      </w:r>
      <w:r w:rsidRPr="00896B09">
        <w:rPr>
          <w:sz w:val="28"/>
          <w:szCs w:val="28"/>
        </w:rPr>
        <w:t xml:space="preserve"> и стро</w:t>
      </w:r>
      <w:r w:rsidR="00250494">
        <w:rPr>
          <w:sz w:val="28"/>
          <w:szCs w:val="28"/>
        </w:rPr>
        <w:t>и</w:t>
      </w:r>
      <w:r w:rsidRPr="00896B09">
        <w:rPr>
          <w:sz w:val="28"/>
          <w:szCs w:val="28"/>
        </w:rPr>
        <w:t>тельн</w:t>
      </w:r>
      <w:r w:rsidR="00250494">
        <w:rPr>
          <w:sz w:val="28"/>
          <w:szCs w:val="28"/>
        </w:rPr>
        <w:t>ая</w:t>
      </w:r>
      <w:r w:rsidRPr="00896B09">
        <w:rPr>
          <w:sz w:val="28"/>
          <w:szCs w:val="28"/>
        </w:rPr>
        <w:t xml:space="preserve"> индустри</w:t>
      </w:r>
      <w:r w:rsidR="00250494">
        <w:rPr>
          <w:sz w:val="28"/>
          <w:szCs w:val="28"/>
        </w:rPr>
        <w:t>я</w:t>
      </w:r>
      <w:r w:rsidRPr="00896B09">
        <w:rPr>
          <w:sz w:val="28"/>
          <w:szCs w:val="28"/>
        </w:rPr>
        <w:t>.</w:t>
      </w:r>
    </w:p>
    <w:p w14:paraId="5E32E1E2" w14:textId="51D89E17" w:rsidR="00355745" w:rsidRPr="00CD070F" w:rsidRDefault="008A30B4" w:rsidP="00824D45">
      <w:pPr>
        <w:pStyle w:val="a8"/>
        <w:spacing w:after="0" w:line="240" w:lineRule="auto"/>
        <w:ind w:firstLine="567"/>
        <w:jc w:val="both"/>
        <w:rPr>
          <w:sz w:val="28"/>
          <w:szCs w:val="28"/>
        </w:rPr>
      </w:pPr>
      <w:r w:rsidRPr="00896B09">
        <w:rPr>
          <w:sz w:val="28"/>
          <w:szCs w:val="28"/>
        </w:rPr>
        <w:t>Изготовление герметиков на о</w:t>
      </w:r>
      <w:r w:rsidR="00F17E6F">
        <w:rPr>
          <w:sz w:val="28"/>
          <w:szCs w:val="28"/>
        </w:rPr>
        <w:t>снове полисульфидных олигомеров</w:t>
      </w:r>
      <w:r w:rsidR="00355745" w:rsidRPr="00CD070F">
        <w:rPr>
          <w:sz w:val="28"/>
          <w:szCs w:val="28"/>
        </w:rPr>
        <w:t xml:space="preserve">. с использованием элементарной серы, миллионы тонн которой скапливается на месторождениях нефти, способствует к улучшению экологической обстановки в данных регионах и ведет к более рациональному использованию ресурсов. </w:t>
      </w:r>
    </w:p>
    <w:p w14:paraId="61107F94" w14:textId="77777777" w:rsidR="00420DF3" w:rsidRPr="00896B09" w:rsidRDefault="00420DF3" w:rsidP="00824D45">
      <w:pPr>
        <w:spacing w:after="0" w:line="240" w:lineRule="auto"/>
        <w:ind w:firstLine="567"/>
        <w:jc w:val="both"/>
        <w:rPr>
          <w:rFonts w:ascii="Times New Roman" w:eastAsiaTheme="minorHAnsi" w:hAnsi="Times New Roman"/>
          <w:b/>
          <w:sz w:val="28"/>
          <w:szCs w:val="28"/>
        </w:rPr>
      </w:pPr>
    </w:p>
    <w:p w14:paraId="50FB40DC" w14:textId="77777777" w:rsidR="002527DC" w:rsidRPr="00896B09" w:rsidRDefault="00E768CE" w:rsidP="00824D45">
      <w:pPr>
        <w:spacing w:after="0" w:line="240" w:lineRule="auto"/>
        <w:ind w:firstLine="567"/>
        <w:jc w:val="both"/>
        <w:rPr>
          <w:rFonts w:ascii="Times New Roman" w:hAnsi="Times New Roman"/>
        </w:rPr>
      </w:pPr>
      <w:r w:rsidRPr="00896B09">
        <w:rPr>
          <w:rFonts w:ascii="Times New Roman" w:hAnsi="Times New Roman"/>
          <w:b/>
          <w:sz w:val="28"/>
          <w:szCs w:val="28"/>
        </w:rPr>
        <w:t>6</w:t>
      </w:r>
      <w:r w:rsidR="002527DC" w:rsidRPr="00CD070F">
        <w:rPr>
          <w:rFonts w:ascii="Times New Roman" w:hAnsi="Times New Roman"/>
          <w:b/>
          <w:sz w:val="28"/>
          <w:szCs w:val="28"/>
        </w:rPr>
        <w:t>.</w:t>
      </w:r>
      <w:r w:rsidR="003A0F14" w:rsidRPr="00CD070F">
        <w:rPr>
          <w:rFonts w:ascii="Times New Roman" w:hAnsi="Times New Roman"/>
          <w:b/>
          <w:sz w:val="28"/>
          <w:szCs w:val="28"/>
        </w:rPr>
        <w:t>5</w:t>
      </w:r>
      <w:r w:rsidR="002527DC" w:rsidRPr="00CD070F">
        <w:rPr>
          <w:rFonts w:ascii="Times New Roman" w:hAnsi="Times New Roman"/>
          <w:b/>
          <w:sz w:val="28"/>
          <w:szCs w:val="28"/>
        </w:rPr>
        <w:t xml:space="preserve"> Сравнительные характеристики полученных герметиков с промышленными аналогами</w:t>
      </w:r>
      <w:r w:rsidR="002527DC" w:rsidRPr="00896B09">
        <w:rPr>
          <w:rFonts w:ascii="Times New Roman" w:hAnsi="Times New Roman"/>
        </w:rPr>
        <w:t xml:space="preserve"> </w:t>
      </w:r>
    </w:p>
    <w:p w14:paraId="36601F49" w14:textId="77777777" w:rsidR="002527DC" w:rsidRPr="00CD070F" w:rsidRDefault="002527DC" w:rsidP="00824D45">
      <w:pPr>
        <w:spacing w:after="0" w:line="240" w:lineRule="auto"/>
        <w:ind w:firstLine="567"/>
        <w:jc w:val="both"/>
        <w:rPr>
          <w:rFonts w:ascii="Times New Roman" w:hAnsi="Times New Roman"/>
          <w:b/>
          <w:sz w:val="28"/>
          <w:szCs w:val="28"/>
          <w:highlight w:val="yellow"/>
        </w:rPr>
      </w:pPr>
      <w:r w:rsidRPr="00CD070F">
        <w:rPr>
          <w:rFonts w:ascii="Times New Roman" w:hAnsi="Times New Roman"/>
          <w:sz w:val="28"/>
          <w:szCs w:val="28"/>
        </w:rPr>
        <w:t>Различные материалы обладают разной поверхностной энергией и химической структурой, что влияет на силу сцепления или адгезию герметиков.</w:t>
      </w:r>
    </w:p>
    <w:p w14:paraId="209CF1DD" w14:textId="5456C2FB" w:rsidR="002527DC" w:rsidRPr="00CD070F" w:rsidRDefault="002527DC" w:rsidP="00824D45">
      <w:pPr>
        <w:spacing w:after="0" w:line="240" w:lineRule="auto"/>
        <w:ind w:firstLine="567"/>
        <w:jc w:val="both"/>
        <w:rPr>
          <w:rFonts w:ascii="Times New Roman" w:hAnsi="Times New Roman"/>
          <w:sz w:val="28"/>
          <w:szCs w:val="28"/>
        </w:rPr>
      </w:pPr>
      <w:r w:rsidRPr="00CD070F">
        <w:rPr>
          <w:rFonts w:ascii="Times New Roman" w:hAnsi="Times New Roman"/>
          <w:sz w:val="28"/>
          <w:szCs w:val="28"/>
        </w:rPr>
        <w:t>Отличительной</w:t>
      </w:r>
      <w:r w:rsidRPr="00CD070F">
        <w:rPr>
          <w:rFonts w:ascii="Times New Roman" w:hAnsi="Times New Roman"/>
          <w:sz w:val="28"/>
          <w:szCs w:val="28"/>
        </w:rPr>
        <w:tab/>
        <w:t xml:space="preserve"> особенностью полученного нами материала является то, что герме</w:t>
      </w:r>
      <w:r w:rsidR="009B6072">
        <w:rPr>
          <w:rFonts w:ascii="Times New Roman" w:hAnsi="Times New Roman"/>
          <w:sz w:val="28"/>
          <w:szCs w:val="28"/>
        </w:rPr>
        <w:t>тики содержат в своей структуре силиконовые жидкости</w:t>
      </w:r>
      <w:r w:rsidRPr="00CD070F">
        <w:rPr>
          <w:rFonts w:ascii="Times New Roman" w:hAnsi="Times New Roman"/>
          <w:sz w:val="28"/>
          <w:szCs w:val="28"/>
        </w:rPr>
        <w:t>, которые увеличива</w:t>
      </w:r>
      <w:r w:rsidR="009B6072">
        <w:rPr>
          <w:rFonts w:ascii="Times New Roman" w:hAnsi="Times New Roman"/>
          <w:sz w:val="28"/>
          <w:szCs w:val="28"/>
        </w:rPr>
        <w:t>ют</w:t>
      </w:r>
      <w:r w:rsidRPr="00CD070F">
        <w:rPr>
          <w:rFonts w:ascii="Times New Roman" w:hAnsi="Times New Roman"/>
          <w:sz w:val="28"/>
          <w:szCs w:val="28"/>
        </w:rPr>
        <w:t xml:space="preserve"> адгезию полученных герметиков до 0,8</w:t>
      </w:r>
      <w:r w:rsidRPr="00896B09">
        <w:rPr>
          <w:rFonts w:ascii="Times New Roman" w:hAnsi="Times New Roman"/>
          <w:bCs/>
          <w:sz w:val="28"/>
          <w:szCs w:val="28"/>
        </w:rPr>
        <w:t xml:space="preserve"> Н/мм</w:t>
      </w:r>
      <w:r w:rsidRPr="00896B09">
        <w:rPr>
          <w:rFonts w:ascii="Times New Roman" w:hAnsi="Times New Roman"/>
          <w:bCs/>
          <w:sz w:val="28"/>
          <w:szCs w:val="28"/>
          <w:vertAlign w:val="superscript"/>
        </w:rPr>
        <w:t>2</w:t>
      </w:r>
      <w:r w:rsidRPr="00CD070F">
        <w:rPr>
          <w:rFonts w:ascii="Times New Roman" w:hAnsi="Times New Roman"/>
          <w:sz w:val="28"/>
          <w:szCs w:val="28"/>
        </w:rPr>
        <w:t xml:space="preserve"> ( таблица 1</w:t>
      </w:r>
      <w:r w:rsidR="009B6072">
        <w:rPr>
          <w:rFonts w:ascii="Times New Roman" w:hAnsi="Times New Roman"/>
          <w:sz w:val="28"/>
          <w:szCs w:val="28"/>
        </w:rPr>
        <w:t>2</w:t>
      </w:r>
      <w:r w:rsidRPr="00CD070F">
        <w:rPr>
          <w:rFonts w:ascii="Times New Roman" w:hAnsi="Times New Roman"/>
          <w:sz w:val="28"/>
          <w:szCs w:val="28"/>
        </w:rPr>
        <w:t xml:space="preserve"> ), что характеризует их высокие эксплуатационные характеристики. </w:t>
      </w:r>
    </w:p>
    <w:p w14:paraId="3FF7638E" w14:textId="6E9D0757" w:rsidR="003A0F14" w:rsidRPr="00CD070F" w:rsidRDefault="003A0F14" w:rsidP="00824D45">
      <w:pPr>
        <w:spacing w:after="0" w:line="240" w:lineRule="auto"/>
        <w:ind w:firstLine="567"/>
        <w:jc w:val="both"/>
        <w:rPr>
          <w:rFonts w:ascii="Times New Roman" w:hAnsi="Times New Roman"/>
          <w:color w:val="1F1F1F"/>
          <w:sz w:val="28"/>
          <w:szCs w:val="28"/>
          <w:shd w:val="clear" w:color="auto" w:fill="FFFFFF"/>
        </w:rPr>
      </w:pPr>
      <w:r w:rsidRPr="00CD070F">
        <w:rPr>
          <w:rFonts w:ascii="Times New Roman" w:hAnsi="Times New Roman"/>
          <w:color w:val="1F1F1F"/>
          <w:sz w:val="28"/>
          <w:szCs w:val="28"/>
          <w:shd w:val="clear" w:color="auto" w:fill="FFFFFF"/>
        </w:rPr>
        <w:t xml:space="preserve">Твердость связана с такими свойствами, как прочность, эластичность, износостойкость. При определении твердости по Шору  измеряли </w:t>
      </w:r>
      <w:r w:rsidRPr="00CD070F">
        <w:rPr>
          <w:rFonts w:ascii="Times New Roman" w:hAnsi="Times New Roman"/>
          <w:color w:val="040C28"/>
          <w:sz w:val="28"/>
          <w:szCs w:val="28"/>
        </w:rPr>
        <w:t>глубину проникновения в герметики подпружиненного кола из закаленной стали</w:t>
      </w:r>
      <w:r w:rsidRPr="00CD070F">
        <w:rPr>
          <w:rFonts w:ascii="Times New Roman" w:hAnsi="Times New Roman"/>
          <w:color w:val="1F1F1F"/>
          <w:sz w:val="28"/>
          <w:szCs w:val="28"/>
          <w:shd w:val="clear" w:color="auto" w:fill="FFFFFF"/>
        </w:rPr>
        <w:t xml:space="preserve">. Глубина проникновения кола при одинаковой нагрузке у синтезированных герметиков оказалась ниже на 30 % чем у промышленных образцов, этот фактор можно </w:t>
      </w:r>
      <w:r w:rsidR="00F17E6F" w:rsidRPr="00CD070F">
        <w:rPr>
          <w:rFonts w:ascii="Times New Roman" w:hAnsi="Times New Roman"/>
          <w:color w:val="1F1F1F"/>
          <w:sz w:val="28"/>
          <w:szCs w:val="28"/>
          <w:shd w:val="clear" w:color="auto" w:fill="FFFFFF"/>
        </w:rPr>
        <w:t>объяснить</w:t>
      </w:r>
      <w:r w:rsidRPr="00CD070F">
        <w:rPr>
          <w:rFonts w:ascii="Times New Roman" w:hAnsi="Times New Roman"/>
          <w:color w:val="1F1F1F"/>
          <w:sz w:val="28"/>
          <w:szCs w:val="28"/>
          <w:shd w:val="clear" w:color="auto" w:fill="FFFFFF"/>
        </w:rPr>
        <w:t xml:space="preserve"> дополнительными связующими, которые могут быть добавлены в конечный продукт.</w:t>
      </w:r>
    </w:p>
    <w:p w14:paraId="10B3283D" w14:textId="77777777" w:rsidR="003A0F14" w:rsidRPr="00CD070F" w:rsidRDefault="003A0F14" w:rsidP="00824D45">
      <w:pPr>
        <w:spacing w:after="0" w:line="240" w:lineRule="auto"/>
        <w:ind w:firstLine="567"/>
        <w:jc w:val="both"/>
        <w:rPr>
          <w:rFonts w:ascii="Times New Roman" w:hAnsi="Times New Roman"/>
          <w:color w:val="1F1F1F"/>
          <w:sz w:val="28"/>
          <w:szCs w:val="28"/>
          <w:shd w:val="clear" w:color="auto" w:fill="FFFFFF"/>
        </w:rPr>
      </w:pPr>
      <w:r w:rsidRPr="00CD070F">
        <w:rPr>
          <w:rFonts w:ascii="Times New Roman" w:hAnsi="Times New Roman"/>
          <w:bCs/>
          <w:color w:val="1F1F1F"/>
          <w:sz w:val="28"/>
          <w:szCs w:val="28"/>
          <w:shd w:val="clear" w:color="auto" w:fill="FFFFFF"/>
        </w:rPr>
        <w:t>Важной характеристикой герметиков является эластичность или устойчивость к деформациям</w:t>
      </w:r>
      <w:r w:rsidRPr="00CD070F">
        <w:rPr>
          <w:rFonts w:ascii="Times New Roman" w:hAnsi="Times New Roman"/>
          <w:b/>
          <w:bCs/>
          <w:color w:val="1F1F1F"/>
          <w:sz w:val="28"/>
          <w:szCs w:val="28"/>
          <w:shd w:val="clear" w:color="auto" w:fill="FFFFFF"/>
        </w:rPr>
        <w:t xml:space="preserve"> </w:t>
      </w:r>
      <w:r w:rsidRPr="00CD070F">
        <w:rPr>
          <w:rFonts w:ascii="Times New Roman" w:hAnsi="Times New Roman"/>
          <w:color w:val="1F1F1F"/>
          <w:sz w:val="28"/>
          <w:szCs w:val="28"/>
          <w:shd w:val="clear" w:color="auto" w:fill="FFFFFF"/>
        </w:rPr>
        <w:t xml:space="preserve">- это способность  материала растягиваться и сжиматься без разрыва при воздействии  вибрации или механической деформации. Сопоставимые величины деформации или эластичности герметиков  при измерений показали в среднем 25 % во всех образцах. </w:t>
      </w:r>
    </w:p>
    <w:p w14:paraId="441B63FB" w14:textId="77777777" w:rsidR="002527DC" w:rsidRPr="00896B09" w:rsidRDefault="002527DC" w:rsidP="00824D45">
      <w:pPr>
        <w:spacing w:after="0" w:line="240" w:lineRule="auto"/>
        <w:ind w:firstLine="567"/>
        <w:jc w:val="both"/>
        <w:rPr>
          <w:rFonts w:ascii="Times New Roman" w:hAnsi="Times New Roman"/>
          <w:b/>
          <w:bCs/>
          <w:sz w:val="28"/>
          <w:szCs w:val="28"/>
        </w:rPr>
      </w:pPr>
    </w:p>
    <w:p w14:paraId="69D77A62" w14:textId="56588CDD" w:rsidR="002527DC" w:rsidRPr="00896B09" w:rsidRDefault="002527DC" w:rsidP="00824D45">
      <w:pPr>
        <w:spacing w:after="0" w:line="240" w:lineRule="auto"/>
        <w:ind w:firstLine="567"/>
        <w:jc w:val="both"/>
        <w:rPr>
          <w:rFonts w:ascii="Times New Roman" w:hAnsi="Times New Roman"/>
          <w:bCs/>
          <w:sz w:val="28"/>
          <w:szCs w:val="28"/>
        </w:rPr>
      </w:pPr>
      <w:r w:rsidRPr="00896B09">
        <w:rPr>
          <w:rFonts w:ascii="Times New Roman" w:hAnsi="Times New Roman"/>
          <w:bCs/>
          <w:sz w:val="28"/>
          <w:szCs w:val="28"/>
        </w:rPr>
        <w:t>Таблица 1</w:t>
      </w:r>
      <w:r w:rsidR="008A49FE" w:rsidRPr="00896B09">
        <w:rPr>
          <w:rFonts w:ascii="Times New Roman" w:hAnsi="Times New Roman"/>
          <w:bCs/>
          <w:sz w:val="28"/>
          <w:szCs w:val="28"/>
        </w:rPr>
        <w:t>2</w:t>
      </w:r>
      <w:r w:rsidR="00F17E6F" w:rsidRPr="00F17E6F">
        <w:rPr>
          <w:rFonts w:ascii="Times New Roman" w:hAnsi="Times New Roman"/>
          <w:bCs/>
          <w:sz w:val="28"/>
          <w:szCs w:val="28"/>
        </w:rPr>
        <w:t xml:space="preserve"> </w:t>
      </w:r>
      <w:r w:rsidR="00F17E6F" w:rsidRPr="00F17E6F">
        <w:rPr>
          <w:rFonts w:ascii="Times New Roman" w:hAnsi="Times New Roman"/>
          <w:bCs/>
          <w:sz w:val="28"/>
          <w:szCs w:val="28"/>
        </w:rPr>
        <w:sym w:font="Symbol" w:char="F02D"/>
      </w:r>
      <w:r w:rsidR="00F17E6F" w:rsidRPr="00F17E6F">
        <w:rPr>
          <w:rFonts w:ascii="Times New Roman" w:hAnsi="Times New Roman"/>
          <w:bCs/>
          <w:sz w:val="28"/>
          <w:szCs w:val="28"/>
        </w:rPr>
        <w:t xml:space="preserve"> </w:t>
      </w:r>
      <w:r w:rsidRPr="00896B09">
        <w:rPr>
          <w:rFonts w:ascii="Times New Roman" w:hAnsi="Times New Roman"/>
          <w:bCs/>
          <w:sz w:val="28"/>
          <w:szCs w:val="28"/>
        </w:rPr>
        <w:t>Сравнительные характеристики синтезированных герметиков с промышленными</w:t>
      </w:r>
    </w:p>
    <w:tbl>
      <w:tblPr>
        <w:tblStyle w:val="a7"/>
        <w:tblW w:w="0" w:type="auto"/>
        <w:tblLayout w:type="fixed"/>
        <w:tblLook w:val="04A0" w:firstRow="1" w:lastRow="0" w:firstColumn="1" w:lastColumn="0" w:noHBand="0" w:noVBand="1"/>
      </w:tblPr>
      <w:tblGrid>
        <w:gridCol w:w="2263"/>
        <w:gridCol w:w="1418"/>
        <w:gridCol w:w="1417"/>
        <w:gridCol w:w="1276"/>
        <w:gridCol w:w="1559"/>
        <w:gridCol w:w="1412"/>
      </w:tblGrid>
      <w:tr w:rsidR="002527DC" w:rsidRPr="000704C9" w14:paraId="5DAA8235" w14:textId="77777777" w:rsidTr="009F0C36">
        <w:tc>
          <w:tcPr>
            <w:tcW w:w="2263" w:type="dxa"/>
          </w:tcPr>
          <w:p w14:paraId="0A7EF884" w14:textId="79587147" w:rsidR="002527DC" w:rsidRPr="00CD070F" w:rsidRDefault="00C35B6E" w:rsidP="00F17E6F">
            <w:pPr>
              <w:jc w:val="center"/>
              <w:rPr>
                <w:rFonts w:ascii="Times New Roman" w:hAnsi="Times New Roman"/>
                <w:bCs/>
                <w:sz w:val="28"/>
                <w:szCs w:val="28"/>
              </w:rPr>
            </w:pPr>
            <w:r w:rsidRPr="00CD070F">
              <w:rPr>
                <w:rFonts w:ascii="Times New Roman" w:hAnsi="Times New Roman"/>
                <w:bCs/>
                <w:sz w:val="28"/>
                <w:szCs w:val="28"/>
              </w:rPr>
              <w:t>Характеристики</w:t>
            </w:r>
          </w:p>
        </w:tc>
        <w:tc>
          <w:tcPr>
            <w:tcW w:w="1418" w:type="dxa"/>
          </w:tcPr>
          <w:p w14:paraId="44109D8B" w14:textId="5E152F91" w:rsidR="002527DC" w:rsidRPr="00CD070F" w:rsidRDefault="002527DC" w:rsidP="00F17E6F">
            <w:pPr>
              <w:jc w:val="center"/>
              <w:rPr>
                <w:rFonts w:ascii="Times New Roman" w:hAnsi="Times New Roman"/>
                <w:bCs/>
                <w:sz w:val="28"/>
                <w:szCs w:val="28"/>
              </w:rPr>
            </w:pPr>
            <w:r w:rsidRPr="00CD070F">
              <w:rPr>
                <w:rFonts w:ascii="Times New Roman" w:hAnsi="Times New Roman"/>
                <w:bCs/>
                <w:sz w:val="28"/>
                <w:szCs w:val="28"/>
              </w:rPr>
              <w:t>Герметик</w:t>
            </w:r>
            <w:r w:rsidR="009B6072">
              <w:rPr>
                <w:rFonts w:ascii="Times New Roman" w:hAnsi="Times New Roman"/>
                <w:bCs/>
                <w:sz w:val="28"/>
                <w:szCs w:val="28"/>
              </w:rPr>
              <w:t xml:space="preserve"> на основе ПСО</w:t>
            </w:r>
            <w:r w:rsidRPr="00CD070F">
              <w:rPr>
                <w:rFonts w:ascii="Times New Roman" w:hAnsi="Times New Roman"/>
                <w:bCs/>
                <w:sz w:val="28"/>
                <w:szCs w:val="28"/>
              </w:rPr>
              <w:t xml:space="preserve"> с </w:t>
            </w:r>
            <w:r w:rsidR="00E52ADA" w:rsidRPr="009B6072">
              <w:rPr>
                <w:rFonts w:ascii="Times New Roman" w:hAnsi="Times New Roman"/>
                <w:bCs/>
                <w:sz w:val="28"/>
                <w:szCs w:val="28"/>
              </w:rPr>
              <w:t>ПМС</w:t>
            </w:r>
            <w:r w:rsidR="009B6072" w:rsidRPr="009B6072">
              <w:rPr>
                <w:rFonts w:ascii="Times New Roman" w:hAnsi="Times New Roman"/>
                <w:bCs/>
                <w:sz w:val="28"/>
                <w:szCs w:val="28"/>
              </w:rPr>
              <w:t>-10</w:t>
            </w:r>
          </w:p>
        </w:tc>
        <w:tc>
          <w:tcPr>
            <w:tcW w:w="1417" w:type="dxa"/>
          </w:tcPr>
          <w:p w14:paraId="4C78C32C" w14:textId="5CA212B0" w:rsidR="002527DC" w:rsidRPr="00CD070F" w:rsidRDefault="002527DC" w:rsidP="00F17E6F">
            <w:pPr>
              <w:jc w:val="center"/>
              <w:rPr>
                <w:rFonts w:ascii="Times New Roman" w:hAnsi="Times New Roman"/>
                <w:bCs/>
                <w:sz w:val="28"/>
                <w:szCs w:val="28"/>
              </w:rPr>
            </w:pPr>
            <w:r w:rsidRPr="00CD070F">
              <w:rPr>
                <w:rFonts w:ascii="Times New Roman" w:hAnsi="Times New Roman"/>
                <w:bCs/>
                <w:sz w:val="28"/>
                <w:szCs w:val="28"/>
              </w:rPr>
              <w:t xml:space="preserve">Герметик </w:t>
            </w:r>
            <w:r w:rsidR="009B6072" w:rsidRPr="009B6072">
              <w:rPr>
                <w:rFonts w:ascii="Times New Roman" w:hAnsi="Times New Roman"/>
                <w:bCs/>
                <w:sz w:val="28"/>
                <w:szCs w:val="28"/>
              </w:rPr>
              <w:t xml:space="preserve">на основе ПСО </w:t>
            </w:r>
            <w:r w:rsidRPr="00CD070F">
              <w:rPr>
                <w:rFonts w:ascii="Times New Roman" w:hAnsi="Times New Roman"/>
                <w:bCs/>
                <w:sz w:val="28"/>
                <w:szCs w:val="28"/>
              </w:rPr>
              <w:t xml:space="preserve">с </w:t>
            </w:r>
            <w:r w:rsidR="009B6072">
              <w:rPr>
                <w:rFonts w:ascii="Times New Roman" w:hAnsi="Times New Roman"/>
                <w:bCs/>
                <w:sz w:val="28"/>
                <w:szCs w:val="28"/>
              </w:rPr>
              <w:t>КРШ</w:t>
            </w:r>
          </w:p>
        </w:tc>
        <w:tc>
          <w:tcPr>
            <w:tcW w:w="1276" w:type="dxa"/>
          </w:tcPr>
          <w:p w14:paraId="4FE45B7B" w14:textId="77777777" w:rsidR="002527DC" w:rsidRPr="00896B09" w:rsidRDefault="002527DC" w:rsidP="00F17E6F">
            <w:pPr>
              <w:jc w:val="center"/>
              <w:rPr>
                <w:rFonts w:ascii="Times New Roman" w:hAnsi="Times New Roman"/>
                <w:bCs/>
                <w:sz w:val="28"/>
                <w:szCs w:val="28"/>
              </w:rPr>
            </w:pPr>
            <w:r w:rsidRPr="00896B09">
              <w:rPr>
                <w:rFonts w:ascii="Times New Roman" w:hAnsi="Times New Roman"/>
                <w:bCs/>
                <w:sz w:val="28"/>
                <w:szCs w:val="28"/>
              </w:rPr>
              <w:t>Bostic2720MS</w:t>
            </w:r>
          </w:p>
        </w:tc>
        <w:tc>
          <w:tcPr>
            <w:tcW w:w="1559" w:type="dxa"/>
          </w:tcPr>
          <w:p w14:paraId="06965820" w14:textId="77777777" w:rsidR="002527DC" w:rsidRPr="00896B09" w:rsidRDefault="002527DC" w:rsidP="00F17E6F">
            <w:pPr>
              <w:jc w:val="center"/>
              <w:rPr>
                <w:rFonts w:ascii="Times New Roman" w:hAnsi="Times New Roman"/>
                <w:bCs/>
                <w:sz w:val="28"/>
                <w:szCs w:val="28"/>
              </w:rPr>
            </w:pPr>
            <w:r w:rsidRPr="00896B09">
              <w:rPr>
                <w:rFonts w:ascii="Times New Roman" w:hAnsi="Times New Roman"/>
                <w:bCs/>
                <w:sz w:val="28"/>
                <w:szCs w:val="28"/>
              </w:rPr>
              <w:t>Bostik Sanitar-S</w:t>
            </w:r>
          </w:p>
        </w:tc>
        <w:tc>
          <w:tcPr>
            <w:tcW w:w="1412" w:type="dxa"/>
          </w:tcPr>
          <w:p w14:paraId="50BF8051" w14:textId="77777777" w:rsidR="002527DC" w:rsidRPr="00896B09" w:rsidRDefault="002527DC" w:rsidP="00F17E6F">
            <w:pPr>
              <w:jc w:val="center"/>
              <w:rPr>
                <w:rFonts w:ascii="Times New Roman" w:hAnsi="Times New Roman"/>
                <w:bCs/>
                <w:sz w:val="28"/>
                <w:szCs w:val="28"/>
              </w:rPr>
            </w:pPr>
            <w:r w:rsidRPr="00CD070F">
              <w:rPr>
                <w:rFonts w:ascii="Times New Roman" w:hAnsi="Times New Roman"/>
                <w:bCs/>
                <w:sz w:val="28"/>
                <w:szCs w:val="28"/>
              </w:rPr>
              <w:t xml:space="preserve">Дюраклин </w:t>
            </w:r>
            <w:r w:rsidRPr="00896B09">
              <w:rPr>
                <w:rFonts w:ascii="Times New Roman" w:hAnsi="Times New Roman"/>
                <w:bCs/>
                <w:sz w:val="28"/>
                <w:szCs w:val="28"/>
              </w:rPr>
              <w:t>MS</w:t>
            </w:r>
          </w:p>
        </w:tc>
      </w:tr>
      <w:tr w:rsidR="002527DC" w:rsidRPr="000704C9" w14:paraId="0F8C2C7C" w14:textId="77777777" w:rsidTr="009F0C36">
        <w:tc>
          <w:tcPr>
            <w:tcW w:w="2263" w:type="dxa"/>
          </w:tcPr>
          <w:p w14:paraId="715222D6" w14:textId="3B5A9A66" w:rsidR="002527DC" w:rsidRPr="00CD070F" w:rsidRDefault="00C35B6E" w:rsidP="00F17E6F">
            <w:pPr>
              <w:jc w:val="center"/>
              <w:rPr>
                <w:rFonts w:ascii="Times New Roman" w:hAnsi="Times New Roman"/>
                <w:bCs/>
                <w:sz w:val="28"/>
                <w:szCs w:val="28"/>
              </w:rPr>
            </w:pPr>
            <w:r>
              <w:rPr>
                <w:rFonts w:ascii="Times New Roman" w:hAnsi="Times New Roman"/>
                <w:bCs/>
                <w:sz w:val="28"/>
                <w:szCs w:val="28"/>
              </w:rPr>
              <w:t>Т</w:t>
            </w:r>
            <w:r w:rsidR="002527DC" w:rsidRPr="00CD070F">
              <w:rPr>
                <w:rFonts w:ascii="Times New Roman" w:hAnsi="Times New Roman"/>
                <w:bCs/>
                <w:sz w:val="28"/>
                <w:szCs w:val="28"/>
              </w:rPr>
              <w:t>вердость по Шору, мм</w:t>
            </w:r>
          </w:p>
        </w:tc>
        <w:tc>
          <w:tcPr>
            <w:tcW w:w="1418" w:type="dxa"/>
          </w:tcPr>
          <w:p w14:paraId="770F680C" w14:textId="77777777" w:rsidR="002527DC" w:rsidRPr="00CD070F" w:rsidRDefault="002527DC" w:rsidP="00F17E6F">
            <w:pPr>
              <w:jc w:val="center"/>
              <w:rPr>
                <w:rFonts w:ascii="Times New Roman" w:hAnsi="Times New Roman"/>
                <w:bCs/>
                <w:sz w:val="28"/>
                <w:szCs w:val="28"/>
              </w:rPr>
            </w:pPr>
            <w:r w:rsidRPr="00CD070F">
              <w:rPr>
                <w:rFonts w:ascii="Times New Roman" w:hAnsi="Times New Roman"/>
                <w:bCs/>
                <w:sz w:val="28"/>
                <w:szCs w:val="28"/>
              </w:rPr>
              <w:t>28</w:t>
            </w:r>
          </w:p>
        </w:tc>
        <w:tc>
          <w:tcPr>
            <w:tcW w:w="1417" w:type="dxa"/>
          </w:tcPr>
          <w:p w14:paraId="25177B63" w14:textId="77777777" w:rsidR="002527DC" w:rsidRPr="00CD070F" w:rsidRDefault="002527DC" w:rsidP="00F17E6F">
            <w:pPr>
              <w:jc w:val="center"/>
              <w:rPr>
                <w:rFonts w:ascii="Times New Roman" w:hAnsi="Times New Roman"/>
                <w:bCs/>
                <w:sz w:val="28"/>
                <w:szCs w:val="28"/>
              </w:rPr>
            </w:pPr>
            <w:r w:rsidRPr="00CD070F">
              <w:rPr>
                <w:rFonts w:ascii="Times New Roman" w:hAnsi="Times New Roman"/>
                <w:bCs/>
                <w:sz w:val="28"/>
                <w:szCs w:val="28"/>
              </w:rPr>
              <w:t>27</w:t>
            </w:r>
          </w:p>
        </w:tc>
        <w:tc>
          <w:tcPr>
            <w:tcW w:w="1276" w:type="dxa"/>
          </w:tcPr>
          <w:p w14:paraId="10E55584" w14:textId="77777777" w:rsidR="002527DC" w:rsidRPr="00CD070F" w:rsidRDefault="002527DC" w:rsidP="00F17E6F">
            <w:pPr>
              <w:jc w:val="center"/>
              <w:rPr>
                <w:rFonts w:ascii="Times New Roman" w:hAnsi="Times New Roman"/>
                <w:bCs/>
                <w:sz w:val="28"/>
                <w:szCs w:val="28"/>
              </w:rPr>
            </w:pPr>
            <w:r w:rsidRPr="00CD070F">
              <w:rPr>
                <w:rFonts w:ascii="Times New Roman" w:hAnsi="Times New Roman"/>
                <w:bCs/>
                <w:sz w:val="28"/>
                <w:szCs w:val="28"/>
              </w:rPr>
              <w:t>35</w:t>
            </w:r>
          </w:p>
        </w:tc>
        <w:tc>
          <w:tcPr>
            <w:tcW w:w="1559" w:type="dxa"/>
          </w:tcPr>
          <w:p w14:paraId="490E668B" w14:textId="77777777" w:rsidR="002527DC" w:rsidRPr="00CD070F" w:rsidRDefault="002527DC" w:rsidP="00F17E6F">
            <w:pPr>
              <w:jc w:val="center"/>
              <w:rPr>
                <w:rFonts w:ascii="Times New Roman" w:hAnsi="Times New Roman"/>
                <w:bCs/>
                <w:sz w:val="28"/>
                <w:szCs w:val="28"/>
              </w:rPr>
            </w:pPr>
            <w:r w:rsidRPr="00CD070F">
              <w:rPr>
                <w:rFonts w:ascii="Times New Roman" w:hAnsi="Times New Roman"/>
                <w:bCs/>
                <w:sz w:val="28"/>
                <w:szCs w:val="28"/>
              </w:rPr>
              <w:t>38</w:t>
            </w:r>
          </w:p>
        </w:tc>
        <w:tc>
          <w:tcPr>
            <w:tcW w:w="1412" w:type="dxa"/>
          </w:tcPr>
          <w:p w14:paraId="4880C82C" w14:textId="77777777" w:rsidR="002527DC" w:rsidRPr="00CD070F" w:rsidRDefault="002527DC" w:rsidP="00F17E6F">
            <w:pPr>
              <w:jc w:val="center"/>
              <w:rPr>
                <w:rFonts w:ascii="Times New Roman" w:hAnsi="Times New Roman"/>
                <w:bCs/>
                <w:sz w:val="28"/>
                <w:szCs w:val="28"/>
              </w:rPr>
            </w:pPr>
            <w:r w:rsidRPr="00CD070F">
              <w:rPr>
                <w:rFonts w:ascii="Times New Roman" w:hAnsi="Times New Roman"/>
                <w:bCs/>
                <w:sz w:val="28"/>
                <w:szCs w:val="28"/>
              </w:rPr>
              <w:t>37</w:t>
            </w:r>
          </w:p>
        </w:tc>
      </w:tr>
      <w:tr w:rsidR="002527DC" w:rsidRPr="000704C9" w14:paraId="13259A92" w14:textId="77777777" w:rsidTr="009F0C36">
        <w:tc>
          <w:tcPr>
            <w:tcW w:w="2263" w:type="dxa"/>
          </w:tcPr>
          <w:p w14:paraId="0F934520" w14:textId="05178911" w:rsidR="002527DC" w:rsidRPr="00896B09" w:rsidRDefault="00C35B6E" w:rsidP="00F17E6F">
            <w:pPr>
              <w:jc w:val="center"/>
              <w:rPr>
                <w:rFonts w:ascii="Times New Roman" w:hAnsi="Times New Roman"/>
                <w:bCs/>
                <w:sz w:val="28"/>
                <w:szCs w:val="28"/>
              </w:rPr>
            </w:pPr>
            <w:r>
              <w:rPr>
                <w:rFonts w:ascii="Times New Roman" w:hAnsi="Times New Roman"/>
                <w:bCs/>
                <w:sz w:val="28"/>
                <w:szCs w:val="28"/>
              </w:rPr>
              <w:lastRenderedPageBreak/>
              <w:t>У</w:t>
            </w:r>
            <w:r w:rsidR="002527DC" w:rsidRPr="00CD070F">
              <w:rPr>
                <w:rFonts w:ascii="Times New Roman" w:hAnsi="Times New Roman"/>
                <w:bCs/>
                <w:sz w:val="28"/>
                <w:szCs w:val="28"/>
              </w:rPr>
              <w:t xml:space="preserve">стойчивость к деформациям, </w:t>
            </w:r>
            <w:r w:rsidR="002527DC" w:rsidRPr="00896B09">
              <w:rPr>
                <w:rFonts w:ascii="Times New Roman" w:hAnsi="Times New Roman"/>
                <w:bCs/>
                <w:sz w:val="28"/>
                <w:szCs w:val="28"/>
              </w:rPr>
              <w:t>%</w:t>
            </w:r>
          </w:p>
        </w:tc>
        <w:tc>
          <w:tcPr>
            <w:tcW w:w="1418" w:type="dxa"/>
          </w:tcPr>
          <w:p w14:paraId="1FCF9952" w14:textId="77777777" w:rsidR="002527DC" w:rsidRPr="00CD070F" w:rsidRDefault="002527DC" w:rsidP="00F17E6F">
            <w:pPr>
              <w:jc w:val="center"/>
              <w:rPr>
                <w:rFonts w:ascii="Times New Roman" w:hAnsi="Times New Roman"/>
                <w:bCs/>
                <w:sz w:val="28"/>
                <w:szCs w:val="28"/>
              </w:rPr>
            </w:pPr>
            <w:r w:rsidRPr="00CD070F">
              <w:rPr>
                <w:rFonts w:ascii="Times New Roman" w:hAnsi="Times New Roman"/>
                <w:bCs/>
                <w:sz w:val="28"/>
                <w:szCs w:val="28"/>
              </w:rPr>
              <w:t>25</w:t>
            </w:r>
          </w:p>
        </w:tc>
        <w:tc>
          <w:tcPr>
            <w:tcW w:w="1417" w:type="dxa"/>
          </w:tcPr>
          <w:p w14:paraId="7A399735" w14:textId="77777777" w:rsidR="002527DC" w:rsidRPr="00CD070F" w:rsidRDefault="002527DC" w:rsidP="00F17E6F">
            <w:pPr>
              <w:jc w:val="center"/>
              <w:rPr>
                <w:rFonts w:ascii="Times New Roman" w:hAnsi="Times New Roman"/>
                <w:bCs/>
                <w:sz w:val="28"/>
                <w:szCs w:val="28"/>
              </w:rPr>
            </w:pPr>
            <w:r w:rsidRPr="00CD070F">
              <w:rPr>
                <w:rFonts w:ascii="Times New Roman" w:hAnsi="Times New Roman"/>
                <w:bCs/>
                <w:sz w:val="28"/>
                <w:szCs w:val="28"/>
              </w:rPr>
              <w:t>26</w:t>
            </w:r>
          </w:p>
        </w:tc>
        <w:tc>
          <w:tcPr>
            <w:tcW w:w="1276" w:type="dxa"/>
          </w:tcPr>
          <w:p w14:paraId="0E6AC3D8" w14:textId="77777777" w:rsidR="002527DC" w:rsidRPr="00CD070F" w:rsidRDefault="002527DC" w:rsidP="00F17E6F">
            <w:pPr>
              <w:jc w:val="center"/>
              <w:rPr>
                <w:rFonts w:ascii="Times New Roman" w:hAnsi="Times New Roman"/>
                <w:bCs/>
                <w:sz w:val="28"/>
                <w:szCs w:val="28"/>
              </w:rPr>
            </w:pPr>
            <w:r w:rsidRPr="00CD070F">
              <w:rPr>
                <w:rFonts w:ascii="Times New Roman" w:hAnsi="Times New Roman"/>
                <w:bCs/>
                <w:sz w:val="28"/>
                <w:szCs w:val="28"/>
              </w:rPr>
              <w:t>25</w:t>
            </w:r>
          </w:p>
        </w:tc>
        <w:tc>
          <w:tcPr>
            <w:tcW w:w="1559" w:type="dxa"/>
          </w:tcPr>
          <w:p w14:paraId="30E7E50D" w14:textId="77777777" w:rsidR="002527DC" w:rsidRPr="00CD070F" w:rsidRDefault="002527DC" w:rsidP="00F17E6F">
            <w:pPr>
              <w:jc w:val="center"/>
              <w:rPr>
                <w:rFonts w:ascii="Times New Roman" w:hAnsi="Times New Roman"/>
                <w:bCs/>
                <w:sz w:val="28"/>
                <w:szCs w:val="28"/>
              </w:rPr>
            </w:pPr>
            <w:r w:rsidRPr="00CD070F">
              <w:rPr>
                <w:rFonts w:ascii="Times New Roman" w:hAnsi="Times New Roman"/>
                <w:bCs/>
                <w:sz w:val="28"/>
                <w:szCs w:val="28"/>
              </w:rPr>
              <w:t>25</w:t>
            </w:r>
          </w:p>
        </w:tc>
        <w:tc>
          <w:tcPr>
            <w:tcW w:w="1412" w:type="dxa"/>
          </w:tcPr>
          <w:p w14:paraId="4B4AE44F" w14:textId="77777777" w:rsidR="002527DC" w:rsidRPr="00CD070F" w:rsidRDefault="002527DC" w:rsidP="00F17E6F">
            <w:pPr>
              <w:jc w:val="center"/>
              <w:rPr>
                <w:rFonts w:ascii="Times New Roman" w:hAnsi="Times New Roman"/>
                <w:bCs/>
                <w:sz w:val="28"/>
                <w:szCs w:val="28"/>
              </w:rPr>
            </w:pPr>
            <w:r w:rsidRPr="00CD070F">
              <w:rPr>
                <w:rFonts w:ascii="Times New Roman" w:hAnsi="Times New Roman"/>
                <w:bCs/>
                <w:sz w:val="28"/>
                <w:szCs w:val="28"/>
              </w:rPr>
              <w:t>25</w:t>
            </w:r>
          </w:p>
        </w:tc>
      </w:tr>
      <w:tr w:rsidR="002527DC" w:rsidRPr="000704C9" w14:paraId="12EB3A1F" w14:textId="77777777" w:rsidTr="009F0C36">
        <w:tc>
          <w:tcPr>
            <w:tcW w:w="2263" w:type="dxa"/>
          </w:tcPr>
          <w:p w14:paraId="24A78DC9" w14:textId="489838A0" w:rsidR="002527DC" w:rsidRPr="00896B09" w:rsidRDefault="00C35B6E" w:rsidP="00F17E6F">
            <w:pPr>
              <w:jc w:val="center"/>
              <w:rPr>
                <w:rFonts w:ascii="Times New Roman" w:hAnsi="Times New Roman"/>
                <w:bCs/>
                <w:sz w:val="28"/>
                <w:szCs w:val="28"/>
                <w:vertAlign w:val="superscript"/>
              </w:rPr>
            </w:pPr>
            <w:r>
              <w:rPr>
                <w:rFonts w:ascii="Times New Roman" w:hAnsi="Times New Roman"/>
                <w:bCs/>
                <w:sz w:val="28"/>
                <w:szCs w:val="28"/>
              </w:rPr>
              <w:t>А</w:t>
            </w:r>
            <w:r w:rsidR="002527DC" w:rsidRPr="00CD070F">
              <w:rPr>
                <w:rFonts w:ascii="Times New Roman" w:hAnsi="Times New Roman"/>
                <w:bCs/>
                <w:sz w:val="28"/>
                <w:szCs w:val="28"/>
              </w:rPr>
              <w:t xml:space="preserve">дгезия к материалам, </w:t>
            </w:r>
            <w:r w:rsidR="002527DC" w:rsidRPr="00896B09">
              <w:rPr>
                <w:rFonts w:ascii="Times New Roman" w:hAnsi="Times New Roman"/>
                <w:bCs/>
                <w:sz w:val="28"/>
                <w:szCs w:val="28"/>
              </w:rPr>
              <w:t>Н/мм</w:t>
            </w:r>
            <w:r w:rsidR="002527DC" w:rsidRPr="00896B09">
              <w:rPr>
                <w:rFonts w:ascii="Times New Roman" w:hAnsi="Times New Roman"/>
                <w:bCs/>
                <w:sz w:val="28"/>
                <w:szCs w:val="28"/>
                <w:vertAlign w:val="superscript"/>
              </w:rPr>
              <w:t>2</w:t>
            </w:r>
          </w:p>
        </w:tc>
        <w:tc>
          <w:tcPr>
            <w:tcW w:w="1418" w:type="dxa"/>
          </w:tcPr>
          <w:p w14:paraId="4AF71B14" w14:textId="77777777" w:rsidR="002527DC" w:rsidRPr="00896B09" w:rsidRDefault="002527DC" w:rsidP="00F17E6F">
            <w:pPr>
              <w:jc w:val="center"/>
              <w:rPr>
                <w:rFonts w:ascii="Times New Roman" w:hAnsi="Times New Roman"/>
                <w:bCs/>
                <w:sz w:val="28"/>
                <w:szCs w:val="28"/>
              </w:rPr>
            </w:pPr>
            <w:r w:rsidRPr="00896B09">
              <w:rPr>
                <w:rFonts w:ascii="Times New Roman" w:hAnsi="Times New Roman"/>
                <w:bCs/>
                <w:sz w:val="28"/>
                <w:szCs w:val="28"/>
              </w:rPr>
              <w:t>0,5-0,8</w:t>
            </w:r>
          </w:p>
        </w:tc>
        <w:tc>
          <w:tcPr>
            <w:tcW w:w="1417" w:type="dxa"/>
          </w:tcPr>
          <w:p w14:paraId="04D6BDEA" w14:textId="77777777" w:rsidR="002527DC" w:rsidRPr="00896B09" w:rsidRDefault="002527DC" w:rsidP="00F17E6F">
            <w:pPr>
              <w:jc w:val="center"/>
              <w:rPr>
                <w:rFonts w:ascii="Times New Roman" w:hAnsi="Times New Roman"/>
                <w:bCs/>
                <w:sz w:val="28"/>
                <w:szCs w:val="28"/>
              </w:rPr>
            </w:pPr>
            <w:r w:rsidRPr="00896B09">
              <w:rPr>
                <w:rFonts w:ascii="Times New Roman" w:hAnsi="Times New Roman"/>
                <w:bCs/>
                <w:sz w:val="28"/>
                <w:szCs w:val="28"/>
              </w:rPr>
              <w:t>0,6-0,7</w:t>
            </w:r>
          </w:p>
        </w:tc>
        <w:tc>
          <w:tcPr>
            <w:tcW w:w="1276" w:type="dxa"/>
          </w:tcPr>
          <w:p w14:paraId="3D405FD9" w14:textId="77777777" w:rsidR="002527DC" w:rsidRPr="00896B09" w:rsidRDefault="002527DC" w:rsidP="00F17E6F">
            <w:pPr>
              <w:jc w:val="center"/>
              <w:rPr>
                <w:rFonts w:ascii="Times New Roman" w:hAnsi="Times New Roman"/>
                <w:bCs/>
                <w:sz w:val="28"/>
                <w:szCs w:val="28"/>
              </w:rPr>
            </w:pPr>
            <w:r w:rsidRPr="00896B09">
              <w:rPr>
                <w:rFonts w:ascii="Times New Roman" w:hAnsi="Times New Roman"/>
                <w:bCs/>
                <w:sz w:val="28"/>
                <w:szCs w:val="28"/>
              </w:rPr>
              <w:t>0,3-0,4</w:t>
            </w:r>
          </w:p>
        </w:tc>
        <w:tc>
          <w:tcPr>
            <w:tcW w:w="1559" w:type="dxa"/>
          </w:tcPr>
          <w:p w14:paraId="69A9D741" w14:textId="77777777" w:rsidR="002527DC" w:rsidRPr="00896B09" w:rsidRDefault="002527DC" w:rsidP="00F17E6F">
            <w:pPr>
              <w:jc w:val="center"/>
              <w:rPr>
                <w:rFonts w:ascii="Times New Roman" w:hAnsi="Times New Roman"/>
                <w:bCs/>
                <w:sz w:val="28"/>
                <w:szCs w:val="28"/>
              </w:rPr>
            </w:pPr>
            <w:r w:rsidRPr="00896B09">
              <w:rPr>
                <w:rFonts w:ascii="Times New Roman" w:hAnsi="Times New Roman"/>
                <w:bCs/>
                <w:sz w:val="28"/>
                <w:szCs w:val="28"/>
              </w:rPr>
              <w:t>0,4-0,5</w:t>
            </w:r>
          </w:p>
        </w:tc>
        <w:tc>
          <w:tcPr>
            <w:tcW w:w="1412" w:type="dxa"/>
          </w:tcPr>
          <w:p w14:paraId="33B3C722" w14:textId="77777777" w:rsidR="002527DC" w:rsidRPr="00896B09" w:rsidRDefault="002527DC" w:rsidP="00F17E6F">
            <w:pPr>
              <w:jc w:val="center"/>
              <w:rPr>
                <w:rFonts w:ascii="Times New Roman" w:hAnsi="Times New Roman"/>
                <w:bCs/>
                <w:sz w:val="28"/>
                <w:szCs w:val="28"/>
              </w:rPr>
            </w:pPr>
            <w:r w:rsidRPr="00896B09">
              <w:rPr>
                <w:rFonts w:ascii="Times New Roman" w:hAnsi="Times New Roman"/>
                <w:bCs/>
                <w:sz w:val="28"/>
                <w:szCs w:val="28"/>
              </w:rPr>
              <w:t>0,4-05</w:t>
            </w:r>
          </w:p>
        </w:tc>
      </w:tr>
      <w:tr w:rsidR="002527DC" w:rsidRPr="000704C9" w14:paraId="6B1E7F72" w14:textId="77777777" w:rsidTr="009F0C36">
        <w:tc>
          <w:tcPr>
            <w:tcW w:w="2263" w:type="dxa"/>
          </w:tcPr>
          <w:p w14:paraId="652177C6" w14:textId="2F206598" w:rsidR="002527DC" w:rsidRPr="00896B09" w:rsidRDefault="009F0C36" w:rsidP="00F17E6F">
            <w:pPr>
              <w:jc w:val="center"/>
              <w:rPr>
                <w:rFonts w:ascii="Times New Roman" w:hAnsi="Times New Roman"/>
                <w:bCs/>
                <w:sz w:val="28"/>
                <w:szCs w:val="28"/>
              </w:rPr>
            </w:pPr>
            <w:r>
              <w:rPr>
                <w:rFonts w:ascii="Times New Roman" w:hAnsi="Times New Roman"/>
                <w:bCs/>
                <w:sz w:val="28"/>
                <w:szCs w:val="28"/>
              </w:rPr>
              <w:t>Жизнеспособность</w:t>
            </w:r>
            <w:r w:rsidR="002527DC" w:rsidRPr="00CD070F">
              <w:rPr>
                <w:rFonts w:ascii="Times New Roman" w:hAnsi="Times New Roman"/>
                <w:bCs/>
                <w:sz w:val="28"/>
                <w:szCs w:val="28"/>
              </w:rPr>
              <w:t xml:space="preserve"> при отвержении,</w:t>
            </w:r>
            <w:r w:rsidR="002527DC" w:rsidRPr="00896B09">
              <w:rPr>
                <w:rFonts w:ascii="Times New Roman" w:hAnsi="Times New Roman"/>
                <w:bCs/>
                <w:sz w:val="28"/>
                <w:szCs w:val="28"/>
              </w:rPr>
              <w:t xml:space="preserve"> мин</w:t>
            </w:r>
          </w:p>
        </w:tc>
        <w:tc>
          <w:tcPr>
            <w:tcW w:w="1418" w:type="dxa"/>
          </w:tcPr>
          <w:p w14:paraId="4FFCCFD4" w14:textId="2BCD10F0" w:rsidR="002527DC" w:rsidRPr="00896B09" w:rsidRDefault="002527DC" w:rsidP="00F17E6F">
            <w:pPr>
              <w:jc w:val="center"/>
              <w:rPr>
                <w:rFonts w:ascii="Times New Roman" w:hAnsi="Times New Roman"/>
                <w:bCs/>
                <w:sz w:val="28"/>
                <w:szCs w:val="28"/>
              </w:rPr>
            </w:pPr>
            <w:r w:rsidRPr="00896B09">
              <w:rPr>
                <w:rFonts w:ascii="Times New Roman" w:hAnsi="Times New Roman"/>
                <w:bCs/>
                <w:sz w:val="28"/>
                <w:szCs w:val="28"/>
              </w:rPr>
              <w:t>20-30</w:t>
            </w:r>
          </w:p>
        </w:tc>
        <w:tc>
          <w:tcPr>
            <w:tcW w:w="1417" w:type="dxa"/>
          </w:tcPr>
          <w:p w14:paraId="30BDDD3F" w14:textId="77777777" w:rsidR="002527DC" w:rsidRPr="00CD070F" w:rsidRDefault="002527DC" w:rsidP="00F17E6F">
            <w:pPr>
              <w:jc w:val="center"/>
              <w:rPr>
                <w:rFonts w:ascii="Times New Roman" w:hAnsi="Times New Roman"/>
                <w:bCs/>
                <w:sz w:val="28"/>
                <w:szCs w:val="28"/>
              </w:rPr>
            </w:pPr>
            <w:r w:rsidRPr="00CD070F">
              <w:rPr>
                <w:rFonts w:ascii="Times New Roman" w:hAnsi="Times New Roman"/>
                <w:bCs/>
                <w:sz w:val="28"/>
                <w:szCs w:val="28"/>
              </w:rPr>
              <w:t>25-35</w:t>
            </w:r>
          </w:p>
        </w:tc>
        <w:tc>
          <w:tcPr>
            <w:tcW w:w="1276" w:type="dxa"/>
          </w:tcPr>
          <w:p w14:paraId="7EDD7C92" w14:textId="77777777" w:rsidR="002527DC" w:rsidRPr="00CD070F" w:rsidRDefault="002527DC" w:rsidP="00F17E6F">
            <w:pPr>
              <w:jc w:val="center"/>
              <w:rPr>
                <w:rFonts w:ascii="Times New Roman" w:hAnsi="Times New Roman"/>
                <w:bCs/>
                <w:sz w:val="28"/>
                <w:szCs w:val="28"/>
              </w:rPr>
            </w:pPr>
            <w:r w:rsidRPr="00CD070F">
              <w:rPr>
                <w:rFonts w:ascii="Times New Roman" w:hAnsi="Times New Roman"/>
                <w:bCs/>
                <w:sz w:val="28"/>
                <w:szCs w:val="28"/>
              </w:rPr>
              <w:t>5-10</w:t>
            </w:r>
          </w:p>
        </w:tc>
        <w:tc>
          <w:tcPr>
            <w:tcW w:w="1559" w:type="dxa"/>
          </w:tcPr>
          <w:p w14:paraId="1200E035" w14:textId="77777777" w:rsidR="002527DC" w:rsidRPr="00CD070F" w:rsidRDefault="002527DC" w:rsidP="00F17E6F">
            <w:pPr>
              <w:jc w:val="center"/>
              <w:rPr>
                <w:rFonts w:ascii="Times New Roman" w:hAnsi="Times New Roman"/>
                <w:bCs/>
                <w:sz w:val="28"/>
                <w:szCs w:val="28"/>
              </w:rPr>
            </w:pPr>
            <w:r w:rsidRPr="00CD070F">
              <w:rPr>
                <w:rFonts w:ascii="Times New Roman" w:hAnsi="Times New Roman"/>
                <w:bCs/>
                <w:sz w:val="28"/>
                <w:szCs w:val="28"/>
              </w:rPr>
              <w:t>5-10</w:t>
            </w:r>
          </w:p>
        </w:tc>
        <w:tc>
          <w:tcPr>
            <w:tcW w:w="1412" w:type="dxa"/>
          </w:tcPr>
          <w:p w14:paraId="46A60BC6" w14:textId="77777777" w:rsidR="002527DC" w:rsidRPr="00CD070F" w:rsidRDefault="002527DC" w:rsidP="00F17E6F">
            <w:pPr>
              <w:jc w:val="center"/>
              <w:rPr>
                <w:rFonts w:ascii="Times New Roman" w:hAnsi="Times New Roman"/>
                <w:bCs/>
                <w:sz w:val="28"/>
                <w:szCs w:val="28"/>
              </w:rPr>
            </w:pPr>
            <w:r w:rsidRPr="00CD070F">
              <w:rPr>
                <w:rFonts w:ascii="Times New Roman" w:hAnsi="Times New Roman"/>
                <w:bCs/>
                <w:sz w:val="28"/>
                <w:szCs w:val="28"/>
              </w:rPr>
              <w:t>5-10</w:t>
            </w:r>
          </w:p>
        </w:tc>
      </w:tr>
      <w:tr w:rsidR="002527DC" w:rsidRPr="000704C9" w14:paraId="74F729EE" w14:textId="77777777" w:rsidTr="009F0C36">
        <w:tc>
          <w:tcPr>
            <w:tcW w:w="2263" w:type="dxa"/>
          </w:tcPr>
          <w:p w14:paraId="0C0C346D" w14:textId="77777777" w:rsidR="002527DC" w:rsidRPr="00CD070F" w:rsidRDefault="002527DC" w:rsidP="00F17E6F">
            <w:pPr>
              <w:jc w:val="center"/>
              <w:rPr>
                <w:rFonts w:ascii="Times New Roman" w:hAnsi="Times New Roman"/>
                <w:bCs/>
                <w:sz w:val="28"/>
                <w:szCs w:val="28"/>
              </w:rPr>
            </w:pPr>
            <w:r w:rsidRPr="00CD070F">
              <w:rPr>
                <w:rFonts w:ascii="Times New Roman" w:hAnsi="Times New Roman"/>
                <w:bCs/>
                <w:sz w:val="28"/>
                <w:szCs w:val="28"/>
              </w:rPr>
              <w:t>Рабочая температура Т,</w:t>
            </w:r>
            <w:r w:rsidRPr="00CD070F">
              <w:rPr>
                <w:rFonts w:ascii="Times New Roman" w:hAnsi="Times New Roman"/>
                <w:bCs/>
                <w:sz w:val="28"/>
                <w:szCs w:val="28"/>
                <w:vertAlign w:val="superscript"/>
              </w:rPr>
              <w:t>0</w:t>
            </w:r>
            <w:r w:rsidRPr="00CD070F">
              <w:rPr>
                <w:rFonts w:ascii="Times New Roman" w:hAnsi="Times New Roman"/>
                <w:bCs/>
                <w:sz w:val="28"/>
                <w:szCs w:val="28"/>
              </w:rPr>
              <w:t xml:space="preserve"> С</w:t>
            </w:r>
          </w:p>
        </w:tc>
        <w:tc>
          <w:tcPr>
            <w:tcW w:w="1418" w:type="dxa"/>
          </w:tcPr>
          <w:p w14:paraId="4B43DE63" w14:textId="77777777" w:rsidR="002527DC" w:rsidRPr="00896B09" w:rsidRDefault="002527DC" w:rsidP="00F17E6F">
            <w:pPr>
              <w:jc w:val="center"/>
              <w:rPr>
                <w:rFonts w:ascii="Times New Roman" w:hAnsi="Times New Roman"/>
                <w:bCs/>
                <w:sz w:val="28"/>
                <w:szCs w:val="28"/>
              </w:rPr>
            </w:pPr>
            <w:r w:rsidRPr="00896B09">
              <w:rPr>
                <w:rFonts w:ascii="Times New Roman" w:hAnsi="Times New Roman"/>
                <w:bCs/>
                <w:sz w:val="28"/>
                <w:szCs w:val="28"/>
              </w:rPr>
              <w:t>-60 до +130</w:t>
            </w:r>
          </w:p>
        </w:tc>
        <w:tc>
          <w:tcPr>
            <w:tcW w:w="1417" w:type="dxa"/>
          </w:tcPr>
          <w:p w14:paraId="05B75CED" w14:textId="77777777" w:rsidR="002527DC" w:rsidRPr="00CD070F" w:rsidRDefault="002527DC" w:rsidP="00F17E6F">
            <w:pPr>
              <w:jc w:val="center"/>
              <w:rPr>
                <w:rFonts w:ascii="Times New Roman" w:hAnsi="Times New Roman"/>
                <w:bCs/>
                <w:sz w:val="28"/>
                <w:szCs w:val="28"/>
              </w:rPr>
            </w:pPr>
            <w:r w:rsidRPr="00896B09">
              <w:rPr>
                <w:rFonts w:ascii="Times New Roman" w:hAnsi="Times New Roman"/>
                <w:bCs/>
                <w:sz w:val="28"/>
                <w:szCs w:val="28"/>
              </w:rPr>
              <w:t>-60 до +130</w:t>
            </w:r>
          </w:p>
        </w:tc>
        <w:tc>
          <w:tcPr>
            <w:tcW w:w="1276" w:type="dxa"/>
          </w:tcPr>
          <w:p w14:paraId="6674A538" w14:textId="77777777" w:rsidR="002527DC" w:rsidRPr="00CD070F" w:rsidRDefault="002527DC" w:rsidP="00F17E6F">
            <w:pPr>
              <w:jc w:val="center"/>
              <w:rPr>
                <w:rFonts w:ascii="Times New Roman" w:hAnsi="Times New Roman"/>
                <w:bCs/>
                <w:sz w:val="28"/>
                <w:szCs w:val="28"/>
              </w:rPr>
            </w:pPr>
            <w:r w:rsidRPr="00896B09">
              <w:rPr>
                <w:rFonts w:ascii="Times New Roman" w:hAnsi="Times New Roman"/>
                <w:bCs/>
                <w:sz w:val="28"/>
                <w:szCs w:val="28"/>
              </w:rPr>
              <w:t>-40 до +130</w:t>
            </w:r>
          </w:p>
        </w:tc>
        <w:tc>
          <w:tcPr>
            <w:tcW w:w="1559" w:type="dxa"/>
          </w:tcPr>
          <w:p w14:paraId="23F34D3B" w14:textId="77777777" w:rsidR="002527DC" w:rsidRPr="00CD070F" w:rsidRDefault="002527DC" w:rsidP="00F17E6F">
            <w:pPr>
              <w:jc w:val="center"/>
              <w:rPr>
                <w:rFonts w:ascii="Times New Roman" w:hAnsi="Times New Roman"/>
                <w:bCs/>
                <w:sz w:val="28"/>
                <w:szCs w:val="28"/>
              </w:rPr>
            </w:pPr>
            <w:r w:rsidRPr="00896B09">
              <w:rPr>
                <w:rFonts w:ascii="Times New Roman" w:hAnsi="Times New Roman"/>
                <w:bCs/>
                <w:sz w:val="28"/>
                <w:szCs w:val="28"/>
              </w:rPr>
              <w:t>-40 до +80</w:t>
            </w:r>
          </w:p>
        </w:tc>
        <w:tc>
          <w:tcPr>
            <w:tcW w:w="1412" w:type="dxa"/>
          </w:tcPr>
          <w:p w14:paraId="47E69BE3" w14:textId="77777777" w:rsidR="002527DC" w:rsidRPr="00CD070F" w:rsidRDefault="002527DC" w:rsidP="00F17E6F">
            <w:pPr>
              <w:jc w:val="center"/>
              <w:rPr>
                <w:rFonts w:ascii="Times New Roman" w:hAnsi="Times New Roman"/>
                <w:bCs/>
                <w:sz w:val="28"/>
                <w:szCs w:val="28"/>
              </w:rPr>
            </w:pPr>
            <w:r w:rsidRPr="00896B09">
              <w:rPr>
                <w:rFonts w:ascii="Times New Roman" w:hAnsi="Times New Roman"/>
                <w:bCs/>
                <w:sz w:val="28"/>
                <w:szCs w:val="28"/>
              </w:rPr>
              <w:t>-50 до +130</w:t>
            </w:r>
          </w:p>
        </w:tc>
      </w:tr>
      <w:tr w:rsidR="002527DC" w:rsidRPr="000704C9" w14:paraId="74D6D42B" w14:textId="77777777" w:rsidTr="009F0C36">
        <w:tc>
          <w:tcPr>
            <w:tcW w:w="2263" w:type="dxa"/>
          </w:tcPr>
          <w:p w14:paraId="491080D4" w14:textId="5CF98E0D" w:rsidR="002527DC" w:rsidRPr="00CD070F" w:rsidRDefault="00C35B6E" w:rsidP="00F17E6F">
            <w:pPr>
              <w:jc w:val="center"/>
              <w:rPr>
                <w:rFonts w:ascii="Times New Roman" w:hAnsi="Times New Roman"/>
                <w:bCs/>
                <w:sz w:val="28"/>
                <w:szCs w:val="28"/>
              </w:rPr>
            </w:pPr>
            <w:r>
              <w:rPr>
                <w:rFonts w:ascii="Times New Roman" w:hAnsi="Times New Roman"/>
                <w:bCs/>
                <w:sz w:val="28"/>
                <w:szCs w:val="28"/>
              </w:rPr>
              <w:t>У</w:t>
            </w:r>
            <w:r w:rsidR="002527DC" w:rsidRPr="00CD070F">
              <w:rPr>
                <w:rFonts w:ascii="Times New Roman" w:hAnsi="Times New Roman"/>
                <w:bCs/>
                <w:sz w:val="28"/>
                <w:szCs w:val="28"/>
              </w:rPr>
              <w:t>стойчивость к агрессивным средам</w:t>
            </w:r>
            <w:r>
              <w:rPr>
                <w:rFonts w:ascii="Times New Roman" w:hAnsi="Times New Roman"/>
                <w:bCs/>
                <w:sz w:val="28"/>
                <w:szCs w:val="28"/>
              </w:rPr>
              <w:t>:</w:t>
            </w:r>
            <w:r w:rsidR="002527DC" w:rsidRPr="00CD070F">
              <w:rPr>
                <w:rFonts w:ascii="Times New Roman" w:hAnsi="Times New Roman"/>
                <w:sz w:val="28"/>
                <w:szCs w:val="28"/>
              </w:rPr>
              <w:t xml:space="preserve"> </w:t>
            </w:r>
            <w:r>
              <w:rPr>
                <w:rFonts w:ascii="Times New Roman" w:hAnsi="Times New Roman"/>
                <w:sz w:val="28"/>
                <w:szCs w:val="28"/>
              </w:rPr>
              <w:t>а</w:t>
            </w:r>
            <w:r w:rsidR="002527DC" w:rsidRPr="00CD070F">
              <w:rPr>
                <w:rFonts w:ascii="Times New Roman" w:hAnsi="Times New Roman"/>
                <w:sz w:val="28"/>
                <w:szCs w:val="28"/>
              </w:rPr>
              <w:t>зотная к-та 10 %.</w:t>
            </w:r>
          </w:p>
        </w:tc>
        <w:tc>
          <w:tcPr>
            <w:tcW w:w="1418" w:type="dxa"/>
          </w:tcPr>
          <w:p w14:paraId="192B181D" w14:textId="77777777" w:rsidR="002527DC" w:rsidRPr="00CD070F" w:rsidRDefault="002527DC" w:rsidP="00F17E6F">
            <w:pPr>
              <w:jc w:val="center"/>
              <w:rPr>
                <w:rFonts w:ascii="Times New Roman" w:hAnsi="Times New Roman"/>
                <w:bCs/>
                <w:sz w:val="28"/>
                <w:szCs w:val="28"/>
              </w:rPr>
            </w:pPr>
            <w:r w:rsidRPr="00CD070F">
              <w:rPr>
                <w:rFonts w:ascii="Times New Roman" w:hAnsi="Times New Roman"/>
                <w:bCs/>
                <w:sz w:val="28"/>
                <w:szCs w:val="28"/>
              </w:rPr>
              <w:t>Устойчив в течение 24 часов</w:t>
            </w:r>
          </w:p>
        </w:tc>
        <w:tc>
          <w:tcPr>
            <w:tcW w:w="1417" w:type="dxa"/>
          </w:tcPr>
          <w:p w14:paraId="2548D4DF" w14:textId="77777777" w:rsidR="002527DC" w:rsidRPr="00CD070F" w:rsidRDefault="002527DC" w:rsidP="00F17E6F">
            <w:pPr>
              <w:jc w:val="center"/>
              <w:rPr>
                <w:rFonts w:ascii="Times New Roman" w:hAnsi="Times New Roman"/>
                <w:bCs/>
                <w:sz w:val="28"/>
                <w:szCs w:val="28"/>
              </w:rPr>
            </w:pPr>
            <w:r w:rsidRPr="00CD070F">
              <w:rPr>
                <w:rFonts w:ascii="Times New Roman" w:hAnsi="Times New Roman"/>
                <w:bCs/>
                <w:sz w:val="28"/>
                <w:szCs w:val="28"/>
              </w:rPr>
              <w:t>Устойчив в течение 24 часов</w:t>
            </w:r>
          </w:p>
        </w:tc>
        <w:tc>
          <w:tcPr>
            <w:tcW w:w="1276" w:type="dxa"/>
          </w:tcPr>
          <w:p w14:paraId="761B3BA9" w14:textId="77777777" w:rsidR="002527DC" w:rsidRPr="00CD070F" w:rsidRDefault="002527DC" w:rsidP="00F17E6F">
            <w:pPr>
              <w:jc w:val="center"/>
              <w:rPr>
                <w:rFonts w:ascii="Times New Roman" w:hAnsi="Times New Roman"/>
                <w:bCs/>
                <w:sz w:val="28"/>
                <w:szCs w:val="28"/>
              </w:rPr>
            </w:pPr>
            <w:r w:rsidRPr="00CD070F">
              <w:rPr>
                <w:rFonts w:ascii="Times New Roman" w:hAnsi="Times New Roman"/>
                <w:sz w:val="28"/>
                <w:szCs w:val="28"/>
              </w:rPr>
              <w:t>Размягчился со снижением адгезии</w:t>
            </w:r>
          </w:p>
        </w:tc>
        <w:tc>
          <w:tcPr>
            <w:tcW w:w="1559" w:type="dxa"/>
          </w:tcPr>
          <w:p w14:paraId="0DCCBBA2" w14:textId="77777777" w:rsidR="002527DC" w:rsidRPr="00CD070F" w:rsidRDefault="002527DC" w:rsidP="00F17E6F">
            <w:pPr>
              <w:jc w:val="center"/>
              <w:rPr>
                <w:rFonts w:ascii="Times New Roman" w:hAnsi="Times New Roman"/>
                <w:bCs/>
                <w:sz w:val="28"/>
                <w:szCs w:val="28"/>
              </w:rPr>
            </w:pPr>
            <w:r w:rsidRPr="00CD070F">
              <w:rPr>
                <w:rFonts w:ascii="Times New Roman" w:hAnsi="Times New Roman"/>
                <w:sz w:val="28"/>
                <w:szCs w:val="28"/>
              </w:rPr>
              <w:t>Размягчился со снижением твердости</w:t>
            </w:r>
          </w:p>
        </w:tc>
        <w:tc>
          <w:tcPr>
            <w:tcW w:w="1412" w:type="dxa"/>
          </w:tcPr>
          <w:p w14:paraId="0246E549" w14:textId="77777777" w:rsidR="002527DC" w:rsidRPr="00CD070F" w:rsidRDefault="002527DC" w:rsidP="00F17E6F">
            <w:pPr>
              <w:jc w:val="center"/>
              <w:rPr>
                <w:rFonts w:ascii="Times New Roman" w:hAnsi="Times New Roman"/>
                <w:bCs/>
                <w:sz w:val="28"/>
                <w:szCs w:val="28"/>
              </w:rPr>
            </w:pPr>
            <w:r w:rsidRPr="00CD070F">
              <w:rPr>
                <w:rFonts w:ascii="Times New Roman" w:hAnsi="Times New Roman"/>
                <w:sz w:val="28"/>
                <w:szCs w:val="28"/>
              </w:rPr>
              <w:t>Размягчился</w:t>
            </w:r>
          </w:p>
        </w:tc>
      </w:tr>
    </w:tbl>
    <w:p w14:paraId="70966DBB" w14:textId="77777777" w:rsidR="002527DC" w:rsidRPr="00CD070F" w:rsidRDefault="002527DC" w:rsidP="00824D45">
      <w:pPr>
        <w:spacing w:after="0" w:line="240" w:lineRule="auto"/>
        <w:ind w:firstLine="567"/>
        <w:jc w:val="both"/>
        <w:rPr>
          <w:rFonts w:ascii="Times New Roman" w:hAnsi="Times New Roman"/>
          <w:sz w:val="28"/>
          <w:szCs w:val="28"/>
          <w:highlight w:val="yellow"/>
        </w:rPr>
      </w:pPr>
    </w:p>
    <w:p w14:paraId="55FC964B" w14:textId="6950524E" w:rsidR="002527DC" w:rsidRPr="00CD070F" w:rsidRDefault="002527DC" w:rsidP="00824D45">
      <w:pPr>
        <w:spacing w:after="0" w:line="240" w:lineRule="auto"/>
        <w:ind w:firstLine="567"/>
        <w:jc w:val="both"/>
        <w:rPr>
          <w:rFonts w:ascii="Times New Roman" w:hAnsi="Times New Roman"/>
          <w:sz w:val="28"/>
          <w:szCs w:val="28"/>
          <w:highlight w:val="yellow"/>
        </w:rPr>
      </w:pPr>
      <w:r w:rsidRPr="00CD070F">
        <w:rPr>
          <w:rFonts w:ascii="Times New Roman" w:hAnsi="Times New Roman"/>
          <w:sz w:val="28"/>
          <w:szCs w:val="28"/>
        </w:rPr>
        <w:t xml:space="preserve">Как показано в таблице </w:t>
      </w:r>
      <w:r w:rsidR="007E6F1C" w:rsidRPr="00CD070F">
        <w:rPr>
          <w:rFonts w:ascii="Times New Roman" w:hAnsi="Times New Roman"/>
          <w:sz w:val="28"/>
          <w:szCs w:val="28"/>
        </w:rPr>
        <w:t>12</w:t>
      </w:r>
      <w:r w:rsidR="007E6F1C">
        <w:rPr>
          <w:rFonts w:ascii="Times New Roman" w:hAnsi="Times New Roman"/>
          <w:sz w:val="28"/>
          <w:szCs w:val="28"/>
        </w:rPr>
        <w:t xml:space="preserve"> адгезия к материалам</w:t>
      </w:r>
      <w:r w:rsidRPr="00CD070F">
        <w:rPr>
          <w:rFonts w:ascii="Times New Roman" w:hAnsi="Times New Roman"/>
          <w:sz w:val="28"/>
          <w:szCs w:val="28"/>
        </w:rPr>
        <w:t xml:space="preserve"> при отверждении синтезированных нами герметиков </w:t>
      </w:r>
      <w:r w:rsidR="007E6F1C">
        <w:rPr>
          <w:rFonts w:ascii="Times New Roman" w:hAnsi="Times New Roman"/>
          <w:sz w:val="28"/>
          <w:szCs w:val="28"/>
        </w:rPr>
        <w:t>лучше</w:t>
      </w:r>
      <w:r w:rsidRPr="00CD070F">
        <w:rPr>
          <w:rFonts w:ascii="Times New Roman" w:hAnsi="Times New Roman"/>
          <w:sz w:val="28"/>
          <w:szCs w:val="28"/>
        </w:rPr>
        <w:t xml:space="preserve">, </w:t>
      </w:r>
      <w:r w:rsidRPr="005F1D45">
        <w:rPr>
          <w:rFonts w:ascii="Times New Roman" w:hAnsi="Times New Roman"/>
          <w:sz w:val="28"/>
          <w:szCs w:val="28"/>
        </w:rPr>
        <w:t xml:space="preserve">чем </w:t>
      </w:r>
      <w:r w:rsidR="007E6F1C" w:rsidRPr="005F1D45">
        <w:rPr>
          <w:rFonts w:ascii="Times New Roman" w:hAnsi="Times New Roman"/>
          <w:sz w:val="28"/>
          <w:szCs w:val="28"/>
        </w:rPr>
        <w:t xml:space="preserve">у </w:t>
      </w:r>
      <w:r w:rsidRPr="005F1D45">
        <w:rPr>
          <w:rFonts w:ascii="Times New Roman" w:hAnsi="Times New Roman"/>
          <w:sz w:val="28"/>
          <w:szCs w:val="28"/>
        </w:rPr>
        <w:t>промышленны</w:t>
      </w:r>
      <w:r w:rsidR="007E6F1C" w:rsidRPr="005F1D45">
        <w:rPr>
          <w:rFonts w:ascii="Times New Roman" w:hAnsi="Times New Roman"/>
          <w:sz w:val="28"/>
          <w:szCs w:val="28"/>
        </w:rPr>
        <w:t>х</w:t>
      </w:r>
      <w:r w:rsidRPr="005F1D45">
        <w:rPr>
          <w:rFonts w:ascii="Times New Roman" w:hAnsi="Times New Roman"/>
          <w:sz w:val="28"/>
          <w:szCs w:val="28"/>
        </w:rPr>
        <w:t xml:space="preserve"> образц</w:t>
      </w:r>
      <w:r w:rsidR="007E6F1C" w:rsidRPr="005F1D45">
        <w:rPr>
          <w:rFonts w:ascii="Times New Roman" w:hAnsi="Times New Roman"/>
          <w:sz w:val="28"/>
          <w:szCs w:val="28"/>
        </w:rPr>
        <w:t>ов</w:t>
      </w:r>
      <w:r w:rsidR="005F1D45">
        <w:rPr>
          <w:rFonts w:ascii="Times New Roman" w:hAnsi="Times New Roman"/>
          <w:sz w:val="28"/>
          <w:szCs w:val="28"/>
        </w:rPr>
        <w:t xml:space="preserve"> (силиконовых герметиков)</w:t>
      </w:r>
      <w:r w:rsidRPr="005F1D45">
        <w:rPr>
          <w:rFonts w:ascii="Times New Roman" w:hAnsi="Times New Roman"/>
          <w:sz w:val="28"/>
          <w:szCs w:val="28"/>
        </w:rPr>
        <w:t>, это прежде всего связано</w:t>
      </w:r>
      <w:r w:rsidR="005F1D45" w:rsidRPr="005F1D45">
        <w:rPr>
          <w:rFonts w:ascii="Times New Roman" w:hAnsi="Times New Roman"/>
          <w:sz w:val="28"/>
          <w:szCs w:val="28"/>
        </w:rPr>
        <w:t xml:space="preserve"> </w:t>
      </w:r>
      <w:r w:rsidR="007E6F1C" w:rsidRPr="005F1D45">
        <w:rPr>
          <w:rFonts w:ascii="Times New Roman" w:hAnsi="Times New Roman"/>
          <w:sz w:val="28"/>
          <w:szCs w:val="28"/>
        </w:rPr>
        <w:t>с тем</w:t>
      </w:r>
      <w:r w:rsidRPr="005F1D45">
        <w:rPr>
          <w:rFonts w:ascii="Times New Roman" w:hAnsi="Times New Roman"/>
          <w:sz w:val="28"/>
          <w:szCs w:val="28"/>
        </w:rPr>
        <w:t xml:space="preserve">, что получаемый полимерный материал </w:t>
      </w:r>
      <w:r w:rsidR="005F1D45" w:rsidRPr="005F1D45">
        <w:rPr>
          <w:rFonts w:ascii="Times New Roman" w:hAnsi="Times New Roman"/>
          <w:sz w:val="28"/>
          <w:szCs w:val="28"/>
        </w:rPr>
        <w:t xml:space="preserve">лучше </w:t>
      </w:r>
      <w:r w:rsidRPr="005F1D45">
        <w:rPr>
          <w:rFonts w:ascii="Times New Roman" w:hAnsi="Times New Roman"/>
          <w:sz w:val="28"/>
          <w:szCs w:val="28"/>
        </w:rPr>
        <w:t>сцепл</w:t>
      </w:r>
      <w:r w:rsidR="005F1D45" w:rsidRPr="005F1D45">
        <w:rPr>
          <w:rFonts w:ascii="Times New Roman" w:hAnsi="Times New Roman"/>
          <w:sz w:val="28"/>
          <w:szCs w:val="28"/>
        </w:rPr>
        <w:t>яется</w:t>
      </w:r>
      <w:r w:rsidRPr="005F1D45">
        <w:rPr>
          <w:rFonts w:ascii="Times New Roman" w:hAnsi="Times New Roman"/>
          <w:sz w:val="28"/>
          <w:szCs w:val="28"/>
        </w:rPr>
        <w:t xml:space="preserve"> с поверхностью и в условиях  жидкофазного контакта</w:t>
      </w:r>
      <w:r w:rsidRPr="00CD070F">
        <w:rPr>
          <w:rFonts w:ascii="Times New Roman" w:hAnsi="Times New Roman"/>
          <w:sz w:val="28"/>
          <w:szCs w:val="28"/>
        </w:rPr>
        <w:t xml:space="preserve"> и в процессе всего времени смачивания находится в условиях действия поверхностных сил на границе раздела герметик-поверхность, и зависит от таких параметров как  ёмкость и скорость пропитки, поверхностное натяжение, вязкость и  соотношение массы компонентов. </w:t>
      </w:r>
    </w:p>
    <w:p w14:paraId="561EA2B9" w14:textId="54DA27FA" w:rsidR="00787719" w:rsidRPr="00896B09" w:rsidRDefault="00787719" w:rsidP="00824D45">
      <w:pPr>
        <w:spacing w:after="0" w:line="240" w:lineRule="auto"/>
        <w:ind w:firstLine="567"/>
        <w:jc w:val="both"/>
        <w:rPr>
          <w:rFonts w:ascii="Times New Roman" w:eastAsiaTheme="minorHAnsi" w:hAnsi="Times New Roman"/>
          <w:sz w:val="28"/>
          <w:szCs w:val="28"/>
        </w:rPr>
      </w:pPr>
      <w:r w:rsidRPr="00896B09">
        <w:rPr>
          <w:rFonts w:ascii="Times New Roman" w:eastAsiaTheme="minorHAnsi" w:hAnsi="Times New Roman"/>
          <w:sz w:val="28"/>
          <w:szCs w:val="28"/>
        </w:rPr>
        <w:t>Герметики на основе силиконовых полимер</w:t>
      </w:r>
      <w:r w:rsidR="0074002F">
        <w:rPr>
          <w:rFonts w:ascii="Times New Roman" w:eastAsiaTheme="minorHAnsi" w:hAnsi="Times New Roman"/>
          <w:sz w:val="28"/>
          <w:szCs w:val="28"/>
        </w:rPr>
        <w:t>ов</w:t>
      </w:r>
      <w:r w:rsidRPr="00896B09">
        <w:rPr>
          <w:rFonts w:ascii="Times New Roman" w:eastAsiaTheme="minorHAnsi" w:hAnsi="Times New Roman"/>
          <w:sz w:val="28"/>
          <w:szCs w:val="28"/>
        </w:rPr>
        <w:t xml:space="preserve"> нашли широкое применение в таких сферах деятельности как электротехника, микроэлектроника, в автомобилестроении и строительной промышленности. За последние годы их применение в стоматологии и медицине значительно расширилось. Для разработки новых материалов, герметиков для заливки применяются нанотехнологии. </w:t>
      </w:r>
    </w:p>
    <w:p w14:paraId="70556720" w14:textId="4EF98B26" w:rsidR="002527DC" w:rsidRPr="00CD070F" w:rsidRDefault="002527DC" w:rsidP="00824D45">
      <w:pPr>
        <w:spacing w:after="0" w:line="240" w:lineRule="auto"/>
        <w:ind w:firstLine="567"/>
        <w:jc w:val="both"/>
        <w:rPr>
          <w:rFonts w:ascii="Times New Roman" w:hAnsi="Times New Roman"/>
          <w:sz w:val="28"/>
          <w:szCs w:val="28"/>
          <w:highlight w:val="yellow"/>
        </w:rPr>
      </w:pPr>
      <w:r w:rsidRPr="00CD070F">
        <w:rPr>
          <w:rFonts w:ascii="Times New Roman" w:hAnsi="Times New Roman"/>
          <w:sz w:val="28"/>
          <w:szCs w:val="28"/>
        </w:rPr>
        <w:t>В то же время рабочие температуры использования герметиков ниже на 20</w:t>
      </w:r>
      <w:r w:rsidRPr="00896B09">
        <w:rPr>
          <w:rFonts w:ascii="Times New Roman" w:hAnsi="Times New Roman"/>
          <w:sz w:val="28"/>
          <w:szCs w:val="28"/>
        </w:rPr>
        <w:t xml:space="preserve"> </w:t>
      </w:r>
      <w:r w:rsidRPr="00896B09">
        <w:rPr>
          <w:rFonts w:ascii="Times New Roman" w:hAnsi="Times New Roman"/>
          <w:sz w:val="28"/>
          <w:szCs w:val="28"/>
          <w:vertAlign w:val="superscript"/>
        </w:rPr>
        <w:t>0</w:t>
      </w:r>
      <w:r w:rsidRPr="00896B09">
        <w:rPr>
          <w:rFonts w:ascii="Times New Roman" w:hAnsi="Times New Roman"/>
          <w:sz w:val="28"/>
          <w:szCs w:val="28"/>
        </w:rPr>
        <w:t xml:space="preserve"> С чем промышленные</w:t>
      </w:r>
      <w:r w:rsidRPr="00CD070F">
        <w:rPr>
          <w:rFonts w:ascii="Times New Roman" w:hAnsi="Times New Roman"/>
          <w:sz w:val="28"/>
          <w:szCs w:val="28"/>
        </w:rPr>
        <w:t>, и устойчивость к агрессивным средам выше, что показали испытания на выдержку в к</w:t>
      </w:r>
      <w:r w:rsidR="005001C8">
        <w:rPr>
          <w:rFonts w:ascii="Times New Roman" w:hAnsi="Times New Roman"/>
          <w:sz w:val="28"/>
          <w:szCs w:val="28"/>
        </w:rPr>
        <w:t>и</w:t>
      </w:r>
      <w:r w:rsidRPr="00CD070F">
        <w:rPr>
          <w:rFonts w:ascii="Times New Roman" w:hAnsi="Times New Roman"/>
          <w:sz w:val="28"/>
          <w:szCs w:val="28"/>
        </w:rPr>
        <w:t>слотной среде в присутствии 10% азотной кислоты. Эти показатели  позволяет возможность  использования синтезированных нами герметиков  в условиях критически низких температур, что особенно актуально в северных регионах Республики.</w:t>
      </w:r>
    </w:p>
    <w:p w14:paraId="17622140" w14:textId="05F91FC6" w:rsidR="007C564C" w:rsidRPr="00896B09" w:rsidRDefault="00BE4011" w:rsidP="00824D45">
      <w:pPr>
        <w:widowControl w:val="0"/>
        <w:spacing w:after="0" w:line="240" w:lineRule="auto"/>
        <w:ind w:firstLine="567"/>
        <w:jc w:val="both"/>
        <w:rPr>
          <w:rFonts w:ascii="Times New Roman" w:eastAsia="Times New Roman" w:hAnsi="Times New Roman"/>
          <w:bCs/>
          <w:sz w:val="28"/>
          <w:szCs w:val="28"/>
        </w:rPr>
      </w:pPr>
      <w:r w:rsidRPr="00896B09">
        <w:rPr>
          <w:rFonts w:ascii="Times New Roman" w:eastAsia="Times New Roman" w:hAnsi="Times New Roman"/>
          <w:bCs/>
          <w:sz w:val="28"/>
          <w:szCs w:val="28"/>
        </w:rPr>
        <w:t xml:space="preserve">Таким образом </w:t>
      </w:r>
      <w:r w:rsidRPr="00B73F87">
        <w:rPr>
          <w:rFonts w:ascii="Times New Roman" w:eastAsia="Times New Roman" w:hAnsi="Times New Roman"/>
          <w:bCs/>
          <w:sz w:val="28"/>
          <w:szCs w:val="28"/>
        </w:rPr>
        <w:t xml:space="preserve">практика применения герметиков основана на их реологии, то есть способности  герметиков к </w:t>
      </w:r>
      <w:r w:rsidR="00B73F87" w:rsidRPr="00B73F87">
        <w:rPr>
          <w:rFonts w:ascii="Times New Roman" w:eastAsia="Times New Roman" w:hAnsi="Times New Roman"/>
          <w:bCs/>
          <w:sz w:val="28"/>
          <w:szCs w:val="28"/>
        </w:rPr>
        <w:t xml:space="preserve">растекаемости,  </w:t>
      </w:r>
      <w:r w:rsidRPr="00B73F87">
        <w:rPr>
          <w:rFonts w:ascii="Times New Roman" w:eastAsia="Times New Roman" w:hAnsi="Times New Roman"/>
          <w:bCs/>
          <w:sz w:val="28"/>
          <w:szCs w:val="28"/>
        </w:rPr>
        <w:t xml:space="preserve">деформации, </w:t>
      </w:r>
      <w:r w:rsidR="00073C20" w:rsidRPr="00B73F87">
        <w:rPr>
          <w:rFonts w:ascii="Times New Roman" w:eastAsia="Times New Roman" w:hAnsi="Times New Roman"/>
          <w:bCs/>
          <w:sz w:val="28"/>
          <w:szCs w:val="28"/>
        </w:rPr>
        <w:t>отверждению</w:t>
      </w:r>
      <w:r w:rsidR="00B73F87" w:rsidRPr="00B73F87">
        <w:rPr>
          <w:rFonts w:ascii="Times New Roman" w:eastAsia="Times New Roman" w:hAnsi="Times New Roman"/>
          <w:bCs/>
          <w:sz w:val="28"/>
          <w:szCs w:val="28"/>
        </w:rPr>
        <w:t>.</w:t>
      </w:r>
      <w:r w:rsidR="00073C20" w:rsidRPr="00B73F87">
        <w:rPr>
          <w:rFonts w:ascii="Times New Roman" w:eastAsia="Times New Roman" w:hAnsi="Times New Roman"/>
          <w:bCs/>
          <w:sz w:val="28"/>
          <w:szCs w:val="28"/>
        </w:rPr>
        <w:t xml:space="preserve"> </w:t>
      </w:r>
      <w:r w:rsidR="00B73F87" w:rsidRPr="00B73F87">
        <w:rPr>
          <w:rFonts w:ascii="Times New Roman" w:eastAsia="Times New Roman" w:hAnsi="Times New Roman"/>
          <w:bCs/>
          <w:sz w:val="28"/>
          <w:szCs w:val="28"/>
        </w:rPr>
        <w:t>Реологические свойства герметиков, определяют качество скрепления</w:t>
      </w:r>
      <w:r w:rsidR="00073C20" w:rsidRPr="00B73F87">
        <w:rPr>
          <w:rFonts w:ascii="Times New Roman" w:eastAsia="Times New Roman" w:hAnsi="Times New Roman"/>
          <w:bCs/>
          <w:sz w:val="28"/>
          <w:szCs w:val="28"/>
        </w:rPr>
        <w:t xml:space="preserve"> </w:t>
      </w:r>
      <w:r w:rsidR="00B73F87" w:rsidRPr="00B73F87">
        <w:rPr>
          <w:rFonts w:ascii="Times New Roman" w:eastAsia="Times New Roman" w:hAnsi="Times New Roman"/>
          <w:bCs/>
          <w:sz w:val="28"/>
          <w:szCs w:val="28"/>
        </w:rPr>
        <w:t xml:space="preserve">между </w:t>
      </w:r>
      <w:r w:rsidR="00073C20" w:rsidRPr="00B73F87">
        <w:rPr>
          <w:rFonts w:ascii="Times New Roman" w:eastAsia="Times New Roman" w:hAnsi="Times New Roman"/>
          <w:bCs/>
          <w:sz w:val="28"/>
          <w:szCs w:val="28"/>
        </w:rPr>
        <w:t xml:space="preserve">материалами, также </w:t>
      </w:r>
      <w:r w:rsidR="00B73F87" w:rsidRPr="00B73F87">
        <w:rPr>
          <w:rFonts w:ascii="Times New Roman" w:eastAsia="Times New Roman" w:hAnsi="Times New Roman"/>
          <w:bCs/>
          <w:sz w:val="28"/>
          <w:szCs w:val="28"/>
        </w:rPr>
        <w:t xml:space="preserve">на процесс скрепления влияют </w:t>
      </w:r>
      <w:r w:rsidR="00073C20" w:rsidRPr="00B73F87">
        <w:rPr>
          <w:rFonts w:ascii="Times New Roman" w:eastAsia="Times New Roman" w:hAnsi="Times New Roman"/>
          <w:bCs/>
          <w:sz w:val="28"/>
          <w:szCs w:val="28"/>
        </w:rPr>
        <w:t>процесс</w:t>
      </w:r>
      <w:r w:rsidR="00B73F87" w:rsidRPr="00B73F87">
        <w:rPr>
          <w:rFonts w:ascii="Times New Roman" w:eastAsia="Times New Roman" w:hAnsi="Times New Roman"/>
          <w:bCs/>
          <w:sz w:val="28"/>
          <w:szCs w:val="28"/>
        </w:rPr>
        <w:t>ы</w:t>
      </w:r>
      <w:r w:rsidR="00073C20" w:rsidRPr="00B73F87">
        <w:rPr>
          <w:rFonts w:ascii="Times New Roman" w:eastAsia="Times New Roman" w:hAnsi="Times New Roman"/>
          <w:bCs/>
          <w:sz w:val="28"/>
          <w:szCs w:val="28"/>
        </w:rPr>
        <w:t xml:space="preserve"> испарения, обтекаемость, </w:t>
      </w:r>
      <w:r w:rsidR="00B73F87" w:rsidRPr="00B73F87">
        <w:rPr>
          <w:rFonts w:ascii="Times New Roman" w:eastAsia="Times New Roman" w:hAnsi="Times New Roman"/>
          <w:bCs/>
          <w:sz w:val="28"/>
          <w:szCs w:val="28"/>
        </w:rPr>
        <w:t xml:space="preserve">и то </w:t>
      </w:r>
      <w:r w:rsidR="00073C20" w:rsidRPr="00B73F87">
        <w:rPr>
          <w:rFonts w:ascii="Times New Roman" w:eastAsia="Times New Roman" w:hAnsi="Times New Roman"/>
          <w:bCs/>
          <w:sz w:val="28"/>
          <w:szCs w:val="28"/>
        </w:rPr>
        <w:t>насколько легко герметик может наноситься, как заполняются зазоры и полости</w:t>
      </w:r>
      <w:r w:rsidR="00B73F87">
        <w:rPr>
          <w:rFonts w:ascii="Times New Roman" w:eastAsia="Times New Roman" w:hAnsi="Times New Roman"/>
          <w:bCs/>
          <w:sz w:val="28"/>
          <w:szCs w:val="28"/>
        </w:rPr>
        <w:t xml:space="preserve">, </w:t>
      </w:r>
      <w:r w:rsidR="00073C20" w:rsidRPr="00B73F87">
        <w:rPr>
          <w:rFonts w:ascii="Times New Roman" w:eastAsia="Times New Roman" w:hAnsi="Times New Roman"/>
          <w:bCs/>
          <w:sz w:val="28"/>
          <w:szCs w:val="28"/>
        </w:rPr>
        <w:t xml:space="preserve">как быстро он может отвердевать, поскольку </w:t>
      </w:r>
      <w:r w:rsidR="00B73F87" w:rsidRPr="00B73F87">
        <w:rPr>
          <w:rFonts w:ascii="Times New Roman" w:eastAsia="Times New Roman" w:hAnsi="Times New Roman"/>
          <w:bCs/>
          <w:sz w:val="28"/>
          <w:szCs w:val="28"/>
        </w:rPr>
        <w:t>скорость отверждения</w:t>
      </w:r>
      <w:r w:rsidR="007C564C" w:rsidRPr="00B73F87">
        <w:rPr>
          <w:rFonts w:ascii="Times New Roman" w:eastAsia="Times New Roman" w:hAnsi="Times New Roman"/>
          <w:bCs/>
          <w:sz w:val="28"/>
          <w:szCs w:val="28"/>
        </w:rPr>
        <w:t xml:space="preserve"> влия</w:t>
      </w:r>
      <w:r w:rsidR="00B73F87">
        <w:rPr>
          <w:rFonts w:ascii="Times New Roman" w:eastAsia="Times New Roman" w:hAnsi="Times New Roman"/>
          <w:bCs/>
          <w:sz w:val="28"/>
          <w:szCs w:val="28"/>
        </w:rPr>
        <w:t>е</w:t>
      </w:r>
      <w:r w:rsidR="007C564C" w:rsidRPr="00B73F87">
        <w:rPr>
          <w:rFonts w:ascii="Times New Roman" w:eastAsia="Times New Roman" w:hAnsi="Times New Roman"/>
          <w:bCs/>
          <w:sz w:val="28"/>
          <w:szCs w:val="28"/>
        </w:rPr>
        <w:t>т на в</w:t>
      </w:r>
      <w:r w:rsidR="00B73F87">
        <w:rPr>
          <w:rFonts w:ascii="Times New Roman" w:eastAsia="Times New Roman" w:hAnsi="Times New Roman"/>
          <w:bCs/>
          <w:sz w:val="28"/>
          <w:szCs w:val="28"/>
        </w:rPr>
        <w:t>ремя эксплуатации и практичность</w:t>
      </w:r>
      <w:r w:rsidR="007C564C" w:rsidRPr="00B73F87">
        <w:rPr>
          <w:rFonts w:ascii="Times New Roman" w:eastAsia="Times New Roman" w:hAnsi="Times New Roman"/>
          <w:bCs/>
          <w:sz w:val="28"/>
          <w:szCs w:val="28"/>
        </w:rPr>
        <w:t xml:space="preserve"> применения </w:t>
      </w:r>
      <w:r w:rsidR="007C564C" w:rsidRPr="00B73F87">
        <w:rPr>
          <w:rFonts w:ascii="Times New Roman" w:eastAsia="Times New Roman" w:hAnsi="Times New Roman"/>
          <w:bCs/>
          <w:sz w:val="28"/>
          <w:szCs w:val="28"/>
        </w:rPr>
        <w:lastRenderedPageBreak/>
        <w:t>герметика.</w:t>
      </w:r>
    </w:p>
    <w:p w14:paraId="2AA25A03" w14:textId="2ECFD74D" w:rsidR="007C564C" w:rsidRPr="00896B09" w:rsidRDefault="007C564C" w:rsidP="00824D45">
      <w:pPr>
        <w:widowControl w:val="0"/>
        <w:spacing w:after="0" w:line="240" w:lineRule="auto"/>
        <w:ind w:firstLine="567"/>
        <w:jc w:val="both"/>
        <w:rPr>
          <w:rFonts w:ascii="Times New Roman" w:eastAsia="Times New Roman" w:hAnsi="Times New Roman"/>
          <w:bCs/>
          <w:sz w:val="28"/>
          <w:szCs w:val="28"/>
        </w:rPr>
      </w:pPr>
      <w:r w:rsidRPr="00896B09">
        <w:rPr>
          <w:rFonts w:ascii="Times New Roman" w:eastAsia="Times New Roman" w:hAnsi="Times New Roman"/>
          <w:bCs/>
          <w:sz w:val="28"/>
          <w:szCs w:val="28"/>
        </w:rPr>
        <w:t>Основными характеристиками герметиков по их практическому применени</w:t>
      </w:r>
      <w:r w:rsidR="00B73F87">
        <w:rPr>
          <w:rFonts w:ascii="Times New Roman" w:eastAsia="Times New Roman" w:hAnsi="Times New Roman"/>
          <w:bCs/>
          <w:sz w:val="28"/>
          <w:szCs w:val="28"/>
        </w:rPr>
        <w:t>ю</w:t>
      </w:r>
      <w:r w:rsidRPr="00896B09">
        <w:rPr>
          <w:rFonts w:ascii="Times New Roman" w:eastAsia="Times New Roman" w:hAnsi="Times New Roman"/>
          <w:bCs/>
          <w:sz w:val="28"/>
          <w:szCs w:val="28"/>
        </w:rPr>
        <w:t xml:space="preserve"> являются совместимость с материалами </w:t>
      </w:r>
      <w:r w:rsidR="00B73F87">
        <w:rPr>
          <w:rFonts w:ascii="Times New Roman" w:eastAsia="Times New Roman" w:hAnsi="Times New Roman"/>
          <w:bCs/>
          <w:sz w:val="28"/>
          <w:szCs w:val="28"/>
        </w:rPr>
        <w:t xml:space="preserve">с </w:t>
      </w:r>
      <w:r w:rsidRPr="00896B09">
        <w:rPr>
          <w:rFonts w:ascii="Times New Roman" w:eastAsia="Times New Roman" w:hAnsi="Times New Roman"/>
          <w:bCs/>
          <w:sz w:val="28"/>
          <w:szCs w:val="28"/>
        </w:rPr>
        <w:t>которы</w:t>
      </w:r>
      <w:r w:rsidR="00B73F87">
        <w:rPr>
          <w:rFonts w:ascii="Times New Roman" w:eastAsia="Times New Roman" w:hAnsi="Times New Roman"/>
          <w:bCs/>
          <w:sz w:val="28"/>
          <w:szCs w:val="28"/>
        </w:rPr>
        <w:t>ми</w:t>
      </w:r>
      <w:r w:rsidRPr="00896B09">
        <w:rPr>
          <w:rFonts w:ascii="Times New Roman" w:eastAsia="Times New Roman" w:hAnsi="Times New Roman"/>
          <w:bCs/>
          <w:sz w:val="28"/>
          <w:szCs w:val="28"/>
        </w:rPr>
        <w:t xml:space="preserve"> </w:t>
      </w:r>
      <w:r w:rsidR="00B73F87">
        <w:rPr>
          <w:rFonts w:ascii="Times New Roman" w:eastAsia="Times New Roman" w:hAnsi="Times New Roman"/>
          <w:bCs/>
          <w:sz w:val="28"/>
          <w:szCs w:val="28"/>
        </w:rPr>
        <w:t xml:space="preserve">они </w:t>
      </w:r>
      <w:r w:rsidRPr="00896B09">
        <w:rPr>
          <w:rFonts w:ascii="Times New Roman" w:eastAsia="Times New Roman" w:hAnsi="Times New Roman"/>
          <w:bCs/>
          <w:sz w:val="28"/>
          <w:szCs w:val="28"/>
        </w:rPr>
        <w:t>склеиваются</w:t>
      </w:r>
      <w:r w:rsidR="00B73F87">
        <w:rPr>
          <w:rFonts w:ascii="Times New Roman" w:eastAsia="Times New Roman" w:hAnsi="Times New Roman"/>
          <w:bCs/>
          <w:sz w:val="28"/>
          <w:szCs w:val="28"/>
        </w:rPr>
        <w:t>.</w:t>
      </w:r>
      <w:r w:rsidRPr="00896B09">
        <w:rPr>
          <w:rFonts w:ascii="Times New Roman" w:eastAsia="Times New Roman" w:hAnsi="Times New Roman"/>
          <w:bCs/>
          <w:sz w:val="28"/>
          <w:szCs w:val="28"/>
        </w:rPr>
        <w:t xml:space="preserve"> </w:t>
      </w:r>
      <w:r w:rsidR="00B73F87">
        <w:rPr>
          <w:rFonts w:ascii="Times New Roman" w:eastAsia="Times New Roman" w:hAnsi="Times New Roman"/>
          <w:bCs/>
          <w:sz w:val="28"/>
          <w:szCs w:val="28"/>
        </w:rPr>
        <w:t>М</w:t>
      </w:r>
      <w:r w:rsidRPr="00896B09">
        <w:rPr>
          <w:rFonts w:ascii="Times New Roman" w:eastAsia="Times New Roman" w:hAnsi="Times New Roman"/>
          <w:bCs/>
          <w:sz w:val="28"/>
          <w:szCs w:val="28"/>
        </w:rPr>
        <w:t xml:space="preserve">ожно перечислить следующие основные </w:t>
      </w:r>
      <w:r w:rsidR="00B73F87">
        <w:rPr>
          <w:rFonts w:ascii="Times New Roman" w:eastAsia="Times New Roman" w:hAnsi="Times New Roman"/>
          <w:bCs/>
          <w:sz w:val="28"/>
          <w:szCs w:val="28"/>
        </w:rPr>
        <w:t xml:space="preserve">эксплуатационные </w:t>
      </w:r>
      <w:r w:rsidR="00B73F87" w:rsidRPr="00896B09">
        <w:rPr>
          <w:rFonts w:ascii="Times New Roman" w:eastAsia="Times New Roman" w:hAnsi="Times New Roman"/>
          <w:bCs/>
          <w:sz w:val="28"/>
          <w:szCs w:val="28"/>
        </w:rPr>
        <w:t>характеристики</w:t>
      </w:r>
      <w:r w:rsidRPr="00896B09">
        <w:rPr>
          <w:rFonts w:ascii="Times New Roman" w:eastAsia="Times New Roman" w:hAnsi="Times New Roman"/>
          <w:bCs/>
          <w:sz w:val="28"/>
          <w:szCs w:val="28"/>
        </w:rPr>
        <w:t xml:space="preserve"> герметиков:</w:t>
      </w:r>
    </w:p>
    <w:p w14:paraId="3163DCB0" w14:textId="397D381D" w:rsidR="007C564C" w:rsidRPr="00176546" w:rsidRDefault="007C564C" w:rsidP="00824D45">
      <w:pPr>
        <w:widowControl w:val="0"/>
        <w:spacing w:after="0" w:line="240" w:lineRule="auto"/>
        <w:ind w:firstLine="567"/>
        <w:jc w:val="both"/>
        <w:rPr>
          <w:rFonts w:ascii="Times New Roman" w:eastAsia="Times New Roman" w:hAnsi="Times New Roman"/>
          <w:bCs/>
          <w:sz w:val="28"/>
          <w:szCs w:val="28"/>
        </w:rPr>
      </w:pPr>
      <w:r w:rsidRPr="00176546">
        <w:rPr>
          <w:rFonts w:ascii="Times New Roman" w:eastAsia="Times New Roman" w:hAnsi="Times New Roman"/>
          <w:bCs/>
          <w:sz w:val="28"/>
          <w:szCs w:val="28"/>
        </w:rPr>
        <w:t xml:space="preserve">1. Вязкость, </w:t>
      </w:r>
      <w:r w:rsidR="00176546">
        <w:rPr>
          <w:rFonts w:ascii="Times New Roman" w:eastAsia="Times New Roman" w:hAnsi="Times New Roman"/>
          <w:bCs/>
          <w:sz w:val="28"/>
          <w:szCs w:val="28"/>
        </w:rPr>
        <w:t>является</w:t>
      </w:r>
      <w:r w:rsidR="00176546" w:rsidRPr="00176546">
        <w:rPr>
          <w:rFonts w:ascii="Times New Roman" w:eastAsia="Times New Roman" w:hAnsi="Times New Roman"/>
          <w:bCs/>
          <w:sz w:val="28"/>
          <w:szCs w:val="28"/>
        </w:rPr>
        <w:t xml:space="preserve"> параметр</w:t>
      </w:r>
      <w:r w:rsidR="00176546">
        <w:rPr>
          <w:rFonts w:ascii="Times New Roman" w:eastAsia="Times New Roman" w:hAnsi="Times New Roman"/>
          <w:bCs/>
          <w:sz w:val="28"/>
          <w:szCs w:val="28"/>
        </w:rPr>
        <w:t>ом</w:t>
      </w:r>
      <w:r w:rsidR="00176546" w:rsidRPr="00176546">
        <w:rPr>
          <w:rFonts w:ascii="Times New Roman" w:eastAsia="Times New Roman" w:hAnsi="Times New Roman"/>
          <w:bCs/>
          <w:sz w:val="28"/>
          <w:szCs w:val="28"/>
        </w:rPr>
        <w:t xml:space="preserve"> </w:t>
      </w:r>
      <w:r w:rsidR="00176546">
        <w:rPr>
          <w:rFonts w:ascii="Times New Roman" w:eastAsia="Times New Roman" w:hAnsi="Times New Roman"/>
          <w:bCs/>
          <w:sz w:val="28"/>
          <w:szCs w:val="28"/>
        </w:rPr>
        <w:t>от которого</w:t>
      </w:r>
      <w:r w:rsidR="00176546" w:rsidRPr="00176546">
        <w:rPr>
          <w:rFonts w:ascii="Times New Roman" w:eastAsia="Times New Roman" w:hAnsi="Times New Roman"/>
          <w:bCs/>
          <w:sz w:val="28"/>
          <w:szCs w:val="28"/>
        </w:rPr>
        <w:t xml:space="preserve"> зависит степень проникновения и скрепления с поверхностью герметизирующей композиции</w:t>
      </w:r>
      <w:r w:rsidRPr="00176546">
        <w:rPr>
          <w:rFonts w:ascii="Times New Roman" w:eastAsia="Times New Roman" w:hAnsi="Times New Roman"/>
          <w:bCs/>
          <w:sz w:val="28"/>
          <w:szCs w:val="28"/>
        </w:rPr>
        <w:t>.</w:t>
      </w:r>
      <w:r w:rsidR="00B73F87">
        <w:rPr>
          <w:rFonts w:ascii="Times New Roman" w:eastAsia="Times New Roman" w:hAnsi="Times New Roman"/>
          <w:bCs/>
          <w:sz w:val="28"/>
          <w:szCs w:val="28"/>
        </w:rPr>
        <w:t xml:space="preserve"> </w:t>
      </w:r>
    </w:p>
    <w:p w14:paraId="5F161D3C" w14:textId="0B379245" w:rsidR="007C564C" w:rsidRPr="00896B09" w:rsidRDefault="007C564C" w:rsidP="00824D45">
      <w:pPr>
        <w:widowControl w:val="0"/>
        <w:spacing w:after="0" w:line="240" w:lineRule="auto"/>
        <w:ind w:firstLine="567"/>
        <w:jc w:val="both"/>
        <w:rPr>
          <w:rFonts w:ascii="Times New Roman" w:eastAsia="Times New Roman" w:hAnsi="Times New Roman"/>
          <w:bCs/>
          <w:sz w:val="28"/>
          <w:szCs w:val="28"/>
        </w:rPr>
      </w:pPr>
      <w:r w:rsidRPr="00176546">
        <w:rPr>
          <w:rFonts w:ascii="Times New Roman" w:eastAsia="Times New Roman" w:hAnsi="Times New Roman"/>
          <w:bCs/>
          <w:sz w:val="28"/>
          <w:szCs w:val="28"/>
        </w:rPr>
        <w:t>2. Тиксотропия характеризует</w:t>
      </w:r>
      <w:r w:rsidR="00176546">
        <w:rPr>
          <w:rFonts w:ascii="Times New Roman" w:eastAsia="Times New Roman" w:hAnsi="Times New Roman"/>
          <w:bCs/>
          <w:sz w:val="28"/>
          <w:szCs w:val="28"/>
        </w:rPr>
        <w:t>ся</w:t>
      </w:r>
      <w:r w:rsidRPr="00176546">
        <w:rPr>
          <w:rFonts w:ascii="Times New Roman" w:eastAsia="Times New Roman" w:hAnsi="Times New Roman"/>
          <w:bCs/>
          <w:sz w:val="28"/>
          <w:szCs w:val="28"/>
        </w:rPr>
        <w:t xml:space="preserve"> способность</w:t>
      </w:r>
      <w:r w:rsidR="00176546">
        <w:rPr>
          <w:rFonts w:ascii="Times New Roman" w:eastAsia="Times New Roman" w:hAnsi="Times New Roman"/>
          <w:bCs/>
          <w:sz w:val="28"/>
          <w:szCs w:val="28"/>
        </w:rPr>
        <w:t>ю</w:t>
      </w:r>
      <w:r w:rsidRPr="00176546">
        <w:rPr>
          <w:rFonts w:ascii="Times New Roman" w:eastAsia="Times New Roman" w:hAnsi="Times New Roman"/>
          <w:bCs/>
          <w:sz w:val="28"/>
          <w:szCs w:val="28"/>
        </w:rPr>
        <w:t xml:space="preserve"> менять вязкость </w:t>
      </w:r>
      <w:r w:rsidR="00176546">
        <w:rPr>
          <w:rFonts w:ascii="Times New Roman" w:eastAsia="Times New Roman" w:hAnsi="Times New Roman"/>
          <w:bCs/>
          <w:sz w:val="28"/>
          <w:szCs w:val="28"/>
        </w:rPr>
        <w:t xml:space="preserve">под </w:t>
      </w:r>
      <w:r w:rsidRPr="00896B09">
        <w:rPr>
          <w:rFonts w:ascii="Times New Roman" w:eastAsia="Times New Roman" w:hAnsi="Times New Roman"/>
          <w:bCs/>
          <w:sz w:val="28"/>
          <w:szCs w:val="28"/>
        </w:rPr>
        <w:t>механическим воздействием, после прекращения</w:t>
      </w:r>
      <w:r w:rsidR="00176546">
        <w:rPr>
          <w:rFonts w:ascii="Times New Roman" w:eastAsia="Times New Roman" w:hAnsi="Times New Roman"/>
          <w:bCs/>
          <w:sz w:val="28"/>
          <w:szCs w:val="28"/>
        </w:rPr>
        <w:t xml:space="preserve"> которого,</w:t>
      </w:r>
      <w:r w:rsidRPr="00896B09">
        <w:rPr>
          <w:rFonts w:ascii="Times New Roman" w:eastAsia="Times New Roman" w:hAnsi="Times New Roman"/>
          <w:bCs/>
          <w:sz w:val="28"/>
          <w:szCs w:val="28"/>
        </w:rPr>
        <w:t xml:space="preserve"> герметики долж</w:t>
      </w:r>
      <w:r w:rsidR="00176546">
        <w:rPr>
          <w:rFonts w:ascii="Times New Roman" w:eastAsia="Times New Roman" w:hAnsi="Times New Roman"/>
          <w:bCs/>
          <w:sz w:val="28"/>
          <w:szCs w:val="28"/>
        </w:rPr>
        <w:t xml:space="preserve">ны </w:t>
      </w:r>
      <w:r w:rsidRPr="00896B09">
        <w:rPr>
          <w:rFonts w:ascii="Times New Roman" w:eastAsia="Times New Roman" w:hAnsi="Times New Roman"/>
          <w:bCs/>
          <w:sz w:val="28"/>
          <w:szCs w:val="28"/>
        </w:rPr>
        <w:t>восстанавливать свои первоначальн</w:t>
      </w:r>
      <w:r w:rsidR="00176546">
        <w:rPr>
          <w:rFonts w:ascii="Times New Roman" w:eastAsia="Times New Roman" w:hAnsi="Times New Roman"/>
          <w:bCs/>
          <w:sz w:val="28"/>
          <w:szCs w:val="28"/>
        </w:rPr>
        <w:t>ые</w:t>
      </w:r>
      <w:r w:rsidRPr="00896B09">
        <w:rPr>
          <w:rFonts w:ascii="Times New Roman" w:eastAsia="Times New Roman" w:hAnsi="Times New Roman"/>
          <w:bCs/>
          <w:sz w:val="28"/>
          <w:szCs w:val="28"/>
        </w:rPr>
        <w:t xml:space="preserve"> форм</w:t>
      </w:r>
      <w:r w:rsidR="00176546">
        <w:rPr>
          <w:rFonts w:ascii="Times New Roman" w:eastAsia="Times New Roman" w:hAnsi="Times New Roman"/>
          <w:bCs/>
          <w:sz w:val="28"/>
          <w:szCs w:val="28"/>
        </w:rPr>
        <w:t>ы</w:t>
      </w:r>
      <w:r w:rsidRPr="00896B09">
        <w:rPr>
          <w:rFonts w:ascii="Times New Roman" w:eastAsia="Times New Roman" w:hAnsi="Times New Roman"/>
          <w:bCs/>
          <w:sz w:val="28"/>
          <w:szCs w:val="28"/>
        </w:rPr>
        <w:t>. В нашей работе в качестве тиксотропного элемента были выбраны ПМС-10 и Р</w:t>
      </w:r>
      <w:r w:rsidR="005001C8">
        <w:rPr>
          <w:rFonts w:ascii="Times New Roman" w:eastAsia="Times New Roman" w:hAnsi="Times New Roman"/>
          <w:bCs/>
          <w:sz w:val="28"/>
          <w:szCs w:val="28"/>
        </w:rPr>
        <w:t>МХ</w:t>
      </w:r>
      <w:r w:rsidRPr="00896B09">
        <w:rPr>
          <w:rFonts w:ascii="Times New Roman" w:eastAsia="Times New Roman" w:hAnsi="Times New Roman"/>
          <w:bCs/>
          <w:sz w:val="28"/>
          <w:szCs w:val="28"/>
        </w:rPr>
        <w:t>-200.</w:t>
      </w:r>
    </w:p>
    <w:p w14:paraId="6E6C63B5" w14:textId="03941F00" w:rsidR="007C564C" w:rsidRPr="00896B09" w:rsidRDefault="007C564C" w:rsidP="00824D45">
      <w:pPr>
        <w:widowControl w:val="0"/>
        <w:spacing w:after="0" w:line="240" w:lineRule="auto"/>
        <w:ind w:firstLine="567"/>
        <w:jc w:val="both"/>
        <w:rPr>
          <w:rFonts w:ascii="Times New Roman" w:eastAsia="Times New Roman" w:hAnsi="Times New Roman"/>
          <w:bCs/>
          <w:sz w:val="28"/>
          <w:szCs w:val="28"/>
        </w:rPr>
      </w:pPr>
      <w:r w:rsidRPr="00896B09">
        <w:rPr>
          <w:rFonts w:ascii="Times New Roman" w:eastAsia="Times New Roman" w:hAnsi="Times New Roman"/>
          <w:bCs/>
          <w:sz w:val="28"/>
          <w:szCs w:val="28"/>
        </w:rPr>
        <w:t xml:space="preserve">3. Пластичность </w:t>
      </w:r>
      <w:r w:rsidR="00176546">
        <w:rPr>
          <w:rFonts w:ascii="Times New Roman" w:eastAsia="Times New Roman" w:hAnsi="Times New Roman"/>
          <w:bCs/>
          <w:sz w:val="28"/>
          <w:szCs w:val="28"/>
        </w:rPr>
        <w:t xml:space="preserve">- </w:t>
      </w:r>
      <w:r w:rsidRPr="00896B09">
        <w:rPr>
          <w:rFonts w:ascii="Times New Roman" w:eastAsia="Times New Roman" w:hAnsi="Times New Roman"/>
          <w:bCs/>
          <w:sz w:val="28"/>
          <w:szCs w:val="28"/>
        </w:rPr>
        <w:t xml:space="preserve">свойство герметика не </w:t>
      </w:r>
      <w:r w:rsidR="00176546">
        <w:rPr>
          <w:rFonts w:ascii="Times New Roman" w:eastAsia="Times New Roman" w:hAnsi="Times New Roman"/>
          <w:bCs/>
          <w:sz w:val="28"/>
          <w:szCs w:val="28"/>
        </w:rPr>
        <w:t>из</w:t>
      </w:r>
      <w:r w:rsidRPr="00896B09">
        <w:rPr>
          <w:rFonts w:ascii="Times New Roman" w:eastAsia="Times New Roman" w:hAnsi="Times New Roman"/>
          <w:bCs/>
          <w:sz w:val="28"/>
          <w:szCs w:val="28"/>
        </w:rPr>
        <w:t>менять форму после механического воздействия и сохранять первоначальную деформацию.</w:t>
      </w:r>
    </w:p>
    <w:p w14:paraId="4F39F995" w14:textId="77777777" w:rsidR="007C564C" w:rsidRPr="00896B09" w:rsidRDefault="007C564C" w:rsidP="00824D45">
      <w:pPr>
        <w:widowControl w:val="0"/>
        <w:spacing w:after="0" w:line="240" w:lineRule="auto"/>
        <w:ind w:firstLine="567"/>
        <w:jc w:val="both"/>
        <w:rPr>
          <w:rFonts w:ascii="Times New Roman" w:eastAsia="Times New Roman" w:hAnsi="Times New Roman"/>
          <w:bCs/>
          <w:sz w:val="28"/>
          <w:szCs w:val="28"/>
        </w:rPr>
      </w:pPr>
      <w:r w:rsidRPr="00896B09">
        <w:rPr>
          <w:rFonts w:ascii="Times New Roman" w:eastAsia="Times New Roman" w:hAnsi="Times New Roman"/>
          <w:bCs/>
          <w:sz w:val="28"/>
          <w:szCs w:val="28"/>
        </w:rPr>
        <w:t xml:space="preserve">4. Эластичность герметика </w:t>
      </w:r>
      <w:r w:rsidR="002825C4" w:rsidRPr="00896B09">
        <w:rPr>
          <w:rFonts w:ascii="Times New Roman" w:eastAsia="Times New Roman" w:hAnsi="Times New Roman"/>
          <w:bCs/>
          <w:sz w:val="28"/>
          <w:szCs w:val="28"/>
        </w:rPr>
        <w:t>это способность его возвращаться к первоначальной форме после механического воздействия.</w:t>
      </w:r>
    </w:p>
    <w:p w14:paraId="7E28B971" w14:textId="22143931" w:rsidR="002825C4" w:rsidRPr="00896B09" w:rsidRDefault="002825C4" w:rsidP="00824D45">
      <w:pPr>
        <w:widowControl w:val="0"/>
        <w:spacing w:after="0" w:line="240" w:lineRule="auto"/>
        <w:ind w:firstLine="567"/>
        <w:jc w:val="both"/>
        <w:rPr>
          <w:rFonts w:ascii="Times New Roman" w:eastAsia="Times New Roman" w:hAnsi="Times New Roman"/>
          <w:bCs/>
          <w:sz w:val="28"/>
          <w:szCs w:val="28"/>
        </w:rPr>
      </w:pPr>
      <w:r w:rsidRPr="00896B09">
        <w:rPr>
          <w:rFonts w:ascii="Times New Roman" w:eastAsia="Times New Roman" w:hAnsi="Times New Roman"/>
          <w:bCs/>
          <w:sz w:val="28"/>
          <w:szCs w:val="28"/>
        </w:rPr>
        <w:t xml:space="preserve">5. </w:t>
      </w:r>
      <w:r w:rsidR="00176546">
        <w:rPr>
          <w:rFonts w:ascii="Times New Roman" w:eastAsia="Times New Roman" w:hAnsi="Times New Roman"/>
          <w:bCs/>
          <w:sz w:val="28"/>
          <w:szCs w:val="28"/>
        </w:rPr>
        <w:t>Р</w:t>
      </w:r>
      <w:r w:rsidR="00F17E6F">
        <w:rPr>
          <w:rFonts w:ascii="Times New Roman" w:eastAsia="Times New Roman" w:hAnsi="Times New Roman"/>
          <w:bCs/>
          <w:sz w:val="28"/>
          <w:szCs w:val="28"/>
        </w:rPr>
        <w:t>абоч</w:t>
      </w:r>
      <w:r w:rsidR="00176546">
        <w:rPr>
          <w:rFonts w:ascii="Times New Roman" w:eastAsia="Times New Roman" w:hAnsi="Times New Roman"/>
          <w:bCs/>
          <w:sz w:val="28"/>
          <w:szCs w:val="28"/>
        </w:rPr>
        <w:t>ая</w:t>
      </w:r>
      <w:r w:rsidR="00F17E6F">
        <w:rPr>
          <w:rFonts w:ascii="Times New Roman" w:eastAsia="Times New Roman" w:hAnsi="Times New Roman"/>
          <w:bCs/>
          <w:sz w:val="28"/>
          <w:szCs w:val="28"/>
        </w:rPr>
        <w:t xml:space="preserve"> температур</w:t>
      </w:r>
      <w:r w:rsidR="00176546">
        <w:rPr>
          <w:rFonts w:ascii="Times New Roman" w:eastAsia="Times New Roman" w:hAnsi="Times New Roman"/>
          <w:bCs/>
          <w:sz w:val="28"/>
          <w:szCs w:val="28"/>
        </w:rPr>
        <w:t>а</w:t>
      </w:r>
      <w:r w:rsidR="00F17E6F">
        <w:rPr>
          <w:rFonts w:ascii="Times New Roman" w:eastAsia="Times New Roman" w:hAnsi="Times New Roman"/>
          <w:bCs/>
          <w:sz w:val="28"/>
          <w:szCs w:val="28"/>
        </w:rPr>
        <w:t xml:space="preserve"> </w:t>
      </w:r>
      <w:r w:rsidR="00F17E6F" w:rsidRPr="00896B09">
        <w:rPr>
          <w:rFonts w:ascii="Times New Roman" w:eastAsia="Times New Roman" w:hAnsi="Times New Roman"/>
          <w:bCs/>
          <w:sz w:val="28"/>
          <w:szCs w:val="28"/>
        </w:rPr>
        <w:t xml:space="preserve">эксплуатации </w:t>
      </w:r>
      <w:r w:rsidR="00F17E6F">
        <w:rPr>
          <w:rFonts w:ascii="Times New Roman" w:eastAsia="Times New Roman" w:hAnsi="Times New Roman"/>
          <w:bCs/>
          <w:sz w:val="28"/>
          <w:szCs w:val="28"/>
        </w:rPr>
        <w:t>герметиков</w:t>
      </w:r>
      <w:r w:rsidR="00176546">
        <w:rPr>
          <w:rFonts w:ascii="Times New Roman" w:eastAsia="Times New Roman" w:hAnsi="Times New Roman"/>
          <w:bCs/>
          <w:sz w:val="28"/>
          <w:szCs w:val="28"/>
        </w:rPr>
        <w:t>,</w:t>
      </w:r>
      <w:r w:rsidR="00F17E6F">
        <w:rPr>
          <w:rFonts w:ascii="Times New Roman" w:eastAsia="Times New Roman" w:hAnsi="Times New Roman"/>
          <w:bCs/>
          <w:sz w:val="28"/>
          <w:szCs w:val="28"/>
        </w:rPr>
        <w:t xml:space="preserve"> </w:t>
      </w:r>
      <w:r w:rsidR="00176546">
        <w:rPr>
          <w:rFonts w:ascii="Times New Roman" w:eastAsia="Times New Roman" w:hAnsi="Times New Roman"/>
          <w:bCs/>
          <w:sz w:val="28"/>
          <w:szCs w:val="28"/>
        </w:rPr>
        <w:t xml:space="preserve">на данный параметр </w:t>
      </w:r>
      <w:r w:rsidR="00B73F87">
        <w:rPr>
          <w:rFonts w:ascii="Times New Roman" w:eastAsia="Times New Roman" w:hAnsi="Times New Roman"/>
          <w:bCs/>
          <w:sz w:val="28"/>
          <w:szCs w:val="28"/>
        </w:rPr>
        <w:t>имеют влияние</w:t>
      </w:r>
      <w:r w:rsidR="00F17E6F">
        <w:rPr>
          <w:rFonts w:ascii="Times New Roman" w:eastAsia="Times New Roman" w:hAnsi="Times New Roman"/>
          <w:bCs/>
          <w:sz w:val="28"/>
          <w:szCs w:val="28"/>
        </w:rPr>
        <w:t xml:space="preserve"> </w:t>
      </w:r>
      <w:r w:rsidR="00F17E6F" w:rsidRPr="00896B09">
        <w:rPr>
          <w:rFonts w:ascii="Times New Roman" w:eastAsia="Times New Roman" w:hAnsi="Times New Roman"/>
          <w:bCs/>
          <w:sz w:val="28"/>
          <w:szCs w:val="28"/>
        </w:rPr>
        <w:t>наполнител</w:t>
      </w:r>
      <w:r w:rsidR="00F17E6F">
        <w:rPr>
          <w:rFonts w:ascii="Times New Roman" w:eastAsia="Times New Roman" w:hAnsi="Times New Roman"/>
          <w:bCs/>
          <w:sz w:val="28"/>
          <w:szCs w:val="28"/>
        </w:rPr>
        <w:t>и</w:t>
      </w:r>
      <w:r w:rsidRPr="00896B09">
        <w:rPr>
          <w:rFonts w:ascii="Times New Roman" w:eastAsia="Times New Roman" w:hAnsi="Times New Roman"/>
          <w:bCs/>
          <w:sz w:val="28"/>
          <w:szCs w:val="28"/>
        </w:rPr>
        <w:t xml:space="preserve">, которые </w:t>
      </w:r>
      <w:r w:rsidR="00F17E6F">
        <w:rPr>
          <w:rFonts w:ascii="Times New Roman" w:eastAsia="Times New Roman" w:hAnsi="Times New Roman"/>
          <w:bCs/>
          <w:sz w:val="28"/>
          <w:szCs w:val="28"/>
        </w:rPr>
        <w:t xml:space="preserve">добавляются </w:t>
      </w:r>
      <w:r w:rsidRPr="00896B09">
        <w:rPr>
          <w:rFonts w:ascii="Times New Roman" w:eastAsia="Times New Roman" w:hAnsi="Times New Roman"/>
          <w:bCs/>
          <w:sz w:val="28"/>
          <w:szCs w:val="28"/>
        </w:rPr>
        <w:t xml:space="preserve">в состав герметиков </w:t>
      </w:r>
      <w:r w:rsidR="00F17E6F">
        <w:rPr>
          <w:rFonts w:ascii="Times New Roman" w:eastAsia="Times New Roman" w:hAnsi="Times New Roman"/>
          <w:bCs/>
          <w:sz w:val="28"/>
          <w:szCs w:val="28"/>
        </w:rPr>
        <w:t xml:space="preserve">и </w:t>
      </w:r>
      <w:r w:rsidR="00176546">
        <w:rPr>
          <w:rFonts w:ascii="Times New Roman" w:eastAsia="Times New Roman" w:hAnsi="Times New Roman"/>
          <w:bCs/>
          <w:sz w:val="28"/>
          <w:szCs w:val="28"/>
        </w:rPr>
        <w:t xml:space="preserve">которые </w:t>
      </w:r>
      <w:r w:rsidRPr="00896B09">
        <w:rPr>
          <w:rFonts w:ascii="Times New Roman" w:eastAsia="Times New Roman" w:hAnsi="Times New Roman"/>
          <w:bCs/>
          <w:sz w:val="28"/>
          <w:szCs w:val="28"/>
        </w:rPr>
        <w:t>могут изменять температурные гра</w:t>
      </w:r>
      <w:r w:rsidR="00F17E6F">
        <w:rPr>
          <w:rFonts w:ascii="Times New Roman" w:eastAsia="Times New Roman" w:hAnsi="Times New Roman"/>
          <w:bCs/>
          <w:sz w:val="28"/>
          <w:szCs w:val="28"/>
        </w:rPr>
        <w:t>диенты его эксплуатации.</w:t>
      </w:r>
    </w:p>
    <w:p w14:paraId="7B5F2EF7" w14:textId="23CA64A2" w:rsidR="002825C4" w:rsidRPr="00CD070F" w:rsidRDefault="002825C4" w:rsidP="00824D45">
      <w:pPr>
        <w:spacing w:after="0" w:line="240" w:lineRule="auto"/>
        <w:ind w:firstLine="567"/>
        <w:jc w:val="both"/>
        <w:rPr>
          <w:rFonts w:ascii="Times New Roman" w:eastAsiaTheme="minorHAnsi" w:hAnsi="Times New Roman"/>
          <w:bCs/>
          <w:sz w:val="28"/>
          <w:szCs w:val="28"/>
        </w:rPr>
      </w:pPr>
      <w:r w:rsidRPr="00CD070F">
        <w:rPr>
          <w:rFonts w:ascii="Times New Roman" w:eastAsiaTheme="minorHAnsi" w:hAnsi="Times New Roman"/>
          <w:bCs/>
          <w:sz w:val="28"/>
          <w:szCs w:val="28"/>
        </w:rPr>
        <w:t xml:space="preserve">В зависимости от </w:t>
      </w:r>
      <w:r w:rsidR="00B73F87">
        <w:rPr>
          <w:rFonts w:ascii="Times New Roman" w:eastAsiaTheme="minorHAnsi" w:hAnsi="Times New Roman"/>
          <w:bCs/>
          <w:sz w:val="28"/>
          <w:szCs w:val="28"/>
        </w:rPr>
        <w:t>сферы применения герметика</w:t>
      </w:r>
      <w:r w:rsidRPr="00CD070F">
        <w:rPr>
          <w:rFonts w:ascii="Times New Roman" w:eastAsiaTheme="minorHAnsi" w:hAnsi="Times New Roman"/>
          <w:bCs/>
          <w:sz w:val="28"/>
          <w:szCs w:val="28"/>
        </w:rPr>
        <w:t xml:space="preserve">, в каждом случае необходимо подбирать специализированный состав герметика и условии его применения </w:t>
      </w:r>
      <w:r w:rsidRPr="00CD070F">
        <w:rPr>
          <w:rFonts w:ascii="Times New Roman" w:eastAsiaTheme="minorHAnsi" w:hAnsi="Times New Roman"/>
          <w:sz w:val="28"/>
          <w:szCs w:val="28"/>
        </w:rPr>
        <w:t>(температура, влажность, химическая среда)</w:t>
      </w:r>
      <w:r w:rsidRPr="00CD070F">
        <w:rPr>
          <w:rFonts w:ascii="Times New Roman" w:eastAsiaTheme="minorHAnsi" w:hAnsi="Times New Roman"/>
          <w:bCs/>
          <w:sz w:val="28"/>
          <w:szCs w:val="28"/>
        </w:rPr>
        <w:t>, неправильно подобранный состав приведет к отслаиванию</w:t>
      </w:r>
      <w:r w:rsidR="005001C8">
        <w:rPr>
          <w:rFonts w:ascii="Times New Roman" w:eastAsiaTheme="minorHAnsi" w:hAnsi="Times New Roman"/>
          <w:bCs/>
          <w:sz w:val="28"/>
          <w:szCs w:val="28"/>
        </w:rPr>
        <w:t>, разгерметизации</w:t>
      </w:r>
      <w:r w:rsidRPr="00CD070F">
        <w:rPr>
          <w:rFonts w:ascii="Times New Roman" w:eastAsiaTheme="minorHAnsi" w:hAnsi="Times New Roman"/>
          <w:bCs/>
          <w:sz w:val="28"/>
          <w:szCs w:val="28"/>
        </w:rPr>
        <w:t xml:space="preserve"> и другим проблемам.</w:t>
      </w:r>
    </w:p>
    <w:p w14:paraId="6D4F390B" w14:textId="7CE5424A" w:rsidR="005F1D45" w:rsidRPr="009F0C36" w:rsidRDefault="002825C4" w:rsidP="009F0C36">
      <w:pPr>
        <w:spacing w:after="0" w:line="240" w:lineRule="auto"/>
        <w:ind w:firstLine="567"/>
        <w:jc w:val="both"/>
        <w:rPr>
          <w:rFonts w:ascii="Times New Roman" w:eastAsiaTheme="minorHAnsi" w:hAnsi="Times New Roman"/>
          <w:sz w:val="28"/>
          <w:szCs w:val="28"/>
        </w:rPr>
      </w:pPr>
      <w:r w:rsidRPr="00CD070F">
        <w:rPr>
          <w:rFonts w:ascii="Times New Roman" w:eastAsiaTheme="minorHAnsi" w:hAnsi="Times New Roman"/>
          <w:bCs/>
          <w:sz w:val="28"/>
          <w:szCs w:val="28"/>
        </w:rPr>
        <w:t xml:space="preserve"> </w:t>
      </w:r>
      <w:r w:rsidRPr="00CD070F">
        <w:rPr>
          <w:rFonts w:ascii="Times New Roman" w:eastAsiaTheme="minorHAnsi" w:hAnsi="Times New Roman"/>
          <w:bCs/>
          <w:sz w:val="28"/>
          <w:szCs w:val="28"/>
        </w:rPr>
        <w:tab/>
        <w:t xml:space="preserve">Таким образом, </w:t>
      </w:r>
      <w:r w:rsidR="00BB395E" w:rsidRPr="00CD070F">
        <w:rPr>
          <w:rFonts w:ascii="Times New Roman" w:eastAsiaTheme="minorHAnsi" w:hAnsi="Times New Roman"/>
          <w:sz w:val="28"/>
          <w:szCs w:val="28"/>
        </w:rPr>
        <w:t xml:space="preserve"> </w:t>
      </w:r>
      <w:r w:rsidR="005001C8">
        <w:rPr>
          <w:rFonts w:ascii="Times New Roman" w:eastAsiaTheme="minorHAnsi" w:hAnsi="Times New Roman"/>
          <w:sz w:val="28"/>
          <w:szCs w:val="28"/>
        </w:rPr>
        <w:t>физико-механические</w:t>
      </w:r>
      <w:r w:rsidR="00BB395E" w:rsidRPr="00CD070F">
        <w:rPr>
          <w:rFonts w:ascii="Times New Roman" w:eastAsiaTheme="minorHAnsi" w:hAnsi="Times New Roman"/>
          <w:sz w:val="28"/>
          <w:szCs w:val="28"/>
        </w:rPr>
        <w:t xml:space="preserve"> свойства герметиков играют </w:t>
      </w:r>
      <w:r w:rsidRPr="00CD070F">
        <w:rPr>
          <w:rFonts w:ascii="Times New Roman" w:eastAsiaTheme="minorHAnsi" w:hAnsi="Times New Roman"/>
          <w:sz w:val="28"/>
          <w:szCs w:val="28"/>
        </w:rPr>
        <w:t xml:space="preserve">основную роль </w:t>
      </w:r>
      <w:r w:rsidR="00BB395E" w:rsidRPr="00CD070F">
        <w:rPr>
          <w:rFonts w:ascii="Times New Roman" w:eastAsiaTheme="minorHAnsi" w:hAnsi="Times New Roman"/>
          <w:sz w:val="28"/>
          <w:szCs w:val="28"/>
        </w:rPr>
        <w:t xml:space="preserve"> в обеспечении надежной герметизации. Понимание этих свойств позволяет выбрать оптимальный </w:t>
      </w:r>
      <w:r w:rsidR="00B73F87">
        <w:rPr>
          <w:rFonts w:ascii="Times New Roman" w:eastAsiaTheme="minorHAnsi" w:hAnsi="Times New Roman"/>
          <w:sz w:val="28"/>
          <w:szCs w:val="28"/>
        </w:rPr>
        <w:t>состав</w:t>
      </w:r>
      <w:r w:rsidR="00BB395E" w:rsidRPr="00CD070F">
        <w:rPr>
          <w:rFonts w:ascii="Times New Roman" w:eastAsiaTheme="minorHAnsi" w:hAnsi="Times New Roman"/>
          <w:sz w:val="28"/>
          <w:szCs w:val="28"/>
        </w:rPr>
        <w:t xml:space="preserve"> для конкретной задачи</w:t>
      </w:r>
      <w:r w:rsidR="005001C8">
        <w:rPr>
          <w:rFonts w:ascii="Times New Roman" w:eastAsiaTheme="minorHAnsi" w:hAnsi="Times New Roman"/>
          <w:sz w:val="28"/>
          <w:szCs w:val="28"/>
        </w:rPr>
        <w:t>, во</w:t>
      </w:r>
      <w:r w:rsidR="00BB395E" w:rsidRPr="00CD070F">
        <w:rPr>
          <w:rFonts w:ascii="Times New Roman" w:eastAsiaTheme="minorHAnsi" w:hAnsi="Times New Roman"/>
          <w:sz w:val="28"/>
          <w:szCs w:val="28"/>
        </w:rPr>
        <w:t xml:space="preserve"> </w:t>
      </w:r>
      <w:r w:rsidR="005F1D45">
        <w:rPr>
          <w:rFonts w:ascii="Times New Roman" w:eastAsiaTheme="minorHAnsi" w:hAnsi="Times New Roman"/>
          <w:sz w:val="28"/>
          <w:szCs w:val="28"/>
        </w:rPr>
        <w:t>избежание</w:t>
      </w:r>
      <w:r w:rsidR="009F0C36">
        <w:rPr>
          <w:rFonts w:ascii="Times New Roman" w:eastAsiaTheme="minorHAnsi" w:hAnsi="Times New Roman"/>
          <w:sz w:val="28"/>
          <w:szCs w:val="28"/>
        </w:rPr>
        <w:t xml:space="preserve"> ошибок при проведении работ.</w:t>
      </w:r>
    </w:p>
    <w:p w14:paraId="081CA817" w14:textId="77777777" w:rsidR="009F0C36" w:rsidRDefault="009F0C36" w:rsidP="00824D45">
      <w:pPr>
        <w:autoSpaceDE w:val="0"/>
        <w:autoSpaceDN w:val="0"/>
        <w:adjustRightInd w:val="0"/>
        <w:spacing w:after="0" w:line="240" w:lineRule="auto"/>
        <w:ind w:firstLine="567"/>
        <w:jc w:val="both"/>
        <w:rPr>
          <w:rFonts w:ascii="Times New Roman" w:eastAsia="Times New Roman" w:hAnsi="Times New Roman"/>
          <w:b/>
          <w:color w:val="000000"/>
          <w:sz w:val="28"/>
          <w:szCs w:val="28"/>
          <w:lang w:eastAsia="ru-RU"/>
        </w:rPr>
      </w:pPr>
    </w:p>
    <w:p w14:paraId="32853F53" w14:textId="77777777" w:rsidR="00094611" w:rsidRDefault="00094611" w:rsidP="00824D45">
      <w:pPr>
        <w:autoSpaceDE w:val="0"/>
        <w:autoSpaceDN w:val="0"/>
        <w:adjustRightInd w:val="0"/>
        <w:spacing w:after="0" w:line="240" w:lineRule="auto"/>
        <w:ind w:firstLine="567"/>
        <w:jc w:val="both"/>
        <w:rPr>
          <w:rFonts w:ascii="Times New Roman" w:eastAsia="Times New Roman" w:hAnsi="Times New Roman"/>
          <w:b/>
          <w:color w:val="000000"/>
          <w:sz w:val="28"/>
          <w:szCs w:val="28"/>
          <w:lang w:eastAsia="ru-RU"/>
        </w:rPr>
      </w:pPr>
    </w:p>
    <w:p w14:paraId="0E0DDD5D" w14:textId="77777777" w:rsidR="00094611" w:rsidRDefault="00094611" w:rsidP="00824D45">
      <w:pPr>
        <w:autoSpaceDE w:val="0"/>
        <w:autoSpaceDN w:val="0"/>
        <w:adjustRightInd w:val="0"/>
        <w:spacing w:after="0" w:line="240" w:lineRule="auto"/>
        <w:ind w:firstLine="567"/>
        <w:jc w:val="both"/>
        <w:rPr>
          <w:rFonts w:ascii="Times New Roman" w:eastAsia="Times New Roman" w:hAnsi="Times New Roman"/>
          <w:b/>
          <w:color w:val="000000"/>
          <w:sz w:val="28"/>
          <w:szCs w:val="28"/>
          <w:lang w:eastAsia="ru-RU"/>
        </w:rPr>
      </w:pPr>
    </w:p>
    <w:p w14:paraId="44F1E60B" w14:textId="77777777" w:rsidR="00094611" w:rsidRDefault="00094611" w:rsidP="00824D45">
      <w:pPr>
        <w:autoSpaceDE w:val="0"/>
        <w:autoSpaceDN w:val="0"/>
        <w:adjustRightInd w:val="0"/>
        <w:spacing w:after="0" w:line="240" w:lineRule="auto"/>
        <w:ind w:firstLine="567"/>
        <w:jc w:val="both"/>
        <w:rPr>
          <w:rFonts w:ascii="Times New Roman" w:eastAsia="Times New Roman" w:hAnsi="Times New Roman"/>
          <w:b/>
          <w:color w:val="000000"/>
          <w:sz w:val="28"/>
          <w:szCs w:val="28"/>
          <w:lang w:eastAsia="ru-RU"/>
        </w:rPr>
      </w:pPr>
    </w:p>
    <w:p w14:paraId="0F1302C0" w14:textId="77777777" w:rsidR="00094611" w:rsidRDefault="00094611" w:rsidP="00824D45">
      <w:pPr>
        <w:autoSpaceDE w:val="0"/>
        <w:autoSpaceDN w:val="0"/>
        <w:adjustRightInd w:val="0"/>
        <w:spacing w:after="0" w:line="240" w:lineRule="auto"/>
        <w:ind w:firstLine="567"/>
        <w:jc w:val="both"/>
        <w:rPr>
          <w:rFonts w:ascii="Times New Roman" w:eastAsia="Times New Roman" w:hAnsi="Times New Roman"/>
          <w:b/>
          <w:color w:val="000000"/>
          <w:sz w:val="28"/>
          <w:szCs w:val="28"/>
          <w:lang w:eastAsia="ru-RU"/>
        </w:rPr>
      </w:pPr>
    </w:p>
    <w:p w14:paraId="675D2F8D" w14:textId="77777777" w:rsidR="00094611" w:rsidRDefault="00094611" w:rsidP="00824D45">
      <w:pPr>
        <w:autoSpaceDE w:val="0"/>
        <w:autoSpaceDN w:val="0"/>
        <w:adjustRightInd w:val="0"/>
        <w:spacing w:after="0" w:line="240" w:lineRule="auto"/>
        <w:ind w:firstLine="567"/>
        <w:jc w:val="both"/>
        <w:rPr>
          <w:rFonts w:ascii="Times New Roman" w:eastAsia="Times New Roman" w:hAnsi="Times New Roman"/>
          <w:b/>
          <w:color w:val="000000"/>
          <w:sz w:val="28"/>
          <w:szCs w:val="28"/>
          <w:lang w:eastAsia="ru-RU"/>
        </w:rPr>
      </w:pPr>
    </w:p>
    <w:p w14:paraId="7CF63013" w14:textId="77777777" w:rsidR="00094611" w:rsidRDefault="00094611" w:rsidP="00824D45">
      <w:pPr>
        <w:autoSpaceDE w:val="0"/>
        <w:autoSpaceDN w:val="0"/>
        <w:adjustRightInd w:val="0"/>
        <w:spacing w:after="0" w:line="240" w:lineRule="auto"/>
        <w:ind w:firstLine="567"/>
        <w:jc w:val="both"/>
        <w:rPr>
          <w:rFonts w:ascii="Times New Roman" w:eastAsia="Times New Roman" w:hAnsi="Times New Roman"/>
          <w:b/>
          <w:color w:val="000000"/>
          <w:sz w:val="28"/>
          <w:szCs w:val="28"/>
          <w:lang w:eastAsia="ru-RU"/>
        </w:rPr>
      </w:pPr>
    </w:p>
    <w:p w14:paraId="0B9F52C6" w14:textId="77777777" w:rsidR="00094611" w:rsidRDefault="00094611" w:rsidP="00824D45">
      <w:pPr>
        <w:autoSpaceDE w:val="0"/>
        <w:autoSpaceDN w:val="0"/>
        <w:adjustRightInd w:val="0"/>
        <w:spacing w:after="0" w:line="240" w:lineRule="auto"/>
        <w:ind w:firstLine="567"/>
        <w:jc w:val="both"/>
        <w:rPr>
          <w:rFonts w:ascii="Times New Roman" w:eastAsia="Times New Roman" w:hAnsi="Times New Roman"/>
          <w:b/>
          <w:color w:val="000000"/>
          <w:sz w:val="28"/>
          <w:szCs w:val="28"/>
          <w:lang w:eastAsia="ru-RU"/>
        </w:rPr>
      </w:pPr>
    </w:p>
    <w:p w14:paraId="7A3731CB" w14:textId="77777777" w:rsidR="00094611" w:rsidRDefault="00094611" w:rsidP="00824D45">
      <w:pPr>
        <w:autoSpaceDE w:val="0"/>
        <w:autoSpaceDN w:val="0"/>
        <w:adjustRightInd w:val="0"/>
        <w:spacing w:after="0" w:line="240" w:lineRule="auto"/>
        <w:ind w:firstLine="567"/>
        <w:jc w:val="both"/>
        <w:rPr>
          <w:rFonts w:ascii="Times New Roman" w:eastAsia="Times New Roman" w:hAnsi="Times New Roman"/>
          <w:b/>
          <w:color w:val="000000"/>
          <w:sz w:val="28"/>
          <w:szCs w:val="28"/>
          <w:lang w:eastAsia="ru-RU"/>
        </w:rPr>
      </w:pPr>
    </w:p>
    <w:p w14:paraId="327E3DF8" w14:textId="77777777" w:rsidR="00094611" w:rsidRDefault="00094611" w:rsidP="00824D45">
      <w:pPr>
        <w:autoSpaceDE w:val="0"/>
        <w:autoSpaceDN w:val="0"/>
        <w:adjustRightInd w:val="0"/>
        <w:spacing w:after="0" w:line="240" w:lineRule="auto"/>
        <w:ind w:firstLine="567"/>
        <w:jc w:val="both"/>
        <w:rPr>
          <w:rFonts w:ascii="Times New Roman" w:eastAsia="Times New Roman" w:hAnsi="Times New Roman"/>
          <w:b/>
          <w:color w:val="000000"/>
          <w:sz w:val="28"/>
          <w:szCs w:val="28"/>
          <w:lang w:eastAsia="ru-RU"/>
        </w:rPr>
      </w:pPr>
    </w:p>
    <w:p w14:paraId="301C2B6F" w14:textId="77777777" w:rsidR="00094611" w:rsidRDefault="00094611" w:rsidP="00824D45">
      <w:pPr>
        <w:autoSpaceDE w:val="0"/>
        <w:autoSpaceDN w:val="0"/>
        <w:adjustRightInd w:val="0"/>
        <w:spacing w:after="0" w:line="240" w:lineRule="auto"/>
        <w:ind w:firstLine="567"/>
        <w:jc w:val="both"/>
        <w:rPr>
          <w:rFonts w:ascii="Times New Roman" w:eastAsia="Times New Roman" w:hAnsi="Times New Roman"/>
          <w:b/>
          <w:color w:val="000000"/>
          <w:sz w:val="28"/>
          <w:szCs w:val="28"/>
          <w:lang w:eastAsia="ru-RU"/>
        </w:rPr>
      </w:pPr>
    </w:p>
    <w:p w14:paraId="43BB2115" w14:textId="77777777" w:rsidR="00094611" w:rsidRDefault="00094611" w:rsidP="00824D45">
      <w:pPr>
        <w:autoSpaceDE w:val="0"/>
        <w:autoSpaceDN w:val="0"/>
        <w:adjustRightInd w:val="0"/>
        <w:spacing w:after="0" w:line="240" w:lineRule="auto"/>
        <w:ind w:firstLine="567"/>
        <w:jc w:val="both"/>
        <w:rPr>
          <w:rFonts w:ascii="Times New Roman" w:eastAsia="Times New Roman" w:hAnsi="Times New Roman"/>
          <w:b/>
          <w:color w:val="000000"/>
          <w:sz w:val="28"/>
          <w:szCs w:val="28"/>
          <w:lang w:eastAsia="ru-RU"/>
        </w:rPr>
      </w:pPr>
    </w:p>
    <w:p w14:paraId="7CF101B6" w14:textId="77777777" w:rsidR="00094611" w:rsidRDefault="00094611" w:rsidP="00824D45">
      <w:pPr>
        <w:autoSpaceDE w:val="0"/>
        <w:autoSpaceDN w:val="0"/>
        <w:adjustRightInd w:val="0"/>
        <w:spacing w:after="0" w:line="240" w:lineRule="auto"/>
        <w:ind w:firstLine="567"/>
        <w:jc w:val="both"/>
        <w:rPr>
          <w:rFonts w:ascii="Times New Roman" w:eastAsia="Times New Roman" w:hAnsi="Times New Roman"/>
          <w:b/>
          <w:color w:val="000000"/>
          <w:sz w:val="28"/>
          <w:szCs w:val="28"/>
          <w:lang w:eastAsia="ru-RU"/>
        </w:rPr>
      </w:pPr>
    </w:p>
    <w:p w14:paraId="44DB9036" w14:textId="77777777" w:rsidR="00094611" w:rsidRDefault="00094611" w:rsidP="00824D45">
      <w:pPr>
        <w:autoSpaceDE w:val="0"/>
        <w:autoSpaceDN w:val="0"/>
        <w:adjustRightInd w:val="0"/>
        <w:spacing w:after="0" w:line="240" w:lineRule="auto"/>
        <w:ind w:firstLine="567"/>
        <w:jc w:val="both"/>
        <w:rPr>
          <w:rFonts w:ascii="Times New Roman" w:eastAsia="Times New Roman" w:hAnsi="Times New Roman"/>
          <w:b/>
          <w:color w:val="000000"/>
          <w:sz w:val="28"/>
          <w:szCs w:val="28"/>
          <w:lang w:eastAsia="ru-RU"/>
        </w:rPr>
      </w:pPr>
    </w:p>
    <w:p w14:paraId="36385371" w14:textId="77777777" w:rsidR="00094611" w:rsidRDefault="00094611" w:rsidP="00824D45">
      <w:pPr>
        <w:autoSpaceDE w:val="0"/>
        <w:autoSpaceDN w:val="0"/>
        <w:adjustRightInd w:val="0"/>
        <w:spacing w:after="0" w:line="240" w:lineRule="auto"/>
        <w:ind w:firstLine="567"/>
        <w:jc w:val="both"/>
        <w:rPr>
          <w:rFonts w:ascii="Times New Roman" w:eastAsia="Times New Roman" w:hAnsi="Times New Roman"/>
          <w:b/>
          <w:color w:val="000000"/>
          <w:sz w:val="28"/>
          <w:szCs w:val="28"/>
          <w:lang w:eastAsia="ru-RU"/>
        </w:rPr>
      </w:pPr>
    </w:p>
    <w:p w14:paraId="29E5D824" w14:textId="77777777" w:rsidR="00094611" w:rsidRDefault="00094611" w:rsidP="00824D45">
      <w:pPr>
        <w:autoSpaceDE w:val="0"/>
        <w:autoSpaceDN w:val="0"/>
        <w:adjustRightInd w:val="0"/>
        <w:spacing w:after="0" w:line="240" w:lineRule="auto"/>
        <w:ind w:firstLine="567"/>
        <w:jc w:val="both"/>
        <w:rPr>
          <w:rFonts w:ascii="Times New Roman" w:eastAsia="Times New Roman" w:hAnsi="Times New Roman"/>
          <w:b/>
          <w:color w:val="000000"/>
          <w:sz w:val="28"/>
          <w:szCs w:val="28"/>
          <w:lang w:eastAsia="ru-RU"/>
        </w:rPr>
      </w:pPr>
    </w:p>
    <w:p w14:paraId="71A1987E" w14:textId="77777777" w:rsidR="00094611" w:rsidRDefault="00094611" w:rsidP="00824D45">
      <w:pPr>
        <w:autoSpaceDE w:val="0"/>
        <w:autoSpaceDN w:val="0"/>
        <w:adjustRightInd w:val="0"/>
        <w:spacing w:after="0" w:line="240" w:lineRule="auto"/>
        <w:ind w:firstLine="567"/>
        <w:jc w:val="both"/>
        <w:rPr>
          <w:rFonts w:ascii="Times New Roman" w:eastAsia="Times New Roman" w:hAnsi="Times New Roman"/>
          <w:b/>
          <w:color w:val="000000"/>
          <w:sz w:val="28"/>
          <w:szCs w:val="28"/>
          <w:lang w:eastAsia="ru-RU"/>
        </w:rPr>
      </w:pPr>
    </w:p>
    <w:p w14:paraId="0355C66D" w14:textId="77777777" w:rsidR="00C0474C" w:rsidRPr="00CD070F" w:rsidRDefault="00C0474C" w:rsidP="00824D45">
      <w:pPr>
        <w:autoSpaceDE w:val="0"/>
        <w:autoSpaceDN w:val="0"/>
        <w:adjustRightInd w:val="0"/>
        <w:spacing w:after="0" w:line="240" w:lineRule="auto"/>
        <w:ind w:firstLine="567"/>
        <w:jc w:val="both"/>
        <w:rPr>
          <w:rFonts w:ascii="Times New Roman" w:eastAsia="Times New Roman" w:hAnsi="Times New Roman"/>
          <w:b/>
          <w:color w:val="000000"/>
          <w:sz w:val="28"/>
          <w:szCs w:val="28"/>
          <w:lang w:eastAsia="ru-RU"/>
        </w:rPr>
      </w:pPr>
      <w:r w:rsidRPr="00CD070F">
        <w:rPr>
          <w:rFonts w:ascii="Times New Roman" w:eastAsia="Times New Roman" w:hAnsi="Times New Roman"/>
          <w:b/>
          <w:color w:val="000000"/>
          <w:sz w:val="28"/>
          <w:szCs w:val="28"/>
          <w:lang w:eastAsia="ru-RU"/>
        </w:rPr>
        <w:lastRenderedPageBreak/>
        <w:t>З</w:t>
      </w:r>
      <w:r w:rsidR="00F13A09" w:rsidRPr="00CD070F">
        <w:rPr>
          <w:rFonts w:ascii="Times New Roman" w:eastAsia="Times New Roman" w:hAnsi="Times New Roman"/>
          <w:b/>
          <w:color w:val="000000"/>
          <w:sz w:val="28"/>
          <w:szCs w:val="28"/>
          <w:lang w:eastAsia="ru-RU"/>
        </w:rPr>
        <w:t>АКЛЮЧЕНИЕ</w:t>
      </w:r>
    </w:p>
    <w:p w14:paraId="0CA9F102" w14:textId="77777777" w:rsidR="00C0474C" w:rsidRPr="00CD070F" w:rsidRDefault="00C0474C" w:rsidP="00824D45">
      <w:pPr>
        <w:autoSpaceDE w:val="0"/>
        <w:autoSpaceDN w:val="0"/>
        <w:adjustRightInd w:val="0"/>
        <w:spacing w:after="0" w:line="240" w:lineRule="auto"/>
        <w:ind w:firstLine="567"/>
        <w:jc w:val="both"/>
        <w:rPr>
          <w:rFonts w:ascii="Times New Roman" w:eastAsia="Times New Roman" w:hAnsi="Times New Roman"/>
          <w:b/>
          <w:color w:val="000000"/>
          <w:sz w:val="28"/>
          <w:szCs w:val="28"/>
          <w:lang w:eastAsia="ru-RU"/>
        </w:rPr>
      </w:pPr>
    </w:p>
    <w:p w14:paraId="6E8F900C" w14:textId="54BCBB94" w:rsidR="00860017" w:rsidRPr="00896B09" w:rsidRDefault="00860017" w:rsidP="00824D45">
      <w:pPr>
        <w:pStyle w:val="a8"/>
        <w:spacing w:after="0" w:line="240" w:lineRule="auto"/>
        <w:ind w:firstLine="567"/>
        <w:jc w:val="both"/>
        <w:rPr>
          <w:sz w:val="28"/>
          <w:szCs w:val="28"/>
        </w:rPr>
      </w:pPr>
      <w:r w:rsidRPr="00CD070F">
        <w:rPr>
          <w:sz w:val="28"/>
          <w:szCs w:val="28"/>
        </w:rPr>
        <w:t>Таким образом,</w:t>
      </w:r>
      <w:r w:rsidRPr="00CD070F">
        <w:rPr>
          <w:b/>
          <w:sz w:val="28"/>
          <w:szCs w:val="28"/>
        </w:rPr>
        <w:t xml:space="preserve"> </w:t>
      </w:r>
      <w:r w:rsidRPr="00896B09">
        <w:rPr>
          <w:sz w:val="28"/>
          <w:szCs w:val="28"/>
        </w:rPr>
        <w:t xml:space="preserve">в работе исследовались физико-механические </w:t>
      </w:r>
      <w:r w:rsidR="008C417C" w:rsidRPr="000704C9">
        <w:rPr>
          <w:sz w:val="28"/>
          <w:szCs w:val="28"/>
        </w:rPr>
        <w:t>свойства композитов</w:t>
      </w:r>
      <w:r w:rsidRPr="00896B09">
        <w:rPr>
          <w:sz w:val="28"/>
          <w:szCs w:val="28"/>
        </w:rPr>
        <w:t xml:space="preserve"> на основе полисульфидных олигомеров, наполненных те</w:t>
      </w:r>
      <w:r w:rsidR="00731034">
        <w:rPr>
          <w:sz w:val="28"/>
          <w:szCs w:val="28"/>
        </w:rPr>
        <w:t>хническим углеродом марки К-354</w:t>
      </w:r>
      <w:r w:rsidR="00861A5A">
        <w:rPr>
          <w:sz w:val="28"/>
          <w:szCs w:val="28"/>
        </w:rPr>
        <w:t xml:space="preserve"> (ТУ)</w:t>
      </w:r>
      <w:r w:rsidR="00731034">
        <w:rPr>
          <w:sz w:val="28"/>
          <w:szCs w:val="28"/>
        </w:rPr>
        <w:t xml:space="preserve">, </w:t>
      </w:r>
      <w:r w:rsidRPr="00896B09">
        <w:rPr>
          <w:sz w:val="28"/>
          <w:szCs w:val="28"/>
        </w:rPr>
        <w:t>многостенны</w:t>
      </w:r>
      <w:r w:rsidR="009F2CB8">
        <w:rPr>
          <w:sz w:val="28"/>
          <w:szCs w:val="28"/>
        </w:rPr>
        <w:t>ми</w:t>
      </w:r>
      <w:r w:rsidRPr="00896B09">
        <w:rPr>
          <w:sz w:val="28"/>
          <w:szCs w:val="28"/>
        </w:rPr>
        <w:t xml:space="preserve"> углеродны</w:t>
      </w:r>
      <w:r w:rsidR="009F2CB8">
        <w:rPr>
          <w:sz w:val="28"/>
          <w:szCs w:val="28"/>
        </w:rPr>
        <w:t>ми</w:t>
      </w:r>
      <w:r w:rsidRPr="00896B09">
        <w:rPr>
          <w:sz w:val="28"/>
          <w:szCs w:val="28"/>
        </w:rPr>
        <w:t xml:space="preserve"> нанотруб</w:t>
      </w:r>
      <w:r w:rsidR="009F2CB8">
        <w:rPr>
          <w:sz w:val="28"/>
          <w:szCs w:val="28"/>
        </w:rPr>
        <w:t>ками</w:t>
      </w:r>
      <w:r w:rsidR="00731034">
        <w:rPr>
          <w:sz w:val="28"/>
          <w:szCs w:val="28"/>
        </w:rPr>
        <w:t xml:space="preserve"> (МУНТ), карбонизатом рисовой шелухи</w:t>
      </w:r>
      <w:r w:rsidR="00240416">
        <w:rPr>
          <w:sz w:val="28"/>
          <w:szCs w:val="28"/>
        </w:rPr>
        <w:t xml:space="preserve"> </w:t>
      </w:r>
      <w:r w:rsidR="00731034">
        <w:rPr>
          <w:sz w:val="28"/>
          <w:szCs w:val="28"/>
        </w:rPr>
        <w:t>(КРШ), углеродным наноматериалом плазмохимического пиролиза(УНПП)</w:t>
      </w:r>
      <w:r w:rsidR="005001C8">
        <w:rPr>
          <w:sz w:val="28"/>
          <w:szCs w:val="28"/>
        </w:rPr>
        <w:t>, монтмориллонитом (ММТ)</w:t>
      </w:r>
      <w:r w:rsidR="005F1D45">
        <w:rPr>
          <w:sz w:val="28"/>
          <w:szCs w:val="28"/>
        </w:rPr>
        <w:t xml:space="preserve">, и </w:t>
      </w:r>
      <w:r w:rsidR="008C417C">
        <w:rPr>
          <w:sz w:val="28"/>
          <w:szCs w:val="28"/>
        </w:rPr>
        <w:t>композитов на основе силиконовой матрицы,</w:t>
      </w:r>
      <w:r w:rsidR="005F1D45">
        <w:rPr>
          <w:sz w:val="28"/>
          <w:szCs w:val="28"/>
        </w:rPr>
        <w:t xml:space="preserve"> наполненных ТУ.</w:t>
      </w:r>
    </w:p>
    <w:p w14:paraId="5C09868C" w14:textId="3FC21CFA" w:rsidR="00860017" w:rsidRPr="005F1D45" w:rsidRDefault="00860017" w:rsidP="00824D45">
      <w:pPr>
        <w:pStyle w:val="a8"/>
        <w:spacing w:after="0" w:line="240" w:lineRule="auto"/>
        <w:ind w:firstLine="567"/>
        <w:jc w:val="both"/>
        <w:rPr>
          <w:sz w:val="28"/>
          <w:szCs w:val="28"/>
        </w:rPr>
      </w:pPr>
      <w:r w:rsidRPr="00CD070F">
        <w:rPr>
          <w:sz w:val="28"/>
          <w:szCs w:val="28"/>
        </w:rPr>
        <w:t xml:space="preserve">Были исследованы физико-механические свойства </w:t>
      </w:r>
      <w:r w:rsidR="005F1D45" w:rsidRPr="00CD070F">
        <w:rPr>
          <w:sz w:val="28"/>
          <w:szCs w:val="28"/>
        </w:rPr>
        <w:t>композитов на</w:t>
      </w:r>
      <w:r w:rsidRPr="00CD070F">
        <w:rPr>
          <w:sz w:val="28"/>
          <w:szCs w:val="28"/>
        </w:rPr>
        <w:t xml:space="preserve"> основе ПСО и различного </w:t>
      </w:r>
      <w:r w:rsidR="005F1D45" w:rsidRPr="00CD070F">
        <w:rPr>
          <w:sz w:val="28"/>
          <w:szCs w:val="28"/>
        </w:rPr>
        <w:t>содержания технического</w:t>
      </w:r>
      <w:r w:rsidR="005F1D45">
        <w:rPr>
          <w:sz w:val="28"/>
          <w:szCs w:val="28"/>
        </w:rPr>
        <w:t xml:space="preserve"> углерода</w:t>
      </w:r>
      <w:r w:rsidRPr="00CD070F">
        <w:rPr>
          <w:sz w:val="28"/>
          <w:szCs w:val="28"/>
        </w:rPr>
        <w:t xml:space="preserve"> от 5 до 30 мас. ч.</w:t>
      </w:r>
      <w:r w:rsidR="005F1D45" w:rsidRPr="00CD070F">
        <w:rPr>
          <w:sz w:val="28"/>
          <w:szCs w:val="28"/>
        </w:rPr>
        <w:t>, с</w:t>
      </w:r>
      <w:r w:rsidRPr="00CD070F">
        <w:rPr>
          <w:sz w:val="28"/>
          <w:szCs w:val="28"/>
        </w:rPr>
        <w:t xml:space="preserve"> добавлением многостенных углеродных нанотрубок в количестве 0,</w:t>
      </w:r>
      <w:r w:rsidR="009F2CB8">
        <w:rPr>
          <w:sz w:val="28"/>
          <w:szCs w:val="28"/>
        </w:rPr>
        <w:t>5</w:t>
      </w:r>
      <w:r w:rsidRPr="00CD070F">
        <w:rPr>
          <w:sz w:val="28"/>
          <w:szCs w:val="28"/>
        </w:rPr>
        <w:t xml:space="preserve"> мас.ч. </w:t>
      </w:r>
      <w:r w:rsidR="005F1D45" w:rsidRPr="00CD070F">
        <w:rPr>
          <w:rFonts w:eastAsia="Times New Roman"/>
          <w:spacing w:val="4"/>
          <w:sz w:val="28"/>
          <w:szCs w:val="28"/>
          <w:lang w:eastAsia="ru-RU"/>
        </w:rPr>
        <w:t xml:space="preserve">Установлено, что </w:t>
      </w:r>
      <w:r w:rsidR="005F1D45">
        <w:rPr>
          <w:sz w:val="28"/>
          <w:szCs w:val="28"/>
        </w:rPr>
        <w:t>в</w:t>
      </w:r>
      <w:r w:rsidRPr="00CD070F">
        <w:rPr>
          <w:sz w:val="28"/>
          <w:szCs w:val="28"/>
        </w:rPr>
        <w:t xml:space="preserve">ведение в композицию углеродных нанотрубок привело к повышению прочности при разрыве на 16%, однако относительное удлинение на разрыв снизилось на </w:t>
      </w:r>
      <w:r w:rsidR="002F60DA">
        <w:rPr>
          <w:sz w:val="28"/>
          <w:szCs w:val="28"/>
        </w:rPr>
        <w:t>15</w:t>
      </w:r>
      <w:r w:rsidRPr="00CD070F">
        <w:rPr>
          <w:sz w:val="28"/>
          <w:szCs w:val="28"/>
        </w:rPr>
        <w:t xml:space="preserve">%. </w:t>
      </w:r>
      <w:r w:rsidR="005F1D45">
        <w:rPr>
          <w:rFonts w:eastAsia="Times New Roman"/>
          <w:spacing w:val="4"/>
          <w:sz w:val="28"/>
          <w:szCs w:val="28"/>
          <w:lang w:eastAsia="ru-RU"/>
        </w:rPr>
        <w:t>У</w:t>
      </w:r>
      <w:r w:rsidRPr="00CD070F">
        <w:rPr>
          <w:rFonts w:eastAsia="Times New Roman"/>
          <w:spacing w:val="4"/>
          <w:sz w:val="28"/>
          <w:szCs w:val="28"/>
          <w:lang w:eastAsia="ru-RU"/>
        </w:rPr>
        <w:t xml:space="preserve">длинение при разрыве </w:t>
      </w:r>
      <w:r w:rsidR="008C417C" w:rsidRPr="00CD070F">
        <w:rPr>
          <w:rFonts w:eastAsia="Times New Roman"/>
          <w:spacing w:val="4"/>
          <w:sz w:val="28"/>
          <w:szCs w:val="28"/>
          <w:lang w:eastAsia="ru-RU"/>
        </w:rPr>
        <w:t>L, %</w:t>
      </w:r>
      <w:r w:rsidRPr="00CD070F">
        <w:rPr>
          <w:rFonts w:eastAsia="Times New Roman"/>
          <w:spacing w:val="4"/>
          <w:sz w:val="28"/>
          <w:szCs w:val="28"/>
          <w:lang w:eastAsia="ru-RU"/>
        </w:rPr>
        <w:t xml:space="preserve"> </w:t>
      </w:r>
      <w:r w:rsidR="008C417C" w:rsidRPr="00CD070F">
        <w:rPr>
          <w:rFonts w:eastAsia="Times New Roman"/>
          <w:spacing w:val="4"/>
          <w:sz w:val="28"/>
          <w:szCs w:val="28"/>
          <w:lang w:eastAsia="ru-RU"/>
        </w:rPr>
        <w:t>указывающее на</w:t>
      </w:r>
      <w:r w:rsidRPr="00CD070F">
        <w:rPr>
          <w:rFonts w:eastAsia="Times New Roman"/>
          <w:spacing w:val="4"/>
          <w:sz w:val="28"/>
          <w:szCs w:val="28"/>
          <w:lang w:eastAsia="ru-RU"/>
        </w:rPr>
        <w:t xml:space="preserve"> процентное </w:t>
      </w:r>
      <w:r w:rsidRPr="002A5B61">
        <w:rPr>
          <w:rFonts w:eastAsia="Times New Roman"/>
          <w:spacing w:val="4"/>
          <w:sz w:val="28"/>
          <w:szCs w:val="28"/>
          <w:lang w:eastAsia="ru-RU"/>
        </w:rPr>
        <w:t xml:space="preserve">удлинение образца герметика до разрыва колеблется от 70 до 210%.  Самый низкий показатель </w:t>
      </w:r>
      <w:r w:rsidR="005F1D45" w:rsidRPr="002A5B61">
        <w:rPr>
          <w:rFonts w:eastAsia="Times New Roman"/>
          <w:spacing w:val="4"/>
          <w:sz w:val="28"/>
          <w:szCs w:val="28"/>
          <w:lang w:eastAsia="ru-RU"/>
        </w:rPr>
        <w:t xml:space="preserve">удлинения при разрыве </w:t>
      </w:r>
      <w:r w:rsidR="002A5B61" w:rsidRPr="002A5B61">
        <w:rPr>
          <w:rFonts w:eastAsia="Times New Roman"/>
          <w:spacing w:val="4"/>
          <w:sz w:val="28"/>
          <w:szCs w:val="28"/>
          <w:lang w:eastAsia="ru-RU"/>
        </w:rPr>
        <w:t>63</w:t>
      </w:r>
      <w:r w:rsidRPr="002A5B61">
        <w:rPr>
          <w:rFonts w:eastAsia="Times New Roman"/>
          <w:spacing w:val="4"/>
          <w:sz w:val="28"/>
          <w:szCs w:val="28"/>
          <w:lang w:eastAsia="ru-RU"/>
        </w:rPr>
        <w:t xml:space="preserve"> %</w:t>
      </w:r>
      <w:r w:rsidR="002A5B61">
        <w:rPr>
          <w:rFonts w:eastAsia="Times New Roman"/>
          <w:spacing w:val="4"/>
          <w:sz w:val="28"/>
          <w:szCs w:val="28"/>
          <w:lang w:eastAsia="ru-RU"/>
        </w:rPr>
        <w:t xml:space="preserve"> был получен у композита на основе силиконовой матрице при содержании ТУ 30 мас.ч</w:t>
      </w:r>
      <w:r w:rsidRPr="002A5B61">
        <w:rPr>
          <w:rFonts w:eastAsia="Times New Roman"/>
          <w:spacing w:val="4"/>
          <w:sz w:val="28"/>
          <w:szCs w:val="28"/>
          <w:lang w:eastAsia="ru-RU"/>
        </w:rPr>
        <w:t>.</w:t>
      </w:r>
      <w:r w:rsidR="004F1E38" w:rsidRPr="004F1E38">
        <w:t xml:space="preserve"> </w:t>
      </w:r>
      <w:r w:rsidR="009E2B48" w:rsidRPr="00942E47">
        <w:rPr>
          <w:rFonts w:eastAsia="Times New Roman"/>
          <w:spacing w:val="4"/>
          <w:sz w:val="28"/>
          <w:szCs w:val="28"/>
          <w:lang w:eastAsia="ru-RU"/>
        </w:rPr>
        <w:t>Наличие дефектов или неоднородностей, которые появляются при наполнении углеродом</w:t>
      </w:r>
      <w:r w:rsidR="009E2B48">
        <w:rPr>
          <w:rFonts w:eastAsia="Times New Roman"/>
          <w:spacing w:val="4"/>
          <w:sz w:val="28"/>
          <w:szCs w:val="28"/>
          <w:lang w:eastAsia="ru-RU"/>
        </w:rPr>
        <w:t xml:space="preserve"> и УНМ</w:t>
      </w:r>
      <w:r w:rsidR="009E2B48" w:rsidRPr="00942E47">
        <w:rPr>
          <w:rFonts w:eastAsia="Times New Roman"/>
          <w:spacing w:val="4"/>
          <w:sz w:val="28"/>
          <w:szCs w:val="28"/>
          <w:lang w:eastAsia="ru-RU"/>
        </w:rPr>
        <w:t xml:space="preserve"> снижа</w:t>
      </w:r>
      <w:r w:rsidR="009E2B48">
        <w:rPr>
          <w:rFonts w:eastAsia="Times New Roman"/>
          <w:spacing w:val="4"/>
          <w:sz w:val="28"/>
          <w:szCs w:val="28"/>
          <w:lang w:eastAsia="ru-RU"/>
        </w:rPr>
        <w:t>ю</w:t>
      </w:r>
      <w:r w:rsidR="009E2B48" w:rsidRPr="00942E47">
        <w:rPr>
          <w:rFonts w:eastAsia="Times New Roman"/>
          <w:spacing w:val="4"/>
          <w:sz w:val="28"/>
          <w:szCs w:val="28"/>
          <w:lang w:eastAsia="ru-RU"/>
        </w:rPr>
        <w:t>т</w:t>
      </w:r>
      <w:r w:rsidR="009E2B48">
        <w:rPr>
          <w:rFonts w:eastAsia="Times New Roman"/>
          <w:spacing w:val="4"/>
          <w:sz w:val="28"/>
          <w:szCs w:val="28"/>
          <w:lang w:eastAsia="ru-RU"/>
        </w:rPr>
        <w:t xml:space="preserve"> данный показатель.</w:t>
      </w:r>
    </w:p>
    <w:p w14:paraId="41B67A2C" w14:textId="44B79ADE" w:rsidR="00860017" w:rsidRPr="00CD070F" w:rsidRDefault="00860017" w:rsidP="00824D45">
      <w:pPr>
        <w:spacing w:after="0" w:line="240" w:lineRule="auto"/>
        <w:ind w:firstLine="567"/>
        <w:jc w:val="both"/>
        <w:rPr>
          <w:rFonts w:ascii="Times New Roman" w:eastAsia="Times New Roman" w:hAnsi="Times New Roman"/>
          <w:spacing w:val="4"/>
          <w:sz w:val="28"/>
          <w:szCs w:val="28"/>
          <w:lang w:eastAsia="ru-RU"/>
        </w:rPr>
      </w:pPr>
      <w:r w:rsidRPr="00942E47">
        <w:rPr>
          <w:rFonts w:ascii="Times New Roman" w:eastAsia="Times New Roman" w:hAnsi="Times New Roman"/>
          <w:bCs/>
          <w:spacing w:val="4"/>
          <w:sz w:val="28"/>
          <w:szCs w:val="28"/>
          <w:lang w:eastAsia="ru-RU"/>
        </w:rPr>
        <w:t>Предел прочности при р</w:t>
      </w:r>
      <w:r w:rsidR="009E2B48">
        <w:rPr>
          <w:rFonts w:ascii="Times New Roman" w:eastAsia="Times New Roman" w:hAnsi="Times New Roman"/>
          <w:bCs/>
          <w:spacing w:val="4"/>
          <w:sz w:val="28"/>
          <w:szCs w:val="28"/>
          <w:lang w:eastAsia="ru-RU"/>
        </w:rPr>
        <w:t>азрыв</w:t>
      </w:r>
      <w:r w:rsidR="008C7245">
        <w:rPr>
          <w:rFonts w:ascii="Times New Roman" w:eastAsia="Times New Roman" w:hAnsi="Times New Roman"/>
          <w:bCs/>
          <w:spacing w:val="4"/>
          <w:sz w:val="28"/>
          <w:szCs w:val="28"/>
          <w:lang w:eastAsia="ru-RU"/>
        </w:rPr>
        <w:t>е</w:t>
      </w:r>
      <w:r w:rsidRPr="00942E47">
        <w:rPr>
          <w:rFonts w:ascii="Times New Roman" w:eastAsia="Times New Roman" w:hAnsi="Times New Roman"/>
          <w:spacing w:val="4"/>
          <w:sz w:val="28"/>
          <w:szCs w:val="28"/>
          <w:lang w:eastAsia="ru-RU"/>
        </w:rPr>
        <w:t xml:space="preserve">, </w:t>
      </w:r>
      <w:r w:rsidR="008C417C" w:rsidRPr="00942E47">
        <w:rPr>
          <w:rFonts w:ascii="Times New Roman" w:eastAsia="Times New Roman" w:hAnsi="Times New Roman"/>
          <w:spacing w:val="4"/>
          <w:sz w:val="28"/>
          <w:szCs w:val="28"/>
          <w:lang w:eastAsia="ru-RU"/>
        </w:rPr>
        <w:t>МПа</w:t>
      </w:r>
      <w:r w:rsidR="008C417C" w:rsidRPr="00942E47">
        <w:rPr>
          <w:rFonts w:ascii="Times New Roman" w:eastAsia="Times New Roman" w:hAnsi="Times New Roman"/>
          <w:sz w:val="24"/>
          <w:szCs w:val="24"/>
          <w:lang w:eastAsia="ru-RU"/>
        </w:rPr>
        <w:t xml:space="preserve"> </w:t>
      </w:r>
      <w:r w:rsidR="009E2B48" w:rsidRPr="009E2B48">
        <w:rPr>
          <w:rFonts w:ascii="Times New Roman" w:eastAsia="Times New Roman" w:hAnsi="Times New Roman"/>
          <w:sz w:val="28"/>
          <w:szCs w:val="28"/>
          <w:lang w:eastAsia="ru-RU"/>
        </w:rPr>
        <w:t>для герметиков</w:t>
      </w:r>
      <w:r w:rsidR="009E2B48">
        <w:rPr>
          <w:rFonts w:ascii="Times New Roman" w:eastAsia="Times New Roman" w:hAnsi="Times New Roman"/>
          <w:sz w:val="24"/>
          <w:szCs w:val="24"/>
          <w:lang w:eastAsia="ru-RU"/>
        </w:rPr>
        <w:t xml:space="preserve"> </w:t>
      </w:r>
      <w:r w:rsidRPr="00942E47">
        <w:rPr>
          <w:rFonts w:ascii="Times New Roman" w:eastAsia="Times New Roman" w:hAnsi="Times New Roman"/>
          <w:spacing w:val="4"/>
          <w:sz w:val="28"/>
          <w:szCs w:val="28"/>
          <w:lang w:eastAsia="ru-RU"/>
        </w:rPr>
        <w:t xml:space="preserve">колеблется </w:t>
      </w:r>
      <w:r w:rsidR="009E2B48">
        <w:rPr>
          <w:rFonts w:ascii="Times New Roman" w:eastAsia="Times New Roman" w:hAnsi="Times New Roman"/>
          <w:spacing w:val="4"/>
          <w:sz w:val="28"/>
          <w:szCs w:val="28"/>
          <w:lang w:eastAsia="ru-RU"/>
        </w:rPr>
        <w:t>0,7 до 4 МПа, для</w:t>
      </w:r>
      <w:r w:rsidR="009E2B48" w:rsidRPr="009E2B48">
        <w:rPr>
          <w:rFonts w:ascii="Times New Roman" w:eastAsia="Times New Roman" w:hAnsi="Times New Roman"/>
          <w:spacing w:val="4"/>
          <w:sz w:val="28"/>
          <w:szCs w:val="28"/>
          <w:lang w:eastAsia="ru-RU"/>
        </w:rPr>
        <w:t xml:space="preserve"> </w:t>
      </w:r>
      <w:r w:rsidR="009E2B48" w:rsidRPr="008C417C">
        <w:rPr>
          <w:rFonts w:ascii="Times New Roman" w:eastAsia="Times New Roman" w:hAnsi="Times New Roman"/>
          <w:sz w:val="28"/>
          <w:szCs w:val="28"/>
          <w:lang w:eastAsia="ru-RU"/>
        </w:rPr>
        <w:t xml:space="preserve">синтезированных </w:t>
      </w:r>
      <w:r w:rsidR="009E2B48" w:rsidRPr="00942E47">
        <w:rPr>
          <w:rFonts w:ascii="Times New Roman" w:eastAsia="Times New Roman" w:hAnsi="Times New Roman"/>
          <w:sz w:val="28"/>
          <w:szCs w:val="28"/>
          <w:lang w:eastAsia="ru-RU"/>
        </w:rPr>
        <w:t>материалов</w:t>
      </w:r>
      <w:r w:rsidR="009E2B48" w:rsidRPr="00942E47">
        <w:rPr>
          <w:rFonts w:ascii="Times New Roman" w:eastAsia="Times New Roman" w:hAnsi="Times New Roman"/>
          <w:spacing w:val="4"/>
          <w:sz w:val="28"/>
          <w:szCs w:val="28"/>
          <w:lang w:eastAsia="ru-RU"/>
        </w:rPr>
        <w:t xml:space="preserve"> </w:t>
      </w:r>
      <w:r w:rsidR="00A85BBD">
        <w:rPr>
          <w:rFonts w:ascii="Times New Roman" w:eastAsia="Times New Roman" w:hAnsi="Times New Roman"/>
          <w:spacing w:val="4"/>
          <w:sz w:val="28"/>
          <w:szCs w:val="28"/>
          <w:lang w:eastAsia="ru-RU"/>
        </w:rPr>
        <w:t xml:space="preserve">на основе ПСО </w:t>
      </w:r>
      <w:r w:rsidRPr="00942E47">
        <w:rPr>
          <w:rFonts w:ascii="Times New Roman" w:eastAsia="Times New Roman" w:hAnsi="Times New Roman"/>
          <w:spacing w:val="4"/>
          <w:sz w:val="28"/>
          <w:szCs w:val="28"/>
          <w:lang w:eastAsia="ru-RU"/>
        </w:rPr>
        <w:t xml:space="preserve">пределах от </w:t>
      </w:r>
      <w:r w:rsidR="009E2B48">
        <w:rPr>
          <w:rFonts w:ascii="Times New Roman" w:eastAsia="Times New Roman" w:hAnsi="Times New Roman"/>
          <w:spacing w:val="4"/>
          <w:sz w:val="28"/>
          <w:szCs w:val="28"/>
          <w:lang w:eastAsia="ru-RU"/>
        </w:rPr>
        <w:t>1,7</w:t>
      </w:r>
      <w:r w:rsidRPr="00942E47">
        <w:rPr>
          <w:rFonts w:ascii="Times New Roman" w:eastAsia="Times New Roman" w:hAnsi="Times New Roman"/>
          <w:spacing w:val="4"/>
          <w:sz w:val="28"/>
          <w:szCs w:val="28"/>
          <w:lang w:eastAsia="ru-RU"/>
        </w:rPr>
        <w:t xml:space="preserve"> до </w:t>
      </w:r>
      <w:r w:rsidR="009E2B48">
        <w:rPr>
          <w:rFonts w:ascii="Times New Roman" w:eastAsia="Times New Roman" w:hAnsi="Times New Roman"/>
          <w:spacing w:val="4"/>
          <w:sz w:val="28"/>
          <w:szCs w:val="28"/>
          <w:lang w:eastAsia="ru-RU"/>
        </w:rPr>
        <w:t>2,43</w:t>
      </w:r>
      <w:r w:rsidRPr="00942E47">
        <w:rPr>
          <w:rFonts w:ascii="Times New Roman" w:eastAsia="Times New Roman" w:hAnsi="Times New Roman"/>
          <w:spacing w:val="4"/>
          <w:sz w:val="28"/>
          <w:szCs w:val="28"/>
          <w:lang w:eastAsia="ru-RU"/>
        </w:rPr>
        <w:t xml:space="preserve"> МПа. </w:t>
      </w:r>
      <w:r w:rsidR="009E2B48" w:rsidRPr="009E2B48">
        <w:rPr>
          <w:rFonts w:ascii="Times New Roman" w:eastAsia="Times New Roman" w:hAnsi="Times New Roman"/>
          <w:spacing w:val="4"/>
          <w:sz w:val="28"/>
          <w:szCs w:val="28"/>
          <w:lang w:eastAsia="ru-RU"/>
        </w:rPr>
        <w:t>Условная прочность при разрыве</w:t>
      </w:r>
      <w:r w:rsidR="009E2B48" w:rsidRPr="00942E47">
        <w:rPr>
          <w:rFonts w:ascii="Times New Roman" w:eastAsia="Times New Roman" w:hAnsi="Times New Roman"/>
          <w:spacing w:val="4"/>
          <w:sz w:val="28"/>
          <w:szCs w:val="28"/>
          <w:lang w:eastAsia="ru-RU"/>
        </w:rPr>
        <w:t xml:space="preserve"> </w:t>
      </w:r>
      <w:r w:rsidR="009E2B48">
        <w:rPr>
          <w:rFonts w:ascii="Times New Roman" w:eastAsia="Times New Roman" w:hAnsi="Times New Roman"/>
          <w:spacing w:val="4"/>
          <w:sz w:val="28"/>
          <w:szCs w:val="28"/>
          <w:lang w:eastAsia="ru-RU"/>
        </w:rPr>
        <w:t>без добавления наполнителей составля</w:t>
      </w:r>
      <w:r w:rsidR="00DB613C">
        <w:rPr>
          <w:rFonts w:ascii="Times New Roman" w:eastAsia="Times New Roman" w:hAnsi="Times New Roman"/>
          <w:spacing w:val="4"/>
          <w:sz w:val="28"/>
          <w:szCs w:val="28"/>
          <w:lang w:eastAsia="ru-RU"/>
        </w:rPr>
        <w:t>ла</w:t>
      </w:r>
      <w:r w:rsidR="009E2B48">
        <w:rPr>
          <w:rFonts w:ascii="Times New Roman" w:eastAsia="Times New Roman" w:hAnsi="Times New Roman"/>
          <w:spacing w:val="4"/>
          <w:sz w:val="28"/>
          <w:szCs w:val="28"/>
          <w:lang w:eastAsia="ru-RU"/>
        </w:rPr>
        <w:t xml:space="preserve"> 1,7 МПа, и возрастает при добавлении наполнителей, как </w:t>
      </w:r>
      <w:r w:rsidR="008C7245">
        <w:rPr>
          <w:rFonts w:ascii="Times New Roman" w:eastAsia="Times New Roman" w:hAnsi="Times New Roman"/>
          <w:spacing w:val="4"/>
          <w:sz w:val="28"/>
          <w:szCs w:val="28"/>
          <w:lang w:eastAsia="ru-RU"/>
        </w:rPr>
        <w:t>ТУ,</w:t>
      </w:r>
      <w:r w:rsidR="009E2B48">
        <w:rPr>
          <w:rFonts w:ascii="Times New Roman" w:eastAsia="Times New Roman" w:hAnsi="Times New Roman"/>
          <w:spacing w:val="4"/>
          <w:sz w:val="28"/>
          <w:szCs w:val="28"/>
          <w:lang w:eastAsia="ru-RU"/>
        </w:rPr>
        <w:t xml:space="preserve"> так и УНМ</w:t>
      </w:r>
      <w:r w:rsidRPr="00942E47">
        <w:rPr>
          <w:rFonts w:ascii="Times New Roman" w:eastAsia="Times New Roman" w:hAnsi="Times New Roman"/>
          <w:spacing w:val="4"/>
          <w:sz w:val="28"/>
          <w:szCs w:val="28"/>
          <w:lang w:eastAsia="ru-RU"/>
        </w:rPr>
        <w:t>.</w:t>
      </w:r>
      <w:r w:rsidR="008C7245">
        <w:rPr>
          <w:rFonts w:ascii="Times New Roman" w:eastAsia="Times New Roman" w:hAnsi="Times New Roman"/>
          <w:spacing w:val="4"/>
          <w:sz w:val="28"/>
          <w:szCs w:val="28"/>
          <w:lang w:eastAsia="ru-RU"/>
        </w:rPr>
        <w:t xml:space="preserve"> У композитов на основе силиконов у</w:t>
      </w:r>
      <w:r w:rsidR="008C7245" w:rsidRPr="008C7245">
        <w:rPr>
          <w:rFonts w:ascii="Times New Roman" w:eastAsia="Times New Roman" w:hAnsi="Times New Roman"/>
          <w:spacing w:val="4"/>
          <w:sz w:val="28"/>
          <w:szCs w:val="28"/>
          <w:lang w:eastAsia="ru-RU"/>
        </w:rPr>
        <w:t>словная прочность при разрыве</w:t>
      </w:r>
      <w:r w:rsidR="00A85BBD">
        <w:rPr>
          <w:rFonts w:ascii="Times New Roman" w:eastAsia="Times New Roman" w:hAnsi="Times New Roman"/>
          <w:spacing w:val="4"/>
          <w:sz w:val="28"/>
          <w:szCs w:val="28"/>
          <w:lang w:eastAsia="ru-RU"/>
        </w:rPr>
        <w:t>, при добавлении наполнителя наоборот понизилась и</w:t>
      </w:r>
      <w:r w:rsidR="008C7245" w:rsidRPr="008C7245">
        <w:rPr>
          <w:rFonts w:ascii="Times New Roman" w:eastAsia="Times New Roman" w:hAnsi="Times New Roman"/>
          <w:spacing w:val="4"/>
          <w:sz w:val="28"/>
          <w:szCs w:val="28"/>
          <w:lang w:eastAsia="ru-RU"/>
        </w:rPr>
        <w:t xml:space="preserve"> составила </w:t>
      </w:r>
      <w:r w:rsidR="00A85BBD">
        <w:rPr>
          <w:rFonts w:ascii="Times New Roman" w:eastAsia="Times New Roman" w:hAnsi="Times New Roman"/>
          <w:spacing w:val="4"/>
          <w:sz w:val="28"/>
          <w:szCs w:val="28"/>
          <w:lang w:eastAsia="ru-RU"/>
        </w:rPr>
        <w:t xml:space="preserve">с 0,78 МПа до </w:t>
      </w:r>
      <w:r w:rsidR="008C7245" w:rsidRPr="008C7245">
        <w:rPr>
          <w:rFonts w:ascii="Times New Roman" w:eastAsia="Times New Roman" w:hAnsi="Times New Roman"/>
          <w:spacing w:val="4"/>
          <w:sz w:val="28"/>
          <w:szCs w:val="28"/>
          <w:lang w:eastAsia="ru-RU"/>
        </w:rPr>
        <w:t>0,47</w:t>
      </w:r>
      <w:r w:rsidR="008C7245">
        <w:rPr>
          <w:rFonts w:ascii="Times New Roman" w:eastAsia="Times New Roman" w:hAnsi="Times New Roman"/>
          <w:spacing w:val="4"/>
          <w:sz w:val="28"/>
          <w:szCs w:val="28"/>
          <w:lang w:eastAsia="ru-RU"/>
        </w:rPr>
        <w:t xml:space="preserve"> МПа при добавлении </w:t>
      </w:r>
      <w:r w:rsidR="00A85BBD">
        <w:rPr>
          <w:rFonts w:ascii="Times New Roman" w:eastAsia="Times New Roman" w:hAnsi="Times New Roman"/>
          <w:spacing w:val="4"/>
          <w:sz w:val="28"/>
          <w:szCs w:val="28"/>
          <w:lang w:eastAsia="ru-RU"/>
        </w:rPr>
        <w:t xml:space="preserve">5 </w:t>
      </w:r>
      <w:r w:rsidR="00A85BBD" w:rsidRPr="00A85BBD">
        <w:rPr>
          <w:rFonts w:ascii="Times New Roman" w:eastAsia="Times New Roman" w:hAnsi="Times New Roman"/>
          <w:spacing w:val="4"/>
          <w:sz w:val="28"/>
          <w:szCs w:val="28"/>
          <w:lang w:eastAsia="ru-RU"/>
        </w:rPr>
        <w:t xml:space="preserve">мас. ч. </w:t>
      </w:r>
      <w:r w:rsidR="00A85BBD">
        <w:rPr>
          <w:rFonts w:ascii="Times New Roman" w:eastAsia="Times New Roman" w:hAnsi="Times New Roman"/>
          <w:spacing w:val="4"/>
          <w:sz w:val="28"/>
          <w:szCs w:val="28"/>
          <w:lang w:eastAsia="ru-RU"/>
        </w:rPr>
        <w:t xml:space="preserve">и </w:t>
      </w:r>
      <w:r w:rsidR="008C7245">
        <w:rPr>
          <w:rFonts w:ascii="Times New Roman" w:eastAsia="Times New Roman" w:hAnsi="Times New Roman"/>
          <w:spacing w:val="4"/>
          <w:sz w:val="28"/>
          <w:szCs w:val="28"/>
          <w:lang w:eastAsia="ru-RU"/>
        </w:rPr>
        <w:t>30 мас. ч.</w:t>
      </w:r>
      <w:r w:rsidR="00DB613C">
        <w:rPr>
          <w:rFonts w:ascii="Times New Roman" w:eastAsia="Times New Roman" w:hAnsi="Times New Roman"/>
          <w:spacing w:val="4"/>
          <w:sz w:val="28"/>
          <w:szCs w:val="28"/>
          <w:lang w:eastAsia="ru-RU"/>
        </w:rPr>
        <w:t xml:space="preserve"> ТУ</w:t>
      </w:r>
      <w:r w:rsidR="00A85BBD">
        <w:rPr>
          <w:rFonts w:ascii="Times New Roman" w:eastAsia="Times New Roman" w:hAnsi="Times New Roman"/>
          <w:spacing w:val="4"/>
          <w:sz w:val="28"/>
          <w:szCs w:val="28"/>
          <w:lang w:eastAsia="ru-RU"/>
        </w:rPr>
        <w:t>.</w:t>
      </w:r>
    </w:p>
    <w:p w14:paraId="1079CCAB" w14:textId="51F33871" w:rsidR="00860017" w:rsidRPr="00861A5A" w:rsidRDefault="00861A5A" w:rsidP="00824D45">
      <w:pPr>
        <w:spacing w:after="0" w:line="240" w:lineRule="auto"/>
        <w:ind w:firstLine="567"/>
        <w:jc w:val="both"/>
        <w:rPr>
          <w:rFonts w:ascii="Times New Roman" w:eastAsia="Times New Roman" w:hAnsi="Times New Roman"/>
          <w:bCs/>
          <w:spacing w:val="4"/>
          <w:sz w:val="28"/>
          <w:szCs w:val="28"/>
          <w:lang w:eastAsia="ru-RU"/>
        </w:rPr>
      </w:pPr>
      <w:r>
        <w:rPr>
          <w:rFonts w:ascii="Times New Roman" w:eastAsia="Times New Roman" w:hAnsi="Times New Roman"/>
          <w:bCs/>
          <w:spacing w:val="4"/>
          <w:sz w:val="28"/>
          <w:szCs w:val="28"/>
          <w:lang w:eastAsia="ru-RU"/>
        </w:rPr>
        <w:t>Адгезия является показателем прочности сцепления герметика с подложкой, для герметизирующих материалов является важной характеристикой</w:t>
      </w:r>
      <w:r w:rsidR="004F1E38">
        <w:rPr>
          <w:rFonts w:ascii="Times New Roman" w:eastAsia="Times New Roman" w:hAnsi="Times New Roman"/>
          <w:bCs/>
          <w:spacing w:val="4"/>
          <w:sz w:val="28"/>
          <w:szCs w:val="28"/>
          <w:lang w:eastAsia="ru-RU"/>
        </w:rPr>
        <w:t>, чем выше показатель, тем прочнее соединение</w:t>
      </w:r>
      <w:r>
        <w:rPr>
          <w:rFonts w:ascii="Times New Roman" w:eastAsia="Times New Roman" w:hAnsi="Times New Roman"/>
          <w:bCs/>
          <w:spacing w:val="4"/>
          <w:sz w:val="28"/>
          <w:szCs w:val="28"/>
          <w:lang w:eastAsia="ru-RU"/>
        </w:rPr>
        <w:t>.</w:t>
      </w:r>
      <w:r w:rsidR="004F1E38">
        <w:rPr>
          <w:rFonts w:ascii="Times New Roman" w:eastAsia="Times New Roman" w:hAnsi="Times New Roman"/>
          <w:bCs/>
          <w:spacing w:val="4"/>
          <w:sz w:val="28"/>
          <w:szCs w:val="28"/>
          <w:lang w:eastAsia="ru-RU"/>
        </w:rPr>
        <w:t xml:space="preserve"> </w:t>
      </w:r>
      <w:r w:rsidRPr="00861A5A">
        <w:rPr>
          <w:rFonts w:ascii="Times New Roman" w:eastAsia="Times New Roman" w:hAnsi="Times New Roman"/>
          <w:bCs/>
          <w:spacing w:val="4"/>
          <w:sz w:val="28"/>
          <w:szCs w:val="28"/>
          <w:lang w:eastAsia="ru-RU"/>
        </w:rPr>
        <w:t>Адгезия к материалам</w:t>
      </w:r>
      <w:r>
        <w:rPr>
          <w:rFonts w:ascii="Times New Roman" w:eastAsia="Times New Roman" w:hAnsi="Times New Roman"/>
          <w:bCs/>
          <w:spacing w:val="4"/>
          <w:sz w:val="28"/>
          <w:szCs w:val="28"/>
          <w:lang w:eastAsia="ru-RU"/>
        </w:rPr>
        <w:t xml:space="preserve"> у полученных композитов на основе ПСО варьировалась от 0,5 до 0,8</w:t>
      </w:r>
      <w:r w:rsidRPr="00861A5A">
        <w:rPr>
          <w:rFonts w:ascii="Times New Roman" w:eastAsia="Times New Roman" w:hAnsi="Times New Roman"/>
          <w:bCs/>
          <w:spacing w:val="4"/>
          <w:sz w:val="28"/>
          <w:szCs w:val="28"/>
          <w:lang w:eastAsia="ru-RU"/>
        </w:rPr>
        <w:t xml:space="preserve"> Н/мм</w:t>
      </w:r>
      <w:r w:rsidRPr="00861A5A">
        <w:rPr>
          <w:rFonts w:ascii="Times New Roman" w:eastAsia="Times New Roman" w:hAnsi="Times New Roman"/>
          <w:bCs/>
          <w:spacing w:val="4"/>
          <w:sz w:val="28"/>
          <w:szCs w:val="28"/>
          <w:vertAlign w:val="superscript"/>
          <w:lang w:eastAsia="ru-RU"/>
        </w:rPr>
        <w:t>2</w:t>
      </w:r>
      <w:r>
        <w:rPr>
          <w:rFonts w:ascii="Times New Roman" w:eastAsia="Times New Roman" w:hAnsi="Times New Roman"/>
          <w:bCs/>
          <w:spacing w:val="4"/>
          <w:sz w:val="28"/>
          <w:szCs w:val="28"/>
          <w:lang w:eastAsia="ru-RU"/>
        </w:rPr>
        <w:t xml:space="preserve">. </w:t>
      </w:r>
      <w:r w:rsidR="004F1E38">
        <w:rPr>
          <w:rFonts w:ascii="Times New Roman" w:eastAsia="Times New Roman" w:hAnsi="Times New Roman"/>
          <w:bCs/>
          <w:spacing w:val="4"/>
          <w:sz w:val="28"/>
          <w:szCs w:val="28"/>
          <w:lang w:eastAsia="ru-RU"/>
        </w:rPr>
        <w:t>М</w:t>
      </w:r>
      <w:r w:rsidR="004F1E38" w:rsidRPr="004F1E38">
        <w:rPr>
          <w:rFonts w:ascii="Times New Roman" w:eastAsia="Times New Roman" w:hAnsi="Times New Roman"/>
          <w:bCs/>
          <w:spacing w:val="4"/>
          <w:sz w:val="28"/>
          <w:szCs w:val="28"/>
          <w:lang w:eastAsia="ru-RU"/>
        </w:rPr>
        <w:t>ежфазное взаимодействие на поверхности герметика приводи</w:t>
      </w:r>
      <w:r w:rsidR="00240416">
        <w:rPr>
          <w:rFonts w:ascii="Times New Roman" w:eastAsia="Times New Roman" w:hAnsi="Times New Roman"/>
          <w:bCs/>
          <w:spacing w:val="4"/>
          <w:sz w:val="28"/>
          <w:szCs w:val="28"/>
          <w:lang w:eastAsia="ru-RU"/>
        </w:rPr>
        <w:t>ло</w:t>
      </w:r>
      <w:r w:rsidR="004F1E38" w:rsidRPr="004F1E38">
        <w:rPr>
          <w:rFonts w:ascii="Times New Roman" w:eastAsia="Times New Roman" w:hAnsi="Times New Roman"/>
          <w:bCs/>
          <w:spacing w:val="4"/>
          <w:sz w:val="28"/>
          <w:szCs w:val="28"/>
          <w:lang w:eastAsia="ru-RU"/>
        </w:rPr>
        <w:t xml:space="preserve"> </w:t>
      </w:r>
      <w:r w:rsidR="004F1E38">
        <w:rPr>
          <w:rFonts w:ascii="Times New Roman" w:eastAsia="Times New Roman" w:hAnsi="Times New Roman"/>
          <w:bCs/>
          <w:spacing w:val="4"/>
          <w:sz w:val="28"/>
          <w:szCs w:val="28"/>
          <w:lang w:eastAsia="ru-RU"/>
        </w:rPr>
        <w:t>к</w:t>
      </w:r>
      <w:r w:rsidR="004F1E38" w:rsidRPr="004F1E38">
        <w:rPr>
          <w:rFonts w:ascii="Times New Roman" w:eastAsia="Times New Roman" w:hAnsi="Times New Roman"/>
          <w:bCs/>
          <w:spacing w:val="4"/>
          <w:sz w:val="28"/>
          <w:szCs w:val="28"/>
          <w:lang w:eastAsia="ru-RU"/>
        </w:rPr>
        <w:t xml:space="preserve"> </w:t>
      </w:r>
      <w:r w:rsidR="004F1E38">
        <w:rPr>
          <w:rFonts w:ascii="Times New Roman" w:eastAsia="Times New Roman" w:hAnsi="Times New Roman"/>
          <w:bCs/>
          <w:spacing w:val="4"/>
          <w:sz w:val="28"/>
          <w:szCs w:val="28"/>
          <w:lang w:eastAsia="ru-RU"/>
        </w:rPr>
        <w:t>взаимодействию</w:t>
      </w:r>
      <w:r w:rsidR="004F1E38" w:rsidRPr="004F1E38">
        <w:rPr>
          <w:rFonts w:ascii="Times New Roman" w:eastAsia="Times New Roman" w:hAnsi="Times New Roman"/>
          <w:bCs/>
          <w:spacing w:val="4"/>
          <w:sz w:val="28"/>
          <w:szCs w:val="28"/>
          <w:lang w:eastAsia="ru-RU"/>
        </w:rPr>
        <w:t xml:space="preserve"> </w:t>
      </w:r>
      <w:r w:rsidR="00240416" w:rsidRPr="004F1E38">
        <w:rPr>
          <w:rFonts w:ascii="Times New Roman" w:eastAsia="Times New Roman" w:hAnsi="Times New Roman"/>
          <w:bCs/>
          <w:spacing w:val="4"/>
          <w:sz w:val="28"/>
          <w:szCs w:val="28"/>
          <w:lang w:eastAsia="ru-RU"/>
        </w:rPr>
        <w:t>между частицами</w:t>
      </w:r>
      <w:r w:rsidR="00240416">
        <w:rPr>
          <w:rFonts w:ascii="Times New Roman" w:eastAsia="Times New Roman" w:hAnsi="Times New Roman"/>
          <w:bCs/>
          <w:spacing w:val="4"/>
          <w:sz w:val="28"/>
          <w:szCs w:val="28"/>
          <w:lang w:eastAsia="ru-RU"/>
        </w:rPr>
        <w:t xml:space="preserve"> наполнителя</w:t>
      </w:r>
      <w:r w:rsidR="00240416" w:rsidRPr="004F1E38">
        <w:rPr>
          <w:rFonts w:ascii="Times New Roman" w:eastAsia="Times New Roman" w:hAnsi="Times New Roman"/>
          <w:bCs/>
          <w:spacing w:val="4"/>
          <w:sz w:val="28"/>
          <w:szCs w:val="28"/>
          <w:lang w:eastAsia="ru-RU"/>
        </w:rPr>
        <w:t xml:space="preserve"> </w:t>
      </w:r>
      <w:r w:rsidR="00240416">
        <w:rPr>
          <w:rFonts w:ascii="Times New Roman" w:eastAsia="Times New Roman" w:hAnsi="Times New Roman"/>
          <w:bCs/>
          <w:spacing w:val="4"/>
          <w:sz w:val="28"/>
          <w:szCs w:val="28"/>
          <w:lang w:eastAsia="ru-RU"/>
        </w:rPr>
        <w:t xml:space="preserve">и </w:t>
      </w:r>
      <w:r w:rsidR="00240416" w:rsidRPr="004F1E38">
        <w:rPr>
          <w:rFonts w:ascii="Times New Roman" w:eastAsia="Times New Roman" w:hAnsi="Times New Roman"/>
          <w:bCs/>
          <w:spacing w:val="4"/>
          <w:sz w:val="28"/>
          <w:szCs w:val="28"/>
          <w:lang w:eastAsia="ru-RU"/>
        </w:rPr>
        <w:t>герметика</w:t>
      </w:r>
      <w:r w:rsidR="004F1E38" w:rsidRPr="004F1E38">
        <w:rPr>
          <w:rFonts w:ascii="Times New Roman" w:eastAsia="Times New Roman" w:hAnsi="Times New Roman"/>
          <w:bCs/>
          <w:spacing w:val="4"/>
          <w:sz w:val="28"/>
          <w:szCs w:val="28"/>
          <w:lang w:eastAsia="ru-RU"/>
        </w:rPr>
        <w:t>, обеспечива</w:t>
      </w:r>
      <w:r w:rsidR="004F1E38">
        <w:rPr>
          <w:rFonts w:ascii="Times New Roman" w:eastAsia="Times New Roman" w:hAnsi="Times New Roman"/>
          <w:bCs/>
          <w:spacing w:val="4"/>
          <w:sz w:val="28"/>
          <w:szCs w:val="28"/>
          <w:lang w:eastAsia="ru-RU"/>
        </w:rPr>
        <w:t xml:space="preserve">я </w:t>
      </w:r>
      <w:r w:rsidR="004F1E38" w:rsidRPr="004F1E38">
        <w:rPr>
          <w:rFonts w:ascii="Times New Roman" w:eastAsia="Times New Roman" w:hAnsi="Times New Roman"/>
          <w:bCs/>
          <w:spacing w:val="4"/>
          <w:sz w:val="28"/>
          <w:szCs w:val="28"/>
          <w:lang w:eastAsia="ru-RU"/>
        </w:rPr>
        <w:t>адгези</w:t>
      </w:r>
      <w:r w:rsidR="004F1E38">
        <w:rPr>
          <w:rFonts w:ascii="Times New Roman" w:eastAsia="Times New Roman" w:hAnsi="Times New Roman"/>
          <w:bCs/>
          <w:spacing w:val="4"/>
          <w:sz w:val="28"/>
          <w:szCs w:val="28"/>
          <w:lang w:eastAsia="ru-RU"/>
        </w:rPr>
        <w:t>ю</w:t>
      </w:r>
      <w:r w:rsidR="00240416" w:rsidRPr="00240416">
        <w:rPr>
          <w:rFonts w:ascii="Times New Roman" w:eastAsia="Times New Roman" w:hAnsi="Times New Roman"/>
          <w:bCs/>
          <w:spacing w:val="4"/>
          <w:sz w:val="28"/>
          <w:szCs w:val="28"/>
          <w:lang w:eastAsia="ru-RU"/>
        </w:rPr>
        <w:t xml:space="preserve"> </w:t>
      </w:r>
      <w:r w:rsidR="00240416" w:rsidRPr="004F1E38">
        <w:rPr>
          <w:rFonts w:ascii="Times New Roman" w:eastAsia="Times New Roman" w:hAnsi="Times New Roman"/>
          <w:bCs/>
          <w:spacing w:val="4"/>
          <w:sz w:val="28"/>
          <w:szCs w:val="28"/>
          <w:lang w:eastAsia="ru-RU"/>
        </w:rPr>
        <w:t>конденсированных тел раз</w:t>
      </w:r>
      <w:r w:rsidR="00240416">
        <w:rPr>
          <w:rFonts w:ascii="Times New Roman" w:eastAsia="Times New Roman" w:hAnsi="Times New Roman"/>
          <w:bCs/>
          <w:spacing w:val="4"/>
          <w:sz w:val="28"/>
          <w:szCs w:val="28"/>
          <w:lang w:eastAsia="ru-RU"/>
        </w:rPr>
        <w:t>личн</w:t>
      </w:r>
      <w:r w:rsidR="00240416" w:rsidRPr="004F1E38">
        <w:rPr>
          <w:rFonts w:ascii="Times New Roman" w:eastAsia="Times New Roman" w:hAnsi="Times New Roman"/>
          <w:bCs/>
          <w:spacing w:val="4"/>
          <w:sz w:val="28"/>
          <w:szCs w:val="28"/>
          <w:lang w:eastAsia="ru-RU"/>
        </w:rPr>
        <w:t>ой природы</w:t>
      </w:r>
      <w:r w:rsidR="004F1E38">
        <w:rPr>
          <w:rFonts w:ascii="Times New Roman" w:eastAsia="Times New Roman" w:hAnsi="Times New Roman"/>
          <w:bCs/>
          <w:spacing w:val="4"/>
          <w:sz w:val="28"/>
          <w:szCs w:val="28"/>
          <w:lang w:eastAsia="ru-RU"/>
        </w:rPr>
        <w:t>,</w:t>
      </w:r>
      <w:r w:rsidR="004F1E38" w:rsidRPr="004F1E38">
        <w:rPr>
          <w:rFonts w:ascii="Times New Roman" w:eastAsia="Times New Roman" w:hAnsi="Times New Roman"/>
          <w:bCs/>
          <w:spacing w:val="4"/>
          <w:sz w:val="28"/>
          <w:szCs w:val="28"/>
          <w:lang w:eastAsia="ru-RU"/>
        </w:rPr>
        <w:t xml:space="preserve"> </w:t>
      </w:r>
      <w:r w:rsidR="004F1E38">
        <w:rPr>
          <w:rFonts w:ascii="Times New Roman" w:eastAsia="Times New Roman" w:hAnsi="Times New Roman"/>
          <w:bCs/>
          <w:spacing w:val="4"/>
          <w:sz w:val="28"/>
          <w:szCs w:val="28"/>
          <w:lang w:eastAsia="ru-RU"/>
        </w:rPr>
        <w:t xml:space="preserve">и </w:t>
      </w:r>
      <w:r w:rsidR="004F1E38" w:rsidRPr="004F1E38">
        <w:rPr>
          <w:rFonts w:ascii="Times New Roman" w:eastAsia="Times New Roman" w:hAnsi="Times New Roman"/>
          <w:bCs/>
          <w:spacing w:val="4"/>
          <w:sz w:val="28"/>
          <w:szCs w:val="28"/>
          <w:lang w:eastAsia="ru-RU"/>
        </w:rPr>
        <w:t xml:space="preserve">благодаря физическим молекулярным силам </w:t>
      </w:r>
      <w:r w:rsidR="004F1E38">
        <w:rPr>
          <w:rFonts w:ascii="Times New Roman" w:eastAsia="Times New Roman" w:hAnsi="Times New Roman"/>
          <w:bCs/>
          <w:spacing w:val="4"/>
          <w:sz w:val="28"/>
          <w:szCs w:val="28"/>
          <w:lang w:eastAsia="ru-RU"/>
        </w:rPr>
        <w:t>получ</w:t>
      </w:r>
      <w:r w:rsidR="00240416">
        <w:rPr>
          <w:rFonts w:ascii="Times New Roman" w:eastAsia="Times New Roman" w:hAnsi="Times New Roman"/>
          <w:bCs/>
          <w:spacing w:val="4"/>
          <w:sz w:val="28"/>
          <w:szCs w:val="28"/>
          <w:lang w:eastAsia="ru-RU"/>
        </w:rPr>
        <w:t>али</w:t>
      </w:r>
      <w:r w:rsidR="004F1E38">
        <w:rPr>
          <w:rFonts w:ascii="Times New Roman" w:eastAsia="Times New Roman" w:hAnsi="Times New Roman"/>
          <w:bCs/>
          <w:spacing w:val="4"/>
          <w:sz w:val="28"/>
          <w:szCs w:val="28"/>
          <w:lang w:eastAsia="ru-RU"/>
        </w:rPr>
        <w:t xml:space="preserve"> </w:t>
      </w:r>
      <w:r w:rsidR="004F1E38" w:rsidRPr="004F1E38">
        <w:rPr>
          <w:rFonts w:ascii="Times New Roman" w:eastAsia="Times New Roman" w:hAnsi="Times New Roman"/>
          <w:bCs/>
          <w:spacing w:val="4"/>
          <w:sz w:val="28"/>
          <w:szCs w:val="28"/>
          <w:lang w:eastAsia="ru-RU"/>
        </w:rPr>
        <w:t>соединение определенной прочности</w:t>
      </w:r>
      <w:r w:rsidR="004F1E38">
        <w:rPr>
          <w:rFonts w:ascii="Times New Roman" w:eastAsia="Times New Roman" w:hAnsi="Times New Roman"/>
          <w:bCs/>
          <w:spacing w:val="4"/>
          <w:sz w:val="28"/>
          <w:szCs w:val="28"/>
          <w:lang w:eastAsia="ru-RU"/>
        </w:rPr>
        <w:t>.</w:t>
      </w:r>
      <w:r w:rsidR="004F1E38" w:rsidRPr="004F1E38">
        <w:rPr>
          <w:rFonts w:ascii="Times New Roman" w:eastAsia="Times New Roman" w:hAnsi="Times New Roman"/>
          <w:bCs/>
          <w:spacing w:val="4"/>
          <w:sz w:val="28"/>
          <w:szCs w:val="28"/>
          <w:lang w:eastAsia="ru-RU"/>
        </w:rPr>
        <w:t xml:space="preserve"> </w:t>
      </w:r>
    </w:p>
    <w:p w14:paraId="18565E68" w14:textId="10733DBC" w:rsidR="004F1E38" w:rsidRDefault="008C417C" w:rsidP="004F1E38">
      <w:pPr>
        <w:pStyle w:val="a8"/>
        <w:spacing w:after="0" w:line="240" w:lineRule="auto"/>
        <w:ind w:firstLine="567"/>
        <w:jc w:val="both"/>
        <w:rPr>
          <w:sz w:val="28"/>
          <w:szCs w:val="28"/>
        </w:rPr>
      </w:pPr>
      <w:r w:rsidRPr="008C417C">
        <w:rPr>
          <w:rFonts w:eastAsia="Times New Roman"/>
          <w:bCs/>
          <w:spacing w:val="4"/>
          <w:sz w:val="28"/>
          <w:szCs w:val="28"/>
          <w:lang w:eastAsia="ru-RU"/>
        </w:rPr>
        <w:t>Получен</w:t>
      </w:r>
      <w:r w:rsidR="009F0C36">
        <w:rPr>
          <w:rFonts w:eastAsia="Times New Roman"/>
          <w:bCs/>
          <w:spacing w:val="4"/>
          <w:sz w:val="28"/>
          <w:szCs w:val="28"/>
          <w:lang w:eastAsia="ru-RU"/>
        </w:rPr>
        <w:t>н</w:t>
      </w:r>
      <w:r w:rsidRPr="008C417C">
        <w:rPr>
          <w:rFonts w:eastAsia="Times New Roman"/>
          <w:bCs/>
          <w:spacing w:val="4"/>
          <w:sz w:val="28"/>
          <w:szCs w:val="28"/>
          <w:lang w:eastAsia="ru-RU"/>
        </w:rPr>
        <w:t>ы</w:t>
      </w:r>
      <w:r w:rsidR="009F0C36">
        <w:rPr>
          <w:rFonts w:eastAsia="Times New Roman"/>
          <w:bCs/>
          <w:spacing w:val="4"/>
          <w:sz w:val="28"/>
          <w:szCs w:val="28"/>
          <w:lang w:eastAsia="ru-RU"/>
        </w:rPr>
        <w:t>е</w:t>
      </w:r>
      <w:r w:rsidR="00942E47" w:rsidRPr="008C417C">
        <w:rPr>
          <w:rFonts w:eastAsia="Times New Roman"/>
          <w:bCs/>
          <w:spacing w:val="4"/>
          <w:sz w:val="28"/>
          <w:szCs w:val="28"/>
          <w:lang w:eastAsia="ru-RU"/>
        </w:rPr>
        <w:t xml:space="preserve"> полупроводниковые </w:t>
      </w:r>
      <w:r w:rsidRPr="008C417C">
        <w:rPr>
          <w:rFonts w:eastAsia="Times New Roman"/>
          <w:bCs/>
          <w:spacing w:val="4"/>
          <w:sz w:val="28"/>
          <w:szCs w:val="28"/>
          <w:lang w:eastAsia="ru-RU"/>
        </w:rPr>
        <w:t xml:space="preserve">герметизирующие </w:t>
      </w:r>
      <w:r w:rsidR="00942E47" w:rsidRPr="008C417C">
        <w:rPr>
          <w:rFonts w:eastAsia="Times New Roman"/>
          <w:bCs/>
          <w:spacing w:val="4"/>
          <w:sz w:val="28"/>
          <w:szCs w:val="28"/>
          <w:lang w:eastAsia="ru-RU"/>
        </w:rPr>
        <w:t>материалы на основе силиконов</w:t>
      </w:r>
      <w:r w:rsidRPr="008C417C">
        <w:rPr>
          <w:rFonts w:eastAsia="Times New Roman"/>
          <w:bCs/>
          <w:spacing w:val="4"/>
          <w:sz w:val="28"/>
          <w:szCs w:val="28"/>
          <w:lang w:eastAsia="ru-RU"/>
        </w:rPr>
        <w:t>ой</w:t>
      </w:r>
      <w:r w:rsidR="00942E47" w:rsidRPr="008C417C">
        <w:rPr>
          <w:rFonts w:eastAsia="Times New Roman"/>
          <w:bCs/>
          <w:spacing w:val="4"/>
          <w:sz w:val="28"/>
          <w:szCs w:val="28"/>
          <w:lang w:eastAsia="ru-RU"/>
        </w:rPr>
        <w:t xml:space="preserve"> </w:t>
      </w:r>
      <w:r w:rsidRPr="008C417C">
        <w:rPr>
          <w:rFonts w:eastAsia="Times New Roman"/>
          <w:bCs/>
          <w:spacing w:val="4"/>
          <w:sz w:val="28"/>
          <w:szCs w:val="28"/>
          <w:lang w:eastAsia="ru-RU"/>
        </w:rPr>
        <w:t>матрицы</w:t>
      </w:r>
      <w:r w:rsidR="00942E47" w:rsidRPr="008C417C">
        <w:rPr>
          <w:rFonts w:eastAsia="Times New Roman"/>
          <w:bCs/>
          <w:spacing w:val="4"/>
          <w:sz w:val="28"/>
          <w:szCs w:val="28"/>
          <w:lang w:eastAsia="ru-RU"/>
        </w:rPr>
        <w:t xml:space="preserve"> с ТУ 30 мас.ч</w:t>
      </w:r>
      <w:r w:rsidRPr="008C417C">
        <w:rPr>
          <w:rFonts w:eastAsia="Times New Roman"/>
          <w:bCs/>
          <w:spacing w:val="4"/>
          <w:sz w:val="28"/>
          <w:szCs w:val="28"/>
          <w:lang w:eastAsia="ru-RU"/>
        </w:rPr>
        <w:t>.</w:t>
      </w:r>
      <w:r w:rsidR="00942E47" w:rsidRPr="008C417C">
        <w:rPr>
          <w:rFonts w:eastAsia="Times New Roman"/>
          <w:bCs/>
          <w:spacing w:val="4"/>
          <w:sz w:val="28"/>
          <w:szCs w:val="28"/>
          <w:lang w:eastAsia="ru-RU"/>
        </w:rPr>
        <w:t xml:space="preserve"> со значением σ = 1,11×102 (Ом×м)</w:t>
      </w:r>
      <w:r w:rsidR="00942E47" w:rsidRPr="008C417C">
        <w:rPr>
          <w:rFonts w:eastAsia="Times New Roman"/>
          <w:bCs/>
          <w:spacing w:val="4"/>
          <w:sz w:val="28"/>
          <w:szCs w:val="28"/>
          <w:vertAlign w:val="superscript"/>
          <w:lang w:eastAsia="ru-RU"/>
        </w:rPr>
        <w:t>–1</w:t>
      </w:r>
      <w:r w:rsidR="00942E47" w:rsidRPr="008C417C">
        <w:rPr>
          <w:rFonts w:eastAsia="Times New Roman"/>
          <w:bCs/>
          <w:spacing w:val="4"/>
          <w:sz w:val="28"/>
          <w:szCs w:val="28"/>
          <w:lang w:eastAsia="ru-RU"/>
        </w:rPr>
        <w:t>, и герметизирующие композиций на основе ПСО  с удельным электрическим сопротивлением с удельным электрическим сопротивлением ρ = 2,34×10 Ом×м</w:t>
      </w:r>
      <w:r w:rsidR="009F0C36">
        <w:rPr>
          <w:rFonts w:eastAsia="Times New Roman"/>
          <w:bCs/>
          <w:spacing w:val="4"/>
          <w:sz w:val="28"/>
          <w:szCs w:val="28"/>
          <w:lang w:eastAsia="ru-RU"/>
        </w:rPr>
        <w:t>, могут использоваться в качестве электропроводящих</w:t>
      </w:r>
      <w:r w:rsidR="009E2B48">
        <w:rPr>
          <w:rFonts w:eastAsia="Times New Roman"/>
          <w:bCs/>
          <w:spacing w:val="4"/>
          <w:sz w:val="28"/>
          <w:szCs w:val="28"/>
          <w:lang w:eastAsia="ru-RU"/>
        </w:rPr>
        <w:t xml:space="preserve"> герметизирующих материалов.</w:t>
      </w:r>
    </w:p>
    <w:p w14:paraId="2BAD7811" w14:textId="48FDBD79" w:rsidR="00860017" w:rsidRPr="004F1E38" w:rsidRDefault="004F1E38" w:rsidP="004F1E38">
      <w:pPr>
        <w:pStyle w:val="a8"/>
        <w:spacing w:after="0" w:line="240" w:lineRule="auto"/>
        <w:ind w:firstLine="567"/>
        <w:jc w:val="both"/>
        <w:rPr>
          <w:sz w:val="28"/>
          <w:szCs w:val="28"/>
        </w:rPr>
      </w:pPr>
      <w:r w:rsidRPr="00CD070F">
        <w:rPr>
          <w:sz w:val="28"/>
          <w:szCs w:val="28"/>
        </w:rPr>
        <w:t xml:space="preserve">Также в работе была оценена стойкость </w:t>
      </w:r>
      <w:r>
        <w:rPr>
          <w:sz w:val="28"/>
          <w:szCs w:val="28"/>
        </w:rPr>
        <w:t xml:space="preserve">к </w:t>
      </w:r>
      <w:r w:rsidRPr="00CD070F">
        <w:rPr>
          <w:sz w:val="28"/>
          <w:szCs w:val="28"/>
        </w:rPr>
        <w:t>агрессивны</w:t>
      </w:r>
      <w:r>
        <w:rPr>
          <w:sz w:val="28"/>
          <w:szCs w:val="28"/>
        </w:rPr>
        <w:t>м</w:t>
      </w:r>
      <w:r w:rsidRPr="00CD070F">
        <w:rPr>
          <w:sz w:val="28"/>
          <w:szCs w:val="28"/>
        </w:rPr>
        <w:t xml:space="preserve"> среда</w:t>
      </w:r>
      <w:r>
        <w:rPr>
          <w:sz w:val="28"/>
          <w:szCs w:val="28"/>
        </w:rPr>
        <w:t>м</w:t>
      </w:r>
      <w:r w:rsidR="009E2B48">
        <w:rPr>
          <w:sz w:val="28"/>
          <w:szCs w:val="28"/>
        </w:rPr>
        <w:t xml:space="preserve"> композитов на основе полисульфидных олигомеров</w:t>
      </w:r>
      <w:r>
        <w:rPr>
          <w:sz w:val="28"/>
          <w:szCs w:val="28"/>
        </w:rPr>
        <w:t xml:space="preserve"> </w:t>
      </w:r>
      <w:r w:rsidRPr="00CD070F">
        <w:rPr>
          <w:sz w:val="28"/>
          <w:szCs w:val="28"/>
        </w:rPr>
        <w:t xml:space="preserve">(бензин, бензол, концентрированные кислоты). Было выявлено что на стойкость к растворителям наполненных тиоколов влияет количество содержания наполнителя, чем более наполнен </w:t>
      </w:r>
      <w:r w:rsidRPr="00CD070F">
        <w:rPr>
          <w:sz w:val="28"/>
          <w:szCs w:val="28"/>
        </w:rPr>
        <w:lastRenderedPageBreak/>
        <w:t>полимер, тем сильнее повышается его стойкость к агрессивн</w:t>
      </w:r>
      <w:r>
        <w:rPr>
          <w:sz w:val="28"/>
          <w:szCs w:val="28"/>
        </w:rPr>
        <w:t>ы</w:t>
      </w:r>
      <w:r w:rsidRPr="00CD070F">
        <w:rPr>
          <w:sz w:val="28"/>
          <w:szCs w:val="28"/>
        </w:rPr>
        <w:t>м средам, особенно это наблюдается у композитов, содержащих ТУ 30 и ТУ 30+МУНТ 0,1, стойкость которых с добавл</w:t>
      </w:r>
      <w:r>
        <w:rPr>
          <w:sz w:val="28"/>
          <w:szCs w:val="28"/>
        </w:rPr>
        <w:t>ением МУНТ увеличилась на 18%.</w:t>
      </w:r>
      <w:r w:rsidR="009F0C36">
        <w:rPr>
          <w:sz w:val="28"/>
          <w:szCs w:val="28"/>
        </w:rPr>
        <w:t xml:space="preserve"> </w:t>
      </w:r>
    </w:p>
    <w:p w14:paraId="38E3E3A4" w14:textId="7E18F21E" w:rsidR="00860017" w:rsidRPr="00896B09" w:rsidRDefault="00860017" w:rsidP="00824D45">
      <w:pPr>
        <w:pStyle w:val="a8"/>
        <w:spacing w:after="0" w:line="240" w:lineRule="auto"/>
        <w:ind w:firstLine="567"/>
        <w:jc w:val="both"/>
        <w:rPr>
          <w:sz w:val="28"/>
          <w:szCs w:val="28"/>
        </w:rPr>
      </w:pPr>
      <w:r w:rsidRPr="00896B09">
        <w:rPr>
          <w:sz w:val="28"/>
          <w:szCs w:val="28"/>
        </w:rPr>
        <w:t xml:space="preserve">Была предложена новая технология синтеза </w:t>
      </w:r>
      <w:r w:rsidR="008C417C" w:rsidRPr="002F60DA">
        <w:rPr>
          <w:sz w:val="28"/>
          <w:szCs w:val="28"/>
        </w:rPr>
        <w:t>композитов,</w:t>
      </w:r>
      <w:r w:rsidRPr="00896B09">
        <w:rPr>
          <w:sz w:val="28"/>
          <w:szCs w:val="28"/>
        </w:rPr>
        <w:t xml:space="preserve"> полученных модифицированным способом синтеза тиоколов с использованием сульфида натрия и гидросульфата натрия. Таким образом в данной работе была продемонстрирована возможность получения тиоколов новым способом, с удовлетворительными физико-механическими свойствами.</w:t>
      </w:r>
    </w:p>
    <w:p w14:paraId="15720A4F" w14:textId="77777777" w:rsidR="00860017" w:rsidRPr="000B2FB5" w:rsidRDefault="00860017" w:rsidP="00824D45">
      <w:pPr>
        <w:pStyle w:val="a8"/>
        <w:spacing w:after="0" w:line="240" w:lineRule="auto"/>
        <w:ind w:firstLine="567"/>
        <w:jc w:val="both"/>
        <w:rPr>
          <w:sz w:val="28"/>
          <w:szCs w:val="28"/>
        </w:rPr>
      </w:pPr>
      <w:r w:rsidRPr="00CD070F">
        <w:rPr>
          <w:sz w:val="28"/>
          <w:szCs w:val="28"/>
        </w:rPr>
        <w:t>Метод получения ПСО предложенный в данной работе способен заменить существующий классический способ получения жидких тиоколов с использованием гидросульфида натрия, благодаря  тому что используются недорогие доступные реактивы; сокращается операция промывки эмульсии тиокола после реакции с тетрасульфидом натрия, при использовании сульфида натрия как расщепляющего агента она может не использоваться; также данный метод может использоваться для получения жидких тиоколов из других дихлорпроизводных.</w:t>
      </w:r>
    </w:p>
    <w:p w14:paraId="53022A13" w14:textId="77777777" w:rsidR="00C0474C" w:rsidRPr="000B2FB5" w:rsidRDefault="00C0474C" w:rsidP="00824D45">
      <w:pPr>
        <w:suppressAutoHyphens/>
        <w:spacing w:after="0" w:line="240" w:lineRule="auto"/>
        <w:ind w:firstLine="567"/>
        <w:contextualSpacing/>
        <w:jc w:val="both"/>
        <w:rPr>
          <w:rFonts w:ascii="Times New Roman" w:hAnsi="Times New Roman"/>
        </w:rPr>
      </w:pPr>
    </w:p>
    <w:p w14:paraId="15150FA5" w14:textId="77777777" w:rsidR="00860017" w:rsidRPr="000B2FB5" w:rsidRDefault="00860017" w:rsidP="00824D45">
      <w:pPr>
        <w:suppressAutoHyphens/>
        <w:spacing w:after="0" w:line="240" w:lineRule="auto"/>
        <w:ind w:firstLine="567"/>
        <w:contextualSpacing/>
        <w:jc w:val="both"/>
        <w:rPr>
          <w:rFonts w:ascii="Times New Roman" w:hAnsi="Times New Roman"/>
        </w:rPr>
      </w:pPr>
    </w:p>
    <w:p w14:paraId="6405E044" w14:textId="77777777" w:rsidR="00860017" w:rsidRPr="000B2FB5" w:rsidRDefault="00860017" w:rsidP="00824D45">
      <w:pPr>
        <w:suppressAutoHyphens/>
        <w:spacing w:after="0" w:line="240" w:lineRule="auto"/>
        <w:ind w:firstLine="567"/>
        <w:contextualSpacing/>
        <w:jc w:val="both"/>
        <w:rPr>
          <w:rFonts w:ascii="Times New Roman" w:hAnsi="Times New Roman"/>
        </w:rPr>
      </w:pPr>
    </w:p>
    <w:p w14:paraId="50797ACD" w14:textId="77777777" w:rsidR="00860017" w:rsidRPr="000B2FB5" w:rsidRDefault="00860017" w:rsidP="00824D45">
      <w:pPr>
        <w:suppressAutoHyphens/>
        <w:spacing w:after="0" w:line="240" w:lineRule="auto"/>
        <w:ind w:firstLine="567"/>
        <w:contextualSpacing/>
        <w:jc w:val="both"/>
        <w:rPr>
          <w:rFonts w:ascii="Times New Roman" w:hAnsi="Times New Roman"/>
        </w:rPr>
      </w:pPr>
    </w:p>
    <w:p w14:paraId="5F68EC1A" w14:textId="77777777" w:rsidR="00860017" w:rsidRPr="000B2FB5" w:rsidRDefault="00860017" w:rsidP="00824D45">
      <w:pPr>
        <w:suppressAutoHyphens/>
        <w:spacing w:after="0" w:line="240" w:lineRule="auto"/>
        <w:ind w:firstLine="567"/>
        <w:contextualSpacing/>
        <w:jc w:val="both"/>
        <w:rPr>
          <w:rFonts w:ascii="Times New Roman" w:hAnsi="Times New Roman"/>
        </w:rPr>
      </w:pPr>
    </w:p>
    <w:p w14:paraId="57369549" w14:textId="77777777" w:rsidR="00860017" w:rsidRPr="000B2FB5" w:rsidRDefault="00860017" w:rsidP="00824D45">
      <w:pPr>
        <w:suppressAutoHyphens/>
        <w:spacing w:after="0" w:line="240" w:lineRule="auto"/>
        <w:ind w:firstLine="567"/>
        <w:contextualSpacing/>
        <w:jc w:val="both"/>
        <w:rPr>
          <w:rFonts w:ascii="Times New Roman" w:hAnsi="Times New Roman"/>
        </w:rPr>
      </w:pPr>
    </w:p>
    <w:p w14:paraId="6409E450" w14:textId="77777777" w:rsidR="00860017" w:rsidRPr="000B2FB5" w:rsidRDefault="00860017" w:rsidP="00824D45">
      <w:pPr>
        <w:suppressAutoHyphens/>
        <w:spacing w:after="0" w:line="240" w:lineRule="auto"/>
        <w:ind w:firstLine="567"/>
        <w:contextualSpacing/>
        <w:jc w:val="both"/>
        <w:rPr>
          <w:rFonts w:ascii="Times New Roman" w:hAnsi="Times New Roman"/>
        </w:rPr>
      </w:pPr>
    </w:p>
    <w:p w14:paraId="6A88C640" w14:textId="77777777" w:rsidR="00860017" w:rsidRPr="000B2FB5" w:rsidRDefault="00860017" w:rsidP="00824D45">
      <w:pPr>
        <w:suppressAutoHyphens/>
        <w:spacing w:after="0" w:line="240" w:lineRule="auto"/>
        <w:ind w:firstLine="567"/>
        <w:contextualSpacing/>
        <w:jc w:val="both"/>
        <w:rPr>
          <w:rFonts w:ascii="Times New Roman" w:hAnsi="Times New Roman"/>
        </w:rPr>
      </w:pPr>
    </w:p>
    <w:p w14:paraId="1C2A6263" w14:textId="77777777" w:rsidR="00860017" w:rsidRPr="000B2FB5" w:rsidRDefault="00860017" w:rsidP="00824D45">
      <w:pPr>
        <w:suppressAutoHyphens/>
        <w:spacing w:after="0" w:line="240" w:lineRule="auto"/>
        <w:ind w:firstLine="567"/>
        <w:contextualSpacing/>
        <w:jc w:val="both"/>
        <w:rPr>
          <w:rFonts w:ascii="Times New Roman" w:hAnsi="Times New Roman"/>
        </w:rPr>
      </w:pPr>
    </w:p>
    <w:p w14:paraId="210D4157" w14:textId="77777777" w:rsidR="00860017" w:rsidRPr="000B2FB5" w:rsidRDefault="00860017" w:rsidP="00824D45">
      <w:pPr>
        <w:suppressAutoHyphens/>
        <w:spacing w:after="0" w:line="240" w:lineRule="auto"/>
        <w:ind w:firstLine="567"/>
        <w:contextualSpacing/>
        <w:jc w:val="both"/>
        <w:rPr>
          <w:rFonts w:ascii="Times New Roman" w:hAnsi="Times New Roman"/>
        </w:rPr>
      </w:pPr>
    </w:p>
    <w:p w14:paraId="14906420" w14:textId="77777777" w:rsidR="00860017" w:rsidRPr="000B2FB5" w:rsidRDefault="00860017" w:rsidP="00824D45">
      <w:pPr>
        <w:suppressAutoHyphens/>
        <w:spacing w:after="0" w:line="240" w:lineRule="auto"/>
        <w:ind w:firstLine="567"/>
        <w:contextualSpacing/>
        <w:jc w:val="both"/>
        <w:rPr>
          <w:rFonts w:ascii="Times New Roman" w:hAnsi="Times New Roman"/>
        </w:rPr>
      </w:pPr>
    </w:p>
    <w:p w14:paraId="025DD7FA" w14:textId="77777777" w:rsidR="00860017" w:rsidRPr="000B2FB5" w:rsidRDefault="00860017" w:rsidP="00824D45">
      <w:pPr>
        <w:suppressAutoHyphens/>
        <w:spacing w:after="0" w:line="240" w:lineRule="auto"/>
        <w:ind w:firstLine="567"/>
        <w:contextualSpacing/>
        <w:jc w:val="both"/>
        <w:rPr>
          <w:rFonts w:ascii="Times New Roman" w:hAnsi="Times New Roman"/>
        </w:rPr>
      </w:pPr>
    </w:p>
    <w:p w14:paraId="653335B6" w14:textId="77777777" w:rsidR="00860017" w:rsidRPr="000B2FB5" w:rsidRDefault="00860017" w:rsidP="00824D45">
      <w:pPr>
        <w:suppressAutoHyphens/>
        <w:spacing w:after="0" w:line="240" w:lineRule="auto"/>
        <w:ind w:firstLine="567"/>
        <w:contextualSpacing/>
        <w:jc w:val="both"/>
        <w:rPr>
          <w:rFonts w:ascii="Times New Roman" w:hAnsi="Times New Roman"/>
        </w:rPr>
      </w:pPr>
    </w:p>
    <w:p w14:paraId="78A0612E" w14:textId="77777777" w:rsidR="00860017" w:rsidRPr="000B2FB5" w:rsidRDefault="00860017" w:rsidP="00824D45">
      <w:pPr>
        <w:suppressAutoHyphens/>
        <w:spacing w:after="0" w:line="240" w:lineRule="auto"/>
        <w:ind w:firstLine="567"/>
        <w:contextualSpacing/>
        <w:jc w:val="both"/>
        <w:rPr>
          <w:rFonts w:ascii="Times New Roman" w:hAnsi="Times New Roman"/>
        </w:rPr>
      </w:pPr>
    </w:p>
    <w:p w14:paraId="3BBD1F4B" w14:textId="77777777" w:rsidR="00C0474C" w:rsidRDefault="00C0474C" w:rsidP="00824D45">
      <w:pPr>
        <w:suppressAutoHyphens/>
        <w:spacing w:after="0" w:line="240" w:lineRule="auto"/>
        <w:ind w:firstLine="567"/>
        <w:contextualSpacing/>
        <w:jc w:val="both"/>
        <w:rPr>
          <w:rFonts w:ascii="Times New Roman" w:hAnsi="Times New Roman"/>
        </w:rPr>
      </w:pPr>
    </w:p>
    <w:p w14:paraId="57700E47" w14:textId="77777777" w:rsidR="008C4E70" w:rsidRDefault="008C4E70" w:rsidP="00824D45">
      <w:pPr>
        <w:suppressAutoHyphens/>
        <w:spacing w:after="0" w:line="240" w:lineRule="auto"/>
        <w:ind w:firstLine="567"/>
        <w:contextualSpacing/>
        <w:jc w:val="both"/>
        <w:rPr>
          <w:rFonts w:ascii="Times New Roman" w:hAnsi="Times New Roman"/>
        </w:rPr>
      </w:pPr>
    </w:p>
    <w:p w14:paraId="2CA882CF" w14:textId="77777777" w:rsidR="002F60DA" w:rsidRDefault="002F60DA" w:rsidP="00824D45">
      <w:pPr>
        <w:suppressAutoHyphens/>
        <w:spacing w:after="0" w:line="240" w:lineRule="auto"/>
        <w:ind w:firstLine="567"/>
        <w:contextualSpacing/>
        <w:jc w:val="both"/>
        <w:rPr>
          <w:rFonts w:ascii="Times New Roman" w:hAnsi="Times New Roman"/>
        </w:rPr>
      </w:pPr>
    </w:p>
    <w:p w14:paraId="57AF1943" w14:textId="77777777" w:rsidR="002F60DA" w:rsidRDefault="002F60DA" w:rsidP="00824D45">
      <w:pPr>
        <w:suppressAutoHyphens/>
        <w:spacing w:after="0" w:line="240" w:lineRule="auto"/>
        <w:ind w:firstLine="567"/>
        <w:contextualSpacing/>
        <w:jc w:val="both"/>
        <w:rPr>
          <w:rFonts w:ascii="Times New Roman" w:hAnsi="Times New Roman"/>
        </w:rPr>
      </w:pPr>
    </w:p>
    <w:p w14:paraId="736905EA" w14:textId="77777777" w:rsidR="002F60DA" w:rsidRDefault="002F60DA" w:rsidP="00824D45">
      <w:pPr>
        <w:suppressAutoHyphens/>
        <w:spacing w:after="0" w:line="240" w:lineRule="auto"/>
        <w:ind w:firstLine="567"/>
        <w:contextualSpacing/>
        <w:jc w:val="both"/>
        <w:rPr>
          <w:rFonts w:ascii="Times New Roman" w:hAnsi="Times New Roman"/>
        </w:rPr>
      </w:pPr>
    </w:p>
    <w:p w14:paraId="26F61044" w14:textId="77777777" w:rsidR="00942E47" w:rsidRDefault="00942E47" w:rsidP="00824D45">
      <w:pPr>
        <w:suppressAutoHyphens/>
        <w:spacing w:after="0" w:line="240" w:lineRule="auto"/>
        <w:ind w:firstLine="567"/>
        <w:contextualSpacing/>
        <w:jc w:val="both"/>
        <w:rPr>
          <w:rFonts w:ascii="Times New Roman" w:hAnsi="Times New Roman"/>
          <w:b/>
          <w:sz w:val="28"/>
          <w:szCs w:val="28"/>
        </w:rPr>
      </w:pPr>
    </w:p>
    <w:p w14:paraId="48DAC244" w14:textId="77777777" w:rsidR="00942E47" w:rsidRDefault="00942E47" w:rsidP="00824D45">
      <w:pPr>
        <w:suppressAutoHyphens/>
        <w:spacing w:after="0" w:line="240" w:lineRule="auto"/>
        <w:ind w:firstLine="567"/>
        <w:contextualSpacing/>
        <w:jc w:val="both"/>
        <w:rPr>
          <w:rFonts w:ascii="Times New Roman" w:hAnsi="Times New Roman"/>
          <w:b/>
          <w:sz w:val="28"/>
          <w:szCs w:val="28"/>
        </w:rPr>
      </w:pPr>
    </w:p>
    <w:p w14:paraId="41E05CAA" w14:textId="77777777" w:rsidR="002D036B" w:rsidRDefault="002D036B" w:rsidP="00824D45">
      <w:pPr>
        <w:suppressAutoHyphens/>
        <w:spacing w:after="0" w:line="240" w:lineRule="auto"/>
        <w:ind w:firstLine="567"/>
        <w:contextualSpacing/>
        <w:jc w:val="both"/>
        <w:rPr>
          <w:rFonts w:ascii="Times New Roman" w:hAnsi="Times New Roman"/>
          <w:b/>
          <w:sz w:val="28"/>
          <w:szCs w:val="28"/>
        </w:rPr>
      </w:pPr>
    </w:p>
    <w:p w14:paraId="574FCBF5" w14:textId="77777777" w:rsidR="002D036B" w:rsidRDefault="002D036B" w:rsidP="00824D45">
      <w:pPr>
        <w:suppressAutoHyphens/>
        <w:spacing w:after="0" w:line="240" w:lineRule="auto"/>
        <w:ind w:firstLine="567"/>
        <w:contextualSpacing/>
        <w:jc w:val="both"/>
        <w:rPr>
          <w:rFonts w:ascii="Times New Roman" w:hAnsi="Times New Roman"/>
          <w:b/>
          <w:sz w:val="28"/>
          <w:szCs w:val="28"/>
        </w:rPr>
      </w:pPr>
    </w:p>
    <w:p w14:paraId="2B506CEB" w14:textId="77777777" w:rsidR="002D036B" w:rsidRDefault="002D036B" w:rsidP="00824D45">
      <w:pPr>
        <w:suppressAutoHyphens/>
        <w:spacing w:after="0" w:line="240" w:lineRule="auto"/>
        <w:ind w:firstLine="567"/>
        <w:contextualSpacing/>
        <w:jc w:val="both"/>
        <w:rPr>
          <w:rFonts w:ascii="Times New Roman" w:hAnsi="Times New Roman"/>
          <w:b/>
          <w:sz w:val="28"/>
          <w:szCs w:val="28"/>
        </w:rPr>
      </w:pPr>
    </w:p>
    <w:p w14:paraId="476F30F6" w14:textId="77777777" w:rsidR="002D036B" w:rsidRDefault="002D036B" w:rsidP="00824D45">
      <w:pPr>
        <w:suppressAutoHyphens/>
        <w:spacing w:after="0" w:line="240" w:lineRule="auto"/>
        <w:ind w:firstLine="567"/>
        <w:contextualSpacing/>
        <w:jc w:val="both"/>
        <w:rPr>
          <w:rFonts w:ascii="Times New Roman" w:hAnsi="Times New Roman"/>
          <w:b/>
          <w:sz w:val="28"/>
          <w:szCs w:val="28"/>
        </w:rPr>
      </w:pPr>
    </w:p>
    <w:p w14:paraId="0FB6330C" w14:textId="77777777" w:rsidR="002D036B" w:rsidRDefault="002D036B" w:rsidP="00824D45">
      <w:pPr>
        <w:suppressAutoHyphens/>
        <w:spacing w:after="0" w:line="240" w:lineRule="auto"/>
        <w:ind w:firstLine="567"/>
        <w:contextualSpacing/>
        <w:jc w:val="both"/>
        <w:rPr>
          <w:rFonts w:ascii="Times New Roman" w:hAnsi="Times New Roman"/>
          <w:b/>
          <w:sz w:val="28"/>
          <w:szCs w:val="28"/>
        </w:rPr>
      </w:pPr>
    </w:p>
    <w:p w14:paraId="5BD1197E" w14:textId="77777777" w:rsidR="002D036B" w:rsidRDefault="002D036B" w:rsidP="00824D45">
      <w:pPr>
        <w:suppressAutoHyphens/>
        <w:spacing w:after="0" w:line="240" w:lineRule="auto"/>
        <w:ind w:firstLine="567"/>
        <w:contextualSpacing/>
        <w:jc w:val="both"/>
        <w:rPr>
          <w:rFonts w:ascii="Times New Roman" w:hAnsi="Times New Roman"/>
          <w:b/>
          <w:sz w:val="28"/>
          <w:szCs w:val="28"/>
        </w:rPr>
      </w:pPr>
    </w:p>
    <w:p w14:paraId="3D231A8E" w14:textId="77777777" w:rsidR="000547A8" w:rsidRDefault="000547A8" w:rsidP="00824D45">
      <w:pPr>
        <w:suppressAutoHyphens/>
        <w:spacing w:after="0" w:line="240" w:lineRule="auto"/>
        <w:ind w:firstLine="567"/>
        <w:contextualSpacing/>
        <w:jc w:val="both"/>
        <w:rPr>
          <w:rFonts w:ascii="Times New Roman" w:hAnsi="Times New Roman"/>
          <w:b/>
          <w:sz w:val="28"/>
          <w:szCs w:val="28"/>
        </w:rPr>
      </w:pPr>
    </w:p>
    <w:p w14:paraId="06BE7E4D" w14:textId="77777777" w:rsidR="000547A8" w:rsidRDefault="000547A8" w:rsidP="00824D45">
      <w:pPr>
        <w:suppressAutoHyphens/>
        <w:spacing w:after="0" w:line="240" w:lineRule="auto"/>
        <w:ind w:firstLine="567"/>
        <w:contextualSpacing/>
        <w:jc w:val="both"/>
        <w:rPr>
          <w:rFonts w:ascii="Times New Roman" w:hAnsi="Times New Roman"/>
          <w:b/>
          <w:sz w:val="28"/>
          <w:szCs w:val="28"/>
        </w:rPr>
      </w:pPr>
    </w:p>
    <w:p w14:paraId="54FFF2BD" w14:textId="77777777" w:rsidR="000547A8" w:rsidRDefault="000547A8" w:rsidP="00824D45">
      <w:pPr>
        <w:suppressAutoHyphens/>
        <w:spacing w:after="0" w:line="240" w:lineRule="auto"/>
        <w:ind w:firstLine="567"/>
        <w:contextualSpacing/>
        <w:jc w:val="both"/>
        <w:rPr>
          <w:rFonts w:ascii="Times New Roman" w:hAnsi="Times New Roman"/>
          <w:b/>
          <w:sz w:val="28"/>
          <w:szCs w:val="28"/>
        </w:rPr>
      </w:pPr>
    </w:p>
    <w:p w14:paraId="7A102149" w14:textId="77777777" w:rsidR="000547A8" w:rsidRDefault="000547A8" w:rsidP="00824D45">
      <w:pPr>
        <w:suppressAutoHyphens/>
        <w:spacing w:after="0" w:line="240" w:lineRule="auto"/>
        <w:ind w:firstLine="567"/>
        <w:contextualSpacing/>
        <w:jc w:val="both"/>
        <w:rPr>
          <w:rFonts w:ascii="Times New Roman" w:hAnsi="Times New Roman"/>
          <w:b/>
          <w:sz w:val="28"/>
          <w:szCs w:val="28"/>
        </w:rPr>
      </w:pPr>
    </w:p>
    <w:p w14:paraId="7FCBD135" w14:textId="77777777" w:rsidR="002D036B" w:rsidRDefault="002D036B" w:rsidP="00824D45">
      <w:pPr>
        <w:suppressAutoHyphens/>
        <w:spacing w:after="0" w:line="240" w:lineRule="auto"/>
        <w:ind w:firstLine="567"/>
        <w:contextualSpacing/>
        <w:jc w:val="both"/>
        <w:rPr>
          <w:rFonts w:ascii="Times New Roman" w:hAnsi="Times New Roman"/>
          <w:b/>
          <w:sz w:val="28"/>
          <w:szCs w:val="28"/>
        </w:rPr>
      </w:pPr>
    </w:p>
    <w:p w14:paraId="61664434" w14:textId="368C4039" w:rsidR="00F13A09" w:rsidRPr="000B2FB5" w:rsidRDefault="002F630B" w:rsidP="00824D45">
      <w:pPr>
        <w:suppressAutoHyphens/>
        <w:spacing w:after="0" w:line="240" w:lineRule="auto"/>
        <w:ind w:firstLine="567"/>
        <w:contextualSpacing/>
        <w:jc w:val="both"/>
        <w:rPr>
          <w:rFonts w:ascii="Times New Roman" w:hAnsi="Times New Roman"/>
          <w:b/>
          <w:sz w:val="28"/>
          <w:szCs w:val="28"/>
        </w:rPr>
      </w:pPr>
      <w:r w:rsidRPr="000B2FB5">
        <w:rPr>
          <w:rFonts w:ascii="Times New Roman" w:hAnsi="Times New Roman"/>
          <w:b/>
          <w:sz w:val="28"/>
          <w:szCs w:val="28"/>
        </w:rPr>
        <w:lastRenderedPageBreak/>
        <w:t>ВЫВОДЫ:</w:t>
      </w:r>
    </w:p>
    <w:p w14:paraId="2B53756E" w14:textId="77777777" w:rsidR="00F13A09" w:rsidRPr="000B2FB5" w:rsidRDefault="00F13A09" w:rsidP="00824D45">
      <w:pPr>
        <w:suppressAutoHyphens/>
        <w:spacing w:after="0" w:line="240" w:lineRule="auto"/>
        <w:ind w:firstLine="567"/>
        <w:contextualSpacing/>
        <w:jc w:val="both"/>
        <w:rPr>
          <w:rFonts w:ascii="Times New Roman" w:hAnsi="Times New Roman"/>
          <w:b/>
          <w:sz w:val="28"/>
          <w:szCs w:val="28"/>
        </w:rPr>
      </w:pPr>
    </w:p>
    <w:p w14:paraId="3110BCB4" w14:textId="7F4D2F12" w:rsidR="00AE5CCB" w:rsidRPr="00AE5CCB" w:rsidRDefault="00AE5CCB" w:rsidP="00824D45">
      <w:pPr>
        <w:spacing w:after="0" w:line="240" w:lineRule="auto"/>
        <w:ind w:firstLine="567"/>
        <w:contextualSpacing/>
        <w:jc w:val="both"/>
        <w:rPr>
          <w:rFonts w:ascii="Times New Roman" w:eastAsia="Times New Roman" w:hAnsi="Times New Roman"/>
          <w:color w:val="000000"/>
          <w:sz w:val="28"/>
          <w:szCs w:val="28"/>
          <w:lang w:eastAsia="ru-RU"/>
        </w:rPr>
      </w:pPr>
      <w:r w:rsidRPr="00AE5CCB">
        <w:rPr>
          <w:rFonts w:ascii="Times New Roman" w:eastAsia="Times New Roman" w:hAnsi="Times New Roman"/>
          <w:color w:val="000000"/>
          <w:sz w:val="28"/>
          <w:szCs w:val="28"/>
          <w:lang w:eastAsia="ru-RU"/>
        </w:rPr>
        <w:t xml:space="preserve">1. Модифицирована  и усовершенствована </w:t>
      </w:r>
      <w:r w:rsidRPr="00AE5CCB">
        <w:rPr>
          <w:rFonts w:ascii="Times New Roman" w:eastAsia="Times New Roman" w:hAnsi="Times New Roman"/>
          <w:color w:val="000000"/>
          <w:sz w:val="28"/>
          <w:szCs w:val="28"/>
          <w:lang w:val="kk-KZ" w:eastAsia="ru-RU"/>
        </w:rPr>
        <w:t>технология получения полисульфидных олигомеров:</w:t>
      </w:r>
    </w:p>
    <w:p w14:paraId="6A242599" w14:textId="77777777" w:rsidR="00AE5CCB" w:rsidRPr="00AE5CCB" w:rsidRDefault="00AE5CCB" w:rsidP="00824D45">
      <w:pPr>
        <w:spacing w:after="0" w:line="240" w:lineRule="auto"/>
        <w:ind w:firstLine="567"/>
        <w:contextualSpacing/>
        <w:jc w:val="both"/>
        <w:rPr>
          <w:rFonts w:ascii="Times New Roman" w:eastAsia="Times New Roman" w:hAnsi="Times New Roman"/>
          <w:color w:val="000000"/>
          <w:sz w:val="28"/>
          <w:szCs w:val="28"/>
          <w:lang w:eastAsia="ru-RU"/>
        </w:rPr>
      </w:pPr>
      <w:r w:rsidRPr="00AE5CCB">
        <w:rPr>
          <w:rFonts w:ascii="Times New Roman" w:eastAsia="Times New Roman" w:hAnsi="Times New Roman"/>
          <w:color w:val="000000"/>
          <w:sz w:val="28"/>
          <w:szCs w:val="28"/>
          <w:lang w:eastAsia="ru-RU"/>
        </w:rPr>
        <w:t>1) В стадии расщепления используются NaHSO</w:t>
      </w:r>
      <w:r w:rsidRPr="00AE5CCB">
        <w:rPr>
          <w:rFonts w:ascii="Times New Roman" w:eastAsia="Times New Roman" w:hAnsi="Times New Roman"/>
          <w:color w:val="000000"/>
          <w:sz w:val="28"/>
          <w:szCs w:val="28"/>
          <w:vertAlign w:val="subscript"/>
          <w:lang w:eastAsia="ru-RU"/>
        </w:rPr>
        <w:t>4</w:t>
      </w:r>
      <w:r w:rsidRPr="00AE5CCB">
        <w:rPr>
          <w:rFonts w:ascii="Times New Roman" w:eastAsia="Times New Roman" w:hAnsi="Times New Roman"/>
          <w:color w:val="000000"/>
          <w:sz w:val="28"/>
          <w:szCs w:val="28"/>
          <w:lang w:eastAsia="ru-RU"/>
        </w:rPr>
        <w:t>, Na</w:t>
      </w:r>
      <w:r w:rsidRPr="00AE5CCB">
        <w:rPr>
          <w:rFonts w:ascii="Times New Roman" w:eastAsia="Times New Roman" w:hAnsi="Times New Roman"/>
          <w:color w:val="000000"/>
          <w:sz w:val="28"/>
          <w:szCs w:val="28"/>
          <w:vertAlign w:val="subscript"/>
          <w:lang w:eastAsia="ru-RU"/>
        </w:rPr>
        <w:t>2</w:t>
      </w:r>
      <w:r w:rsidRPr="00AE5CCB">
        <w:rPr>
          <w:rFonts w:ascii="Times New Roman" w:eastAsia="Times New Roman" w:hAnsi="Times New Roman"/>
          <w:color w:val="000000"/>
          <w:sz w:val="28"/>
          <w:szCs w:val="28"/>
          <w:lang w:eastAsia="ru-RU"/>
        </w:rPr>
        <w:t>SO</w:t>
      </w:r>
      <w:r w:rsidRPr="00AE5CCB">
        <w:rPr>
          <w:rFonts w:ascii="Times New Roman" w:eastAsia="Times New Roman" w:hAnsi="Times New Roman"/>
          <w:color w:val="000000"/>
          <w:sz w:val="28"/>
          <w:szCs w:val="28"/>
          <w:vertAlign w:val="subscript"/>
          <w:lang w:eastAsia="ru-RU"/>
        </w:rPr>
        <w:t>3</w:t>
      </w:r>
      <w:r w:rsidRPr="00AE5CCB">
        <w:rPr>
          <w:rFonts w:ascii="Times New Roman" w:eastAsia="Times New Roman" w:hAnsi="Times New Roman"/>
          <w:color w:val="000000"/>
          <w:sz w:val="28"/>
          <w:szCs w:val="28"/>
          <w:lang w:eastAsia="ru-RU"/>
        </w:rPr>
        <w:t xml:space="preserve">, в присутствии </w:t>
      </w:r>
      <w:r w:rsidRPr="00AE5CCB">
        <w:rPr>
          <w:rFonts w:ascii="Times New Roman" w:eastAsia="Times New Roman" w:hAnsi="Times New Roman"/>
          <w:color w:val="000000"/>
          <w:sz w:val="28"/>
          <w:szCs w:val="28"/>
          <w:lang w:val="en-US" w:eastAsia="ru-RU"/>
        </w:rPr>
        <w:t>Na</w:t>
      </w:r>
      <w:r w:rsidRPr="00AE5CCB">
        <w:rPr>
          <w:rFonts w:ascii="Times New Roman" w:eastAsia="Times New Roman" w:hAnsi="Times New Roman"/>
          <w:color w:val="000000"/>
          <w:sz w:val="28"/>
          <w:szCs w:val="28"/>
          <w:vertAlign w:val="subscript"/>
          <w:lang w:eastAsia="ru-RU"/>
        </w:rPr>
        <w:t>2</w:t>
      </w:r>
      <w:r w:rsidRPr="00AE5CCB">
        <w:rPr>
          <w:rFonts w:ascii="Times New Roman" w:eastAsia="Times New Roman" w:hAnsi="Times New Roman"/>
          <w:color w:val="000000"/>
          <w:sz w:val="28"/>
          <w:szCs w:val="28"/>
          <w:lang w:val="en-US" w:eastAsia="ru-RU"/>
        </w:rPr>
        <w:t>S</w:t>
      </w:r>
      <w:r w:rsidRPr="00AE5CCB">
        <w:rPr>
          <w:rFonts w:ascii="Times New Roman" w:eastAsia="Times New Roman" w:hAnsi="Times New Roman"/>
          <w:color w:val="000000"/>
          <w:sz w:val="28"/>
          <w:szCs w:val="28"/>
          <w:lang w:eastAsia="ru-RU"/>
        </w:rPr>
        <w:t>, при соотношении компонентов NaHSO</w:t>
      </w:r>
      <w:r w:rsidRPr="00AE5CCB">
        <w:rPr>
          <w:rFonts w:ascii="Times New Roman" w:eastAsia="Times New Roman" w:hAnsi="Times New Roman"/>
          <w:color w:val="000000"/>
          <w:sz w:val="28"/>
          <w:szCs w:val="28"/>
          <w:vertAlign w:val="subscript"/>
          <w:lang w:eastAsia="ru-RU"/>
        </w:rPr>
        <w:t>4</w:t>
      </w:r>
      <w:r w:rsidRPr="00AE5CCB">
        <w:rPr>
          <w:rFonts w:ascii="Times New Roman" w:eastAsia="Times New Roman" w:hAnsi="Times New Roman"/>
          <w:color w:val="000000"/>
          <w:sz w:val="28"/>
          <w:szCs w:val="28"/>
          <w:lang w:eastAsia="ru-RU"/>
        </w:rPr>
        <w:t>:Na</w:t>
      </w:r>
      <w:r w:rsidRPr="00AE5CCB">
        <w:rPr>
          <w:rFonts w:ascii="Times New Roman" w:eastAsia="Times New Roman" w:hAnsi="Times New Roman"/>
          <w:color w:val="000000"/>
          <w:sz w:val="28"/>
          <w:szCs w:val="28"/>
          <w:vertAlign w:val="subscript"/>
          <w:lang w:eastAsia="ru-RU"/>
        </w:rPr>
        <w:t>2</w:t>
      </w:r>
      <w:r w:rsidRPr="00AE5CCB">
        <w:rPr>
          <w:rFonts w:ascii="Times New Roman" w:eastAsia="Times New Roman" w:hAnsi="Times New Roman"/>
          <w:color w:val="000000"/>
          <w:sz w:val="28"/>
          <w:szCs w:val="28"/>
          <w:lang w:eastAsia="ru-RU"/>
        </w:rPr>
        <w:t>SO</w:t>
      </w:r>
      <w:r w:rsidRPr="00AE5CCB">
        <w:rPr>
          <w:rFonts w:ascii="Times New Roman" w:eastAsia="Times New Roman" w:hAnsi="Times New Roman"/>
          <w:color w:val="000000"/>
          <w:sz w:val="28"/>
          <w:szCs w:val="28"/>
          <w:vertAlign w:val="subscript"/>
          <w:lang w:eastAsia="ru-RU"/>
        </w:rPr>
        <w:t>3</w:t>
      </w:r>
      <w:r w:rsidRPr="00AE5CCB">
        <w:rPr>
          <w:rFonts w:ascii="Times New Roman" w:eastAsia="Times New Roman" w:hAnsi="Times New Roman"/>
          <w:color w:val="000000"/>
          <w:sz w:val="28"/>
          <w:szCs w:val="28"/>
          <w:lang w:eastAsia="ru-RU"/>
        </w:rPr>
        <w:t xml:space="preserve"> 1:3;</w:t>
      </w:r>
    </w:p>
    <w:p w14:paraId="07C3411E" w14:textId="77777777" w:rsidR="00AE5CCB" w:rsidRPr="00AE5CCB" w:rsidRDefault="00AE5CCB" w:rsidP="00824D45">
      <w:pPr>
        <w:spacing w:after="0" w:line="240" w:lineRule="auto"/>
        <w:ind w:firstLine="567"/>
        <w:contextualSpacing/>
        <w:jc w:val="both"/>
        <w:rPr>
          <w:rFonts w:ascii="Times New Roman" w:eastAsia="Times New Roman" w:hAnsi="Times New Roman"/>
          <w:color w:val="000000"/>
          <w:sz w:val="28"/>
          <w:szCs w:val="28"/>
          <w:lang w:eastAsia="ru-RU"/>
        </w:rPr>
      </w:pPr>
      <w:r w:rsidRPr="00AE5CCB">
        <w:rPr>
          <w:rFonts w:ascii="Times New Roman" w:eastAsia="Times New Roman" w:hAnsi="Times New Roman"/>
          <w:color w:val="000000"/>
          <w:sz w:val="28"/>
          <w:szCs w:val="28"/>
          <w:lang w:eastAsia="ru-RU"/>
        </w:rPr>
        <w:t xml:space="preserve">2) Из цикла </w:t>
      </w:r>
      <w:r w:rsidRPr="00AE5CCB">
        <w:rPr>
          <w:rFonts w:ascii="Times New Roman" w:eastAsia="Times New Roman" w:hAnsi="Times New Roman"/>
          <w:bCs/>
          <w:color w:val="000000"/>
          <w:sz w:val="28"/>
          <w:szCs w:val="28"/>
          <w:lang w:eastAsia="ru-RU"/>
        </w:rPr>
        <w:t>исключена  стадия отмывки тиоколовой дисперсии от тетрасульфида натрия</w:t>
      </w:r>
      <w:r w:rsidRPr="00AE5CCB">
        <w:rPr>
          <w:rFonts w:ascii="Times New Roman" w:eastAsia="Times New Roman" w:hAnsi="Times New Roman"/>
          <w:color w:val="000000"/>
          <w:sz w:val="28"/>
          <w:szCs w:val="28"/>
          <w:lang w:eastAsia="ru-RU"/>
        </w:rPr>
        <w:t xml:space="preserve">.  </w:t>
      </w:r>
    </w:p>
    <w:p w14:paraId="4858E0F8" w14:textId="1682BC54" w:rsidR="00942E47" w:rsidRDefault="00AE5CCB" w:rsidP="00824D45">
      <w:pPr>
        <w:spacing w:after="0" w:line="240" w:lineRule="auto"/>
        <w:ind w:firstLine="567"/>
        <w:contextualSpacing/>
        <w:jc w:val="both"/>
        <w:rPr>
          <w:rFonts w:ascii="Times New Roman" w:eastAsia="Times New Roman" w:hAnsi="Times New Roman"/>
          <w:color w:val="000000"/>
          <w:sz w:val="28"/>
          <w:szCs w:val="28"/>
          <w:lang w:eastAsia="ru-RU"/>
        </w:rPr>
      </w:pPr>
      <w:r w:rsidRPr="00AE5CCB">
        <w:rPr>
          <w:rFonts w:ascii="Times New Roman" w:eastAsia="Times New Roman" w:hAnsi="Times New Roman"/>
          <w:color w:val="000000"/>
          <w:sz w:val="28"/>
          <w:szCs w:val="28"/>
          <w:lang w:eastAsia="ru-RU"/>
        </w:rPr>
        <w:t xml:space="preserve">2. </w:t>
      </w:r>
      <w:r w:rsidR="000547A8">
        <w:rPr>
          <w:rFonts w:ascii="Times New Roman" w:eastAsia="Times New Roman" w:hAnsi="Times New Roman"/>
          <w:color w:val="000000"/>
          <w:sz w:val="28"/>
          <w:szCs w:val="28"/>
          <w:lang w:eastAsia="ru-RU"/>
        </w:rPr>
        <w:t>Получены жидкие тиоколы п</w:t>
      </w:r>
      <w:r w:rsidR="002D036B">
        <w:rPr>
          <w:rFonts w:ascii="Times New Roman" w:eastAsia="Times New Roman" w:hAnsi="Times New Roman"/>
          <w:color w:val="000000"/>
          <w:sz w:val="28"/>
          <w:szCs w:val="28"/>
          <w:lang w:eastAsia="ru-RU"/>
        </w:rPr>
        <w:t xml:space="preserve">ри </w:t>
      </w:r>
      <w:r w:rsidR="002D036B">
        <w:rPr>
          <w:rFonts w:ascii="Times New Roman" w:eastAsia="Times New Roman" w:hAnsi="Times New Roman"/>
          <w:color w:val="000000"/>
          <w:sz w:val="28"/>
          <w:szCs w:val="28"/>
          <w:lang w:val="kk-KZ" w:eastAsia="ru-RU"/>
        </w:rPr>
        <w:t>в</w:t>
      </w:r>
      <w:r w:rsidRPr="00AE5CCB">
        <w:rPr>
          <w:rFonts w:ascii="Times New Roman" w:eastAsia="Times New Roman" w:hAnsi="Times New Roman"/>
          <w:color w:val="000000"/>
          <w:sz w:val="28"/>
          <w:szCs w:val="28"/>
          <w:lang w:val="kk-KZ" w:eastAsia="ru-RU"/>
        </w:rPr>
        <w:t>арьировани</w:t>
      </w:r>
      <w:r w:rsidR="002D036B">
        <w:rPr>
          <w:rFonts w:ascii="Times New Roman" w:eastAsia="Times New Roman" w:hAnsi="Times New Roman"/>
          <w:color w:val="000000"/>
          <w:sz w:val="28"/>
          <w:szCs w:val="28"/>
          <w:lang w:val="kk-KZ" w:eastAsia="ru-RU"/>
        </w:rPr>
        <w:t xml:space="preserve">и </w:t>
      </w:r>
      <w:r w:rsidR="00942E47" w:rsidRPr="00AE5CCB">
        <w:rPr>
          <w:rFonts w:ascii="Times New Roman" w:eastAsia="Times New Roman" w:hAnsi="Times New Roman"/>
          <w:color w:val="000000"/>
          <w:sz w:val="28"/>
          <w:szCs w:val="28"/>
          <w:lang w:eastAsia="ru-RU"/>
        </w:rPr>
        <w:t>соотношени</w:t>
      </w:r>
      <w:r w:rsidR="000547A8">
        <w:rPr>
          <w:rFonts w:ascii="Times New Roman" w:eastAsia="Times New Roman" w:hAnsi="Times New Roman"/>
          <w:color w:val="000000"/>
          <w:sz w:val="28"/>
          <w:szCs w:val="28"/>
          <w:lang w:eastAsia="ru-RU"/>
        </w:rPr>
        <w:t>й</w:t>
      </w:r>
      <w:r w:rsidR="00942E47" w:rsidRPr="00AE5CCB">
        <w:rPr>
          <w:rFonts w:ascii="Times New Roman" w:eastAsia="Times New Roman" w:hAnsi="Times New Roman"/>
          <w:color w:val="000000"/>
          <w:sz w:val="28"/>
          <w:szCs w:val="28"/>
          <w:lang w:eastAsia="ru-RU"/>
        </w:rPr>
        <w:t xml:space="preserve"> компонентов</w:t>
      </w:r>
      <w:r w:rsidRPr="00AE5CCB">
        <w:rPr>
          <w:rFonts w:ascii="Times New Roman" w:eastAsia="Times New Roman" w:hAnsi="Times New Roman"/>
          <w:color w:val="000000"/>
          <w:sz w:val="28"/>
          <w:szCs w:val="28"/>
          <w:lang w:eastAsia="ru-RU"/>
        </w:rPr>
        <w:t xml:space="preserve"> NaHSO</w:t>
      </w:r>
      <w:r w:rsidRPr="00AE5CCB">
        <w:rPr>
          <w:rFonts w:ascii="Times New Roman" w:eastAsia="Times New Roman" w:hAnsi="Times New Roman"/>
          <w:color w:val="000000"/>
          <w:sz w:val="28"/>
          <w:szCs w:val="28"/>
          <w:vertAlign w:val="subscript"/>
          <w:lang w:eastAsia="ru-RU"/>
        </w:rPr>
        <w:t>4</w:t>
      </w:r>
      <w:r w:rsidRPr="00AE5CCB">
        <w:rPr>
          <w:rFonts w:ascii="Times New Roman" w:eastAsia="Times New Roman" w:hAnsi="Times New Roman"/>
          <w:color w:val="000000"/>
          <w:sz w:val="28"/>
          <w:szCs w:val="28"/>
          <w:lang w:eastAsia="ru-RU"/>
        </w:rPr>
        <w:t>:Na</w:t>
      </w:r>
      <w:r w:rsidRPr="00AE5CCB">
        <w:rPr>
          <w:rFonts w:ascii="Times New Roman" w:eastAsia="Times New Roman" w:hAnsi="Times New Roman"/>
          <w:color w:val="000000"/>
          <w:sz w:val="28"/>
          <w:szCs w:val="28"/>
          <w:vertAlign w:val="subscript"/>
          <w:lang w:eastAsia="ru-RU"/>
        </w:rPr>
        <w:t>2</w:t>
      </w:r>
      <w:r w:rsidRPr="00AE5CCB">
        <w:rPr>
          <w:rFonts w:ascii="Times New Roman" w:eastAsia="Times New Roman" w:hAnsi="Times New Roman"/>
          <w:color w:val="000000"/>
          <w:sz w:val="28"/>
          <w:szCs w:val="28"/>
          <w:lang w:eastAsia="ru-RU"/>
        </w:rPr>
        <w:t>SO</w:t>
      </w:r>
      <w:r w:rsidRPr="00AE5CCB">
        <w:rPr>
          <w:rFonts w:ascii="Times New Roman" w:eastAsia="Times New Roman" w:hAnsi="Times New Roman"/>
          <w:color w:val="000000"/>
          <w:sz w:val="28"/>
          <w:szCs w:val="28"/>
          <w:vertAlign w:val="subscript"/>
          <w:lang w:eastAsia="ru-RU"/>
        </w:rPr>
        <w:t>3</w:t>
      </w:r>
      <w:r w:rsidRPr="00AE5CCB">
        <w:rPr>
          <w:rFonts w:ascii="Times New Roman" w:eastAsia="Times New Roman" w:hAnsi="Times New Roman"/>
          <w:color w:val="000000"/>
          <w:sz w:val="28"/>
          <w:szCs w:val="28"/>
          <w:lang w:eastAsia="ru-RU"/>
        </w:rPr>
        <w:t xml:space="preserve">, </w:t>
      </w:r>
      <w:r w:rsidR="00942E47" w:rsidRPr="00AE5CCB">
        <w:rPr>
          <w:rFonts w:ascii="Times New Roman" w:eastAsia="Times New Roman" w:hAnsi="Times New Roman"/>
          <w:color w:val="000000"/>
          <w:sz w:val="28"/>
          <w:szCs w:val="28"/>
          <w:lang w:eastAsia="ru-RU"/>
        </w:rPr>
        <w:t>1:3</w:t>
      </w:r>
      <w:r w:rsidR="002D036B">
        <w:rPr>
          <w:rFonts w:ascii="Times New Roman" w:eastAsia="Times New Roman" w:hAnsi="Times New Roman"/>
          <w:color w:val="000000"/>
          <w:sz w:val="28"/>
          <w:szCs w:val="28"/>
          <w:lang w:eastAsia="ru-RU"/>
        </w:rPr>
        <w:t xml:space="preserve">, </w:t>
      </w:r>
      <w:r w:rsidR="000547A8">
        <w:rPr>
          <w:rFonts w:ascii="Times New Roman" w:eastAsia="Times New Roman" w:hAnsi="Times New Roman"/>
          <w:color w:val="000000"/>
          <w:sz w:val="28"/>
          <w:szCs w:val="28"/>
          <w:lang w:eastAsia="ru-RU"/>
        </w:rPr>
        <w:t>полученные на их основе нанокомпозиционные герметизирующие материалы с</w:t>
      </w:r>
      <w:r w:rsidRPr="00AE5CCB">
        <w:rPr>
          <w:rFonts w:ascii="Times New Roman" w:eastAsia="Times New Roman" w:hAnsi="Times New Roman"/>
          <w:color w:val="000000"/>
          <w:sz w:val="28"/>
          <w:szCs w:val="28"/>
          <w:lang w:eastAsia="ru-RU"/>
        </w:rPr>
        <w:t xml:space="preserve"> добавлени</w:t>
      </w:r>
      <w:r w:rsidR="000547A8">
        <w:rPr>
          <w:rFonts w:ascii="Times New Roman" w:eastAsia="Times New Roman" w:hAnsi="Times New Roman"/>
          <w:color w:val="000000"/>
          <w:sz w:val="28"/>
          <w:szCs w:val="28"/>
          <w:lang w:eastAsia="ru-RU"/>
        </w:rPr>
        <w:t>ем</w:t>
      </w:r>
      <w:r w:rsidRPr="00AE5CCB">
        <w:rPr>
          <w:rFonts w:ascii="Times New Roman" w:eastAsia="Times New Roman" w:hAnsi="Times New Roman"/>
          <w:color w:val="000000"/>
          <w:sz w:val="28"/>
          <w:szCs w:val="28"/>
          <w:lang w:eastAsia="ru-RU"/>
        </w:rPr>
        <w:t xml:space="preserve"> углеродных наполнителей </w:t>
      </w:r>
      <w:r w:rsidRPr="00AE5CCB">
        <w:rPr>
          <w:rFonts w:ascii="Times New Roman" w:eastAsia="Times New Roman" w:hAnsi="Times New Roman"/>
          <w:color w:val="000000"/>
          <w:sz w:val="28"/>
          <w:szCs w:val="28"/>
          <w:lang w:val="kk-KZ" w:eastAsia="ru-RU"/>
        </w:rPr>
        <w:t>(МУНТ, КРШ, УНПП)</w:t>
      </w:r>
      <w:r w:rsidR="000547A8">
        <w:rPr>
          <w:rFonts w:ascii="Times New Roman" w:eastAsia="Times New Roman" w:hAnsi="Times New Roman"/>
          <w:color w:val="000000"/>
          <w:sz w:val="28"/>
          <w:szCs w:val="28"/>
          <w:lang w:val="kk-KZ" w:eastAsia="ru-RU"/>
        </w:rPr>
        <w:t xml:space="preserve">, продемонстрировали улучшение </w:t>
      </w:r>
      <w:r w:rsidR="00942E47" w:rsidRPr="00AE5CCB">
        <w:rPr>
          <w:rFonts w:ascii="Times New Roman" w:eastAsia="Times New Roman" w:hAnsi="Times New Roman"/>
          <w:color w:val="000000"/>
          <w:sz w:val="28"/>
          <w:szCs w:val="28"/>
          <w:lang w:eastAsia="ru-RU"/>
        </w:rPr>
        <w:t>физико</w:t>
      </w:r>
      <w:r w:rsidRPr="00AE5CCB">
        <w:rPr>
          <w:rFonts w:ascii="Times New Roman" w:eastAsia="Times New Roman" w:hAnsi="Times New Roman"/>
          <w:color w:val="000000"/>
          <w:sz w:val="28"/>
          <w:szCs w:val="28"/>
          <w:lang w:eastAsia="ru-RU"/>
        </w:rPr>
        <w:t>-механически</w:t>
      </w:r>
      <w:r w:rsidR="000547A8">
        <w:rPr>
          <w:rFonts w:ascii="Times New Roman" w:eastAsia="Times New Roman" w:hAnsi="Times New Roman"/>
          <w:color w:val="000000"/>
          <w:sz w:val="28"/>
          <w:szCs w:val="28"/>
          <w:lang w:eastAsia="ru-RU"/>
        </w:rPr>
        <w:t>х</w:t>
      </w:r>
      <w:r w:rsidRPr="00AE5CCB">
        <w:rPr>
          <w:rFonts w:ascii="Times New Roman" w:eastAsia="Times New Roman" w:hAnsi="Times New Roman"/>
          <w:color w:val="000000"/>
          <w:sz w:val="28"/>
          <w:szCs w:val="28"/>
          <w:lang w:eastAsia="ru-RU"/>
        </w:rPr>
        <w:t xml:space="preserve"> </w:t>
      </w:r>
      <w:r w:rsidR="002D036B" w:rsidRPr="00AE5CCB">
        <w:rPr>
          <w:rFonts w:ascii="Times New Roman" w:eastAsia="Times New Roman" w:hAnsi="Times New Roman"/>
          <w:color w:val="000000"/>
          <w:sz w:val="28"/>
          <w:szCs w:val="28"/>
          <w:lang w:eastAsia="ru-RU"/>
        </w:rPr>
        <w:t>характеристик</w:t>
      </w:r>
      <w:r w:rsidR="00942E47" w:rsidRPr="00AE5CCB">
        <w:rPr>
          <w:rFonts w:ascii="Times New Roman" w:eastAsia="Times New Roman" w:hAnsi="Times New Roman"/>
          <w:color w:val="000000"/>
          <w:sz w:val="28"/>
          <w:szCs w:val="28"/>
          <w:lang w:eastAsia="ru-RU"/>
        </w:rPr>
        <w:t>, с</w:t>
      </w:r>
      <w:r w:rsidRPr="00AE5CCB">
        <w:rPr>
          <w:rFonts w:ascii="Times New Roman" w:eastAsia="Times New Roman" w:hAnsi="Times New Roman"/>
          <w:color w:val="000000"/>
          <w:sz w:val="28"/>
          <w:szCs w:val="28"/>
          <w:lang w:eastAsia="ru-RU"/>
        </w:rPr>
        <w:t xml:space="preserve"> увеличением прочности при растяжении до 16% и </w:t>
      </w:r>
      <w:r w:rsidRPr="00AE5CCB">
        <w:rPr>
          <w:rFonts w:ascii="Times New Roman" w:eastAsia="Times New Roman" w:hAnsi="Times New Roman"/>
          <w:color w:val="000000"/>
          <w:sz w:val="28"/>
          <w:szCs w:val="28"/>
          <w:lang w:val="kk-KZ" w:eastAsia="ru-RU"/>
        </w:rPr>
        <w:t>снижением</w:t>
      </w:r>
      <w:r w:rsidRPr="00AE5CCB">
        <w:rPr>
          <w:rFonts w:ascii="Times New Roman" w:eastAsia="Times New Roman" w:hAnsi="Times New Roman"/>
          <w:color w:val="000000"/>
          <w:sz w:val="28"/>
          <w:szCs w:val="28"/>
          <w:lang w:eastAsia="ru-RU"/>
        </w:rPr>
        <w:t xml:space="preserve"> относительно</w:t>
      </w:r>
      <w:r w:rsidRPr="00AE5CCB">
        <w:rPr>
          <w:rFonts w:ascii="Times New Roman" w:eastAsia="Times New Roman" w:hAnsi="Times New Roman"/>
          <w:color w:val="000000"/>
          <w:sz w:val="28"/>
          <w:szCs w:val="28"/>
          <w:lang w:val="kk-KZ" w:eastAsia="ru-RU"/>
        </w:rPr>
        <w:t>го</w:t>
      </w:r>
      <w:r w:rsidRPr="00AE5CCB">
        <w:rPr>
          <w:rFonts w:ascii="Times New Roman" w:eastAsia="Times New Roman" w:hAnsi="Times New Roman"/>
          <w:color w:val="000000"/>
          <w:sz w:val="28"/>
          <w:szCs w:val="28"/>
          <w:lang w:eastAsia="ru-RU"/>
        </w:rPr>
        <w:t xml:space="preserve"> </w:t>
      </w:r>
      <w:r w:rsidR="002D036B" w:rsidRPr="00AE5CCB">
        <w:rPr>
          <w:rFonts w:ascii="Times New Roman" w:eastAsia="Times New Roman" w:hAnsi="Times New Roman"/>
          <w:color w:val="000000"/>
          <w:sz w:val="28"/>
          <w:szCs w:val="28"/>
          <w:lang w:eastAsia="ru-RU"/>
        </w:rPr>
        <w:t>удлинени</w:t>
      </w:r>
      <w:r w:rsidR="002D036B">
        <w:rPr>
          <w:rFonts w:ascii="Times New Roman" w:eastAsia="Times New Roman" w:hAnsi="Times New Roman"/>
          <w:color w:val="000000"/>
          <w:sz w:val="28"/>
          <w:szCs w:val="28"/>
          <w:lang w:eastAsia="ru-RU"/>
        </w:rPr>
        <w:t>я</w:t>
      </w:r>
      <w:r w:rsidR="00942E47">
        <w:rPr>
          <w:rFonts w:ascii="Times New Roman" w:eastAsia="Times New Roman" w:hAnsi="Times New Roman"/>
          <w:color w:val="000000"/>
          <w:sz w:val="28"/>
          <w:szCs w:val="28"/>
          <w:lang w:eastAsia="ru-RU"/>
        </w:rPr>
        <w:t xml:space="preserve"> на разрыв до 15%.</w:t>
      </w:r>
    </w:p>
    <w:p w14:paraId="3B3F90FD" w14:textId="71B88A29" w:rsidR="00AE5CCB" w:rsidRPr="00AE5CCB" w:rsidRDefault="00942E47" w:rsidP="00824D45">
      <w:pPr>
        <w:tabs>
          <w:tab w:val="left" w:pos="851"/>
        </w:tabs>
        <w:spacing w:after="0" w:line="240" w:lineRule="auto"/>
        <w:ind w:firstLine="567"/>
        <w:contextualSpacing/>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3. </w:t>
      </w:r>
      <w:r w:rsidR="00AE5CCB" w:rsidRPr="00AE5CCB">
        <w:rPr>
          <w:rFonts w:ascii="Times New Roman" w:eastAsia="Times New Roman" w:hAnsi="Times New Roman"/>
          <w:color w:val="000000"/>
          <w:sz w:val="28"/>
          <w:szCs w:val="28"/>
          <w:lang w:eastAsia="ru-RU"/>
        </w:rPr>
        <w:t>Синтезированы п</w:t>
      </w:r>
      <w:r w:rsidR="00AE5CCB" w:rsidRPr="00AE5CCB">
        <w:rPr>
          <w:rFonts w:ascii="Times New Roman" w:eastAsia="Times New Roman" w:hAnsi="Times New Roman"/>
          <w:color w:val="000000"/>
          <w:sz w:val="28"/>
          <w:szCs w:val="28"/>
          <w:lang w:val="kk-KZ" w:eastAsia="ru-RU"/>
        </w:rPr>
        <w:t xml:space="preserve">олупроводниковые материалы на основе силиконовых </w:t>
      </w:r>
      <w:r w:rsidR="00AE5CCB" w:rsidRPr="00AE5CCB">
        <w:rPr>
          <w:rFonts w:ascii="Times New Roman" w:eastAsia="Times New Roman" w:hAnsi="Times New Roman"/>
          <w:color w:val="000000"/>
          <w:sz w:val="28"/>
          <w:szCs w:val="28"/>
          <w:lang w:eastAsia="ru-RU"/>
        </w:rPr>
        <w:t xml:space="preserve">герметиков с ТУ 30 мас.частей со значением </w:t>
      </w:r>
      <w:r w:rsidR="00AE5CCB" w:rsidRPr="00AE5CCB">
        <w:rPr>
          <w:rFonts w:ascii="Times New Roman" w:eastAsia="Times New Roman" w:hAnsi="Times New Roman"/>
          <w:color w:val="000000"/>
          <w:sz w:val="28"/>
          <w:szCs w:val="28"/>
          <w:lang w:val="kk-KZ" w:eastAsia="ru-RU"/>
        </w:rPr>
        <w:t>σ =</w:t>
      </w:r>
      <w:r w:rsidR="00AE5CCB" w:rsidRPr="00AE5CCB">
        <w:rPr>
          <w:rFonts w:ascii="Times New Roman" w:eastAsia="Times New Roman" w:hAnsi="Times New Roman"/>
          <w:color w:val="000000"/>
          <w:sz w:val="28"/>
          <w:szCs w:val="28"/>
          <w:lang w:eastAsia="ru-RU"/>
        </w:rPr>
        <w:t xml:space="preserve"> 1,11×10</w:t>
      </w:r>
      <w:r w:rsidR="00AE5CCB" w:rsidRPr="00AE5CCB">
        <w:rPr>
          <w:rFonts w:ascii="Times New Roman" w:eastAsia="Times New Roman" w:hAnsi="Times New Roman"/>
          <w:color w:val="000000"/>
          <w:sz w:val="28"/>
          <w:szCs w:val="28"/>
          <w:vertAlign w:val="superscript"/>
          <w:lang w:eastAsia="ru-RU"/>
        </w:rPr>
        <w:t>2</w:t>
      </w:r>
      <w:r w:rsidR="00AE5CCB" w:rsidRPr="00AE5CCB">
        <w:rPr>
          <w:rFonts w:ascii="Times New Roman" w:eastAsia="Times New Roman" w:hAnsi="Times New Roman"/>
          <w:color w:val="000000"/>
          <w:sz w:val="28"/>
          <w:szCs w:val="28"/>
          <w:lang w:eastAsia="ru-RU"/>
        </w:rPr>
        <w:t xml:space="preserve"> (Ом×м)</w:t>
      </w:r>
      <w:r w:rsidR="00AE5CCB" w:rsidRPr="00AE5CCB">
        <w:rPr>
          <w:rFonts w:ascii="Times New Roman" w:eastAsia="Times New Roman" w:hAnsi="Times New Roman"/>
          <w:color w:val="000000"/>
          <w:sz w:val="28"/>
          <w:szCs w:val="28"/>
          <w:vertAlign w:val="superscript"/>
          <w:lang w:eastAsia="ru-RU"/>
        </w:rPr>
        <w:t>–1</w:t>
      </w:r>
      <w:r w:rsidR="00AE5CCB" w:rsidRPr="00AE5CCB">
        <w:rPr>
          <w:rFonts w:ascii="Times New Roman" w:eastAsia="Times New Roman" w:hAnsi="Times New Roman"/>
          <w:color w:val="000000"/>
          <w:sz w:val="28"/>
          <w:szCs w:val="28"/>
          <w:lang w:eastAsia="ru-RU"/>
        </w:rPr>
        <w:t>, и герметизирующие композиций на основе ПСО  с удельным электрическим сопротивлением с удельным электрическим сопротивлением ρ = 2,34×10 Ом×м</w:t>
      </w:r>
    </w:p>
    <w:p w14:paraId="10AA0D3C" w14:textId="77777777" w:rsidR="00AE5CCB" w:rsidRPr="00AE5CCB" w:rsidRDefault="00AE5CCB" w:rsidP="00824D45">
      <w:pPr>
        <w:spacing w:after="0" w:line="240" w:lineRule="auto"/>
        <w:ind w:firstLine="567"/>
        <w:contextualSpacing/>
        <w:jc w:val="both"/>
        <w:rPr>
          <w:rFonts w:ascii="Times New Roman" w:eastAsia="Times New Roman" w:hAnsi="Times New Roman"/>
          <w:color w:val="000000"/>
          <w:sz w:val="28"/>
          <w:szCs w:val="28"/>
          <w:lang w:eastAsia="ru-RU"/>
        </w:rPr>
      </w:pPr>
      <w:r w:rsidRPr="00AE5CCB">
        <w:rPr>
          <w:rFonts w:ascii="Times New Roman" w:eastAsia="Times New Roman" w:hAnsi="Times New Roman"/>
          <w:color w:val="000000"/>
          <w:sz w:val="28"/>
          <w:szCs w:val="28"/>
          <w:lang w:eastAsia="ru-RU"/>
        </w:rPr>
        <w:t xml:space="preserve">4. Установлено, что добавление ПМС-10 и </w:t>
      </w:r>
      <w:r w:rsidRPr="00AE5CCB">
        <w:rPr>
          <w:rFonts w:ascii="Times New Roman" w:eastAsia="Times New Roman" w:hAnsi="Times New Roman"/>
          <w:color w:val="000000"/>
          <w:sz w:val="28"/>
          <w:szCs w:val="28"/>
          <w:lang w:val="en-US" w:eastAsia="ru-RU"/>
        </w:rPr>
        <w:t>PMX</w:t>
      </w:r>
      <w:r w:rsidRPr="00AE5CCB">
        <w:rPr>
          <w:rFonts w:ascii="Times New Roman" w:eastAsia="Times New Roman" w:hAnsi="Times New Roman"/>
          <w:color w:val="000000"/>
          <w:sz w:val="28"/>
          <w:szCs w:val="28"/>
          <w:lang w:eastAsia="ru-RU"/>
        </w:rPr>
        <w:t xml:space="preserve">-200 к герметизирующим композициям ПСО позволяют снизить рабочую температуру эксплуатации герметиков до -60 </w:t>
      </w:r>
      <w:r w:rsidRPr="00AE5CCB">
        <w:rPr>
          <w:rFonts w:ascii="Times New Roman" w:eastAsia="Times New Roman" w:hAnsi="Times New Roman"/>
          <w:color w:val="000000"/>
          <w:sz w:val="28"/>
          <w:szCs w:val="28"/>
          <w:vertAlign w:val="superscript"/>
          <w:lang w:eastAsia="ru-RU"/>
        </w:rPr>
        <w:t>0</w:t>
      </w:r>
      <w:r w:rsidRPr="00AE5CCB">
        <w:rPr>
          <w:rFonts w:ascii="Times New Roman" w:eastAsia="Times New Roman" w:hAnsi="Times New Roman"/>
          <w:color w:val="000000"/>
          <w:sz w:val="28"/>
          <w:szCs w:val="28"/>
          <w:lang w:eastAsia="ru-RU"/>
        </w:rPr>
        <w:t xml:space="preserve">С и улучшить адгезионные характеристики до 0,8 </w:t>
      </w:r>
      <w:r w:rsidRPr="00AE5CCB">
        <w:rPr>
          <w:rFonts w:ascii="Times New Roman" w:eastAsia="Times New Roman" w:hAnsi="Times New Roman"/>
          <w:color w:val="000000"/>
          <w:sz w:val="28"/>
          <w:szCs w:val="28"/>
          <w:lang w:val="kk-KZ" w:eastAsia="ru-RU"/>
        </w:rPr>
        <w:t>Н</w:t>
      </w:r>
      <w:r w:rsidRPr="00AE5CCB">
        <w:rPr>
          <w:rFonts w:ascii="Times New Roman" w:eastAsia="Times New Roman" w:hAnsi="Times New Roman"/>
          <w:color w:val="000000"/>
          <w:sz w:val="28"/>
          <w:szCs w:val="28"/>
          <w:lang w:eastAsia="ru-RU"/>
        </w:rPr>
        <w:t>/мм</w:t>
      </w:r>
      <w:r w:rsidRPr="00AE5CCB">
        <w:rPr>
          <w:rFonts w:ascii="Times New Roman" w:eastAsia="Times New Roman" w:hAnsi="Times New Roman"/>
          <w:color w:val="000000"/>
          <w:sz w:val="28"/>
          <w:szCs w:val="28"/>
          <w:vertAlign w:val="superscript"/>
          <w:lang w:val="kk-KZ" w:eastAsia="ru-RU"/>
        </w:rPr>
        <w:t>2</w:t>
      </w:r>
      <w:r w:rsidRPr="00AE5CCB">
        <w:rPr>
          <w:rFonts w:ascii="Times New Roman" w:eastAsia="Times New Roman" w:hAnsi="Times New Roman"/>
          <w:color w:val="000000"/>
          <w:sz w:val="28"/>
          <w:szCs w:val="28"/>
          <w:lang w:val="kk-KZ" w:eastAsia="ru-RU"/>
        </w:rPr>
        <w:t xml:space="preserve"> </w:t>
      </w:r>
    </w:p>
    <w:p w14:paraId="60411DBD" w14:textId="77777777" w:rsidR="00860017" w:rsidRPr="00CD070F" w:rsidRDefault="00860017" w:rsidP="00824D45">
      <w:pPr>
        <w:spacing w:after="0" w:line="240" w:lineRule="auto"/>
        <w:ind w:firstLine="567"/>
        <w:contextualSpacing/>
        <w:jc w:val="both"/>
        <w:rPr>
          <w:rFonts w:ascii="Times New Roman" w:eastAsia="Times New Roman" w:hAnsi="Times New Roman"/>
          <w:sz w:val="28"/>
          <w:szCs w:val="28"/>
          <w:lang w:eastAsia="ar-SA"/>
        </w:rPr>
      </w:pPr>
      <w:r w:rsidRPr="00896B09">
        <w:rPr>
          <w:rFonts w:ascii="Times New Roman" w:eastAsia="Times New Roman" w:hAnsi="Times New Roman"/>
          <w:sz w:val="28"/>
          <w:szCs w:val="28"/>
          <w:lang w:eastAsia="ar-SA"/>
        </w:rPr>
        <w:t xml:space="preserve">В конечном итоге предлагается технология синтеза </w:t>
      </w:r>
      <w:r w:rsidRPr="00CD070F">
        <w:rPr>
          <w:rFonts w:ascii="Times New Roman" w:eastAsia="Times New Roman" w:hAnsi="Times New Roman"/>
          <w:sz w:val="28"/>
          <w:szCs w:val="28"/>
          <w:lang w:eastAsia="ar-SA"/>
        </w:rPr>
        <w:t>герметизирующи</w:t>
      </w:r>
      <w:r w:rsidRPr="00896B09">
        <w:rPr>
          <w:rFonts w:ascii="Times New Roman" w:eastAsia="Times New Roman" w:hAnsi="Times New Roman"/>
          <w:sz w:val="28"/>
          <w:szCs w:val="28"/>
          <w:lang w:eastAsia="ar-SA"/>
        </w:rPr>
        <w:t>х</w:t>
      </w:r>
      <w:r w:rsidRPr="00CD070F">
        <w:rPr>
          <w:rFonts w:ascii="Times New Roman" w:eastAsia="Times New Roman" w:hAnsi="Times New Roman"/>
          <w:sz w:val="28"/>
          <w:szCs w:val="28"/>
          <w:lang w:eastAsia="ar-SA"/>
        </w:rPr>
        <w:t xml:space="preserve"> композиции  с использованием нетрадиционных промышленных наполнителей, с достаточной механической прочностью</w:t>
      </w:r>
      <w:r w:rsidRPr="00896B09">
        <w:rPr>
          <w:rFonts w:ascii="Times New Roman" w:eastAsia="Times New Roman" w:hAnsi="Times New Roman"/>
          <w:sz w:val="28"/>
          <w:szCs w:val="28"/>
          <w:lang w:eastAsia="ar-SA"/>
        </w:rPr>
        <w:t xml:space="preserve"> и </w:t>
      </w:r>
      <w:r w:rsidRPr="00CD070F">
        <w:rPr>
          <w:rFonts w:ascii="Times New Roman" w:eastAsia="Times New Roman" w:hAnsi="Times New Roman"/>
          <w:sz w:val="28"/>
          <w:szCs w:val="28"/>
          <w:lang w:eastAsia="ar-SA"/>
        </w:rPr>
        <w:t xml:space="preserve"> улучшенными </w:t>
      </w:r>
      <w:r w:rsidRPr="00896B09">
        <w:rPr>
          <w:rFonts w:ascii="Times New Roman" w:eastAsia="Times New Roman" w:hAnsi="Times New Roman"/>
          <w:sz w:val="28"/>
          <w:szCs w:val="28"/>
          <w:lang w:eastAsia="ar-SA"/>
        </w:rPr>
        <w:t xml:space="preserve">эксплуатационными </w:t>
      </w:r>
      <w:r w:rsidRPr="00CD070F">
        <w:rPr>
          <w:rFonts w:ascii="Times New Roman" w:eastAsia="Times New Roman" w:hAnsi="Times New Roman"/>
          <w:sz w:val="28"/>
          <w:szCs w:val="28"/>
          <w:lang w:eastAsia="ar-SA"/>
        </w:rPr>
        <w:t xml:space="preserve">свойствами. </w:t>
      </w:r>
    </w:p>
    <w:p w14:paraId="3D1EBF2A" w14:textId="77777777" w:rsidR="00F13A09" w:rsidRPr="00896B09" w:rsidRDefault="00F13A09" w:rsidP="00824D45">
      <w:pPr>
        <w:suppressAutoHyphens/>
        <w:spacing w:after="0" w:line="240" w:lineRule="auto"/>
        <w:ind w:firstLine="567"/>
        <w:contextualSpacing/>
        <w:jc w:val="both"/>
        <w:rPr>
          <w:rFonts w:ascii="Times New Roman" w:hAnsi="Times New Roman"/>
        </w:rPr>
      </w:pPr>
    </w:p>
    <w:p w14:paraId="5F98907D" w14:textId="77777777" w:rsidR="00F13A09" w:rsidRPr="00896B09" w:rsidRDefault="00F13A09" w:rsidP="00824D45">
      <w:pPr>
        <w:suppressAutoHyphens/>
        <w:spacing w:after="0" w:line="240" w:lineRule="auto"/>
        <w:ind w:firstLine="567"/>
        <w:contextualSpacing/>
        <w:jc w:val="both"/>
        <w:rPr>
          <w:rFonts w:ascii="Times New Roman" w:hAnsi="Times New Roman"/>
        </w:rPr>
      </w:pPr>
    </w:p>
    <w:p w14:paraId="7AEBEA44" w14:textId="77777777" w:rsidR="00F13A09" w:rsidRPr="00896B09" w:rsidRDefault="00F13A09" w:rsidP="00824D45">
      <w:pPr>
        <w:suppressAutoHyphens/>
        <w:spacing w:after="0" w:line="240" w:lineRule="auto"/>
        <w:ind w:firstLine="567"/>
        <w:contextualSpacing/>
        <w:jc w:val="both"/>
        <w:rPr>
          <w:rFonts w:ascii="Times New Roman" w:hAnsi="Times New Roman"/>
        </w:rPr>
      </w:pPr>
    </w:p>
    <w:p w14:paraId="47873142" w14:textId="77777777" w:rsidR="00F13A09" w:rsidRPr="000B2FB5" w:rsidRDefault="00F13A09" w:rsidP="00824D45">
      <w:pPr>
        <w:suppressAutoHyphens/>
        <w:spacing w:after="0" w:line="240" w:lineRule="auto"/>
        <w:ind w:firstLine="567"/>
        <w:contextualSpacing/>
        <w:jc w:val="both"/>
        <w:rPr>
          <w:rFonts w:ascii="Times New Roman" w:eastAsia="Times New Roman" w:hAnsi="Times New Roman"/>
          <w:b/>
          <w:sz w:val="28"/>
          <w:szCs w:val="28"/>
          <w:lang w:eastAsia="ar-SA"/>
        </w:rPr>
      </w:pPr>
    </w:p>
    <w:p w14:paraId="287982E0" w14:textId="77777777" w:rsidR="00F13A09" w:rsidRPr="000B2FB5" w:rsidRDefault="00F13A09" w:rsidP="00824D45">
      <w:pPr>
        <w:suppressAutoHyphens/>
        <w:spacing w:after="0" w:line="240" w:lineRule="auto"/>
        <w:ind w:firstLine="567"/>
        <w:contextualSpacing/>
        <w:jc w:val="both"/>
        <w:rPr>
          <w:rFonts w:ascii="Times New Roman" w:eastAsia="Times New Roman" w:hAnsi="Times New Roman"/>
          <w:b/>
          <w:sz w:val="28"/>
          <w:szCs w:val="28"/>
          <w:lang w:eastAsia="ar-SA"/>
        </w:rPr>
      </w:pPr>
    </w:p>
    <w:p w14:paraId="589E934E" w14:textId="77777777" w:rsidR="00F13A09" w:rsidRPr="000B2FB5" w:rsidRDefault="00F13A09" w:rsidP="00824D45">
      <w:pPr>
        <w:suppressAutoHyphens/>
        <w:spacing w:after="0" w:line="240" w:lineRule="auto"/>
        <w:ind w:firstLine="567"/>
        <w:contextualSpacing/>
        <w:jc w:val="both"/>
        <w:rPr>
          <w:rFonts w:ascii="Times New Roman" w:eastAsia="Times New Roman" w:hAnsi="Times New Roman"/>
          <w:b/>
          <w:sz w:val="28"/>
          <w:szCs w:val="28"/>
          <w:lang w:eastAsia="ar-SA"/>
        </w:rPr>
      </w:pPr>
    </w:p>
    <w:p w14:paraId="5685FF8F" w14:textId="77777777" w:rsidR="00F13A09" w:rsidRPr="000B2FB5" w:rsidRDefault="00F13A09" w:rsidP="00824D45">
      <w:pPr>
        <w:suppressAutoHyphens/>
        <w:spacing w:after="0" w:line="240" w:lineRule="auto"/>
        <w:ind w:firstLine="567"/>
        <w:contextualSpacing/>
        <w:jc w:val="both"/>
        <w:rPr>
          <w:rFonts w:ascii="Times New Roman" w:eastAsia="Times New Roman" w:hAnsi="Times New Roman"/>
          <w:b/>
          <w:sz w:val="28"/>
          <w:szCs w:val="28"/>
          <w:lang w:eastAsia="ar-SA"/>
        </w:rPr>
      </w:pPr>
    </w:p>
    <w:p w14:paraId="6DAA0430" w14:textId="77777777" w:rsidR="00F13A09" w:rsidRPr="000B2FB5" w:rsidRDefault="00F13A09" w:rsidP="00824D45">
      <w:pPr>
        <w:suppressAutoHyphens/>
        <w:spacing w:after="0" w:line="240" w:lineRule="auto"/>
        <w:ind w:firstLine="567"/>
        <w:contextualSpacing/>
        <w:jc w:val="both"/>
        <w:rPr>
          <w:rFonts w:ascii="Times New Roman" w:eastAsia="Times New Roman" w:hAnsi="Times New Roman"/>
          <w:b/>
          <w:sz w:val="28"/>
          <w:szCs w:val="28"/>
          <w:lang w:eastAsia="ar-SA"/>
        </w:rPr>
      </w:pPr>
    </w:p>
    <w:p w14:paraId="2E6F8D37" w14:textId="77777777" w:rsidR="00F13A09" w:rsidRPr="000B2FB5" w:rsidRDefault="00F13A09" w:rsidP="00824D45">
      <w:pPr>
        <w:suppressAutoHyphens/>
        <w:spacing w:after="0" w:line="240" w:lineRule="auto"/>
        <w:ind w:firstLine="567"/>
        <w:contextualSpacing/>
        <w:jc w:val="both"/>
        <w:rPr>
          <w:rFonts w:ascii="Times New Roman" w:eastAsia="Times New Roman" w:hAnsi="Times New Roman"/>
          <w:b/>
          <w:sz w:val="28"/>
          <w:szCs w:val="28"/>
          <w:lang w:eastAsia="ar-SA"/>
        </w:rPr>
      </w:pPr>
    </w:p>
    <w:p w14:paraId="0889407D" w14:textId="77777777" w:rsidR="00F13A09" w:rsidRPr="000B2FB5" w:rsidRDefault="00F13A09" w:rsidP="00824D45">
      <w:pPr>
        <w:suppressAutoHyphens/>
        <w:spacing w:after="0" w:line="240" w:lineRule="auto"/>
        <w:ind w:firstLine="567"/>
        <w:contextualSpacing/>
        <w:jc w:val="both"/>
        <w:rPr>
          <w:rFonts w:ascii="Times New Roman" w:eastAsia="Times New Roman" w:hAnsi="Times New Roman"/>
          <w:b/>
          <w:sz w:val="28"/>
          <w:szCs w:val="28"/>
          <w:lang w:eastAsia="ar-SA"/>
        </w:rPr>
      </w:pPr>
    </w:p>
    <w:p w14:paraId="147BB628" w14:textId="77777777" w:rsidR="00F13A09" w:rsidRPr="000B2FB5" w:rsidRDefault="00F13A09" w:rsidP="00C0474C">
      <w:pPr>
        <w:suppressAutoHyphens/>
        <w:spacing w:after="0" w:line="240" w:lineRule="auto"/>
        <w:ind w:firstLine="709"/>
        <w:contextualSpacing/>
        <w:jc w:val="both"/>
        <w:rPr>
          <w:rFonts w:ascii="Times New Roman" w:eastAsia="Times New Roman" w:hAnsi="Times New Roman"/>
          <w:b/>
          <w:sz w:val="28"/>
          <w:szCs w:val="28"/>
          <w:lang w:eastAsia="ar-SA"/>
        </w:rPr>
      </w:pPr>
    </w:p>
    <w:p w14:paraId="6907DF97" w14:textId="77777777" w:rsidR="00F13A09" w:rsidRPr="000B2FB5" w:rsidRDefault="00F13A09" w:rsidP="00C0474C">
      <w:pPr>
        <w:suppressAutoHyphens/>
        <w:spacing w:after="0" w:line="240" w:lineRule="auto"/>
        <w:ind w:firstLine="709"/>
        <w:contextualSpacing/>
        <w:jc w:val="both"/>
        <w:rPr>
          <w:rFonts w:ascii="Times New Roman" w:eastAsia="Times New Roman" w:hAnsi="Times New Roman"/>
          <w:b/>
          <w:sz w:val="28"/>
          <w:szCs w:val="28"/>
          <w:lang w:eastAsia="ar-SA"/>
        </w:rPr>
      </w:pPr>
    </w:p>
    <w:p w14:paraId="6E19937F" w14:textId="77777777" w:rsidR="00F13A09" w:rsidRPr="000B2FB5" w:rsidRDefault="00F13A09" w:rsidP="00C0474C">
      <w:pPr>
        <w:suppressAutoHyphens/>
        <w:spacing w:after="0" w:line="240" w:lineRule="auto"/>
        <w:ind w:firstLine="709"/>
        <w:contextualSpacing/>
        <w:jc w:val="both"/>
        <w:rPr>
          <w:rFonts w:ascii="Times New Roman" w:eastAsia="Times New Roman" w:hAnsi="Times New Roman"/>
          <w:b/>
          <w:sz w:val="28"/>
          <w:szCs w:val="28"/>
          <w:lang w:eastAsia="ar-SA"/>
        </w:rPr>
      </w:pPr>
    </w:p>
    <w:p w14:paraId="663C61B3" w14:textId="77777777" w:rsidR="00F13A09" w:rsidRPr="000B2FB5" w:rsidRDefault="00F13A09" w:rsidP="00C0474C">
      <w:pPr>
        <w:suppressAutoHyphens/>
        <w:spacing w:after="0" w:line="240" w:lineRule="auto"/>
        <w:ind w:firstLine="709"/>
        <w:contextualSpacing/>
        <w:jc w:val="both"/>
        <w:rPr>
          <w:rFonts w:ascii="Times New Roman" w:eastAsia="Times New Roman" w:hAnsi="Times New Roman"/>
          <w:b/>
          <w:sz w:val="28"/>
          <w:szCs w:val="28"/>
          <w:lang w:eastAsia="ar-SA"/>
        </w:rPr>
      </w:pPr>
    </w:p>
    <w:p w14:paraId="357D05E4" w14:textId="77777777" w:rsidR="00F13A09" w:rsidRPr="000B2FB5" w:rsidRDefault="00F13A09" w:rsidP="00C0474C">
      <w:pPr>
        <w:suppressAutoHyphens/>
        <w:spacing w:after="0" w:line="240" w:lineRule="auto"/>
        <w:ind w:firstLine="709"/>
        <w:contextualSpacing/>
        <w:jc w:val="both"/>
        <w:rPr>
          <w:rFonts w:ascii="Times New Roman" w:eastAsia="Times New Roman" w:hAnsi="Times New Roman"/>
          <w:b/>
          <w:sz w:val="28"/>
          <w:szCs w:val="28"/>
          <w:lang w:eastAsia="ar-SA"/>
        </w:rPr>
      </w:pPr>
    </w:p>
    <w:p w14:paraId="1857CAF5" w14:textId="77777777" w:rsidR="00F13A09" w:rsidRPr="000B2FB5" w:rsidRDefault="00F13A09" w:rsidP="00C0474C">
      <w:pPr>
        <w:suppressAutoHyphens/>
        <w:spacing w:after="0" w:line="240" w:lineRule="auto"/>
        <w:ind w:firstLine="709"/>
        <w:contextualSpacing/>
        <w:jc w:val="both"/>
        <w:rPr>
          <w:rFonts w:ascii="Times New Roman" w:eastAsia="Times New Roman" w:hAnsi="Times New Roman"/>
          <w:b/>
          <w:sz w:val="28"/>
          <w:szCs w:val="28"/>
          <w:lang w:eastAsia="ar-SA"/>
        </w:rPr>
      </w:pPr>
    </w:p>
    <w:p w14:paraId="7B11C549" w14:textId="77777777" w:rsidR="00F13A09" w:rsidRPr="000B2FB5" w:rsidRDefault="00F13A09" w:rsidP="00C0474C">
      <w:pPr>
        <w:suppressAutoHyphens/>
        <w:spacing w:after="0" w:line="240" w:lineRule="auto"/>
        <w:ind w:firstLine="709"/>
        <w:contextualSpacing/>
        <w:jc w:val="both"/>
        <w:rPr>
          <w:rFonts w:ascii="Times New Roman" w:eastAsia="Times New Roman" w:hAnsi="Times New Roman"/>
          <w:b/>
          <w:sz w:val="28"/>
          <w:szCs w:val="28"/>
          <w:lang w:eastAsia="ar-SA"/>
        </w:rPr>
      </w:pPr>
    </w:p>
    <w:p w14:paraId="73CA68C5" w14:textId="77777777" w:rsidR="00F13A09" w:rsidRPr="000B2FB5" w:rsidRDefault="00F13A09" w:rsidP="00C0474C">
      <w:pPr>
        <w:suppressAutoHyphens/>
        <w:spacing w:after="0" w:line="240" w:lineRule="auto"/>
        <w:ind w:firstLine="709"/>
        <w:contextualSpacing/>
        <w:jc w:val="both"/>
        <w:rPr>
          <w:rFonts w:ascii="Times New Roman" w:eastAsia="Times New Roman" w:hAnsi="Times New Roman"/>
          <w:b/>
          <w:sz w:val="28"/>
          <w:szCs w:val="28"/>
          <w:lang w:eastAsia="ar-SA"/>
        </w:rPr>
      </w:pPr>
    </w:p>
    <w:p w14:paraId="372232F2" w14:textId="77777777" w:rsidR="00F13A09" w:rsidRPr="000B2FB5" w:rsidRDefault="00F13A09" w:rsidP="00C0474C">
      <w:pPr>
        <w:suppressAutoHyphens/>
        <w:spacing w:after="0" w:line="240" w:lineRule="auto"/>
        <w:ind w:firstLine="709"/>
        <w:contextualSpacing/>
        <w:jc w:val="both"/>
        <w:rPr>
          <w:rFonts w:ascii="Times New Roman" w:eastAsia="Times New Roman" w:hAnsi="Times New Roman"/>
          <w:b/>
          <w:sz w:val="28"/>
          <w:szCs w:val="28"/>
          <w:lang w:eastAsia="ar-SA"/>
        </w:rPr>
      </w:pPr>
    </w:p>
    <w:p w14:paraId="4F13CE22" w14:textId="77777777" w:rsidR="00AE5CCB" w:rsidRDefault="00AE5CCB" w:rsidP="00C0474C">
      <w:pPr>
        <w:suppressAutoHyphens/>
        <w:spacing w:after="0" w:line="240" w:lineRule="auto"/>
        <w:ind w:firstLine="709"/>
        <w:contextualSpacing/>
        <w:jc w:val="both"/>
        <w:rPr>
          <w:rFonts w:ascii="Times New Roman" w:eastAsia="Times New Roman" w:hAnsi="Times New Roman"/>
          <w:b/>
          <w:sz w:val="28"/>
          <w:szCs w:val="28"/>
          <w:lang w:eastAsia="ar-SA"/>
        </w:rPr>
      </w:pPr>
    </w:p>
    <w:p w14:paraId="10C8A9A6" w14:textId="77777777" w:rsidR="002D036B" w:rsidRDefault="002D036B" w:rsidP="00C0474C">
      <w:pPr>
        <w:suppressAutoHyphens/>
        <w:spacing w:after="0" w:line="240" w:lineRule="auto"/>
        <w:ind w:firstLine="709"/>
        <w:contextualSpacing/>
        <w:jc w:val="both"/>
        <w:rPr>
          <w:rFonts w:ascii="Times New Roman" w:eastAsia="Times New Roman" w:hAnsi="Times New Roman"/>
          <w:b/>
          <w:sz w:val="28"/>
          <w:szCs w:val="28"/>
          <w:lang w:eastAsia="ar-SA"/>
        </w:rPr>
      </w:pPr>
    </w:p>
    <w:p w14:paraId="65A9C34B" w14:textId="43C8B14C" w:rsidR="00C0474C" w:rsidRPr="000B2FB5" w:rsidRDefault="008C4E70" w:rsidP="00C0474C">
      <w:pPr>
        <w:suppressAutoHyphens/>
        <w:spacing w:after="0" w:line="240" w:lineRule="auto"/>
        <w:ind w:firstLine="709"/>
        <w:contextualSpacing/>
        <w:jc w:val="both"/>
        <w:rPr>
          <w:rFonts w:ascii="Times New Roman" w:eastAsia="Times New Roman" w:hAnsi="Times New Roman"/>
          <w:b/>
          <w:sz w:val="28"/>
          <w:szCs w:val="28"/>
          <w:lang w:eastAsia="ar-SA"/>
        </w:rPr>
      </w:pPr>
      <w:r>
        <w:rPr>
          <w:rFonts w:ascii="Times New Roman" w:eastAsia="Times New Roman" w:hAnsi="Times New Roman"/>
          <w:b/>
          <w:sz w:val="28"/>
          <w:szCs w:val="28"/>
          <w:lang w:eastAsia="ar-SA"/>
        </w:rPr>
        <w:t>С</w:t>
      </w:r>
      <w:r w:rsidR="008D3A0A" w:rsidRPr="000B2FB5">
        <w:rPr>
          <w:rFonts w:ascii="Times New Roman" w:eastAsia="Times New Roman" w:hAnsi="Times New Roman"/>
          <w:b/>
          <w:sz w:val="28"/>
          <w:szCs w:val="28"/>
          <w:lang w:eastAsia="ar-SA"/>
        </w:rPr>
        <w:t>ПИСОК ИСПОЛЬЗОВАННЫХ ИСТОЧНИКОВ</w:t>
      </w:r>
    </w:p>
    <w:p w14:paraId="3CB5FC8C" w14:textId="77777777" w:rsidR="008D3A0A" w:rsidRPr="000B2FB5" w:rsidRDefault="008D3A0A" w:rsidP="00C0474C">
      <w:pPr>
        <w:suppressAutoHyphens/>
        <w:spacing w:after="0" w:line="240" w:lineRule="auto"/>
        <w:ind w:firstLine="709"/>
        <w:contextualSpacing/>
        <w:jc w:val="both"/>
        <w:rPr>
          <w:rFonts w:ascii="Times New Roman" w:eastAsia="Times New Roman" w:hAnsi="Times New Roman"/>
          <w:b/>
          <w:sz w:val="28"/>
          <w:szCs w:val="28"/>
          <w:lang w:eastAsia="ar-SA"/>
        </w:rPr>
      </w:pPr>
    </w:p>
    <w:p w14:paraId="2CA65AB5" w14:textId="6A034684" w:rsidR="00C0474C" w:rsidRPr="000B2FB5" w:rsidRDefault="00C0474C" w:rsidP="00C0474C">
      <w:pPr>
        <w:suppressAutoHyphens/>
        <w:spacing w:after="0" w:line="240" w:lineRule="auto"/>
        <w:ind w:firstLine="709"/>
        <w:contextualSpacing/>
        <w:jc w:val="both"/>
        <w:rPr>
          <w:rFonts w:ascii="Times New Roman" w:eastAsia="Times New Roman" w:hAnsi="Times New Roman"/>
          <w:color w:val="000000"/>
          <w:sz w:val="28"/>
          <w:szCs w:val="28"/>
          <w:lang w:eastAsia="ru-RU"/>
        </w:rPr>
      </w:pPr>
      <w:r w:rsidRPr="000B2FB5">
        <w:rPr>
          <w:rFonts w:ascii="Times New Roman" w:eastAsia="Times New Roman" w:hAnsi="Times New Roman"/>
          <w:sz w:val="28"/>
          <w:szCs w:val="28"/>
          <w:lang w:eastAsia="ar-SA"/>
        </w:rPr>
        <w:t xml:space="preserve">1 </w:t>
      </w:r>
      <w:r w:rsidRPr="000B2FB5">
        <w:rPr>
          <w:rFonts w:ascii="Times New Roman" w:hAnsi="Times New Roman"/>
          <w:sz w:val="28"/>
          <w:szCs w:val="28"/>
          <w:lang w:eastAsia="ru-RU"/>
        </w:rPr>
        <w:t xml:space="preserve">Ровкина Н.М., Ляпков А.А. </w:t>
      </w:r>
      <w:r w:rsidRPr="000B2FB5">
        <w:rPr>
          <w:rFonts w:ascii="Times New Roman" w:eastAsia="Times New Roman" w:hAnsi="Times New Roman"/>
          <w:bCs/>
          <w:sz w:val="28"/>
          <w:szCs w:val="28"/>
          <w:lang w:eastAsia="ar-SA"/>
        </w:rPr>
        <w:t xml:space="preserve"> </w:t>
      </w:r>
      <w:r w:rsidRPr="000B2FB5">
        <w:rPr>
          <w:rFonts w:ascii="Times New Roman" w:eastAsia="Times New Roman" w:hAnsi="Times New Roman"/>
          <w:color w:val="000000"/>
          <w:sz w:val="28"/>
          <w:szCs w:val="28"/>
          <w:lang w:eastAsia="ru-RU"/>
        </w:rPr>
        <w:t>Основы химии и технологии клеящих полимерных материалов.</w:t>
      </w:r>
      <w:r w:rsidR="008C18EA">
        <w:rPr>
          <w:rFonts w:ascii="Times New Roman" w:eastAsia="Times New Roman" w:hAnsi="Times New Roman"/>
          <w:color w:val="000000"/>
          <w:sz w:val="28"/>
          <w:szCs w:val="28"/>
          <w:lang w:eastAsia="ru-RU"/>
        </w:rPr>
        <w:t xml:space="preserve"> </w:t>
      </w:r>
      <w:r w:rsidRPr="000B2FB5">
        <w:rPr>
          <w:rFonts w:ascii="Times New Roman" w:eastAsia="Times New Roman" w:hAnsi="Times New Roman"/>
          <w:color w:val="000000"/>
          <w:sz w:val="28"/>
          <w:szCs w:val="28"/>
          <w:lang w:eastAsia="ru-RU"/>
        </w:rPr>
        <w:t>– Томск: Изд-во ТПУ, 2005. – 104 с.</w:t>
      </w:r>
    </w:p>
    <w:p w14:paraId="04F28F0D" w14:textId="77150AB5" w:rsidR="00C0474C" w:rsidRPr="000B2FB5" w:rsidRDefault="00C0474C" w:rsidP="00C0474C">
      <w:pPr>
        <w:suppressAutoHyphens/>
        <w:spacing w:after="0" w:line="240" w:lineRule="auto"/>
        <w:ind w:firstLine="709"/>
        <w:contextualSpacing/>
        <w:jc w:val="both"/>
        <w:rPr>
          <w:rFonts w:ascii="Times New Roman" w:eastAsia="Times New Roman" w:hAnsi="Times New Roman"/>
          <w:color w:val="000000"/>
          <w:sz w:val="28"/>
          <w:szCs w:val="28"/>
          <w:lang w:eastAsia="ru-RU"/>
        </w:rPr>
      </w:pPr>
      <w:r w:rsidRPr="000B2FB5">
        <w:rPr>
          <w:rFonts w:ascii="Times New Roman" w:eastAsia="Times New Roman" w:hAnsi="Times New Roman"/>
          <w:sz w:val="28"/>
          <w:szCs w:val="28"/>
          <w:lang w:eastAsia="ru-RU"/>
        </w:rPr>
        <w:t>2 Ефремов Н. Ю., Мушенко В. Д., Сулаберидзе В. Ш. Исследование механических характеристик теплопроводящих диэлектрических покрытий на основе силикона</w:t>
      </w:r>
      <w:r w:rsidR="008C18EA">
        <w:rPr>
          <w:rFonts w:ascii="Times New Roman" w:eastAsia="Times New Roman" w:hAnsi="Times New Roman"/>
          <w:sz w:val="28"/>
          <w:szCs w:val="28"/>
          <w:lang w:eastAsia="ru-RU"/>
        </w:rPr>
        <w:t xml:space="preserve"> //</w:t>
      </w:r>
      <w:r w:rsidR="00A01921">
        <w:rPr>
          <w:rFonts w:ascii="Times New Roman" w:eastAsia="Times New Roman" w:hAnsi="Times New Roman"/>
          <w:sz w:val="28"/>
          <w:szCs w:val="28"/>
          <w:lang w:eastAsia="ru-RU"/>
        </w:rPr>
        <w:t xml:space="preserve"> </w:t>
      </w:r>
      <w:r w:rsidRPr="000B2FB5">
        <w:rPr>
          <w:rFonts w:ascii="Times New Roman" w:eastAsia="Times New Roman" w:hAnsi="Times New Roman"/>
          <w:sz w:val="28"/>
          <w:szCs w:val="28"/>
          <w:lang w:eastAsia="ru-RU"/>
        </w:rPr>
        <w:t>Шаг в будущее: теоретические и прикладные исследования современной науки»: Материалы VI молодёжной международной научно-практической конференции студентов, аспирантов и молодых учёных 16-17 декабря 2014 года, г. Санкт-Петербург. – North Charleston, SC, USA: Crea</w:t>
      </w:r>
      <w:r w:rsidR="00A01921">
        <w:rPr>
          <w:rFonts w:ascii="Times New Roman" w:eastAsia="Times New Roman" w:hAnsi="Times New Roman"/>
          <w:sz w:val="28"/>
          <w:szCs w:val="28"/>
          <w:lang w:eastAsia="ru-RU"/>
        </w:rPr>
        <w:t>teSpace, 2014. – 176 с.</w:t>
      </w:r>
    </w:p>
    <w:p w14:paraId="68668929" w14:textId="17880835" w:rsidR="00C0474C" w:rsidRPr="007F6956" w:rsidRDefault="00C0474C" w:rsidP="00C0474C">
      <w:pPr>
        <w:suppressAutoHyphens/>
        <w:spacing w:after="0" w:line="240" w:lineRule="auto"/>
        <w:ind w:firstLine="709"/>
        <w:contextualSpacing/>
        <w:jc w:val="both"/>
        <w:rPr>
          <w:rFonts w:ascii="Times New Roman" w:eastAsia="Times New Roman" w:hAnsi="Times New Roman"/>
          <w:color w:val="000000"/>
          <w:sz w:val="28"/>
          <w:szCs w:val="28"/>
          <w:lang w:val="en-US" w:eastAsia="ru-RU"/>
        </w:rPr>
      </w:pPr>
      <w:r w:rsidRPr="007C20F9">
        <w:rPr>
          <w:rFonts w:ascii="Times New Roman" w:eastAsia="Times New Roman" w:hAnsi="Times New Roman"/>
          <w:sz w:val="28"/>
          <w:szCs w:val="28"/>
          <w:lang w:val="en-US" w:eastAsia="ru-RU"/>
        </w:rPr>
        <w:t>3 Chen</w:t>
      </w:r>
      <w:r w:rsidR="00724EA4" w:rsidRPr="00724EA4">
        <w:rPr>
          <w:rFonts w:ascii="Times New Roman" w:eastAsia="Times New Roman" w:hAnsi="Times New Roman"/>
          <w:sz w:val="28"/>
          <w:szCs w:val="28"/>
          <w:lang w:val="en-US" w:eastAsia="ru-RU"/>
        </w:rPr>
        <w:t xml:space="preserve"> </w:t>
      </w:r>
      <w:r w:rsidR="00724EA4" w:rsidRPr="007C20F9">
        <w:rPr>
          <w:rFonts w:ascii="Times New Roman" w:eastAsia="Times New Roman" w:hAnsi="Times New Roman"/>
          <w:sz w:val="28"/>
          <w:szCs w:val="28"/>
          <w:lang w:val="en-US" w:eastAsia="ru-RU"/>
        </w:rPr>
        <w:t>J</w:t>
      </w:r>
      <w:r w:rsidR="00724EA4" w:rsidRPr="00724EA4">
        <w:rPr>
          <w:rFonts w:ascii="Times New Roman" w:eastAsia="Times New Roman" w:hAnsi="Times New Roman"/>
          <w:sz w:val="28"/>
          <w:szCs w:val="28"/>
          <w:lang w:val="en-US" w:eastAsia="ru-RU"/>
        </w:rPr>
        <w:t>.</w:t>
      </w:r>
      <w:r w:rsidRPr="007C20F9">
        <w:rPr>
          <w:rFonts w:ascii="Times New Roman" w:eastAsia="Times New Roman" w:hAnsi="Times New Roman"/>
          <w:sz w:val="28"/>
          <w:szCs w:val="28"/>
          <w:lang w:val="en-US" w:eastAsia="ru-RU"/>
        </w:rPr>
        <w:t>, Liu</w:t>
      </w:r>
      <w:r w:rsidR="00724EA4" w:rsidRPr="00724EA4">
        <w:rPr>
          <w:rFonts w:ascii="Times New Roman" w:eastAsia="Times New Roman" w:hAnsi="Times New Roman"/>
          <w:sz w:val="28"/>
          <w:szCs w:val="28"/>
          <w:lang w:val="en-US" w:eastAsia="ru-RU"/>
        </w:rPr>
        <w:t xml:space="preserve"> </w:t>
      </w:r>
      <w:r w:rsidR="00724EA4" w:rsidRPr="007C20F9">
        <w:rPr>
          <w:rFonts w:ascii="Times New Roman" w:eastAsia="Times New Roman" w:hAnsi="Times New Roman"/>
          <w:sz w:val="28"/>
          <w:szCs w:val="28"/>
          <w:lang w:val="en-US" w:eastAsia="ru-RU"/>
        </w:rPr>
        <w:t>J</w:t>
      </w:r>
      <w:r w:rsidR="00724EA4" w:rsidRPr="00724EA4">
        <w:rPr>
          <w:rFonts w:ascii="Times New Roman" w:eastAsia="Times New Roman" w:hAnsi="Times New Roman"/>
          <w:sz w:val="28"/>
          <w:szCs w:val="28"/>
          <w:lang w:val="en-US" w:eastAsia="ru-RU"/>
        </w:rPr>
        <w:t>.</w:t>
      </w:r>
      <w:r w:rsidRPr="007C20F9">
        <w:rPr>
          <w:rFonts w:ascii="Times New Roman" w:eastAsia="Times New Roman" w:hAnsi="Times New Roman"/>
          <w:sz w:val="28"/>
          <w:szCs w:val="28"/>
          <w:lang w:val="en-US" w:eastAsia="ru-RU"/>
        </w:rPr>
        <w:t>, Yao</w:t>
      </w:r>
      <w:r w:rsidR="00724EA4" w:rsidRPr="00724EA4">
        <w:rPr>
          <w:rFonts w:ascii="Times New Roman" w:eastAsia="Times New Roman" w:hAnsi="Times New Roman"/>
          <w:sz w:val="28"/>
          <w:szCs w:val="28"/>
          <w:lang w:val="en-US" w:eastAsia="ru-RU"/>
        </w:rPr>
        <w:t xml:space="preserve"> </w:t>
      </w:r>
      <w:r w:rsidR="00724EA4" w:rsidRPr="007C20F9">
        <w:rPr>
          <w:rFonts w:ascii="Times New Roman" w:eastAsia="Times New Roman" w:hAnsi="Times New Roman"/>
          <w:sz w:val="28"/>
          <w:szCs w:val="28"/>
          <w:lang w:val="en-US" w:eastAsia="ru-RU"/>
        </w:rPr>
        <w:t>Y</w:t>
      </w:r>
      <w:r w:rsidR="00724EA4" w:rsidRPr="00724EA4">
        <w:rPr>
          <w:rFonts w:ascii="Times New Roman" w:eastAsia="Times New Roman" w:hAnsi="Times New Roman"/>
          <w:sz w:val="28"/>
          <w:szCs w:val="28"/>
          <w:lang w:val="en-US" w:eastAsia="ru-RU"/>
        </w:rPr>
        <w:t>.</w:t>
      </w:r>
      <w:r w:rsidRPr="007C20F9">
        <w:rPr>
          <w:rFonts w:ascii="Times New Roman" w:eastAsia="Times New Roman" w:hAnsi="Times New Roman"/>
          <w:sz w:val="28"/>
          <w:szCs w:val="28"/>
          <w:lang w:val="en-US" w:eastAsia="ru-RU"/>
        </w:rPr>
        <w:t>, Chen</w:t>
      </w:r>
      <w:r w:rsidR="00724EA4" w:rsidRPr="00724EA4">
        <w:rPr>
          <w:rFonts w:ascii="Times New Roman" w:eastAsia="Times New Roman" w:hAnsi="Times New Roman"/>
          <w:sz w:val="28"/>
          <w:szCs w:val="28"/>
          <w:lang w:val="en-US" w:eastAsia="ru-RU"/>
        </w:rPr>
        <w:t xml:space="preserve"> </w:t>
      </w:r>
      <w:r w:rsidR="00724EA4" w:rsidRPr="007C20F9">
        <w:rPr>
          <w:rFonts w:ascii="Times New Roman" w:eastAsia="Times New Roman" w:hAnsi="Times New Roman"/>
          <w:sz w:val="28"/>
          <w:szCs w:val="28"/>
          <w:lang w:val="en-US" w:eastAsia="ru-RU"/>
        </w:rPr>
        <w:t>S</w:t>
      </w:r>
      <w:r w:rsidRPr="007C20F9">
        <w:rPr>
          <w:rFonts w:ascii="Times New Roman" w:eastAsia="Times New Roman" w:hAnsi="Times New Roman"/>
          <w:sz w:val="28"/>
          <w:szCs w:val="28"/>
          <w:lang w:val="en-US" w:eastAsia="ru-RU"/>
        </w:rPr>
        <w:t>. Effect of microstructural damage on the mechanical properties of silica nanoparticle-reinforced silicone rubber composites</w:t>
      </w:r>
      <w:r w:rsidR="00724EA4" w:rsidRPr="00724EA4">
        <w:rPr>
          <w:rFonts w:ascii="Times New Roman" w:eastAsia="Times New Roman" w:hAnsi="Times New Roman"/>
          <w:sz w:val="28"/>
          <w:szCs w:val="28"/>
          <w:lang w:val="en-US" w:eastAsia="ru-RU"/>
        </w:rPr>
        <w:t xml:space="preserve"> //</w:t>
      </w:r>
      <w:r w:rsidRPr="007C20F9">
        <w:rPr>
          <w:rFonts w:ascii="Times New Roman" w:eastAsia="Times New Roman" w:hAnsi="Times New Roman"/>
          <w:sz w:val="28"/>
          <w:szCs w:val="28"/>
          <w:lang w:val="en-US" w:eastAsia="ru-RU"/>
        </w:rPr>
        <w:t xml:space="preserve"> </w:t>
      </w:r>
      <w:r w:rsidRPr="007F6956">
        <w:rPr>
          <w:rFonts w:ascii="Times New Roman" w:eastAsia="Times New Roman" w:hAnsi="Times New Roman"/>
          <w:sz w:val="28"/>
          <w:szCs w:val="28"/>
          <w:lang w:val="en-US" w:eastAsia="ru-RU"/>
        </w:rPr>
        <w:t>Engineering Fracture Mechanics</w:t>
      </w:r>
      <w:r w:rsidR="00A259D9" w:rsidRPr="00A259D9">
        <w:rPr>
          <w:rFonts w:ascii="Times New Roman" w:eastAsia="Times New Roman" w:hAnsi="Times New Roman"/>
          <w:sz w:val="28"/>
          <w:szCs w:val="28"/>
          <w:lang w:val="en-US" w:eastAsia="ru-RU"/>
        </w:rPr>
        <w:t>,</w:t>
      </w:r>
      <w:r w:rsidRPr="007F6956">
        <w:rPr>
          <w:rFonts w:ascii="Times New Roman" w:eastAsia="Times New Roman" w:hAnsi="Times New Roman"/>
          <w:sz w:val="28"/>
          <w:szCs w:val="28"/>
          <w:lang w:val="en-US" w:eastAsia="ru-RU"/>
        </w:rPr>
        <w:t xml:space="preserve"> </w:t>
      </w:r>
      <w:r w:rsidR="00724EA4" w:rsidRPr="00724EA4">
        <w:rPr>
          <w:rFonts w:ascii="Times New Roman" w:eastAsia="Times New Roman" w:hAnsi="Times New Roman"/>
          <w:sz w:val="28"/>
          <w:szCs w:val="28"/>
          <w:lang w:val="en-US" w:eastAsia="ru-RU"/>
        </w:rPr>
        <w:t xml:space="preserve">– </w:t>
      </w:r>
      <w:r w:rsidR="00724EA4" w:rsidRPr="007F6956">
        <w:rPr>
          <w:rFonts w:ascii="Times New Roman" w:eastAsia="Times New Roman" w:hAnsi="Times New Roman"/>
          <w:sz w:val="28"/>
          <w:szCs w:val="28"/>
          <w:lang w:val="en-US" w:eastAsia="ru-RU"/>
        </w:rPr>
        <w:t>2020</w:t>
      </w:r>
      <w:r w:rsidR="00724EA4" w:rsidRPr="00724EA4">
        <w:rPr>
          <w:rFonts w:ascii="Times New Roman" w:eastAsia="Times New Roman" w:hAnsi="Times New Roman"/>
          <w:sz w:val="28"/>
          <w:szCs w:val="28"/>
          <w:lang w:val="en-US" w:eastAsia="ru-RU"/>
        </w:rPr>
        <w:t xml:space="preserve">. – </w:t>
      </w:r>
      <w:r w:rsidRPr="007F6956">
        <w:rPr>
          <w:rFonts w:ascii="Times New Roman" w:eastAsia="Times New Roman" w:hAnsi="Times New Roman"/>
          <w:sz w:val="28"/>
          <w:szCs w:val="28"/>
          <w:lang w:val="en-US" w:eastAsia="ru-RU"/>
        </w:rPr>
        <w:t>Vol</w:t>
      </w:r>
      <w:r w:rsidR="00724EA4" w:rsidRPr="00724EA4">
        <w:rPr>
          <w:rFonts w:ascii="Times New Roman" w:eastAsia="Times New Roman" w:hAnsi="Times New Roman"/>
          <w:sz w:val="28"/>
          <w:szCs w:val="28"/>
          <w:lang w:val="en-US" w:eastAsia="ru-RU"/>
        </w:rPr>
        <w:t>.</w:t>
      </w:r>
      <w:r w:rsidRPr="007F6956">
        <w:rPr>
          <w:rFonts w:ascii="Times New Roman" w:eastAsia="Times New Roman" w:hAnsi="Times New Roman"/>
          <w:sz w:val="28"/>
          <w:szCs w:val="28"/>
          <w:lang w:val="en-US" w:eastAsia="ru-RU"/>
        </w:rPr>
        <w:t xml:space="preserve"> 235</w:t>
      </w:r>
      <w:r w:rsidR="00724EA4">
        <w:rPr>
          <w:rFonts w:ascii="Times New Roman" w:eastAsia="Times New Roman" w:hAnsi="Times New Roman"/>
          <w:sz w:val="28"/>
          <w:szCs w:val="28"/>
          <w:lang w:val="en-US" w:eastAsia="ru-RU"/>
        </w:rPr>
        <w:t xml:space="preserve">. </w:t>
      </w:r>
      <w:r w:rsidR="00724EA4" w:rsidRPr="00724EA4">
        <w:rPr>
          <w:rFonts w:ascii="Times New Roman" w:eastAsia="Times New Roman" w:hAnsi="Times New Roman"/>
          <w:sz w:val="28"/>
          <w:szCs w:val="28"/>
          <w:lang w:val="en-US" w:eastAsia="ru-RU"/>
        </w:rPr>
        <w:t xml:space="preserve">– </w:t>
      </w:r>
      <w:r w:rsidR="00724EA4">
        <w:rPr>
          <w:rFonts w:ascii="Times New Roman" w:eastAsia="Times New Roman" w:hAnsi="Times New Roman"/>
          <w:sz w:val="28"/>
          <w:szCs w:val="28"/>
          <w:lang w:val="en-US" w:eastAsia="ru-RU"/>
        </w:rPr>
        <w:t>P.</w:t>
      </w:r>
      <w:r w:rsidRPr="007F6956">
        <w:rPr>
          <w:rFonts w:ascii="Times New Roman" w:eastAsia="Times New Roman" w:hAnsi="Times New Roman"/>
          <w:sz w:val="28"/>
          <w:szCs w:val="28"/>
          <w:lang w:val="en-US" w:eastAsia="ru-RU"/>
        </w:rPr>
        <w:t xml:space="preserve"> 107195.</w:t>
      </w:r>
    </w:p>
    <w:p w14:paraId="40A8E6E0" w14:textId="3DF1DDED" w:rsidR="00C0474C" w:rsidRPr="007F6956" w:rsidRDefault="00C0474C" w:rsidP="00C0474C">
      <w:pPr>
        <w:suppressAutoHyphens/>
        <w:spacing w:after="0" w:line="240" w:lineRule="auto"/>
        <w:ind w:firstLine="709"/>
        <w:contextualSpacing/>
        <w:jc w:val="both"/>
        <w:rPr>
          <w:rFonts w:ascii="Times New Roman" w:eastAsia="Times New Roman" w:hAnsi="Times New Roman"/>
          <w:sz w:val="28"/>
          <w:szCs w:val="28"/>
          <w:lang w:eastAsia="ru-RU"/>
        </w:rPr>
      </w:pPr>
      <w:r w:rsidRPr="00FF08C8">
        <w:rPr>
          <w:rFonts w:ascii="Times New Roman" w:eastAsia="Times New Roman" w:hAnsi="Times New Roman"/>
          <w:sz w:val="28"/>
          <w:szCs w:val="28"/>
          <w:lang w:eastAsia="ru-RU"/>
        </w:rPr>
        <w:t xml:space="preserve">4 </w:t>
      </w:r>
      <w:r w:rsidRPr="007F6956">
        <w:rPr>
          <w:rFonts w:ascii="Times New Roman" w:eastAsia="Times New Roman" w:hAnsi="Times New Roman"/>
          <w:sz w:val="28"/>
          <w:szCs w:val="28"/>
          <w:lang w:eastAsia="ru-RU"/>
        </w:rPr>
        <w:t>Шашкеев</w:t>
      </w:r>
      <w:r w:rsidR="00FF08C8" w:rsidRPr="00FF08C8">
        <w:rPr>
          <w:rFonts w:ascii="Times New Roman" w:eastAsia="Times New Roman" w:hAnsi="Times New Roman"/>
          <w:sz w:val="28"/>
          <w:szCs w:val="28"/>
          <w:lang w:eastAsia="ru-RU"/>
        </w:rPr>
        <w:t xml:space="preserve"> </w:t>
      </w:r>
      <w:r w:rsidR="00FF08C8" w:rsidRPr="007F6956">
        <w:rPr>
          <w:rFonts w:ascii="Times New Roman" w:eastAsia="Times New Roman" w:hAnsi="Times New Roman"/>
          <w:sz w:val="28"/>
          <w:szCs w:val="28"/>
          <w:lang w:eastAsia="ru-RU"/>
        </w:rPr>
        <w:t>К</w:t>
      </w:r>
      <w:r w:rsidR="00FF08C8" w:rsidRPr="00FF08C8">
        <w:rPr>
          <w:rFonts w:ascii="Times New Roman" w:eastAsia="Times New Roman" w:hAnsi="Times New Roman"/>
          <w:sz w:val="28"/>
          <w:szCs w:val="28"/>
          <w:lang w:eastAsia="ru-RU"/>
        </w:rPr>
        <w:t xml:space="preserve">. </w:t>
      </w:r>
      <w:r w:rsidR="00FF08C8" w:rsidRPr="007F6956">
        <w:rPr>
          <w:rFonts w:ascii="Times New Roman" w:eastAsia="Times New Roman" w:hAnsi="Times New Roman"/>
          <w:sz w:val="28"/>
          <w:szCs w:val="28"/>
          <w:lang w:eastAsia="ru-RU"/>
        </w:rPr>
        <w:t>А</w:t>
      </w:r>
      <w:r w:rsidR="00FF08C8" w:rsidRPr="00FF08C8">
        <w:rPr>
          <w:rFonts w:ascii="Times New Roman" w:eastAsia="Times New Roman" w:hAnsi="Times New Roman"/>
          <w:sz w:val="28"/>
          <w:szCs w:val="28"/>
          <w:lang w:eastAsia="ru-RU"/>
        </w:rPr>
        <w:t>.</w:t>
      </w:r>
      <w:r w:rsidRPr="00FF08C8">
        <w:rPr>
          <w:rFonts w:ascii="Times New Roman" w:eastAsia="Times New Roman" w:hAnsi="Times New Roman"/>
          <w:sz w:val="28"/>
          <w:szCs w:val="28"/>
          <w:lang w:eastAsia="ru-RU"/>
        </w:rPr>
        <w:t xml:space="preserve">, </w:t>
      </w:r>
      <w:r w:rsidRPr="00896B09">
        <w:rPr>
          <w:rFonts w:ascii="Times New Roman" w:eastAsia="Times New Roman" w:hAnsi="Times New Roman"/>
          <w:sz w:val="28"/>
          <w:szCs w:val="28"/>
          <w:lang w:eastAsia="ru-RU"/>
        </w:rPr>
        <w:t>Нагорная</w:t>
      </w:r>
      <w:r w:rsidR="00FF08C8" w:rsidRPr="00FF08C8">
        <w:rPr>
          <w:rFonts w:ascii="Times New Roman" w:eastAsia="Times New Roman" w:hAnsi="Times New Roman"/>
          <w:sz w:val="28"/>
          <w:szCs w:val="28"/>
          <w:lang w:eastAsia="ru-RU"/>
        </w:rPr>
        <w:t xml:space="preserve"> </w:t>
      </w:r>
      <w:r w:rsidR="00FF08C8" w:rsidRPr="007F6956">
        <w:rPr>
          <w:rFonts w:ascii="Times New Roman" w:eastAsia="Times New Roman" w:hAnsi="Times New Roman"/>
          <w:sz w:val="28"/>
          <w:szCs w:val="28"/>
          <w:lang w:eastAsia="ru-RU"/>
        </w:rPr>
        <w:t>В</w:t>
      </w:r>
      <w:r w:rsidR="00FF08C8" w:rsidRPr="00896B09">
        <w:rPr>
          <w:rFonts w:ascii="Times New Roman" w:eastAsia="Times New Roman" w:hAnsi="Times New Roman"/>
          <w:sz w:val="28"/>
          <w:szCs w:val="28"/>
          <w:lang w:eastAsia="ru-RU"/>
        </w:rPr>
        <w:t>. С.</w:t>
      </w:r>
      <w:r w:rsidRPr="00896B09">
        <w:rPr>
          <w:rFonts w:ascii="Times New Roman" w:eastAsia="Times New Roman" w:hAnsi="Times New Roman"/>
          <w:sz w:val="28"/>
          <w:szCs w:val="28"/>
          <w:lang w:eastAsia="ru-RU"/>
        </w:rPr>
        <w:t>, Волков</w:t>
      </w:r>
      <w:r w:rsidR="00FF08C8" w:rsidRPr="00FF08C8">
        <w:rPr>
          <w:rFonts w:ascii="Times New Roman" w:eastAsia="Times New Roman" w:hAnsi="Times New Roman"/>
          <w:sz w:val="28"/>
          <w:szCs w:val="28"/>
          <w:lang w:eastAsia="ru-RU"/>
        </w:rPr>
        <w:t xml:space="preserve"> </w:t>
      </w:r>
      <w:r w:rsidR="00FF08C8" w:rsidRPr="00896B09">
        <w:rPr>
          <w:rFonts w:ascii="Times New Roman" w:eastAsia="Times New Roman" w:hAnsi="Times New Roman"/>
          <w:sz w:val="28"/>
          <w:szCs w:val="28"/>
          <w:lang w:eastAsia="ru-RU"/>
        </w:rPr>
        <w:t>И. А.</w:t>
      </w:r>
      <w:r w:rsidRPr="00896B09">
        <w:rPr>
          <w:rFonts w:ascii="Times New Roman" w:eastAsia="Times New Roman" w:hAnsi="Times New Roman"/>
          <w:sz w:val="28"/>
          <w:szCs w:val="28"/>
          <w:lang w:eastAsia="ru-RU"/>
        </w:rPr>
        <w:t>, Кондрашов</w:t>
      </w:r>
      <w:r w:rsidR="00FF08C8" w:rsidRPr="00FF08C8">
        <w:rPr>
          <w:rFonts w:ascii="Times New Roman" w:eastAsia="Times New Roman" w:hAnsi="Times New Roman"/>
          <w:sz w:val="28"/>
          <w:szCs w:val="28"/>
          <w:lang w:eastAsia="ru-RU"/>
        </w:rPr>
        <w:t xml:space="preserve"> </w:t>
      </w:r>
      <w:r w:rsidR="00FF08C8" w:rsidRPr="00896B09">
        <w:rPr>
          <w:rFonts w:ascii="Times New Roman" w:eastAsia="Times New Roman" w:hAnsi="Times New Roman"/>
          <w:sz w:val="28"/>
          <w:szCs w:val="28"/>
          <w:lang w:eastAsia="ru-RU"/>
        </w:rPr>
        <w:t>С. В.</w:t>
      </w:r>
      <w:r w:rsidRPr="00896B09">
        <w:rPr>
          <w:rFonts w:ascii="Times New Roman" w:eastAsia="Times New Roman" w:hAnsi="Times New Roman"/>
          <w:sz w:val="28"/>
          <w:szCs w:val="28"/>
          <w:lang w:eastAsia="ru-RU"/>
        </w:rPr>
        <w:t>, Дьячкова</w:t>
      </w:r>
      <w:r w:rsidR="00FF08C8" w:rsidRPr="00FF08C8">
        <w:rPr>
          <w:rFonts w:ascii="Times New Roman" w:eastAsia="Times New Roman" w:hAnsi="Times New Roman"/>
          <w:sz w:val="28"/>
          <w:szCs w:val="28"/>
          <w:lang w:eastAsia="ru-RU"/>
        </w:rPr>
        <w:t xml:space="preserve"> </w:t>
      </w:r>
      <w:r w:rsidR="00FF08C8" w:rsidRPr="00896B09">
        <w:rPr>
          <w:rFonts w:ascii="Times New Roman" w:eastAsia="Times New Roman" w:hAnsi="Times New Roman"/>
          <w:sz w:val="28"/>
          <w:szCs w:val="28"/>
          <w:lang w:eastAsia="ru-RU"/>
        </w:rPr>
        <w:t>Т. П.</w:t>
      </w:r>
      <w:r w:rsidRPr="00896B09">
        <w:rPr>
          <w:rFonts w:ascii="Times New Roman" w:eastAsia="Times New Roman" w:hAnsi="Times New Roman"/>
          <w:sz w:val="28"/>
          <w:szCs w:val="28"/>
          <w:lang w:eastAsia="ru-RU"/>
        </w:rPr>
        <w:t>, Кондаков</w:t>
      </w:r>
      <w:r w:rsidR="00FF08C8" w:rsidRPr="00FF08C8">
        <w:rPr>
          <w:rFonts w:ascii="Times New Roman" w:eastAsia="Times New Roman" w:hAnsi="Times New Roman"/>
          <w:sz w:val="28"/>
          <w:szCs w:val="28"/>
          <w:lang w:eastAsia="ru-RU"/>
        </w:rPr>
        <w:t xml:space="preserve"> </w:t>
      </w:r>
      <w:r w:rsidR="00FF08C8" w:rsidRPr="00896B09">
        <w:rPr>
          <w:rFonts w:ascii="Times New Roman" w:eastAsia="Times New Roman" w:hAnsi="Times New Roman"/>
          <w:sz w:val="28"/>
          <w:szCs w:val="28"/>
          <w:lang w:eastAsia="ru-RU"/>
        </w:rPr>
        <w:t>А. И.</w:t>
      </w:r>
      <w:r w:rsidRPr="00896B09">
        <w:rPr>
          <w:rFonts w:ascii="Times New Roman" w:eastAsia="Times New Roman" w:hAnsi="Times New Roman"/>
          <w:sz w:val="28"/>
          <w:szCs w:val="28"/>
          <w:lang w:eastAsia="ru-RU"/>
        </w:rPr>
        <w:t>, Борисов</w:t>
      </w:r>
      <w:r w:rsidR="00FF08C8" w:rsidRPr="00FF08C8">
        <w:rPr>
          <w:rFonts w:ascii="Times New Roman" w:eastAsia="Times New Roman" w:hAnsi="Times New Roman"/>
          <w:sz w:val="28"/>
          <w:szCs w:val="28"/>
          <w:lang w:eastAsia="ru-RU"/>
        </w:rPr>
        <w:t xml:space="preserve"> </w:t>
      </w:r>
      <w:r w:rsidR="00FF08C8" w:rsidRPr="00896B09">
        <w:rPr>
          <w:rFonts w:ascii="Times New Roman" w:eastAsia="Times New Roman" w:hAnsi="Times New Roman"/>
          <w:sz w:val="28"/>
          <w:szCs w:val="28"/>
          <w:lang w:eastAsia="ru-RU"/>
        </w:rPr>
        <w:t>К. М.</w:t>
      </w:r>
      <w:r w:rsidRPr="00896B09">
        <w:rPr>
          <w:rFonts w:ascii="Times New Roman" w:eastAsia="Times New Roman" w:hAnsi="Times New Roman"/>
          <w:sz w:val="28"/>
          <w:szCs w:val="28"/>
          <w:lang w:eastAsia="ru-RU"/>
        </w:rPr>
        <w:t>, Юрков</w:t>
      </w:r>
      <w:r w:rsidR="00FF08C8" w:rsidRPr="00FF08C8">
        <w:rPr>
          <w:rFonts w:ascii="Times New Roman" w:eastAsia="Times New Roman" w:hAnsi="Times New Roman"/>
          <w:sz w:val="28"/>
          <w:szCs w:val="28"/>
          <w:lang w:eastAsia="ru-RU"/>
        </w:rPr>
        <w:t xml:space="preserve"> </w:t>
      </w:r>
      <w:r w:rsidR="00FF08C8" w:rsidRPr="00896B09">
        <w:rPr>
          <w:rFonts w:ascii="Times New Roman" w:eastAsia="Times New Roman" w:hAnsi="Times New Roman"/>
          <w:sz w:val="28"/>
          <w:szCs w:val="28"/>
          <w:lang w:eastAsia="ru-RU"/>
        </w:rPr>
        <w:t>Г. Ю.</w:t>
      </w:r>
      <w:r w:rsidRPr="00896B09">
        <w:rPr>
          <w:rFonts w:ascii="Times New Roman" w:eastAsia="Times New Roman" w:hAnsi="Times New Roman"/>
          <w:sz w:val="28"/>
          <w:szCs w:val="28"/>
          <w:lang w:eastAsia="ru-RU"/>
        </w:rPr>
        <w:t xml:space="preserve"> Супергидрофобные электропроводящие покрытия на основе силиконовой матрицы и углеродных нанотрубок</w:t>
      </w:r>
      <w:r w:rsidR="00FF08C8">
        <w:rPr>
          <w:rFonts w:ascii="Times New Roman" w:eastAsia="Times New Roman" w:hAnsi="Times New Roman"/>
          <w:sz w:val="28"/>
          <w:szCs w:val="28"/>
          <w:lang w:eastAsia="ru-RU"/>
        </w:rPr>
        <w:t xml:space="preserve"> // </w:t>
      </w:r>
      <w:r w:rsidRPr="00896B09">
        <w:rPr>
          <w:rFonts w:ascii="Times New Roman" w:eastAsia="Times New Roman" w:hAnsi="Times New Roman"/>
          <w:sz w:val="28"/>
          <w:szCs w:val="28"/>
          <w:lang w:eastAsia="ru-RU"/>
        </w:rPr>
        <w:t xml:space="preserve">Журнал прикладной химии. </w:t>
      </w:r>
      <w:r w:rsidR="00FF08C8" w:rsidRPr="00FF08C8">
        <w:rPr>
          <w:rFonts w:ascii="Times New Roman" w:eastAsia="Times New Roman" w:hAnsi="Times New Roman"/>
          <w:sz w:val="28"/>
          <w:szCs w:val="28"/>
          <w:lang w:eastAsia="ru-RU"/>
        </w:rPr>
        <w:t>–</w:t>
      </w:r>
      <w:r w:rsidR="00FF08C8">
        <w:rPr>
          <w:rFonts w:ascii="Times New Roman" w:eastAsia="Times New Roman" w:hAnsi="Times New Roman"/>
          <w:sz w:val="28"/>
          <w:szCs w:val="28"/>
          <w:lang w:eastAsia="ru-RU"/>
        </w:rPr>
        <w:t xml:space="preserve"> </w:t>
      </w:r>
      <w:r w:rsidRPr="00896B09">
        <w:rPr>
          <w:rFonts w:ascii="Times New Roman" w:eastAsia="Times New Roman" w:hAnsi="Times New Roman"/>
          <w:sz w:val="28"/>
          <w:szCs w:val="28"/>
          <w:lang w:eastAsia="ru-RU"/>
        </w:rPr>
        <w:t xml:space="preserve">2017. </w:t>
      </w:r>
      <w:r w:rsidR="00FF08C8" w:rsidRPr="00FF08C8">
        <w:rPr>
          <w:rFonts w:ascii="Times New Roman" w:eastAsia="Times New Roman" w:hAnsi="Times New Roman"/>
          <w:sz w:val="28"/>
          <w:szCs w:val="28"/>
          <w:lang w:eastAsia="ru-RU"/>
        </w:rPr>
        <w:t>–</w:t>
      </w:r>
      <w:r w:rsidRPr="00896B09">
        <w:rPr>
          <w:rFonts w:ascii="Times New Roman" w:eastAsia="Times New Roman" w:hAnsi="Times New Roman"/>
          <w:sz w:val="28"/>
          <w:szCs w:val="28"/>
          <w:lang w:eastAsia="ru-RU"/>
        </w:rPr>
        <w:t>Т. 90</w:t>
      </w:r>
      <w:r w:rsidR="00FF08C8">
        <w:rPr>
          <w:rFonts w:ascii="Times New Roman" w:eastAsia="Times New Roman" w:hAnsi="Times New Roman"/>
          <w:sz w:val="28"/>
          <w:szCs w:val="28"/>
          <w:lang w:eastAsia="ru-RU"/>
        </w:rPr>
        <w:t>,</w:t>
      </w:r>
      <w:r w:rsidRPr="00896B09">
        <w:rPr>
          <w:rFonts w:ascii="Times New Roman" w:eastAsia="Times New Roman" w:hAnsi="Times New Roman"/>
          <w:sz w:val="28"/>
          <w:szCs w:val="28"/>
          <w:lang w:eastAsia="ru-RU"/>
        </w:rPr>
        <w:t xml:space="preserve"> </w:t>
      </w:r>
      <w:r w:rsidR="00FF08C8">
        <w:rPr>
          <w:rFonts w:ascii="Times New Roman" w:eastAsia="Times New Roman" w:hAnsi="Times New Roman"/>
          <w:sz w:val="28"/>
          <w:szCs w:val="28"/>
          <w:lang w:eastAsia="ru-RU"/>
        </w:rPr>
        <w:t>№</w:t>
      </w:r>
      <w:r w:rsidRPr="00896B09">
        <w:rPr>
          <w:rFonts w:ascii="Times New Roman" w:eastAsia="Times New Roman" w:hAnsi="Times New Roman"/>
          <w:sz w:val="28"/>
          <w:szCs w:val="28"/>
          <w:lang w:eastAsia="ru-RU"/>
        </w:rPr>
        <w:t xml:space="preserve"> 7.</w:t>
      </w:r>
      <w:r w:rsidR="00FF08C8" w:rsidRPr="00FF08C8">
        <w:t xml:space="preserve"> </w:t>
      </w:r>
      <w:r w:rsidR="00FF08C8" w:rsidRPr="00FF08C8">
        <w:rPr>
          <w:rFonts w:ascii="Times New Roman" w:eastAsia="Times New Roman" w:hAnsi="Times New Roman"/>
          <w:sz w:val="28"/>
          <w:szCs w:val="28"/>
          <w:lang w:eastAsia="ru-RU"/>
        </w:rPr>
        <w:t>–</w:t>
      </w:r>
      <w:r w:rsidR="00FF08C8">
        <w:rPr>
          <w:rFonts w:ascii="Times New Roman" w:eastAsia="Times New Roman" w:hAnsi="Times New Roman"/>
          <w:sz w:val="28"/>
          <w:szCs w:val="28"/>
          <w:lang w:eastAsia="ru-RU"/>
        </w:rPr>
        <w:t xml:space="preserve"> С</w:t>
      </w:r>
      <w:r w:rsidRPr="00896B09">
        <w:rPr>
          <w:rFonts w:ascii="Times New Roman" w:eastAsia="Times New Roman" w:hAnsi="Times New Roman"/>
          <w:sz w:val="28"/>
          <w:szCs w:val="28"/>
          <w:lang w:eastAsia="ru-RU"/>
        </w:rPr>
        <w:t>. 896-906.</w:t>
      </w:r>
    </w:p>
    <w:p w14:paraId="7D467073" w14:textId="5ED8DB72" w:rsidR="00FF08C8" w:rsidRDefault="00387DB4" w:rsidP="00FF08C8">
      <w:pPr>
        <w:suppressAutoHyphens/>
        <w:spacing w:after="0" w:line="240" w:lineRule="auto"/>
        <w:ind w:firstLine="709"/>
        <w:contextualSpacing/>
        <w:jc w:val="both"/>
        <w:rPr>
          <w:rFonts w:ascii="Times New Roman" w:eastAsia="Times New Roman" w:hAnsi="Times New Roman"/>
          <w:sz w:val="28"/>
          <w:szCs w:val="28"/>
          <w:lang w:eastAsia="ru-RU"/>
        </w:rPr>
      </w:pPr>
      <w:r w:rsidRPr="007F6956">
        <w:rPr>
          <w:rFonts w:ascii="Times New Roman" w:eastAsia="Times New Roman" w:hAnsi="Times New Roman"/>
          <w:sz w:val="28"/>
          <w:szCs w:val="28"/>
          <w:lang w:eastAsia="ru-RU"/>
        </w:rPr>
        <w:t>5 Тулепов М. И., Мышырова Ж.К., Турешова Г. О., Рахимова Б. У., Сасыкова Л Р., Оспанова Г. Б.</w:t>
      </w:r>
      <w:r w:rsidRPr="007F6956">
        <w:t xml:space="preserve"> </w:t>
      </w:r>
      <w:r w:rsidRPr="007F6956">
        <w:rPr>
          <w:rFonts w:ascii="Times New Roman" w:eastAsia="Times New Roman" w:hAnsi="Times New Roman"/>
          <w:sz w:val="28"/>
          <w:szCs w:val="28"/>
          <w:lang w:eastAsia="ru-RU"/>
        </w:rPr>
        <w:t>Электропроводящие герметизирующие силиконовые композиции, наполненные углеродными материалами</w:t>
      </w:r>
      <w:r w:rsidR="00FF08C8" w:rsidRPr="00FF08C8">
        <w:rPr>
          <w:rFonts w:ascii="Times New Roman" w:eastAsia="Times New Roman" w:hAnsi="Times New Roman"/>
          <w:sz w:val="28"/>
          <w:szCs w:val="28"/>
          <w:lang w:eastAsia="ru-RU"/>
        </w:rPr>
        <w:t xml:space="preserve"> //</w:t>
      </w:r>
      <w:r w:rsidRPr="007F6956">
        <w:t xml:space="preserve"> </w:t>
      </w:r>
      <w:r w:rsidRPr="007F6956">
        <w:rPr>
          <w:rFonts w:ascii="Times New Roman" w:eastAsia="Times New Roman" w:hAnsi="Times New Roman"/>
          <w:sz w:val="28"/>
          <w:szCs w:val="28"/>
          <w:lang w:eastAsia="ru-RU"/>
        </w:rPr>
        <w:t>Горение и плазмохимия</w:t>
      </w:r>
      <w:r w:rsidR="00FF08C8" w:rsidRPr="00FF08C8">
        <w:rPr>
          <w:rFonts w:ascii="Times New Roman" w:eastAsia="Times New Roman" w:hAnsi="Times New Roman"/>
          <w:sz w:val="28"/>
          <w:szCs w:val="28"/>
          <w:lang w:eastAsia="ru-RU"/>
        </w:rPr>
        <w:t>.</w:t>
      </w:r>
      <w:r w:rsidR="00FF08C8" w:rsidRPr="00FF08C8">
        <w:t xml:space="preserve"> </w:t>
      </w:r>
      <w:r w:rsidR="00FF08C8">
        <w:rPr>
          <w:rFonts w:ascii="Times New Roman" w:eastAsia="Times New Roman" w:hAnsi="Times New Roman"/>
          <w:sz w:val="28"/>
          <w:szCs w:val="28"/>
          <w:lang w:eastAsia="ru-RU"/>
        </w:rPr>
        <w:t>–</w:t>
      </w:r>
      <w:r w:rsidR="00FF08C8" w:rsidRPr="00FF08C8">
        <w:rPr>
          <w:rFonts w:ascii="Times New Roman" w:eastAsia="Times New Roman" w:hAnsi="Times New Roman"/>
          <w:sz w:val="28"/>
          <w:szCs w:val="28"/>
          <w:lang w:eastAsia="ru-RU"/>
        </w:rPr>
        <w:t xml:space="preserve"> 2</w:t>
      </w:r>
      <w:r w:rsidRPr="007F6956">
        <w:rPr>
          <w:rFonts w:ascii="Times New Roman" w:eastAsia="Times New Roman" w:hAnsi="Times New Roman"/>
          <w:sz w:val="28"/>
          <w:szCs w:val="28"/>
          <w:lang w:eastAsia="ru-RU"/>
        </w:rPr>
        <w:t>022</w:t>
      </w:r>
      <w:r w:rsidR="00FF08C8" w:rsidRPr="00FF08C8">
        <w:rPr>
          <w:rFonts w:ascii="Times New Roman" w:eastAsia="Times New Roman" w:hAnsi="Times New Roman"/>
          <w:sz w:val="28"/>
          <w:szCs w:val="28"/>
          <w:lang w:eastAsia="ru-RU"/>
        </w:rPr>
        <w:t>.</w:t>
      </w:r>
      <w:r w:rsidR="00FF08C8" w:rsidRPr="00FF08C8">
        <w:t xml:space="preserve"> </w:t>
      </w:r>
      <w:r w:rsidR="00FF08C8">
        <w:rPr>
          <w:rFonts w:ascii="Times New Roman" w:eastAsia="Times New Roman" w:hAnsi="Times New Roman"/>
          <w:sz w:val="28"/>
          <w:szCs w:val="28"/>
          <w:lang w:eastAsia="ru-RU"/>
        </w:rPr>
        <w:t>–</w:t>
      </w:r>
      <w:r w:rsidR="00FF08C8" w:rsidRPr="00FF08C8">
        <w:rPr>
          <w:rFonts w:ascii="Times New Roman" w:eastAsia="Times New Roman" w:hAnsi="Times New Roman"/>
          <w:sz w:val="28"/>
          <w:szCs w:val="28"/>
          <w:lang w:eastAsia="ru-RU"/>
        </w:rPr>
        <w:t xml:space="preserve"> </w:t>
      </w:r>
      <w:r w:rsidR="00FF08C8">
        <w:rPr>
          <w:rFonts w:ascii="Times New Roman" w:eastAsia="Times New Roman" w:hAnsi="Times New Roman"/>
          <w:sz w:val="28"/>
          <w:szCs w:val="28"/>
          <w:lang w:eastAsia="ru-RU"/>
        </w:rPr>
        <w:t xml:space="preserve">Т. </w:t>
      </w:r>
      <w:r w:rsidRPr="007F6956">
        <w:rPr>
          <w:rFonts w:ascii="Times New Roman" w:eastAsia="Times New Roman" w:hAnsi="Times New Roman"/>
          <w:sz w:val="28"/>
          <w:szCs w:val="28"/>
          <w:lang w:eastAsia="ru-RU"/>
        </w:rPr>
        <w:t xml:space="preserve">20, </w:t>
      </w:r>
      <w:r w:rsidR="00FF08C8">
        <w:rPr>
          <w:rFonts w:ascii="Times New Roman" w:eastAsia="Times New Roman" w:hAnsi="Times New Roman"/>
          <w:sz w:val="28"/>
          <w:szCs w:val="28"/>
          <w:lang w:eastAsia="ru-RU"/>
        </w:rPr>
        <w:t>№ 4.</w:t>
      </w:r>
      <w:r w:rsidR="00FF08C8" w:rsidRPr="00FF08C8">
        <w:rPr>
          <w:rFonts w:ascii="Times New Roman" w:eastAsia="Times New Roman" w:hAnsi="Times New Roman"/>
          <w:sz w:val="28"/>
          <w:szCs w:val="28"/>
          <w:lang w:eastAsia="ru-RU"/>
        </w:rPr>
        <w:t xml:space="preserve"> </w:t>
      </w:r>
      <w:r w:rsidR="00FF08C8">
        <w:rPr>
          <w:rFonts w:ascii="Times New Roman" w:eastAsia="Times New Roman" w:hAnsi="Times New Roman"/>
          <w:sz w:val="28"/>
          <w:szCs w:val="28"/>
          <w:lang w:eastAsia="ru-RU"/>
        </w:rPr>
        <w:t>– С. 349</w:t>
      </w:r>
      <w:r w:rsidRPr="007F6956">
        <w:rPr>
          <w:rFonts w:ascii="Times New Roman" w:eastAsia="Times New Roman" w:hAnsi="Times New Roman"/>
          <w:sz w:val="28"/>
          <w:szCs w:val="28"/>
          <w:lang w:eastAsia="ru-RU"/>
        </w:rPr>
        <w:t xml:space="preserve">-357.  DOI: </w:t>
      </w:r>
      <w:r w:rsidR="00FF08C8" w:rsidRPr="00FF08C8">
        <w:rPr>
          <w:rFonts w:ascii="Times New Roman" w:eastAsia="Times New Roman" w:hAnsi="Times New Roman"/>
          <w:sz w:val="28"/>
          <w:szCs w:val="28"/>
          <w:lang w:eastAsia="ru-RU"/>
        </w:rPr>
        <w:t>https://doi.org/10.18321/cpc20(4)349-3573</w:t>
      </w:r>
    </w:p>
    <w:p w14:paraId="2AADF851" w14:textId="0D70E7EF" w:rsidR="00C0474C" w:rsidRPr="00896B09" w:rsidRDefault="00FF08C8" w:rsidP="00FF08C8">
      <w:pPr>
        <w:suppressAutoHyphens/>
        <w:spacing w:after="0" w:line="240" w:lineRule="auto"/>
        <w:ind w:firstLine="709"/>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6 </w:t>
      </w:r>
      <w:r w:rsidR="00C0474C" w:rsidRPr="00896B09">
        <w:rPr>
          <w:rFonts w:ascii="Times New Roman" w:eastAsia="Times New Roman" w:hAnsi="Times New Roman"/>
          <w:sz w:val="28"/>
          <w:szCs w:val="28"/>
          <w:lang w:eastAsia="ru-RU"/>
        </w:rPr>
        <w:t>Кононенко</w:t>
      </w:r>
      <w:r w:rsidRPr="00FF08C8">
        <w:rPr>
          <w:rFonts w:ascii="Times New Roman" w:eastAsia="Times New Roman" w:hAnsi="Times New Roman"/>
          <w:sz w:val="28"/>
          <w:szCs w:val="28"/>
          <w:lang w:eastAsia="ru-RU"/>
        </w:rPr>
        <w:t xml:space="preserve"> </w:t>
      </w:r>
      <w:r w:rsidRPr="00896B09">
        <w:rPr>
          <w:rFonts w:ascii="Times New Roman" w:eastAsia="Times New Roman" w:hAnsi="Times New Roman"/>
          <w:sz w:val="28"/>
          <w:szCs w:val="28"/>
          <w:lang w:eastAsia="ru-RU"/>
        </w:rPr>
        <w:t>А.С.</w:t>
      </w:r>
      <w:r w:rsidR="00C0474C" w:rsidRPr="00896B09">
        <w:rPr>
          <w:rFonts w:ascii="Times New Roman" w:eastAsia="Times New Roman" w:hAnsi="Times New Roman"/>
          <w:sz w:val="28"/>
          <w:szCs w:val="28"/>
          <w:lang w:eastAsia="ru-RU"/>
        </w:rPr>
        <w:t xml:space="preserve"> </w:t>
      </w:r>
      <w:r w:rsidR="00AE5CCB" w:rsidRPr="00AE5CCB">
        <w:rPr>
          <w:rFonts w:ascii="Times New Roman" w:eastAsia="Times New Roman" w:hAnsi="Times New Roman"/>
          <w:sz w:val="28"/>
          <w:szCs w:val="28"/>
          <w:lang w:eastAsia="ru-RU"/>
        </w:rPr>
        <w:t>Теплостойкость</w:t>
      </w:r>
      <w:r w:rsidR="00C0474C" w:rsidRPr="00896B09">
        <w:rPr>
          <w:rFonts w:ascii="Times New Roman" w:eastAsia="Times New Roman" w:hAnsi="Times New Roman"/>
          <w:sz w:val="28"/>
          <w:szCs w:val="28"/>
          <w:lang w:eastAsia="ru-RU"/>
        </w:rPr>
        <w:t xml:space="preserve"> анаэробных и силиконовых герметиков</w:t>
      </w:r>
      <w:r>
        <w:rPr>
          <w:rFonts w:ascii="Times New Roman" w:eastAsia="Times New Roman" w:hAnsi="Times New Roman"/>
          <w:sz w:val="28"/>
          <w:szCs w:val="28"/>
          <w:lang w:eastAsia="ru-RU"/>
        </w:rPr>
        <w:t xml:space="preserve"> //</w:t>
      </w:r>
      <w:r w:rsidR="00C0474C" w:rsidRPr="00896B09">
        <w:rPr>
          <w:rFonts w:ascii="Times New Roman" w:eastAsia="Times New Roman" w:hAnsi="Times New Roman"/>
          <w:sz w:val="28"/>
          <w:szCs w:val="28"/>
          <w:lang w:eastAsia="ru-RU"/>
        </w:rPr>
        <w:t xml:space="preserve"> Вестник БГСХ.</w:t>
      </w:r>
      <w:r w:rsidRPr="00FF08C8">
        <w:t xml:space="preserve"> </w:t>
      </w:r>
      <w:r w:rsidRPr="00FF08C8">
        <w:rPr>
          <w:rFonts w:ascii="Times New Roman" w:eastAsia="Times New Roman" w:hAnsi="Times New Roman"/>
          <w:sz w:val="28"/>
          <w:szCs w:val="28"/>
          <w:lang w:eastAsia="ru-RU"/>
        </w:rPr>
        <w:t>–</w:t>
      </w:r>
      <w:r>
        <w:rPr>
          <w:rFonts w:ascii="Times New Roman" w:eastAsia="Times New Roman" w:hAnsi="Times New Roman"/>
          <w:sz w:val="28"/>
          <w:szCs w:val="28"/>
          <w:lang w:eastAsia="ru-RU"/>
        </w:rPr>
        <w:t xml:space="preserve"> </w:t>
      </w:r>
      <w:r w:rsidRPr="00896B09">
        <w:rPr>
          <w:rFonts w:ascii="Times New Roman" w:eastAsia="Times New Roman" w:hAnsi="Times New Roman"/>
          <w:sz w:val="28"/>
          <w:szCs w:val="28"/>
          <w:lang w:eastAsia="ru-RU"/>
        </w:rPr>
        <w:t>2012</w:t>
      </w:r>
      <w:r>
        <w:rPr>
          <w:rFonts w:ascii="Times New Roman" w:eastAsia="Times New Roman" w:hAnsi="Times New Roman"/>
          <w:sz w:val="28"/>
          <w:szCs w:val="28"/>
          <w:lang w:eastAsia="ru-RU"/>
        </w:rPr>
        <w:t>.</w:t>
      </w:r>
      <w:r w:rsidRPr="00FF08C8">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 №1</w:t>
      </w:r>
      <w:r w:rsidR="00C0474C" w:rsidRPr="00896B09">
        <w:rPr>
          <w:rFonts w:ascii="Times New Roman" w:eastAsia="Times New Roman" w:hAnsi="Times New Roman"/>
          <w:sz w:val="28"/>
          <w:szCs w:val="28"/>
          <w:lang w:eastAsia="ru-RU"/>
        </w:rPr>
        <w:t>.</w:t>
      </w:r>
      <w:r w:rsidRPr="00FF08C8">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 С</w:t>
      </w:r>
      <w:r w:rsidR="00C0474C" w:rsidRPr="00896B09">
        <w:rPr>
          <w:rFonts w:ascii="Times New Roman" w:eastAsia="Times New Roman" w:hAnsi="Times New Roman"/>
          <w:sz w:val="28"/>
          <w:szCs w:val="28"/>
          <w:lang w:eastAsia="ru-RU"/>
        </w:rPr>
        <w:t>.29-32</w:t>
      </w:r>
    </w:p>
    <w:p w14:paraId="6F1C0634" w14:textId="7D39AD0B" w:rsidR="00C0474C" w:rsidRPr="00896B09" w:rsidRDefault="007C20F9" w:rsidP="00C0474C">
      <w:pPr>
        <w:suppressAutoHyphens/>
        <w:spacing w:after="0" w:line="240" w:lineRule="auto"/>
        <w:ind w:firstLine="709"/>
        <w:contextualSpacing/>
        <w:jc w:val="both"/>
        <w:rPr>
          <w:rFonts w:ascii="Times New Roman" w:eastAsia="Times New Roman" w:hAnsi="Times New Roman"/>
          <w:color w:val="000000"/>
          <w:sz w:val="28"/>
          <w:szCs w:val="28"/>
          <w:lang w:val="en-US" w:eastAsia="ru-RU"/>
        </w:rPr>
      </w:pPr>
      <w:r w:rsidRPr="007C20F9">
        <w:rPr>
          <w:rFonts w:ascii="Times New Roman" w:eastAsia="Times New Roman" w:hAnsi="Times New Roman"/>
          <w:sz w:val="28"/>
          <w:szCs w:val="28"/>
          <w:lang w:val="en-US" w:eastAsia="ru-RU"/>
        </w:rPr>
        <w:t>7</w:t>
      </w:r>
      <w:r w:rsidR="00C0474C" w:rsidRPr="00896B09">
        <w:rPr>
          <w:rFonts w:ascii="Times New Roman" w:eastAsia="Times New Roman" w:hAnsi="Times New Roman"/>
          <w:sz w:val="28"/>
          <w:szCs w:val="28"/>
          <w:lang w:val="en-US" w:eastAsia="ru-RU"/>
        </w:rPr>
        <w:t xml:space="preserve"> Putz K.W., Compton O.C., Palmeri M.J., Nguyen S.T., Brinson L.C. High-nanofiller-content graphene oxidepolymer nanocomposites via vacuum-assisted selfassembly // Advanced Functional Materials</w:t>
      </w:r>
      <w:r w:rsidR="00A259D9" w:rsidRPr="00A259D9">
        <w:rPr>
          <w:rFonts w:ascii="Times New Roman" w:eastAsia="Times New Roman" w:hAnsi="Times New Roman"/>
          <w:sz w:val="28"/>
          <w:szCs w:val="28"/>
          <w:lang w:val="en-US" w:eastAsia="ru-RU"/>
        </w:rPr>
        <w:t>,</w:t>
      </w:r>
      <w:r w:rsidR="00C0474C" w:rsidRPr="00896B09">
        <w:rPr>
          <w:rFonts w:ascii="Times New Roman" w:eastAsia="Times New Roman" w:hAnsi="Times New Roman"/>
          <w:sz w:val="28"/>
          <w:szCs w:val="28"/>
          <w:lang w:val="en-US" w:eastAsia="ru-RU"/>
        </w:rPr>
        <w:t xml:space="preserve"> </w:t>
      </w:r>
      <w:r w:rsidR="00FF08C8" w:rsidRPr="00FF08C8">
        <w:rPr>
          <w:rFonts w:ascii="Times New Roman" w:eastAsia="Times New Roman" w:hAnsi="Times New Roman"/>
          <w:sz w:val="28"/>
          <w:szCs w:val="28"/>
          <w:lang w:val="en-US" w:eastAsia="ru-RU"/>
        </w:rPr>
        <w:t xml:space="preserve">– </w:t>
      </w:r>
      <w:r w:rsidR="00C0474C" w:rsidRPr="00896B09">
        <w:rPr>
          <w:rFonts w:ascii="Times New Roman" w:eastAsia="Times New Roman" w:hAnsi="Times New Roman"/>
          <w:sz w:val="28"/>
          <w:szCs w:val="28"/>
          <w:lang w:val="en-US" w:eastAsia="ru-RU"/>
        </w:rPr>
        <w:t xml:space="preserve">2010. </w:t>
      </w:r>
      <w:r w:rsidR="00FF08C8" w:rsidRPr="00FF08C8">
        <w:rPr>
          <w:rFonts w:ascii="Times New Roman" w:eastAsia="Times New Roman" w:hAnsi="Times New Roman"/>
          <w:sz w:val="28"/>
          <w:szCs w:val="28"/>
          <w:lang w:val="en-US" w:eastAsia="ru-RU"/>
        </w:rPr>
        <w:t>–</w:t>
      </w:r>
      <w:r w:rsidR="00C0474C" w:rsidRPr="00896B09">
        <w:rPr>
          <w:rFonts w:ascii="Times New Roman" w:eastAsia="Times New Roman" w:hAnsi="Times New Roman"/>
          <w:sz w:val="28"/>
          <w:szCs w:val="28"/>
          <w:lang w:val="en-US" w:eastAsia="ru-RU"/>
        </w:rPr>
        <w:t>Vol. 19</w:t>
      </w:r>
      <w:r w:rsidR="00FF08C8" w:rsidRPr="00FF08C8">
        <w:rPr>
          <w:rFonts w:ascii="Times New Roman" w:eastAsia="Times New Roman" w:hAnsi="Times New Roman"/>
          <w:sz w:val="28"/>
          <w:szCs w:val="28"/>
          <w:lang w:val="en-US" w:eastAsia="ru-RU"/>
        </w:rPr>
        <w:t>,</w:t>
      </w:r>
      <w:r w:rsidR="00C0474C" w:rsidRPr="00896B09">
        <w:rPr>
          <w:rFonts w:ascii="Times New Roman" w:eastAsia="Times New Roman" w:hAnsi="Times New Roman"/>
          <w:sz w:val="28"/>
          <w:szCs w:val="28"/>
          <w:lang w:val="en-US" w:eastAsia="ru-RU"/>
        </w:rPr>
        <w:t xml:space="preserve"> № 19. </w:t>
      </w:r>
      <w:r w:rsidR="00FF08C8" w:rsidRPr="00FF08C8">
        <w:rPr>
          <w:rFonts w:ascii="Times New Roman" w:eastAsia="Times New Roman" w:hAnsi="Times New Roman"/>
          <w:sz w:val="28"/>
          <w:szCs w:val="28"/>
          <w:lang w:val="en-US" w:eastAsia="ru-RU"/>
        </w:rPr>
        <w:t xml:space="preserve">– </w:t>
      </w:r>
      <w:r w:rsidR="00C0474C" w:rsidRPr="00896B09">
        <w:rPr>
          <w:rFonts w:ascii="Times New Roman" w:eastAsia="Times New Roman" w:hAnsi="Times New Roman"/>
          <w:sz w:val="28"/>
          <w:szCs w:val="28"/>
          <w:lang w:val="en-US" w:eastAsia="ru-RU"/>
        </w:rPr>
        <w:t>P. 3322–3329.</w:t>
      </w:r>
    </w:p>
    <w:p w14:paraId="2126DD5F" w14:textId="6CFADDF4" w:rsidR="00C0474C" w:rsidRPr="00896B09" w:rsidRDefault="007C20F9" w:rsidP="00C0474C">
      <w:pPr>
        <w:suppressAutoHyphens/>
        <w:spacing w:after="0" w:line="240" w:lineRule="auto"/>
        <w:ind w:firstLine="709"/>
        <w:contextualSpacing/>
        <w:jc w:val="both"/>
        <w:rPr>
          <w:rFonts w:ascii="Times New Roman" w:eastAsia="Times New Roman" w:hAnsi="Times New Roman"/>
          <w:color w:val="000000"/>
          <w:sz w:val="28"/>
          <w:szCs w:val="28"/>
          <w:lang w:val="en-US" w:eastAsia="ru-RU"/>
        </w:rPr>
      </w:pPr>
      <w:r w:rsidRPr="007C20F9">
        <w:rPr>
          <w:rFonts w:ascii="Times New Roman" w:eastAsia="Times New Roman" w:hAnsi="Times New Roman"/>
          <w:sz w:val="28"/>
          <w:szCs w:val="28"/>
          <w:lang w:val="en-US" w:eastAsia="ru-RU"/>
        </w:rPr>
        <w:t>8</w:t>
      </w:r>
      <w:r w:rsidR="00C0474C" w:rsidRPr="00896B09">
        <w:rPr>
          <w:rFonts w:ascii="Times New Roman" w:eastAsia="Times New Roman" w:hAnsi="Times New Roman"/>
          <w:sz w:val="28"/>
          <w:szCs w:val="28"/>
          <w:lang w:val="en-US" w:eastAsia="ru-RU"/>
        </w:rPr>
        <w:t xml:space="preserve"> Huang Y.Y., Terentjev E.M. Dispersion of carbon nanotubes: mixing, sonication, stabilization, and composite properties // Polymers</w:t>
      </w:r>
      <w:r w:rsidR="00A259D9" w:rsidRPr="00A259D9">
        <w:rPr>
          <w:rFonts w:ascii="Times New Roman" w:eastAsia="Times New Roman" w:hAnsi="Times New Roman"/>
          <w:sz w:val="28"/>
          <w:szCs w:val="28"/>
          <w:lang w:val="en-US" w:eastAsia="ru-RU"/>
        </w:rPr>
        <w:t>,</w:t>
      </w:r>
      <w:r w:rsidR="00C0474C" w:rsidRPr="00896B09">
        <w:rPr>
          <w:rFonts w:ascii="Times New Roman" w:eastAsia="Times New Roman" w:hAnsi="Times New Roman"/>
          <w:sz w:val="28"/>
          <w:szCs w:val="28"/>
          <w:lang w:val="en-US" w:eastAsia="ru-RU"/>
        </w:rPr>
        <w:t xml:space="preserve"> </w:t>
      </w:r>
      <w:r w:rsidR="00FF08C8" w:rsidRPr="00FF08C8">
        <w:rPr>
          <w:rFonts w:ascii="Times New Roman" w:eastAsia="Times New Roman" w:hAnsi="Times New Roman"/>
          <w:sz w:val="28"/>
          <w:szCs w:val="28"/>
          <w:lang w:val="en-US" w:eastAsia="ru-RU"/>
        </w:rPr>
        <w:t xml:space="preserve">– </w:t>
      </w:r>
      <w:r w:rsidR="00C0474C" w:rsidRPr="00896B09">
        <w:rPr>
          <w:rFonts w:ascii="Times New Roman" w:eastAsia="Times New Roman" w:hAnsi="Times New Roman"/>
          <w:sz w:val="28"/>
          <w:szCs w:val="28"/>
          <w:lang w:val="en-US" w:eastAsia="ru-RU"/>
        </w:rPr>
        <w:t xml:space="preserve">2012. </w:t>
      </w:r>
      <w:r w:rsidR="00FF08C8" w:rsidRPr="00FF08C8">
        <w:rPr>
          <w:rFonts w:ascii="Times New Roman" w:eastAsia="Times New Roman" w:hAnsi="Times New Roman"/>
          <w:sz w:val="28"/>
          <w:szCs w:val="28"/>
          <w:lang w:val="en-US" w:eastAsia="ru-RU"/>
        </w:rPr>
        <w:t xml:space="preserve">– </w:t>
      </w:r>
      <w:r w:rsidR="00C0474C" w:rsidRPr="00896B09">
        <w:rPr>
          <w:rFonts w:ascii="Times New Roman" w:eastAsia="Times New Roman" w:hAnsi="Times New Roman"/>
          <w:sz w:val="28"/>
          <w:szCs w:val="28"/>
          <w:lang w:val="en-US" w:eastAsia="ru-RU"/>
        </w:rPr>
        <w:t>Vol. 4</w:t>
      </w:r>
      <w:r w:rsidR="00FF08C8" w:rsidRPr="00FF08C8">
        <w:rPr>
          <w:rFonts w:ascii="Times New Roman" w:eastAsia="Times New Roman" w:hAnsi="Times New Roman"/>
          <w:sz w:val="28"/>
          <w:szCs w:val="28"/>
          <w:lang w:val="en-US" w:eastAsia="ru-RU"/>
        </w:rPr>
        <w:t>,</w:t>
      </w:r>
      <w:r w:rsidR="00C0474C" w:rsidRPr="00896B09">
        <w:rPr>
          <w:rFonts w:ascii="Times New Roman" w:eastAsia="Times New Roman" w:hAnsi="Times New Roman"/>
          <w:sz w:val="28"/>
          <w:szCs w:val="28"/>
          <w:lang w:val="en-US" w:eastAsia="ru-RU"/>
        </w:rPr>
        <w:t xml:space="preserve"> № 1. </w:t>
      </w:r>
      <w:r w:rsidR="00FF08C8" w:rsidRPr="00FF08C8">
        <w:rPr>
          <w:rFonts w:ascii="Times New Roman" w:eastAsia="Times New Roman" w:hAnsi="Times New Roman"/>
          <w:sz w:val="28"/>
          <w:szCs w:val="28"/>
          <w:lang w:val="en-US" w:eastAsia="ru-RU"/>
        </w:rPr>
        <w:t xml:space="preserve">– </w:t>
      </w:r>
      <w:r w:rsidR="00C0474C" w:rsidRPr="00896B09">
        <w:rPr>
          <w:rFonts w:ascii="Times New Roman" w:eastAsia="Times New Roman" w:hAnsi="Times New Roman"/>
          <w:sz w:val="28"/>
          <w:szCs w:val="28"/>
          <w:lang w:val="en-US" w:eastAsia="ru-RU"/>
        </w:rPr>
        <w:t>P. 275–295.</w:t>
      </w:r>
    </w:p>
    <w:p w14:paraId="6B074F50" w14:textId="3F7E2343" w:rsidR="00C0474C" w:rsidRPr="00896B09" w:rsidRDefault="007C20F9" w:rsidP="00C0474C">
      <w:pPr>
        <w:suppressAutoHyphens/>
        <w:spacing w:after="0" w:line="240" w:lineRule="auto"/>
        <w:ind w:firstLine="709"/>
        <w:contextualSpacing/>
        <w:jc w:val="both"/>
        <w:rPr>
          <w:rFonts w:ascii="Times New Roman" w:eastAsia="Times New Roman" w:hAnsi="Times New Roman"/>
          <w:color w:val="000000"/>
          <w:sz w:val="28"/>
          <w:szCs w:val="28"/>
          <w:lang w:val="en-US" w:eastAsia="ru-RU"/>
        </w:rPr>
      </w:pPr>
      <w:r w:rsidRPr="007C20F9">
        <w:rPr>
          <w:rFonts w:ascii="Times New Roman" w:eastAsia="Times New Roman" w:hAnsi="Times New Roman"/>
          <w:sz w:val="28"/>
          <w:szCs w:val="28"/>
          <w:lang w:val="en-US" w:eastAsia="ru-RU"/>
        </w:rPr>
        <w:t>9</w:t>
      </w:r>
      <w:r w:rsidR="00C0474C" w:rsidRPr="00896B09">
        <w:rPr>
          <w:rFonts w:ascii="Times New Roman" w:eastAsia="Times New Roman" w:hAnsi="Times New Roman"/>
          <w:sz w:val="28"/>
          <w:szCs w:val="28"/>
          <w:lang w:val="en-US" w:eastAsia="ru-RU"/>
        </w:rPr>
        <w:t xml:space="preserve"> Kugler S., Kowalczyk K., Spychaj T. Transparent epoxy coatings with improved electrical, barrier and thermal features made of mechanically dispersed carbon nanotubes // Progress in Organic Coatings</w:t>
      </w:r>
      <w:r w:rsidR="00A259D9" w:rsidRPr="00A259D9">
        <w:rPr>
          <w:rFonts w:ascii="Times New Roman" w:eastAsia="Times New Roman" w:hAnsi="Times New Roman"/>
          <w:sz w:val="28"/>
          <w:szCs w:val="28"/>
          <w:lang w:val="en-US" w:eastAsia="ru-RU"/>
        </w:rPr>
        <w:t>,</w:t>
      </w:r>
      <w:r w:rsidR="00FF08C8" w:rsidRPr="00FF08C8">
        <w:rPr>
          <w:rFonts w:ascii="Times New Roman" w:eastAsia="Times New Roman" w:hAnsi="Times New Roman"/>
          <w:sz w:val="28"/>
          <w:szCs w:val="28"/>
          <w:lang w:val="en-US" w:eastAsia="ru-RU"/>
        </w:rPr>
        <w:t xml:space="preserve"> –</w:t>
      </w:r>
      <w:r w:rsidR="00C0474C" w:rsidRPr="00896B09">
        <w:rPr>
          <w:rFonts w:ascii="Times New Roman" w:eastAsia="Times New Roman" w:hAnsi="Times New Roman"/>
          <w:sz w:val="28"/>
          <w:szCs w:val="28"/>
          <w:lang w:val="en-US" w:eastAsia="ru-RU"/>
        </w:rPr>
        <w:t xml:space="preserve"> 2017.</w:t>
      </w:r>
      <w:r w:rsidR="00FF08C8" w:rsidRPr="00FF08C8">
        <w:rPr>
          <w:rFonts w:ascii="Times New Roman" w:eastAsia="Times New Roman" w:hAnsi="Times New Roman"/>
          <w:sz w:val="28"/>
          <w:szCs w:val="28"/>
          <w:lang w:val="en-US" w:eastAsia="ru-RU"/>
        </w:rPr>
        <w:t xml:space="preserve"> –</w:t>
      </w:r>
      <w:r w:rsidR="00C0474C" w:rsidRPr="00896B09">
        <w:rPr>
          <w:rFonts w:ascii="Times New Roman" w:eastAsia="Times New Roman" w:hAnsi="Times New Roman"/>
          <w:sz w:val="28"/>
          <w:szCs w:val="28"/>
          <w:lang w:val="en-US" w:eastAsia="ru-RU"/>
        </w:rPr>
        <w:t xml:space="preserve"> Vol. 111.</w:t>
      </w:r>
      <w:r w:rsidR="00FF08C8" w:rsidRPr="00FF08C8">
        <w:rPr>
          <w:rFonts w:ascii="Times New Roman" w:eastAsia="Times New Roman" w:hAnsi="Times New Roman"/>
          <w:sz w:val="28"/>
          <w:szCs w:val="28"/>
          <w:lang w:val="en-US" w:eastAsia="ru-RU"/>
        </w:rPr>
        <w:t xml:space="preserve"> –</w:t>
      </w:r>
      <w:r w:rsidR="00C0474C" w:rsidRPr="00896B09">
        <w:rPr>
          <w:rFonts w:ascii="Times New Roman" w:eastAsia="Times New Roman" w:hAnsi="Times New Roman"/>
          <w:sz w:val="28"/>
          <w:szCs w:val="28"/>
          <w:lang w:val="en-US" w:eastAsia="ru-RU"/>
        </w:rPr>
        <w:t xml:space="preserve"> P. 196–201.</w:t>
      </w:r>
    </w:p>
    <w:p w14:paraId="127AAD0C" w14:textId="2D3D01A1" w:rsidR="00C0474C" w:rsidRPr="00896B09" w:rsidRDefault="007C20F9" w:rsidP="00C0474C">
      <w:pPr>
        <w:suppressAutoHyphens/>
        <w:spacing w:after="0" w:line="240" w:lineRule="auto"/>
        <w:ind w:firstLine="709"/>
        <w:contextualSpacing/>
        <w:jc w:val="both"/>
        <w:rPr>
          <w:rFonts w:ascii="Times New Roman" w:eastAsia="Times New Roman" w:hAnsi="Times New Roman"/>
          <w:color w:val="000000"/>
          <w:sz w:val="28"/>
          <w:szCs w:val="28"/>
          <w:lang w:val="en-US" w:eastAsia="ru-RU"/>
        </w:rPr>
      </w:pPr>
      <w:r w:rsidRPr="007C20F9">
        <w:rPr>
          <w:rFonts w:ascii="Times New Roman" w:eastAsia="Times New Roman" w:hAnsi="Times New Roman"/>
          <w:sz w:val="28"/>
          <w:szCs w:val="28"/>
          <w:lang w:val="en-US" w:eastAsia="ru-RU"/>
        </w:rPr>
        <w:t>10</w:t>
      </w:r>
      <w:r w:rsidR="00C0474C" w:rsidRPr="00896B09">
        <w:rPr>
          <w:rFonts w:ascii="Times New Roman" w:eastAsia="Times New Roman" w:hAnsi="Times New Roman"/>
          <w:sz w:val="28"/>
          <w:szCs w:val="28"/>
          <w:lang w:val="en-US" w:eastAsia="ru-RU"/>
        </w:rPr>
        <w:t xml:space="preserve"> Ramier J., Gauthier C., Chazeau L., Stelandre L., Guy L. Payne effect in silica‐ filled styrene–butadiene rubber: Influence of surface treatment // Journal of Polymer Science, Part B: Polymer Physics</w:t>
      </w:r>
      <w:r w:rsidR="00A259D9" w:rsidRPr="00A259D9">
        <w:rPr>
          <w:rFonts w:ascii="Times New Roman" w:eastAsia="Times New Roman" w:hAnsi="Times New Roman"/>
          <w:sz w:val="28"/>
          <w:szCs w:val="28"/>
          <w:lang w:val="en-US" w:eastAsia="ru-RU"/>
        </w:rPr>
        <w:t>,</w:t>
      </w:r>
      <w:r w:rsidR="00C0474C" w:rsidRPr="00896B09">
        <w:rPr>
          <w:rFonts w:ascii="Times New Roman" w:eastAsia="Times New Roman" w:hAnsi="Times New Roman"/>
          <w:sz w:val="28"/>
          <w:szCs w:val="28"/>
          <w:lang w:val="en-US" w:eastAsia="ru-RU"/>
        </w:rPr>
        <w:t xml:space="preserve"> </w:t>
      </w:r>
      <w:r w:rsidR="00FF08C8" w:rsidRPr="00FF08C8">
        <w:rPr>
          <w:rFonts w:ascii="Times New Roman" w:eastAsia="Times New Roman" w:hAnsi="Times New Roman"/>
          <w:sz w:val="28"/>
          <w:szCs w:val="28"/>
          <w:lang w:val="en-US" w:eastAsia="ru-RU"/>
        </w:rPr>
        <w:t xml:space="preserve">– </w:t>
      </w:r>
      <w:r w:rsidR="00C0474C" w:rsidRPr="00896B09">
        <w:rPr>
          <w:rFonts w:ascii="Times New Roman" w:eastAsia="Times New Roman" w:hAnsi="Times New Roman"/>
          <w:sz w:val="28"/>
          <w:szCs w:val="28"/>
          <w:lang w:val="en-US" w:eastAsia="ru-RU"/>
        </w:rPr>
        <w:t xml:space="preserve">2007. </w:t>
      </w:r>
      <w:r w:rsidR="00FF08C8" w:rsidRPr="00FF08C8">
        <w:rPr>
          <w:rFonts w:ascii="Times New Roman" w:eastAsia="Times New Roman" w:hAnsi="Times New Roman"/>
          <w:sz w:val="28"/>
          <w:szCs w:val="28"/>
          <w:lang w:val="en-US" w:eastAsia="ru-RU"/>
        </w:rPr>
        <w:t xml:space="preserve">– </w:t>
      </w:r>
      <w:r w:rsidR="00C0474C" w:rsidRPr="00896B09">
        <w:rPr>
          <w:rFonts w:ascii="Times New Roman" w:eastAsia="Times New Roman" w:hAnsi="Times New Roman"/>
          <w:sz w:val="28"/>
          <w:szCs w:val="28"/>
          <w:lang w:val="en-US" w:eastAsia="ru-RU"/>
        </w:rPr>
        <w:t xml:space="preserve">Vol. 45. № 3. </w:t>
      </w:r>
      <w:r w:rsidR="00FF08C8" w:rsidRPr="00653256">
        <w:rPr>
          <w:rFonts w:ascii="Times New Roman" w:eastAsia="Times New Roman" w:hAnsi="Times New Roman"/>
          <w:sz w:val="28"/>
          <w:szCs w:val="28"/>
          <w:lang w:val="en-US" w:eastAsia="ru-RU"/>
        </w:rPr>
        <w:t xml:space="preserve">– </w:t>
      </w:r>
      <w:r w:rsidR="00C0474C" w:rsidRPr="00896B09">
        <w:rPr>
          <w:rFonts w:ascii="Times New Roman" w:eastAsia="Times New Roman" w:hAnsi="Times New Roman"/>
          <w:sz w:val="28"/>
          <w:szCs w:val="28"/>
          <w:lang w:val="en-US" w:eastAsia="ru-RU"/>
        </w:rPr>
        <w:t>P. 286–298.</w:t>
      </w:r>
    </w:p>
    <w:p w14:paraId="074D57F1" w14:textId="2270B745" w:rsidR="00C0474C" w:rsidRPr="00896B09" w:rsidRDefault="00C0474C" w:rsidP="00C0474C">
      <w:pPr>
        <w:suppressAutoHyphens/>
        <w:spacing w:after="0" w:line="240" w:lineRule="auto"/>
        <w:ind w:firstLine="709"/>
        <w:contextualSpacing/>
        <w:jc w:val="both"/>
        <w:rPr>
          <w:rFonts w:ascii="Times New Roman" w:eastAsia="Times New Roman" w:hAnsi="Times New Roman"/>
          <w:color w:val="000000"/>
          <w:sz w:val="28"/>
          <w:szCs w:val="28"/>
          <w:lang w:val="en-US" w:eastAsia="ru-RU"/>
        </w:rPr>
      </w:pPr>
      <w:r w:rsidRPr="00896B09">
        <w:rPr>
          <w:rFonts w:ascii="Times New Roman" w:eastAsia="Times New Roman" w:hAnsi="Times New Roman"/>
          <w:sz w:val="28"/>
          <w:szCs w:val="28"/>
          <w:lang w:val="en-US" w:eastAsia="ru-RU"/>
        </w:rPr>
        <w:t>1</w:t>
      </w:r>
      <w:r w:rsidR="007C20F9" w:rsidRPr="007C20F9">
        <w:rPr>
          <w:rFonts w:ascii="Times New Roman" w:eastAsia="Times New Roman" w:hAnsi="Times New Roman"/>
          <w:sz w:val="28"/>
          <w:szCs w:val="28"/>
          <w:lang w:val="en-US" w:eastAsia="ru-RU"/>
        </w:rPr>
        <w:t>1</w:t>
      </w:r>
      <w:r w:rsidRPr="00896B09">
        <w:rPr>
          <w:rFonts w:ascii="Times New Roman" w:eastAsia="Times New Roman" w:hAnsi="Times New Roman"/>
          <w:sz w:val="28"/>
          <w:szCs w:val="28"/>
          <w:lang w:val="en-US" w:eastAsia="ru-RU"/>
        </w:rPr>
        <w:t xml:space="preserve"> Shang</w:t>
      </w:r>
      <w:r w:rsidR="00653256" w:rsidRPr="00653256">
        <w:rPr>
          <w:rFonts w:ascii="Times New Roman" w:eastAsia="Times New Roman" w:hAnsi="Times New Roman"/>
          <w:sz w:val="28"/>
          <w:szCs w:val="28"/>
          <w:lang w:val="en-US" w:eastAsia="ru-RU"/>
        </w:rPr>
        <w:t xml:space="preserve"> </w:t>
      </w:r>
      <w:r w:rsidR="00653256" w:rsidRPr="00896B09">
        <w:rPr>
          <w:rFonts w:ascii="Times New Roman" w:eastAsia="Times New Roman" w:hAnsi="Times New Roman"/>
          <w:sz w:val="28"/>
          <w:szCs w:val="28"/>
          <w:lang w:val="en-US" w:eastAsia="ru-RU"/>
        </w:rPr>
        <w:t>S</w:t>
      </w:r>
      <w:r w:rsidR="00653256" w:rsidRPr="00653256">
        <w:rPr>
          <w:rFonts w:ascii="Times New Roman" w:eastAsia="Times New Roman" w:hAnsi="Times New Roman"/>
          <w:sz w:val="28"/>
          <w:szCs w:val="28"/>
          <w:lang w:val="en-US" w:eastAsia="ru-RU"/>
        </w:rPr>
        <w:t>.</w:t>
      </w:r>
      <w:r w:rsidRPr="00896B09">
        <w:rPr>
          <w:rFonts w:ascii="Times New Roman" w:eastAsia="Times New Roman" w:hAnsi="Times New Roman"/>
          <w:sz w:val="28"/>
          <w:szCs w:val="28"/>
          <w:lang w:val="en-US" w:eastAsia="ru-RU"/>
        </w:rPr>
        <w:t>, Gan</w:t>
      </w:r>
      <w:r w:rsidR="00653256" w:rsidRPr="00653256">
        <w:rPr>
          <w:rFonts w:ascii="Times New Roman" w:eastAsia="Times New Roman" w:hAnsi="Times New Roman"/>
          <w:sz w:val="28"/>
          <w:szCs w:val="28"/>
          <w:lang w:val="en-US" w:eastAsia="ru-RU"/>
        </w:rPr>
        <w:t xml:space="preserve"> </w:t>
      </w:r>
      <w:r w:rsidR="00653256" w:rsidRPr="00896B09">
        <w:rPr>
          <w:rFonts w:ascii="Times New Roman" w:eastAsia="Times New Roman" w:hAnsi="Times New Roman"/>
          <w:sz w:val="28"/>
          <w:szCs w:val="28"/>
          <w:lang w:val="en-US" w:eastAsia="ru-RU"/>
        </w:rPr>
        <w:t>L</w:t>
      </w:r>
      <w:r w:rsidR="00653256" w:rsidRPr="00653256">
        <w:rPr>
          <w:rFonts w:ascii="Times New Roman" w:eastAsia="Times New Roman" w:hAnsi="Times New Roman"/>
          <w:sz w:val="28"/>
          <w:szCs w:val="28"/>
          <w:lang w:val="en-US" w:eastAsia="ru-RU"/>
        </w:rPr>
        <w:t>.</w:t>
      </w:r>
      <w:r w:rsidRPr="00896B09">
        <w:rPr>
          <w:rFonts w:ascii="Times New Roman" w:eastAsia="Times New Roman" w:hAnsi="Times New Roman"/>
          <w:sz w:val="28"/>
          <w:szCs w:val="28"/>
          <w:lang w:val="en-US" w:eastAsia="ru-RU"/>
        </w:rPr>
        <w:t>, Yuen</w:t>
      </w:r>
      <w:r w:rsidR="00653256" w:rsidRPr="00653256">
        <w:rPr>
          <w:rFonts w:ascii="Times New Roman" w:eastAsia="Times New Roman" w:hAnsi="Times New Roman"/>
          <w:sz w:val="28"/>
          <w:szCs w:val="28"/>
          <w:lang w:val="en-US" w:eastAsia="ru-RU"/>
        </w:rPr>
        <w:t xml:space="preserve"> </w:t>
      </w:r>
      <w:r w:rsidR="00653256" w:rsidRPr="00896B09">
        <w:rPr>
          <w:rFonts w:ascii="Times New Roman" w:eastAsia="Times New Roman" w:hAnsi="Times New Roman"/>
          <w:sz w:val="28"/>
          <w:szCs w:val="28"/>
          <w:lang w:val="en-US" w:eastAsia="ru-RU"/>
        </w:rPr>
        <w:t>M</w:t>
      </w:r>
      <w:r w:rsidR="00653256" w:rsidRPr="00653256">
        <w:rPr>
          <w:rFonts w:ascii="Times New Roman" w:eastAsia="Times New Roman" w:hAnsi="Times New Roman"/>
          <w:sz w:val="28"/>
          <w:szCs w:val="28"/>
          <w:lang w:val="en-US" w:eastAsia="ru-RU"/>
        </w:rPr>
        <w:t xml:space="preserve">. </w:t>
      </w:r>
      <w:r w:rsidR="00653256" w:rsidRPr="00896B09">
        <w:rPr>
          <w:rFonts w:ascii="Times New Roman" w:eastAsia="Times New Roman" w:hAnsi="Times New Roman"/>
          <w:sz w:val="28"/>
          <w:szCs w:val="28"/>
          <w:lang w:val="en-US" w:eastAsia="ru-RU"/>
        </w:rPr>
        <w:t>Ch</w:t>
      </w:r>
      <w:r w:rsidR="00653256" w:rsidRPr="00653256">
        <w:rPr>
          <w:rFonts w:ascii="Times New Roman" w:eastAsia="Times New Roman" w:hAnsi="Times New Roman"/>
          <w:sz w:val="28"/>
          <w:szCs w:val="28"/>
          <w:lang w:val="en-US" w:eastAsia="ru-RU"/>
        </w:rPr>
        <w:t>.</w:t>
      </w:r>
      <w:r w:rsidRPr="00896B09">
        <w:rPr>
          <w:rFonts w:ascii="Times New Roman" w:eastAsia="Times New Roman" w:hAnsi="Times New Roman"/>
          <w:sz w:val="28"/>
          <w:szCs w:val="28"/>
          <w:lang w:val="en-US" w:eastAsia="ru-RU"/>
        </w:rPr>
        <w:t>, Jiang</w:t>
      </w:r>
      <w:r w:rsidR="00653256" w:rsidRPr="00653256">
        <w:rPr>
          <w:rFonts w:ascii="Times New Roman" w:eastAsia="Times New Roman" w:hAnsi="Times New Roman"/>
          <w:sz w:val="28"/>
          <w:szCs w:val="28"/>
          <w:lang w:val="en-US" w:eastAsia="ru-RU"/>
        </w:rPr>
        <w:t xml:space="preserve"> </w:t>
      </w:r>
      <w:r w:rsidR="00653256" w:rsidRPr="00896B09">
        <w:rPr>
          <w:rFonts w:ascii="Times New Roman" w:eastAsia="Times New Roman" w:hAnsi="Times New Roman"/>
          <w:sz w:val="28"/>
          <w:szCs w:val="28"/>
          <w:lang w:val="en-US" w:eastAsia="ru-RU"/>
        </w:rPr>
        <w:t>Sh</w:t>
      </w:r>
      <w:r w:rsidR="00653256" w:rsidRPr="00653256">
        <w:rPr>
          <w:rFonts w:ascii="Times New Roman" w:eastAsia="Times New Roman" w:hAnsi="Times New Roman"/>
          <w:sz w:val="28"/>
          <w:szCs w:val="28"/>
          <w:lang w:val="en-US" w:eastAsia="ru-RU"/>
        </w:rPr>
        <w:t>.</w:t>
      </w:r>
      <w:r w:rsidRPr="00896B09">
        <w:rPr>
          <w:rFonts w:ascii="Times New Roman" w:eastAsia="Times New Roman" w:hAnsi="Times New Roman"/>
          <w:sz w:val="28"/>
          <w:szCs w:val="28"/>
          <w:lang w:val="en-US" w:eastAsia="ru-RU"/>
        </w:rPr>
        <w:t>, Luo</w:t>
      </w:r>
      <w:r w:rsidR="00653256" w:rsidRPr="00653256">
        <w:rPr>
          <w:rFonts w:ascii="Times New Roman" w:eastAsia="Times New Roman" w:hAnsi="Times New Roman"/>
          <w:sz w:val="28"/>
          <w:szCs w:val="28"/>
          <w:lang w:val="en-US" w:eastAsia="ru-RU"/>
        </w:rPr>
        <w:t xml:space="preserve"> </w:t>
      </w:r>
      <w:r w:rsidR="00653256" w:rsidRPr="00896B09">
        <w:rPr>
          <w:rFonts w:ascii="Times New Roman" w:eastAsia="Times New Roman" w:hAnsi="Times New Roman"/>
          <w:sz w:val="28"/>
          <w:szCs w:val="28"/>
          <w:lang w:val="en-US" w:eastAsia="ru-RU"/>
        </w:rPr>
        <w:t>Ni</w:t>
      </w:r>
      <w:r w:rsidR="00653256" w:rsidRPr="00653256">
        <w:rPr>
          <w:rFonts w:ascii="Times New Roman" w:eastAsia="Times New Roman" w:hAnsi="Times New Roman"/>
          <w:sz w:val="28"/>
          <w:szCs w:val="28"/>
          <w:lang w:val="en-US" w:eastAsia="ru-RU"/>
        </w:rPr>
        <w:t>.</w:t>
      </w:r>
      <w:r w:rsidR="00653256" w:rsidRPr="00896B09">
        <w:rPr>
          <w:rFonts w:ascii="Times New Roman" w:eastAsia="Times New Roman" w:hAnsi="Times New Roman"/>
          <w:sz w:val="28"/>
          <w:szCs w:val="28"/>
          <w:lang w:val="en-US" w:eastAsia="ru-RU"/>
        </w:rPr>
        <w:t xml:space="preserve"> M</w:t>
      </w:r>
      <w:r w:rsidR="00653256" w:rsidRPr="00653256">
        <w:rPr>
          <w:rFonts w:ascii="Times New Roman" w:eastAsia="Times New Roman" w:hAnsi="Times New Roman"/>
          <w:sz w:val="28"/>
          <w:szCs w:val="28"/>
          <w:lang w:val="en-US" w:eastAsia="ru-RU"/>
        </w:rPr>
        <w:t>.</w:t>
      </w:r>
      <w:r w:rsidRPr="00896B09">
        <w:rPr>
          <w:rFonts w:ascii="Times New Roman" w:eastAsia="Times New Roman" w:hAnsi="Times New Roman"/>
          <w:sz w:val="28"/>
          <w:szCs w:val="28"/>
          <w:lang w:val="en-US" w:eastAsia="ru-RU"/>
        </w:rPr>
        <w:t xml:space="preserve"> Carbon nanotubes based high temperature vulcanized silicone rubber nanocomposite with excellent elasticity and electrical properties</w:t>
      </w:r>
      <w:r w:rsidR="00FF08C8" w:rsidRPr="00FF08C8">
        <w:rPr>
          <w:rFonts w:ascii="Times New Roman" w:eastAsia="Times New Roman" w:hAnsi="Times New Roman"/>
          <w:sz w:val="28"/>
          <w:szCs w:val="28"/>
          <w:lang w:val="en-US" w:eastAsia="ru-RU"/>
        </w:rPr>
        <w:t xml:space="preserve"> //</w:t>
      </w:r>
      <w:r w:rsidRPr="00896B09">
        <w:rPr>
          <w:rFonts w:ascii="Times New Roman" w:eastAsia="Times New Roman" w:hAnsi="Times New Roman"/>
          <w:sz w:val="28"/>
          <w:szCs w:val="28"/>
          <w:lang w:val="en-US" w:eastAsia="ru-RU"/>
        </w:rPr>
        <w:t xml:space="preserve"> Composites: Part A</w:t>
      </w:r>
      <w:r w:rsidR="00A259D9" w:rsidRPr="00A259D9">
        <w:rPr>
          <w:rFonts w:ascii="Times New Roman" w:eastAsia="Times New Roman" w:hAnsi="Times New Roman"/>
          <w:sz w:val="28"/>
          <w:szCs w:val="28"/>
          <w:lang w:val="en-US" w:eastAsia="ru-RU"/>
        </w:rPr>
        <w:t>,</w:t>
      </w:r>
      <w:r w:rsidR="00FF08C8" w:rsidRPr="00FF08C8">
        <w:rPr>
          <w:rFonts w:ascii="Times New Roman" w:eastAsia="Times New Roman" w:hAnsi="Times New Roman"/>
          <w:sz w:val="28"/>
          <w:szCs w:val="28"/>
          <w:lang w:val="en-US" w:eastAsia="ru-RU"/>
        </w:rPr>
        <w:t xml:space="preserve"> –</w:t>
      </w:r>
      <w:r w:rsidRPr="00896B09">
        <w:rPr>
          <w:rFonts w:ascii="Times New Roman" w:eastAsia="Times New Roman" w:hAnsi="Times New Roman"/>
          <w:sz w:val="28"/>
          <w:szCs w:val="28"/>
          <w:lang w:val="en-US" w:eastAsia="ru-RU"/>
        </w:rPr>
        <w:t xml:space="preserve"> </w:t>
      </w:r>
      <w:r w:rsidR="00FF08C8" w:rsidRPr="00896B09">
        <w:rPr>
          <w:rFonts w:ascii="Times New Roman" w:eastAsia="Times New Roman" w:hAnsi="Times New Roman"/>
          <w:sz w:val="28"/>
          <w:szCs w:val="28"/>
          <w:lang w:val="en-US" w:eastAsia="ru-RU"/>
        </w:rPr>
        <w:t>2014</w:t>
      </w:r>
      <w:r w:rsidR="00FF08C8" w:rsidRPr="00FF08C8">
        <w:rPr>
          <w:rFonts w:ascii="Times New Roman" w:eastAsia="Times New Roman" w:hAnsi="Times New Roman"/>
          <w:sz w:val="28"/>
          <w:szCs w:val="28"/>
          <w:lang w:val="en-US" w:eastAsia="ru-RU"/>
        </w:rPr>
        <w:t xml:space="preserve">. – </w:t>
      </w:r>
      <w:r w:rsidR="00653256" w:rsidRPr="00653256">
        <w:rPr>
          <w:rFonts w:ascii="Times New Roman" w:eastAsia="Times New Roman" w:hAnsi="Times New Roman"/>
          <w:sz w:val="28"/>
          <w:szCs w:val="28"/>
          <w:lang w:val="en-US" w:eastAsia="ru-RU"/>
        </w:rPr>
        <w:t xml:space="preserve">Vol. </w:t>
      </w:r>
      <w:r w:rsidRPr="00896B09">
        <w:rPr>
          <w:rFonts w:ascii="Times New Roman" w:eastAsia="Times New Roman" w:hAnsi="Times New Roman"/>
          <w:sz w:val="28"/>
          <w:szCs w:val="28"/>
          <w:lang w:val="en-US" w:eastAsia="ru-RU"/>
        </w:rPr>
        <w:t>66</w:t>
      </w:r>
      <w:r w:rsidR="00FF08C8" w:rsidRPr="00FF08C8">
        <w:rPr>
          <w:rFonts w:ascii="Times New Roman" w:eastAsia="Times New Roman" w:hAnsi="Times New Roman"/>
          <w:sz w:val="28"/>
          <w:szCs w:val="28"/>
          <w:lang w:val="en-US" w:eastAsia="ru-RU"/>
        </w:rPr>
        <w:t>. –</w:t>
      </w:r>
      <w:r w:rsidR="00653256" w:rsidRPr="00653256">
        <w:rPr>
          <w:rFonts w:ascii="Times New Roman" w:eastAsia="Times New Roman" w:hAnsi="Times New Roman"/>
          <w:sz w:val="28"/>
          <w:szCs w:val="28"/>
          <w:lang w:val="en-US" w:eastAsia="ru-RU"/>
        </w:rPr>
        <w:t xml:space="preserve"> </w:t>
      </w:r>
      <w:r w:rsidR="00FF08C8">
        <w:rPr>
          <w:rFonts w:ascii="Times New Roman" w:eastAsia="Times New Roman" w:hAnsi="Times New Roman"/>
          <w:sz w:val="28"/>
          <w:szCs w:val="28"/>
          <w:lang w:eastAsia="ru-RU"/>
        </w:rPr>
        <w:t>Р</w:t>
      </w:r>
      <w:r w:rsidR="00FF08C8" w:rsidRPr="00FF08C8">
        <w:rPr>
          <w:rFonts w:ascii="Times New Roman" w:eastAsia="Times New Roman" w:hAnsi="Times New Roman"/>
          <w:sz w:val="28"/>
          <w:szCs w:val="28"/>
          <w:lang w:val="en-US" w:eastAsia="ru-RU"/>
        </w:rPr>
        <w:t>.</w:t>
      </w:r>
      <w:r w:rsidRPr="00896B09">
        <w:rPr>
          <w:rFonts w:ascii="Times New Roman" w:eastAsia="Times New Roman" w:hAnsi="Times New Roman"/>
          <w:sz w:val="28"/>
          <w:szCs w:val="28"/>
          <w:lang w:val="en-US" w:eastAsia="ru-RU"/>
        </w:rPr>
        <w:t xml:space="preserve"> 135–141</w:t>
      </w:r>
    </w:p>
    <w:p w14:paraId="3D335CF7" w14:textId="53EE179A" w:rsidR="00C0474C" w:rsidRPr="00896B09" w:rsidRDefault="00C0474C" w:rsidP="00C0474C">
      <w:pPr>
        <w:suppressAutoHyphens/>
        <w:spacing w:after="0" w:line="240" w:lineRule="auto"/>
        <w:ind w:firstLine="709"/>
        <w:contextualSpacing/>
        <w:jc w:val="both"/>
        <w:rPr>
          <w:rFonts w:ascii="Times New Roman" w:eastAsia="Times New Roman" w:hAnsi="Times New Roman"/>
          <w:color w:val="000000"/>
          <w:sz w:val="28"/>
          <w:szCs w:val="28"/>
          <w:lang w:val="en-US" w:eastAsia="ru-RU"/>
        </w:rPr>
      </w:pPr>
      <w:r w:rsidRPr="00896B09">
        <w:rPr>
          <w:rFonts w:ascii="Times New Roman" w:eastAsia="Times New Roman" w:hAnsi="Times New Roman"/>
          <w:sz w:val="28"/>
          <w:szCs w:val="28"/>
          <w:lang w:val="en-US" w:eastAsia="ru-RU"/>
        </w:rPr>
        <w:lastRenderedPageBreak/>
        <w:t>1</w:t>
      </w:r>
      <w:r w:rsidR="007C20F9" w:rsidRPr="007C20F9">
        <w:rPr>
          <w:rFonts w:ascii="Times New Roman" w:eastAsia="Times New Roman" w:hAnsi="Times New Roman"/>
          <w:sz w:val="28"/>
          <w:szCs w:val="28"/>
          <w:lang w:val="en-US" w:eastAsia="ru-RU"/>
        </w:rPr>
        <w:t>2</w:t>
      </w:r>
      <w:r w:rsidRPr="00896B09">
        <w:rPr>
          <w:rFonts w:ascii="Times New Roman" w:eastAsia="Times New Roman" w:hAnsi="Times New Roman"/>
          <w:sz w:val="28"/>
          <w:szCs w:val="28"/>
          <w:lang w:val="en-US" w:eastAsia="ru-RU"/>
        </w:rPr>
        <w:t xml:space="preserve"> </w:t>
      </w:r>
      <w:r w:rsidR="00653256" w:rsidRPr="00896B09">
        <w:rPr>
          <w:rFonts w:ascii="Times New Roman" w:eastAsia="Times New Roman" w:hAnsi="Times New Roman"/>
          <w:sz w:val="28"/>
          <w:szCs w:val="28"/>
          <w:lang w:val="en-US" w:eastAsia="ru-RU"/>
        </w:rPr>
        <w:t>Al Mufadi</w:t>
      </w:r>
      <w:r w:rsidR="00653256" w:rsidRPr="00653256">
        <w:rPr>
          <w:rFonts w:ascii="Times New Roman" w:eastAsia="Times New Roman" w:hAnsi="Times New Roman"/>
          <w:sz w:val="28"/>
          <w:szCs w:val="28"/>
          <w:lang w:val="en-US" w:eastAsia="ru-RU"/>
        </w:rPr>
        <w:t xml:space="preserve"> </w:t>
      </w:r>
      <w:r w:rsidR="00653256" w:rsidRPr="00896B09">
        <w:rPr>
          <w:rFonts w:ascii="Times New Roman" w:eastAsia="Times New Roman" w:hAnsi="Times New Roman"/>
          <w:sz w:val="28"/>
          <w:szCs w:val="28"/>
          <w:lang w:val="en-US" w:eastAsia="ru-RU"/>
        </w:rPr>
        <w:t>F</w:t>
      </w:r>
      <w:r w:rsidR="00653256" w:rsidRPr="00653256">
        <w:rPr>
          <w:rFonts w:ascii="Times New Roman" w:eastAsia="Times New Roman" w:hAnsi="Times New Roman"/>
          <w:sz w:val="28"/>
          <w:szCs w:val="28"/>
          <w:lang w:val="en-US" w:eastAsia="ru-RU"/>
        </w:rPr>
        <w:t>.</w:t>
      </w:r>
      <w:r w:rsidR="00653256" w:rsidRPr="00896B09">
        <w:rPr>
          <w:rFonts w:ascii="Times New Roman" w:eastAsia="Times New Roman" w:hAnsi="Times New Roman"/>
          <w:sz w:val="28"/>
          <w:szCs w:val="28"/>
          <w:lang w:val="en-US" w:eastAsia="ru-RU"/>
        </w:rPr>
        <w:t xml:space="preserve"> </w:t>
      </w:r>
      <w:r w:rsidRPr="00896B09">
        <w:rPr>
          <w:rFonts w:ascii="Times New Roman" w:eastAsia="Times New Roman" w:hAnsi="Times New Roman"/>
          <w:sz w:val="28"/>
          <w:szCs w:val="28"/>
          <w:lang w:val="en-US" w:eastAsia="ru-RU"/>
        </w:rPr>
        <w:t>Measurement of fluid flow rate using nanocomposite silicone rubber sensor</w:t>
      </w:r>
      <w:r w:rsidR="00653256" w:rsidRPr="00653256">
        <w:rPr>
          <w:rFonts w:ascii="Times New Roman" w:eastAsia="Times New Roman" w:hAnsi="Times New Roman"/>
          <w:sz w:val="28"/>
          <w:szCs w:val="28"/>
          <w:lang w:val="en-US" w:eastAsia="ru-RU"/>
        </w:rPr>
        <w:t xml:space="preserve"> // </w:t>
      </w:r>
      <w:r w:rsidRPr="00896B09">
        <w:rPr>
          <w:rFonts w:ascii="Times New Roman" w:eastAsia="Times New Roman" w:hAnsi="Times New Roman"/>
          <w:sz w:val="28"/>
          <w:szCs w:val="28"/>
          <w:lang w:val="en-US" w:eastAsia="ru-RU"/>
        </w:rPr>
        <w:t>Flow Measurement and Instrumentation</w:t>
      </w:r>
      <w:r w:rsidR="00A259D9" w:rsidRPr="00A259D9">
        <w:rPr>
          <w:rFonts w:ascii="Times New Roman" w:eastAsia="Times New Roman" w:hAnsi="Times New Roman"/>
          <w:sz w:val="28"/>
          <w:szCs w:val="28"/>
          <w:lang w:val="en-US" w:eastAsia="ru-RU"/>
        </w:rPr>
        <w:t>,</w:t>
      </w:r>
      <w:r w:rsidR="00653256" w:rsidRPr="00653256">
        <w:rPr>
          <w:rFonts w:ascii="Times New Roman" w:eastAsia="Times New Roman" w:hAnsi="Times New Roman"/>
          <w:sz w:val="28"/>
          <w:szCs w:val="28"/>
          <w:lang w:val="en-US" w:eastAsia="ru-RU"/>
        </w:rPr>
        <w:t xml:space="preserve"> </w:t>
      </w:r>
      <w:r w:rsidR="00653256" w:rsidRPr="00FF08C8">
        <w:rPr>
          <w:rFonts w:ascii="Times New Roman" w:eastAsia="Times New Roman" w:hAnsi="Times New Roman"/>
          <w:sz w:val="28"/>
          <w:szCs w:val="28"/>
          <w:lang w:val="en-US" w:eastAsia="ru-RU"/>
        </w:rPr>
        <w:t>–</w:t>
      </w:r>
      <w:r w:rsidRPr="00896B09">
        <w:rPr>
          <w:rFonts w:ascii="Times New Roman" w:eastAsia="Times New Roman" w:hAnsi="Times New Roman"/>
          <w:sz w:val="28"/>
          <w:szCs w:val="28"/>
          <w:lang w:val="en-US" w:eastAsia="ru-RU"/>
        </w:rPr>
        <w:t xml:space="preserve"> </w:t>
      </w:r>
      <w:r w:rsidR="00653256">
        <w:rPr>
          <w:rFonts w:ascii="Times New Roman" w:eastAsia="Times New Roman" w:hAnsi="Times New Roman"/>
          <w:sz w:val="28"/>
          <w:szCs w:val="28"/>
          <w:lang w:val="en-US" w:eastAsia="ru-RU"/>
        </w:rPr>
        <w:t>2021</w:t>
      </w:r>
      <w:r w:rsidR="00653256" w:rsidRPr="00653256">
        <w:rPr>
          <w:rFonts w:ascii="Times New Roman" w:eastAsia="Times New Roman" w:hAnsi="Times New Roman"/>
          <w:sz w:val="28"/>
          <w:szCs w:val="28"/>
          <w:lang w:val="en-US" w:eastAsia="ru-RU"/>
        </w:rPr>
        <w:t xml:space="preserve">. </w:t>
      </w:r>
      <w:r w:rsidR="00653256" w:rsidRPr="00FF08C8">
        <w:rPr>
          <w:rFonts w:ascii="Times New Roman" w:eastAsia="Times New Roman" w:hAnsi="Times New Roman"/>
          <w:sz w:val="28"/>
          <w:szCs w:val="28"/>
          <w:lang w:val="en-US" w:eastAsia="ru-RU"/>
        </w:rPr>
        <w:t>–</w:t>
      </w:r>
      <w:r w:rsidR="00653256" w:rsidRPr="00896B09">
        <w:rPr>
          <w:rFonts w:ascii="Times New Roman" w:eastAsia="Times New Roman" w:hAnsi="Times New Roman"/>
          <w:sz w:val="28"/>
          <w:szCs w:val="28"/>
          <w:lang w:val="en-US" w:eastAsia="ru-RU"/>
        </w:rPr>
        <w:t xml:space="preserve"> </w:t>
      </w:r>
      <w:r w:rsidR="00653256" w:rsidRPr="00653256">
        <w:rPr>
          <w:rFonts w:ascii="Times New Roman" w:eastAsia="Times New Roman" w:hAnsi="Times New Roman"/>
          <w:sz w:val="28"/>
          <w:szCs w:val="28"/>
          <w:lang w:val="en-US" w:eastAsia="ru-RU"/>
        </w:rPr>
        <w:t xml:space="preserve">Vol. </w:t>
      </w:r>
      <w:r w:rsidRPr="00896B09">
        <w:rPr>
          <w:rFonts w:ascii="Times New Roman" w:eastAsia="Times New Roman" w:hAnsi="Times New Roman"/>
          <w:sz w:val="28"/>
          <w:szCs w:val="28"/>
          <w:lang w:val="en-US" w:eastAsia="ru-RU"/>
        </w:rPr>
        <w:t>78</w:t>
      </w:r>
      <w:r w:rsidR="00653256" w:rsidRPr="00653256">
        <w:rPr>
          <w:rFonts w:ascii="Times New Roman" w:eastAsia="Times New Roman" w:hAnsi="Times New Roman"/>
          <w:sz w:val="28"/>
          <w:szCs w:val="28"/>
          <w:lang w:val="en-US" w:eastAsia="ru-RU"/>
        </w:rPr>
        <w:t xml:space="preserve">. – </w:t>
      </w:r>
      <w:r w:rsidR="00653256">
        <w:rPr>
          <w:rFonts w:ascii="Times New Roman" w:eastAsia="Times New Roman" w:hAnsi="Times New Roman"/>
          <w:sz w:val="28"/>
          <w:szCs w:val="28"/>
          <w:lang w:eastAsia="ru-RU"/>
        </w:rPr>
        <w:t>Р</w:t>
      </w:r>
      <w:r w:rsidR="00653256" w:rsidRPr="00653256">
        <w:rPr>
          <w:rFonts w:ascii="Times New Roman" w:eastAsia="Times New Roman" w:hAnsi="Times New Roman"/>
          <w:sz w:val="28"/>
          <w:szCs w:val="28"/>
          <w:lang w:val="en-US" w:eastAsia="ru-RU"/>
        </w:rPr>
        <w:t>.</w:t>
      </w:r>
      <w:r w:rsidRPr="00896B09">
        <w:rPr>
          <w:rFonts w:ascii="Times New Roman" w:eastAsia="Times New Roman" w:hAnsi="Times New Roman"/>
          <w:sz w:val="28"/>
          <w:szCs w:val="28"/>
          <w:lang w:val="en-US" w:eastAsia="ru-RU"/>
        </w:rPr>
        <w:t xml:space="preserve"> 101885</w:t>
      </w:r>
    </w:p>
    <w:p w14:paraId="76825435" w14:textId="76C11B75" w:rsidR="00C0474C" w:rsidRPr="00896B09" w:rsidRDefault="00C0474C" w:rsidP="00C0474C">
      <w:pPr>
        <w:suppressAutoHyphens/>
        <w:spacing w:after="0" w:line="240" w:lineRule="auto"/>
        <w:ind w:firstLine="709"/>
        <w:contextualSpacing/>
        <w:jc w:val="both"/>
        <w:rPr>
          <w:rFonts w:ascii="Times New Roman" w:eastAsia="Times New Roman" w:hAnsi="Times New Roman"/>
          <w:color w:val="000000"/>
          <w:sz w:val="28"/>
          <w:szCs w:val="28"/>
          <w:lang w:eastAsia="ru-RU"/>
        </w:rPr>
      </w:pPr>
      <w:r w:rsidRPr="00896B09">
        <w:rPr>
          <w:rFonts w:ascii="Times New Roman" w:eastAsia="Times New Roman" w:hAnsi="Times New Roman"/>
          <w:sz w:val="28"/>
          <w:szCs w:val="28"/>
          <w:lang w:val="en-US" w:eastAsia="ru-RU"/>
        </w:rPr>
        <w:t>1</w:t>
      </w:r>
      <w:r w:rsidR="007C20F9" w:rsidRPr="00C752F9">
        <w:rPr>
          <w:rFonts w:ascii="Times New Roman" w:eastAsia="Times New Roman" w:hAnsi="Times New Roman"/>
          <w:sz w:val="28"/>
          <w:szCs w:val="28"/>
          <w:lang w:val="en-US" w:eastAsia="ru-RU"/>
        </w:rPr>
        <w:t>3</w:t>
      </w:r>
      <w:r w:rsidRPr="00896B09">
        <w:rPr>
          <w:rFonts w:ascii="Times New Roman" w:hAnsi="Times New Roman"/>
          <w:sz w:val="28"/>
          <w:szCs w:val="28"/>
          <w:lang w:val="en-US"/>
        </w:rPr>
        <w:t xml:space="preserve"> </w:t>
      </w:r>
      <w:r w:rsidRPr="00896B09">
        <w:rPr>
          <w:rFonts w:ascii="Times New Roman" w:hAnsi="Times New Roman"/>
          <w:sz w:val="28"/>
          <w:szCs w:val="28"/>
        </w:rPr>
        <w:t>Пат</w:t>
      </w:r>
      <w:r w:rsidR="00F05A2C" w:rsidRPr="00C752F9">
        <w:rPr>
          <w:rFonts w:ascii="Times New Roman" w:hAnsi="Times New Roman"/>
          <w:sz w:val="28"/>
          <w:szCs w:val="28"/>
          <w:lang w:val="en-US"/>
        </w:rPr>
        <w:t>.</w:t>
      </w:r>
      <w:r w:rsidRPr="00896B09">
        <w:rPr>
          <w:rFonts w:ascii="Times New Roman" w:hAnsi="Times New Roman"/>
          <w:sz w:val="28"/>
          <w:szCs w:val="28"/>
          <w:lang w:val="en-US"/>
        </w:rPr>
        <w:t xml:space="preserve"> </w:t>
      </w:r>
      <w:r w:rsidR="00F05A2C" w:rsidRPr="00896B09">
        <w:rPr>
          <w:rFonts w:ascii="Times New Roman" w:hAnsi="Times New Roman"/>
          <w:sz w:val="28"/>
          <w:szCs w:val="28"/>
          <w:lang w:val="en-US"/>
        </w:rPr>
        <w:t xml:space="preserve">№ 2 249 027 C1, </w:t>
      </w:r>
      <w:r w:rsidR="00F05A2C" w:rsidRPr="00896B09">
        <w:rPr>
          <w:rFonts w:ascii="Times New Roman" w:hAnsi="Times New Roman"/>
          <w:sz w:val="28"/>
          <w:szCs w:val="28"/>
        </w:rPr>
        <w:t>МПК</w:t>
      </w:r>
      <w:r w:rsidR="00F05A2C" w:rsidRPr="00896B09">
        <w:rPr>
          <w:rFonts w:ascii="Times New Roman" w:hAnsi="Times New Roman"/>
          <w:sz w:val="28"/>
          <w:szCs w:val="28"/>
          <w:lang w:val="en-US"/>
        </w:rPr>
        <w:t> C 09 K 3/10, C 08 L 83/04, C08 K 3/34</w:t>
      </w:r>
      <w:r w:rsidR="00F05A2C" w:rsidRPr="00C752F9">
        <w:rPr>
          <w:rFonts w:ascii="Times New Roman" w:hAnsi="Times New Roman"/>
          <w:sz w:val="28"/>
          <w:szCs w:val="28"/>
          <w:lang w:val="en-US"/>
        </w:rPr>
        <w:t xml:space="preserve"> </w:t>
      </w:r>
      <w:r w:rsidRPr="00896B09">
        <w:rPr>
          <w:rFonts w:ascii="Times New Roman" w:hAnsi="Times New Roman"/>
          <w:sz w:val="28"/>
          <w:szCs w:val="28"/>
        </w:rPr>
        <w:t>РФ</w:t>
      </w:r>
      <w:r w:rsidRPr="00896B09">
        <w:rPr>
          <w:rFonts w:ascii="Times New Roman" w:hAnsi="Times New Roman"/>
          <w:sz w:val="28"/>
          <w:szCs w:val="28"/>
          <w:lang w:val="en-US"/>
        </w:rPr>
        <w:t xml:space="preserve">. </w:t>
      </w:r>
      <w:r w:rsidRPr="00896B09">
        <w:rPr>
          <w:rFonts w:ascii="Times New Roman" w:hAnsi="Times New Roman"/>
          <w:sz w:val="28"/>
          <w:szCs w:val="28"/>
        </w:rPr>
        <w:t>Герметик на основе низкомолекулярного силоксанового каучука / Подшивалин</w:t>
      </w:r>
      <w:r w:rsidR="00F05A2C" w:rsidRPr="00C752F9">
        <w:rPr>
          <w:rFonts w:ascii="Times New Roman" w:hAnsi="Times New Roman"/>
          <w:sz w:val="28"/>
          <w:szCs w:val="28"/>
        </w:rPr>
        <w:t xml:space="preserve"> А. В.</w:t>
      </w:r>
      <w:r w:rsidRPr="00896B09">
        <w:rPr>
          <w:rFonts w:ascii="Times New Roman" w:hAnsi="Times New Roman"/>
          <w:sz w:val="28"/>
          <w:szCs w:val="28"/>
        </w:rPr>
        <w:t>, Фомин</w:t>
      </w:r>
      <w:r w:rsidR="00F05A2C" w:rsidRPr="00C752F9">
        <w:rPr>
          <w:rFonts w:ascii="Times New Roman" w:hAnsi="Times New Roman"/>
          <w:sz w:val="28"/>
          <w:szCs w:val="28"/>
        </w:rPr>
        <w:t xml:space="preserve"> А.С.;</w:t>
      </w:r>
      <w:r w:rsidRPr="00896B09">
        <w:rPr>
          <w:rFonts w:ascii="Times New Roman" w:hAnsi="Times New Roman"/>
          <w:sz w:val="28"/>
          <w:szCs w:val="28"/>
        </w:rPr>
        <w:t xml:space="preserve"> опубл. 27.03.2005</w:t>
      </w:r>
      <w:r w:rsidR="00A01921">
        <w:rPr>
          <w:rFonts w:ascii="Times New Roman" w:hAnsi="Times New Roman"/>
          <w:sz w:val="28"/>
          <w:szCs w:val="28"/>
        </w:rPr>
        <w:t xml:space="preserve">, </w:t>
      </w:r>
      <w:r w:rsidR="00F05A2C" w:rsidRPr="00C752F9">
        <w:rPr>
          <w:rFonts w:ascii="Times New Roman" w:hAnsi="Times New Roman"/>
          <w:sz w:val="28"/>
          <w:szCs w:val="28"/>
        </w:rPr>
        <w:t>Бюл. 9.</w:t>
      </w:r>
      <w:r w:rsidR="00F05A2C" w:rsidRPr="00C752F9">
        <w:t xml:space="preserve"> </w:t>
      </w:r>
      <w:r w:rsidR="00F05A2C" w:rsidRPr="00C752F9">
        <w:rPr>
          <w:rFonts w:ascii="Times New Roman" w:hAnsi="Times New Roman"/>
          <w:sz w:val="28"/>
          <w:szCs w:val="28"/>
        </w:rPr>
        <w:t xml:space="preserve">– </w:t>
      </w:r>
      <w:r w:rsidR="00C752F9">
        <w:rPr>
          <w:rFonts w:ascii="Times New Roman" w:hAnsi="Times New Roman"/>
          <w:sz w:val="28"/>
          <w:szCs w:val="28"/>
        </w:rPr>
        <w:t>6</w:t>
      </w:r>
      <w:r w:rsidR="00F05A2C" w:rsidRPr="00C752F9">
        <w:rPr>
          <w:rFonts w:ascii="Times New Roman" w:hAnsi="Times New Roman"/>
          <w:sz w:val="28"/>
          <w:szCs w:val="28"/>
        </w:rPr>
        <w:t xml:space="preserve"> с: ил.</w:t>
      </w:r>
    </w:p>
    <w:p w14:paraId="00E5655A" w14:textId="559AA175" w:rsidR="00C0474C" w:rsidRPr="00896B09" w:rsidRDefault="00C0474C" w:rsidP="00C0474C">
      <w:pPr>
        <w:suppressAutoHyphens/>
        <w:spacing w:after="0" w:line="240" w:lineRule="auto"/>
        <w:ind w:firstLine="709"/>
        <w:contextualSpacing/>
        <w:jc w:val="both"/>
        <w:rPr>
          <w:rFonts w:ascii="Times New Roman" w:eastAsia="Times New Roman" w:hAnsi="Times New Roman"/>
          <w:color w:val="000000"/>
          <w:sz w:val="28"/>
          <w:szCs w:val="28"/>
          <w:lang w:eastAsia="ru-RU"/>
        </w:rPr>
      </w:pPr>
      <w:r w:rsidRPr="00896B09">
        <w:rPr>
          <w:rFonts w:ascii="Times New Roman" w:hAnsi="Times New Roman"/>
          <w:sz w:val="28"/>
          <w:szCs w:val="28"/>
        </w:rPr>
        <w:t>1</w:t>
      </w:r>
      <w:r w:rsidR="007C20F9" w:rsidRPr="00C752F9">
        <w:rPr>
          <w:rFonts w:ascii="Times New Roman" w:hAnsi="Times New Roman"/>
          <w:sz w:val="28"/>
          <w:szCs w:val="28"/>
        </w:rPr>
        <w:t>4</w:t>
      </w:r>
      <w:r w:rsidRPr="00896B09">
        <w:rPr>
          <w:rFonts w:ascii="Times New Roman" w:hAnsi="Times New Roman"/>
          <w:sz w:val="28"/>
          <w:szCs w:val="28"/>
        </w:rPr>
        <w:t xml:space="preserve"> Пат</w:t>
      </w:r>
      <w:r w:rsidR="00C752F9" w:rsidRPr="00C752F9">
        <w:rPr>
          <w:rFonts w:ascii="Times New Roman" w:hAnsi="Times New Roman"/>
          <w:sz w:val="28"/>
          <w:szCs w:val="28"/>
        </w:rPr>
        <w:t>.</w:t>
      </w:r>
      <w:r w:rsidRPr="00896B09">
        <w:rPr>
          <w:rFonts w:ascii="Times New Roman" w:hAnsi="Times New Roman"/>
          <w:sz w:val="28"/>
          <w:szCs w:val="28"/>
        </w:rPr>
        <w:t xml:space="preserve"> </w:t>
      </w:r>
      <w:r w:rsidR="00A01921" w:rsidRPr="00C752F9">
        <w:rPr>
          <w:rFonts w:ascii="Times New Roman" w:hAnsi="Times New Roman"/>
          <w:sz w:val="28"/>
          <w:szCs w:val="28"/>
        </w:rPr>
        <w:t>№ 2</w:t>
      </w:r>
      <w:r w:rsidRPr="00896B09">
        <w:rPr>
          <w:rFonts w:ascii="Times New Roman" w:hAnsi="Times New Roman"/>
          <w:sz w:val="28"/>
          <w:szCs w:val="28"/>
        </w:rPr>
        <w:t xml:space="preserve"> 434 038, </w:t>
      </w:r>
      <w:r w:rsidR="00A01921" w:rsidRPr="00C752F9">
        <w:rPr>
          <w:rFonts w:ascii="Times New Roman" w:hAnsi="Times New Roman"/>
          <w:sz w:val="28"/>
          <w:szCs w:val="28"/>
        </w:rPr>
        <w:t>МПК</w:t>
      </w:r>
      <w:r w:rsidR="00A01921" w:rsidRPr="00C752F9">
        <w:rPr>
          <w:rFonts w:ascii="Times New Roman" w:hAnsi="Times New Roman"/>
          <w:sz w:val="28"/>
          <w:szCs w:val="28"/>
          <w:vertAlign w:val="superscript"/>
        </w:rPr>
        <w:t xml:space="preserve"> </w:t>
      </w:r>
      <w:r w:rsidR="00A01921" w:rsidRPr="00C752F9">
        <w:rPr>
          <w:rFonts w:ascii="Times New Roman" w:hAnsi="Times New Roman"/>
          <w:sz w:val="28"/>
          <w:szCs w:val="28"/>
        </w:rPr>
        <w:t>C</w:t>
      </w:r>
      <w:r w:rsidRPr="00896B09">
        <w:rPr>
          <w:rFonts w:ascii="Times New Roman" w:hAnsi="Times New Roman"/>
          <w:sz w:val="28"/>
          <w:szCs w:val="28"/>
        </w:rPr>
        <w:t>09K 3/10, C08L 83/04, C08K 3/36, C08K 3/22</w:t>
      </w:r>
      <w:r w:rsidR="00C752F9" w:rsidRPr="00C752F9">
        <w:rPr>
          <w:rFonts w:ascii="Times New Roman" w:hAnsi="Times New Roman"/>
          <w:sz w:val="28"/>
          <w:szCs w:val="28"/>
        </w:rPr>
        <w:t xml:space="preserve"> </w:t>
      </w:r>
      <w:r w:rsidR="00C752F9" w:rsidRPr="00896B09">
        <w:rPr>
          <w:rFonts w:ascii="Times New Roman" w:hAnsi="Times New Roman"/>
          <w:sz w:val="28"/>
          <w:szCs w:val="28"/>
        </w:rPr>
        <w:t>РФ</w:t>
      </w:r>
      <w:r w:rsidRPr="00896B09">
        <w:rPr>
          <w:rFonts w:ascii="Times New Roman" w:hAnsi="Times New Roman"/>
          <w:sz w:val="28"/>
          <w:szCs w:val="28"/>
        </w:rPr>
        <w:t>.  Герметик на основе низкомолекулярного силоксанового каучука / Бабурина</w:t>
      </w:r>
      <w:r w:rsidR="00C752F9" w:rsidRPr="00C752F9">
        <w:rPr>
          <w:rFonts w:ascii="Times New Roman" w:hAnsi="Times New Roman"/>
          <w:sz w:val="28"/>
          <w:szCs w:val="28"/>
        </w:rPr>
        <w:t xml:space="preserve"> </w:t>
      </w:r>
      <w:r w:rsidR="00C752F9" w:rsidRPr="00896B09">
        <w:rPr>
          <w:rFonts w:ascii="Times New Roman" w:hAnsi="Times New Roman"/>
          <w:sz w:val="28"/>
          <w:szCs w:val="28"/>
        </w:rPr>
        <w:t>В. А.</w:t>
      </w:r>
      <w:r w:rsidRPr="00896B09">
        <w:rPr>
          <w:rFonts w:ascii="Times New Roman" w:hAnsi="Times New Roman"/>
          <w:sz w:val="28"/>
          <w:szCs w:val="28"/>
        </w:rPr>
        <w:t>, Закирова</w:t>
      </w:r>
      <w:r w:rsidR="00C752F9" w:rsidRPr="00C752F9">
        <w:rPr>
          <w:rFonts w:ascii="Times New Roman" w:hAnsi="Times New Roman"/>
          <w:sz w:val="28"/>
          <w:szCs w:val="28"/>
        </w:rPr>
        <w:t xml:space="preserve"> </w:t>
      </w:r>
      <w:r w:rsidR="00C752F9" w:rsidRPr="00896B09">
        <w:rPr>
          <w:rFonts w:ascii="Times New Roman" w:hAnsi="Times New Roman"/>
          <w:sz w:val="28"/>
          <w:szCs w:val="28"/>
        </w:rPr>
        <w:t>Л.З.</w:t>
      </w:r>
      <w:r w:rsidRPr="00896B09">
        <w:rPr>
          <w:rFonts w:ascii="Times New Roman" w:hAnsi="Times New Roman"/>
          <w:sz w:val="28"/>
          <w:szCs w:val="28"/>
        </w:rPr>
        <w:t>, Казанцева</w:t>
      </w:r>
      <w:r w:rsidR="00C752F9" w:rsidRPr="00C752F9">
        <w:rPr>
          <w:rFonts w:ascii="Times New Roman" w:hAnsi="Times New Roman"/>
          <w:sz w:val="28"/>
          <w:szCs w:val="28"/>
        </w:rPr>
        <w:t xml:space="preserve"> </w:t>
      </w:r>
      <w:r w:rsidR="00C752F9" w:rsidRPr="00896B09">
        <w:rPr>
          <w:rFonts w:ascii="Times New Roman" w:hAnsi="Times New Roman"/>
          <w:sz w:val="28"/>
          <w:szCs w:val="28"/>
        </w:rPr>
        <w:t>Н.А.</w:t>
      </w:r>
      <w:r w:rsidRPr="00896B09">
        <w:rPr>
          <w:rFonts w:ascii="Times New Roman" w:hAnsi="Times New Roman"/>
          <w:sz w:val="28"/>
          <w:szCs w:val="28"/>
        </w:rPr>
        <w:t>, Гарипова</w:t>
      </w:r>
      <w:r w:rsidR="00C752F9" w:rsidRPr="00C752F9">
        <w:rPr>
          <w:rFonts w:ascii="Times New Roman" w:hAnsi="Times New Roman"/>
          <w:sz w:val="28"/>
          <w:szCs w:val="28"/>
        </w:rPr>
        <w:t xml:space="preserve"> </w:t>
      </w:r>
      <w:r w:rsidR="00C752F9" w:rsidRPr="00896B09">
        <w:rPr>
          <w:rFonts w:ascii="Times New Roman" w:hAnsi="Times New Roman"/>
          <w:sz w:val="28"/>
          <w:szCs w:val="28"/>
        </w:rPr>
        <w:t>Л.В.</w:t>
      </w:r>
      <w:r w:rsidR="00C752F9" w:rsidRPr="00C752F9">
        <w:rPr>
          <w:rFonts w:ascii="Times New Roman" w:hAnsi="Times New Roman"/>
          <w:sz w:val="28"/>
          <w:szCs w:val="28"/>
        </w:rPr>
        <w:t>;</w:t>
      </w:r>
      <w:r w:rsidRPr="00896B09">
        <w:rPr>
          <w:rFonts w:ascii="Times New Roman" w:hAnsi="Times New Roman"/>
          <w:sz w:val="28"/>
          <w:szCs w:val="28"/>
        </w:rPr>
        <w:t xml:space="preserve"> опубл. 20.11.2011</w:t>
      </w:r>
      <w:r w:rsidR="00C752F9" w:rsidRPr="00C752F9">
        <w:rPr>
          <w:rFonts w:ascii="Times New Roman" w:hAnsi="Times New Roman"/>
          <w:sz w:val="28"/>
          <w:szCs w:val="28"/>
        </w:rPr>
        <w:t>,</w:t>
      </w:r>
      <w:r w:rsidRPr="00896B09">
        <w:rPr>
          <w:rFonts w:ascii="Times New Roman" w:hAnsi="Times New Roman"/>
          <w:sz w:val="28"/>
          <w:szCs w:val="28"/>
        </w:rPr>
        <w:t xml:space="preserve"> Бюл. № 32.</w:t>
      </w:r>
      <w:r w:rsidR="00C752F9" w:rsidRPr="00C752F9">
        <w:t xml:space="preserve"> </w:t>
      </w:r>
      <w:r w:rsidR="00C752F9" w:rsidRPr="00C752F9">
        <w:rPr>
          <w:rFonts w:ascii="Times New Roman" w:hAnsi="Times New Roman"/>
          <w:sz w:val="28"/>
          <w:szCs w:val="28"/>
        </w:rPr>
        <w:t>– 6 с: ил.</w:t>
      </w:r>
    </w:p>
    <w:p w14:paraId="7B6DD6FA" w14:textId="30CBE7FB" w:rsidR="00C0474C" w:rsidRPr="00896B09" w:rsidRDefault="00C0474C" w:rsidP="00C0474C">
      <w:pPr>
        <w:suppressAutoHyphens/>
        <w:spacing w:after="0" w:line="240" w:lineRule="auto"/>
        <w:ind w:firstLine="709"/>
        <w:contextualSpacing/>
        <w:jc w:val="both"/>
        <w:rPr>
          <w:rFonts w:ascii="Times New Roman" w:hAnsi="Times New Roman"/>
          <w:sz w:val="28"/>
          <w:szCs w:val="28"/>
          <w:lang w:val="en-US"/>
        </w:rPr>
      </w:pPr>
      <w:r w:rsidRPr="00896B09">
        <w:rPr>
          <w:rFonts w:ascii="Times New Roman" w:hAnsi="Times New Roman"/>
          <w:sz w:val="28"/>
          <w:szCs w:val="28"/>
        </w:rPr>
        <w:t>1</w:t>
      </w:r>
      <w:r w:rsidR="007C20F9" w:rsidRPr="00C752F9">
        <w:rPr>
          <w:rFonts w:ascii="Times New Roman" w:hAnsi="Times New Roman"/>
          <w:sz w:val="28"/>
          <w:szCs w:val="28"/>
        </w:rPr>
        <w:t>5</w:t>
      </w:r>
      <w:r w:rsidRPr="00896B09">
        <w:rPr>
          <w:rFonts w:ascii="Times New Roman" w:hAnsi="Times New Roman"/>
          <w:sz w:val="28"/>
          <w:szCs w:val="28"/>
        </w:rPr>
        <w:t xml:space="preserve"> Пат</w:t>
      </w:r>
      <w:r w:rsidR="00C752F9" w:rsidRPr="00C752F9">
        <w:rPr>
          <w:rFonts w:ascii="Times New Roman" w:hAnsi="Times New Roman"/>
          <w:sz w:val="28"/>
          <w:szCs w:val="28"/>
        </w:rPr>
        <w:t>.</w:t>
      </w:r>
      <w:r w:rsidRPr="00896B09">
        <w:rPr>
          <w:rFonts w:ascii="Times New Roman" w:hAnsi="Times New Roman"/>
          <w:sz w:val="28"/>
          <w:szCs w:val="28"/>
        </w:rPr>
        <w:t xml:space="preserve"> №2307858 C1</w:t>
      </w:r>
      <w:r w:rsidR="00C752F9" w:rsidRPr="00C752F9">
        <w:rPr>
          <w:rFonts w:ascii="Times New Roman" w:hAnsi="Times New Roman"/>
          <w:sz w:val="28"/>
          <w:szCs w:val="28"/>
        </w:rPr>
        <w:t xml:space="preserve"> </w:t>
      </w:r>
      <w:r w:rsidR="00C752F9" w:rsidRPr="00896B09">
        <w:rPr>
          <w:rFonts w:ascii="Times New Roman" w:hAnsi="Times New Roman"/>
          <w:sz w:val="28"/>
          <w:szCs w:val="28"/>
        </w:rPr>
        <w:t>МПК C</w:t>
      </w:r>
      <w:r w:rsidR="00C752F9" w:rsidRPr="00C752F9">
        <w:rPr>
          <w:rFonts w:ascii="Times New Roman" w:hAnsi="Times New Roman"/>
          <w:sz w:val="28"/>
          <w:szCs w:val="28"/>
        </w:rPr>
        <w:t xml:space="preserve"> </w:t>
      </w:r>
      <w:r w:rsidR="00C752F9" w:rsidRPr="00896B09">
        <w:rPr>
          <w:rFonts w:ascii="Times New Roman" w:hAnsi="Times New Roman"/>
          <w:sz w:val="28"/>
          <w:szCs w:val="28"/>
        </w:rPr>
        <w:t>09</w:t>
      </w:r>
      <w:r w:rsidR="00C752F9" w:rsidRPr="00C752F9">
        <w:rPr>
          <w:rFonts w:ascii="Times New Roman" w:hAnsi="Times New Roman"/>
          <w:sz w:val="28"/>
          <w:szCs w:val="28"/>
        </w:rPr>
        <w:t xml:space="preserve"> </w:t>
      </w:r>
      <w:r w:rsidR="00C752F9" w:rsidRPr="00896B09">
        <w:rPr>
          <w:rFonts w:ascii="Times New Roman" w:hAnsi="Times New Roman"/>
          <w:sz w:val="28"/>
          <w:szCs w:val="28"/>
        </w:rPr>
        <w:t>K 3/10, C</w:t>
      </w:r>
      <w:r w:rsidR="00C752F9" w:rsidRPr="00C752F9">
        <w:rPr>
          <w:rFonts w:ascii="Times New Roman" w:hAnsi="Times New Roman"/>
          <w:sz w:val="28"/>
          <w:szCs w:val="28"/>
        </w:rPr>
        <w:t xml:space="preserve"> </w:t>
      </w:r>
      <w:r w:rsidR="00C752F9" w:rsidRPr="00896B09">
        <w:rPr>
          <w:rFonts w:ascii="Times New Roman" w:hAnsi="Times New Roman"/>
          <w:sz w:val="28"/>
          <w:szCs w:val="28"/>
        </w:rPr>
        <w:t>08L 83/04</w:t>
      </w:r>
      <w:r w:rsidR="00B06509">
        <w:rPr>
          <w:rFonts w:ascii="Times New Roman" w:hAnsi="Times New Roman"/>
          <w:sz w:val="28"/>
          <w:szCs w:val="28"/>
        </w:rPr>
        <w:t xml:space="preserve"> РФ</w:t>
      </w:r>
      <w:r w:rsidRPr="00896B09">
        <w:rPr>
          <w:rFonts w:ascii="Times New Roman" w:hAnsi="Times New Roman"/>
          <w:sz w:val="28"/>
          <w:szCs w:val="28"/>
        </w:rPr>
        <w:t>. Герметик на основе низкомолекулярного силоксанового каучука</w:t>
      </w:r>
      <w:r w:rsidR="00C752F9" w:rsidRPr="00C752F9">
        <w:rPr>
          <w:rFonts w:ascii="Times New Roman" w:hAnsi="Times New Roman"/>
          <w:sz w:val="28"/>
          <w:szCs w:val="28"/>
        </w:rPr>
        <w:t xml:space="preserve"> / Арсланов Р. Х., Подшивалин А. В., Фомин А. С., Мартынова О. В., Чудинов М. Н., Закиров З. </w:t>
      </w:r>
      <w:r w:rsidR="00A01921" w:rsidRPr="00C752F9">
        <w:rPr>
          <w:rFonts w:ascii="Times New Roman" w:hAnsi="Times New Roman"/>
          <w:sz w:val="28"/>
          <w:szCs w:val="28"/>
        </w:rPr>
        <w:t>Р.;</w:t>
      </w:r>
      <w:r w:rsidR="00C752F9" w:rsidRPr="00C752F9">
        <w:rPr>
          <w:rFonts w:ascii="Times New Roman" w:hAnsi="Times New Roman"/>
          <w:sz w:val="28"/>
          <w:szCs w:val="28"/>
        </w:rPr>
        <w:t xml:space="preserve"> опубл.</w:t>
      </w:r>
      <w:r w:rsidRPr="00896B09">
        <w:rPr>
          <w:rFonts w:ascii="Times New Roman" w:hAnsi="Times New Roman"/>
          <w:sz w:val="28"/>
          <w:szCs w:val="28"/>
        </w:rPr>
        <w:t xml:space="preserve"> </w:t>
      </w:r>
      <w:r w:rsidRPr="00896B09">
        <w:rPr>
          <w:rFonts w:ascii="Times New Roman" w:hAnsi="Times New Roman"/>
          <w:sz w:val="28"/>
          <w:szCs w:val="28"/>
          <w:lang w:val="en-US"/>
        </w:rPr>
        <w:t>10.10.2007</w:t>
      </w:r>
      <w:r w:rsidR="00C752F9" w:rsidRPr="00896B09">
        <w:rPr>
          <w:rFonts w:ascii="Times New Roman" w:hAnsi="Times New Roman"/>
          <w:sz w:val="28"/>
          <w:szCs w:val="28"/>
          <w:lang w:val="en-US"/>
        </w:rPr>
        <w:t xml:space="preserve">, </w:t>
      </w:r>
      <w:r w:rsidRPr="00896B09">
        <w:rPr>
          <w:rFonts w:ascii="Times New Roman" w:hAnsi="Times New Roman"/>
          <w:sz w:val="28"/>
          <w:szCs w:val="28"/>
        </w:rPr>
        <w:t>Бюл</w:t>
      </w:r>
      <w:r w:rsidRPr="00896B09">
        <w:rPr>
          <w:rFonts w:ascii="Times New Roman" w:hAnsi="Times New Roman"/>
          <w:sz w:val="28"/>
          <w:szCs w:val="28"/>
          <w:lang w:val="en-US"/>
        </w:rPr>
        <w:t>. №28</w:t>
      </w:r>
      <w:r w:rsidR="00C752F9" w:rsidRPr="00896B09">
        <w:rPr>
          <w:rFonts w:ascii="Times New Roman" w:hAnsi="Times New Roman"/>
          <w:sz w:val="28"/>
          <w:szCs w:val="28"/>
          <w:lang w:val="en-US"/>
        </w:rPr>
        <w:t xml:space="preserve">. – 6 </w:t>
      </w:r>
      <w:r w:rsidR="00C752F9" w:rsidRPr="00C752F9">
        <w:rPr>
          <w:rFonts w:ascii="Times New Roman" w:hAnsi="Times New Roman"/>
          <w:sz w:val="28"/>
          <w:szCs w:val="28"/>
        </w:rPr>
        <w:t>с</w:t>
      </w:r>
      <w:r w:rsidR="00C752F9" w:rsidRPr="00896B09">
        <w:rPr>
          <w:rFonts w:ascii="Times New Roman" w:hAnsi="Times New Roman"/>
          <w:sz w:val="28"/>
          <w:szCs w:val="28"/>
          <w:lang w:val="en-US"/>
        </w:rPr>
        <w:t xml:space="preserve">: </w:t>
      </w:r>
      <w:r w:rsidR="00C752F9" w:rsidRPr="00C752F9">
        <w:rPr>
          <w:rFonts w:ascii="Times New Roman" w:hAnsi="Times New Roman"/>
          <w:sz w:val="28"/>
          <w:szCs w:val="28"/>
        </w:rPr>
        <w:t>ил</w:t>
      </w:r>
      <w:r w:rsidR="00C752F9" w:rsidRPr="00896B09">
        <w:rPr>
          <w:rFonts w:ascii="Times New Roman" w:hAnsi="Times New Roman"/>
          <w:sz w:val="28"/>
          <w:szCs w:val="28"/>
          <w:lang w:val="en-US"/>
        </w:rPr>
        <w:t>.</w:t>
      </w:r>
    </w:p>
    <w:p w14:paraId="29120AA9" w14:textId="6EA8DB2E" w:rsidR="00605199" w:rsidRDefault="00C0474C" w:rsidP="00C0474C">
      <w:pPr>
        <w:tabs>
          <w:tab w:val="left" w:pos="284"/>
        </w:tabs>
        <w:spacing w:after="0" w:line="240" w:lineRule="auto"/>
        <w:jc w:val="both"/>
        <w:rPr>
          <w:rFonts w:ascii="Times New Roman" w:hAnsi="Times New Roman"/>
          <w:sz w:val="28"/>
          <w:szCs w:val="28"/>
          <w:lang w:val="en-US"/>
        </w:rPr>
      </w:pPr>
      <w:r w:rsidRPr="00896B09">
        <w:rPr>
          <w:rFonts w:ascii="Times New Roman" w:hAnsi="Times New Roman"/>
          <w:sz w:val="28"/>
          <w:szCs w:val="28"/>
          <w:lang w:val="en-US"/>
        </w:rPr>
        <w:tab/>
      </w:r>
      <w:r w:rsidRPr="00896B09">
        <w:rPr>
          <w:rFonts w:ascii="Times New Roman" w:hAnsi="Times New Roman"/>
          <w:sz w:val="28"/>
          <w:szCs w:val="28"/>
          <w:lang w:val="en-US"/>
        </w:rPr>
        <w:tab/>
        <w:t>1</w:t>
      </w:r>
      <w:r w:rsidR="00605199" w:rsidRPr="00605199">
        <w:rPr>
          <w:rFonts w:ascii="Times New Roman" w:hAnsi="Times New Roman"/>
          <w:sz w:val="28"/>
          <w:szCs w:val="28"/>
          <w:lang w:val="en-US"/>
        </w:rPr>
        <w:t>6</w:t>
      </w:r>
      <w:r w:rsidRPr="00896B09">
        <w:rPr>
          <w:rFonts w:ascii="Times New Roman" w:hAnsi="Times New Roman"/>
          <w:sz w:val="28"/>
          <w:szCs w:val="28"/>
          <w:lang w:val="en-US"/>
        </w:rPr>
        <w:t xml:space="preserve"> Nayeem A., Faizal Ali M., Haslinda S. J. Synthesis and applications of inverse vulcanized polysulfides from bio-crosslinkers // Materials Today: Proceedings</w:t>
      </w:r>
      <w:r w:rsidR="00A259D9" w:rsidRPr="00A259D9">
        <w:rPr>
          <w:rFonts w:ascii="Times New Roman" w:hAnsi="Times New Roman"/>
          <w:sz w:val="28"/>
          <w:szCs w:val="28"/>
          <w:lang w:val="en-US"/>
        </w:rPr>
        <w:t>,</w:t>
      </w:r>
      <w:r w:rsidRPr="00896B09">
        <w:rPr>
          <w:rFonts w:ascii="Times New Roman" w:hAnsi="Times New Roman"/>
          <w:sz w:val="28"/>
          <w:szCs w:val="28"/>
          <w:lang w:val="en-US"/>
        </w:rPr>
        <w:t xml:space="preserve"> – 2022. – Vol. 57, </w:t>
      </w:r>
      <w:r w:rsidR="00653256" w:rsidRPr="00653256">
        <w:rPr>
          <w:rFonts w:ascii="Times New Roman" w:hAnsi="Times New Roman"/>
          <w:sz w:val="28"/>
          <w:szCs w:val="28"/>
          <w:lang w:val="en-US"/>
        </w:rPr>
        <w:t>№</w:t>
      </w:r>
      <w:r w:rsidRPr="00896B09">
        <w:rPr>
          <w:rFonts w:ascii="Times New Roman" w:hAnsi="Times New Roman"/>
          <w:sz w:val="28"/>
          <w:szCs w:val="28"/>
          <w:lang w:val="en-US"/>
        </w:rPr>
        <w:t xml:space="preserve"> 3</w:t>
      </w:r>
      <w:r w:rsidR="00653256" w:rsidRPr="00653256">
        <w:rPr>
          <w:rFonts w:ascii="Times New Roman" w:hAnsi="Times New Roman"/>
          <w:sz w:val="28"/>
          <w:szCs w:val="28"/>
          <w:lang w:val="en-US"/>
        </w:rPr>
        <w:t>.</w:t>
      </w:r>
      <w:r w:rsidRPr="00896B09">
        <w:rPr>
          <w:rFonts w:ascii="Times New Roman" w:hAnsi="Times New Roman"/>
          <w:sz w:val="28"/>
          <w:szCs w:val="28"/>
          <w:lang w:val="en-US"/>
        </w:rPr>
        <w:t xml:space="preserve"> – </w:t>
      </w:r>
      <w:r w:rsidRPr="00896B09">
        <w:rPr>
          <w:rFonts w:ascii="Times New Roman" w:hAnsi="Times New Roman"/>
          <w:sz w:val="28"/>
          <w:szCs w:val="28"/>
        </w:rPr>
        <w:t>Р</w:t>
      </w:r>
      <w:r w:rsidRPr="00896B09">
        <w:rPr>
          <w:rFonts w:ascii="Times New Roman" w:hAnsi="Times New Roman"/>
          <w:sz w:val="28"/>
          <w:szCs w:val="28"/>
          <w:lang w:val="en-US"/>
        </w:rPr>
        <w:t xml:space="preserve">. 1095–1100.  </w:t>
      </w:r>
    </w:p>
    <w:p w14:paraId="5494505C" w14:textId="72EEFB6F" w:rsidR="00605199" w:rsidRPr="00896B09" w:rsidRDefault="00605199" w:rsidP="00605199">
      <w:pPr>
        <w:tabs>
          <w:tab w:val="left" w:pos="284"/>
        </w:tabs>
        <w:spacing w:after="0" w:line="240" w:lineRule="auto"/>
        <w:ind w:firstLine="709"/>
        <w:jc w:val="both"/>
        <w:rPr>
          <w:rFonts w:ascii="Times New Roman" w:hAnsi="Times New Roman"/>
          <w:sz w:val="28"/>
          <w:szCs w:val="28"/>
        </w:rPr>
      </w:pPr>
      <w:r>
        <w:rPr>
          <w:rFonts w:ascii="Times New Roman" w:hAnsi="Times New Roman"/>
          <w:sz w:val="28"/>
          <w:szCs w:val="28"/>
        </w:rPr>
        <w:t xml:space="preserve">17 </w:t>
      </w:r>
      <w:r w:rsidRPr="00605199">
        <w:rPr>
          <w:rFonts w:ascii="Times New Roman" w:eastAsia="Times New Roman" w:hAnsi="Times New Roman"/>
          <w:sz w:val="28"/>
          <w:szCs w:val="28"/>
        </w:rPr>
        <w:t>Мышырова Ж.К., Тулепов М.И., Бускетс Р. Электропроводящие герметизирующие композиции на осно</w:t>
      </w:r>
      <w:r>
        <w:rPr>
          <w:rFonts w:ascii="Times New Roman" w:eastAsia="Times New Roman" w:hAnsi="Times New Roman"/>
          <w:sz w:val="28"/>
          <w:szCs w:val="28"/>
        </w:rPr>
        <w:t>ве полисульфидных олигомеров</w:t>
      </w:r>
      <w:r w:rsidR="00653256">
        <w:rPr>
          <w:rFonts w:ascii="Times New Roman" w:eastAsia="Times New Roman" w:hAnsi="Times New Roman"/>
          <w:sz w:val="28"/>
          <w:szCs w:val="28"/>
        </w:rPr>
        <w:t xml:space="preserve"> //</w:t>
      </w:r>
      <w:r>
        <w:rPr>
          <w:rFonts w:ascii="Times New Roman" w:eastAsia="Times New Roman" w:hAnsi="Times New Roman"/>
          <w:sz w:val="28"/>
          <w:szCs w:val="28"/>
        </w:rPr>
        <w:t xml:space="preserve"> </w:t>
      </w:r>
      <w:r w:rsidRPr="00605199">
        <w:rPr>
          <w:rFonts w:ascii="Times New Roman" w:eastAsia="Times New Roman" w:hAnsi="Times New Roman"/>
          <w:sz w:val="28"/>
          <w:szCs w:val="28"/>
        </w:rPr>
        <w:t>Горение и плазмохимия</w:t>
      </w:r>
      <w:r w:rsidR="00653256">
        <w:rPr>
          <w:rFonts w:ascii="Times New Roman" w:eastAsia="Times New Roman" w:hAnsi="Times New Roman"/>
          <w:sz w:val="28"/>
          <w:szCs w:val="28"/>
        </w:rPr>
        <w:t>.</w:t>
      </w:r>
      <w:r w:rsidR="00653256" w:rsidRPr="00653256">
        <w:rPr>
          <w:rFonts w:ascii="Times New Roman" w:eastAsia="Times New Roman" w:hAnsi="Times New Roman"/>
          <w:sz w:val="28"/>
          <w:szCs w:val="28"/>
          <w:lang w:eastAsia="ru-RU"/>
        </w:rPr>
        <w:t xml:space="preserve"> –</w:t>
      </w:r>
      <w:r w:rsidR="00653256">
        <w:rPr>
          <w:rFonts w:ascii="Times New Roman" w:eastAsia="Times New Roman" w:hAnsi="Times New Roman"/>
          <w:sz w:val="28"/>
          <w:szCs w:val="28"/>
        </w:rPr>
        <w:t xml:space="preserve"> </w:t>
      </w:r>
      <w:r w:rsidRPr="00605199">
        <w:rPr>
          <w:rFonts w:ascii="Times New Roman" w:eastAsia="Times New Roman" w:hAnsi="Times New Roman"/>
          <w:sz w:val="28"/>
          <w:szCs w:val="28"/>
        </w:rPr>
        <w:t>2023</w:t>
      </w:r>
      <w:r w:rsidR="00653256">
        <w:rPr>
          <w:rFonts w:ascii="Times New Roman" w:eastAsia="Times New Roman" w:hAnsi="Times New Roman"/>
          <w:sz w:val="28"/>
          <w:szCs w:val="28"/>
        </w:rPr>
        <w:t>.</w:t>
      </w:r>
      <w:r w:rsidR="00653256" w:rsidRPr="00653256">
        <w:rPr>
          <w:rFonts w:ascii="Times New Roman" w:eastAsia="Times New Roman" w:hAnsi="Times New Roman"/>
          <w:sz w:val="28"/>
          <w:szCs w:val="28"/>
          <w:lang w:eastAsia="ru-RU"/>
        </w:rPr>
        <w:t xml:space="preserve"> –</w:t>
      </w:r>
      <w:r w:rsidR="00653256" w:rsidRPr="00896B09">
        <w:rPr>
          <w:rFonts w:ascii="Times New Roman" w:eastAsia="Times New Roman" w:hAnsi="Times New Roman"/>
          <w:sz w:val="28"/>
          <w:szCs w:val="28"/>
          <w:lang w:eastAsia="ru-RU"/>
        </w:rPr>
        <w:t xml:space="preserve"> </w:t>
      </w:r>
      <w:r w:rsidR="00653256">
        <w:rPr>
          <w:rFonts w:ascii="Times New Roman" w:eastAsia="Times New Roman" w:hAnsi="Times New Roman"/>
          <w:sz w:val="28"/>
          <w:szCs w:val="28"/>
          <w:lang w:eastAsia="ru-RU"/>
        </w:rPr>
        <w:t>Т.</w:t>
      </w:r>
      <w:r w:rsidR="00653256">
        <w:rPr>
          <w:rFonts w:ascii="Times New Roman" w:eastAsia="Times New Roman" w:hAnsi="Times New Roman"/>
          <w:sz w:val="28"/>
          <w:szCs w:val="28"/>
        </w:rPr>
        <w:t xml:space="preserve">21, №2. </w:t>
      </w:r>
      <w:r w:rsidR="00653256" w:rsidRPr="00653256">
        <w:rPr>
          <w:rFonts w:ascii="Times New Roman" w:eastAsia="Times New Roman" w:hAnsi="Times New Roman"/>
          <w:sz w:val="28"/>
          <w:szCs w:val="28"/>
          <w:lang w:eastAsia="ru-RU"/>
        </w:rPr>
        <w:t>–</w:t>
      </w:r>
      <w:r w:rsidR="00653256" w:rsidRPr="00896B09">
        <w:rPr>
          <w:rFonts w:ascii="Times New Roman" w:eastAsia="Times New Roman" w:hAnsi="Times New Roman"/>
          <w:sz w:val="28"/>
          <w:szCs w:val="28"/>
          <w:lang w:eastAsia="ru-RU"/>
        </w:rPr>
        <w:t xml:space="preserve"> </w:t>
      </w:r>
      <w:r w:rsidRPr="00605199">
        <w:rPr>
          <w:rFonts w:ascii="Times New Roman" w:eastAsia="Times New Roman" w:hAnsi="Times New Roman"/>
          <w:sz w:val="28"/>
          <w:szCs w:val="28"/>
        </w:rPr>
        <w:t xml:space="preserve">С.111 – 118. </w:t>
      </w:r>
      <w:r w:rsidRPr="00605199">
        <w:rPr>
          <w:rFonts w:ascii="Times New Roman" w:eastAsia="Times New Roman" w:hAnsi="Times New Roman"/>
          <w:sz w:val="28"/>
          <w:szCs w:val="28"/>
          <w:lang w:val="en-US"/>
        </w:rPr>
        <w:t>DOI</w:t>
      </w:r>
      <w:r w:rsidRPr="00605199">
        <w:rPr>
          <w:rFonts w:ascii="Times New Roman" w:eastAsia="Times New Roman" w:hAnsi="Times New Roman"/>
          <w:sz w:val="28"/>
          <w:szCs w:val="28"/>
        </w:rPr>
        <w:t xml:space="preserve">: </w:t>
      </w:r>
      <w:r w:rsidRPr="00605199">
        <w:rPr>
          <w:rFonts w:ascii="Times New Roman" w:eastAsia="Times New Roman" w:hAnsi="Times New Roman"/>
          <w:sz w:val="28"/>
          <w:szCs w:val="28"/>
          <w:lang w:val="en-US"/>
        </w:rPr>
        <w:t>https</w:t>
      </w:r>
      <w:r w:rsidRPr="00605199">
        <w:rPr>
          <w:rFonts w:ascii="Times New Roman" w:eastAsia="Times New Roman" w:hAnsi="Times New Roman"/>
          <w:sz w:val="28"/>
          <w:szCs w:val="28"/>
        </w:rPr>
        <w:t>://</w:t>
      </w:r>
      <w:r w:rsidRPr="00605199">
        <w:rPr>
          <w:rFonts w:ascii="Times New Roman" w:eastAsia="Times New Roman" w:hAnsi="Times New Roman"/>
          <w:sz w:val="28"/>
          <w:szCs w:val="28"/>
          <w:lang w:val="en-US"/>
        </w:rPr>
        <w:t>doi</w:t>
      </w:r>
      <w:r w:rsidRPr="00605199">
        <w:rPr>
          <w:rFonts w:ascii="Times New Roman" w:eastAsia="Times New Roman" w:hAnsi="Times New Roman"/>
          <w:sz w:val="28"/>
          <w:szCs w:val="28"/>
        </w:rPr>
        <w:t>.</w:t>
      </w:r>
      <w:r w:rsidRPr="00605199">
        <w:rPr>
          <w:rFonts w:ascii="Times New Roman" w:eastAsia="Times New Roman" w:hAnsi="Times New Roman"/>
          <w:sz w:val="28"/>
          <w:szCs w:val="28"/>
          <w:lang w:val="en-US"/>
        </w:rPr>
        <w:t>org</w:t>
      </w:r>
      <w:r w:rsidRPr="00605199">
        <w:rPr>
          <w:rFonts w:ascii="Times New Roman" w:eastAsia="Times New Roman" w:hAnsi="Times New Roman"/>
          <w:sz w:val="28"/>
          <w:szCs w:val="28"/>
        </w:rPr>
        <w:t>/10.18321/</w:t>
      </w:r>
      <w:r w:rsidRPr="00605199">
        <w:rPr>
          <w:rFonts w:ascii="Times New Roman" w:eastAsia="Times New Roman" w:hAnsi="Times New Roman"/>
          <w:sz w:val="28"/>
          <w:szCs w:val="28"/>
          <w:lang w:val="en-US"/>
        </w:rPr>
        <w:t>cpc</w:t>
      </w:r>
      <w:r w:rsidRPr="00605199">
        <w:rPr>
          <w:rFonts w:ascii="Times New Roman" w:eastAsia="Times New Roman" w:hAnsi="Times New Roman"/>
          <w:sz w:val="28"/>
          <w:szCs w:val="28"/>
        </w:rPr>
        <w:t>21(2)111-1184.</w:t>
      </w:r>
      <w:r w:rsidRPr="00605199">
        <w:rPr>
          <w:rFonts w:ascii="Times New Roman" w:eastAsia="Times New Roman" w:hAnsi="Times New Roman"/>
          <w:sz w:val="28"/>
          <w:szCs w:val="28"/>
        </w:rPr>
        <w:tab/>
      </w:r>
      <w:r w:rsidRPr="000A2F9A">
        <w:rPr>
          <w:rFonts w:ascii="Times New Roman" w:eastAsia="Times New Roman" w:hAnsi="Times New Roman"/>
          <w:sz w:val="28"/>
          <w:szCs w:val="28"/>
        </w:rPr>
        <w:tab/>
      </w:r>
      <w:r w:rsidRPr="000A2F9A">
        <w:rPr>
          <w:rFonts w:ascii="Times New Roman" w:eastAsia="Times New Roman" w:hAnsi="Times New Roman"/>
          <w:sz w:val="28"/>
          <w:szCs w:val="28"/>
        </w:rPr>
        <w:tab/>
      </w:r>
    </w:p>
    <w:p w14:paraId="24C39ED5" w14:textId="7A01B72D" w:rsidR="00C0474C" w:rsidRPr="00896B09" w:rsidRDefault="00C0474C" w:rsidP="00C0474C">
      <w:pPr>
        <w:tabs>
          <w:tab w:val="left" w:pos="284"/>
        </w:tabs>
        <w:spacing w:after="0" w:line="240" w:lineRule="auto"/>
        <w:jc w:val="both"/>
        <w:rPr>
          <w:rFonts w:ascii="Times New Roman" w:hAnsi="Times New Roman"/>
          <w:sz w:val="28"/>
          <w:szCs w:val="28"/>
        </w:rPr>
      </w:pPr>
      <w:r w:rsidRPr="00896B09">
        <w:rPr>
          <w:rFonts w:ascii="Times New Roman" w:hAnsi="Times New Roman"/>
          <w:sz w:val="28"/>
          <w:szCs w:val="28"/>
        </w:rPr>
        <w:tab/>
      </w:r>
      <w:r w:rsidRPr="00896B09">
        <w:rPr>
          <w:rFonts w:ascii="Times New Roman" w:hAnsi="Times New Roman"/>
          <w:sz w:val="28"/>
          <w:szCs w:val="28"/>
        </w:rPr>
        <w:tab/>
        <w:t>1</w:t>
      </w:r>
      <w:r w:rsidR="00605199">
        <w:rPr>
          <w:rFonts w:ascii="Times New Roman" w:hAnsi="Times New Roman"/>
          <w:sz w:val="28"/>
          <w:szCs w:val="28"/>
        </w:rPr>
        <w:t>8</w:t>
      </w:r>
      <w:r w:rsidRPr="00896B09">
        <w:rPr>
          <w:rFonts w:ascii="Times New Roman" w:hAnsi="Times New Roman"/>
          <w:sz w:val="28"/>
          <w:szCs w:val="28"/>
        </w:rPr>
        <w:t xml:space="preserve"> Садиева Х. Р., Бишимбаева Г. К., Умбетова Ш. М., Матеева С. З., Джумабекова Г. Б. Производство сульфида и полисульфида щелочных и щелочноземельных металлов на основе переработки нефтяной серы тенгизского месторождения. Инновации для бизнеса России и Казахстана // Материалы Форума инновационных бизнес-лидеров Российской Федерации и Республики Казахстан. – Екатеринбург, 2015, – C.110.</w:t>
      </w:r>
    </w:p>
    <w:p w14:paraId="7FB111F7" w14:textId="00824C94" w:rsidR="00C0474C" w:rsidRPr="00896B09" w:rsidRDefault="00C0474C" w:rsidP="00C0474C">
      <w:pPr>
        <w:spacing w:after="0" w:line="240" w:lineRule="auto"/>
        <w:ind w:firstLine="708"/>
        <w:jc w:val="both"/>
        <w:rPr>
          <w:rFonts w:ascii="Times New Roman" w:hAnsi="Times New Roman"/>
          <w:sz w:val="28"/>
          <w:szCs w:val="28"/>
          <w:lang w:val="en-US"/>
        </w:rPr>
      </w:pPr>
      <w:r w:rsidRPr="00896B09">
        <w:rPr>
          <w:rFonts w:ascii="Times New Roman" w:hAnsi="Times New Roman"/>
          <w:sz w:val="28"/>
          <w:szCs w:val="28"/>
          <w:lang w:val="en-US"/>
        </w:rPr>
        <w:t>1</w:t>
      </w:r>
      <w:r w:rsidR="008253C3" w:rsidRPr="008253C3">
        <w:rPr>
          <w:rFonts w:ascii="Times New Roman" w:hAnsi="Times New Roman"/>
          <w:sz w:val="28"/>
          <w:szCs w:val="28"/>
          <w:lang w:val="en-US"/>
        </w:rPr>
        <w:t>9</w:t>
      </w:r>
      <w:r w:rsidRPr="00896B09">
        <w:rPr>
          <w:rFonts w:ascii="Times New Roman" w:hAnsi="Times New Roman"/>
          <w:sz w:val="28"/>
          <w:szCs w:val="28"/>
          <w:lang w:val="en-US"/>
        </w:rPr>
        <w:t xml:space="preserve"> Kazerouni S.S., Kalaee M., Sharif F. Synthesis and characterization of poly(ethylene tetrasulfide)/graphene oxide nanocomposites by in situ polymerization method // J Sulfur Chem</w:t>
      </w:r>
      <w:r w:rsidR="00A259D9" w:rsidRPr="00A259D9">
        <w:rPr>
          <w:rFonts w:ascii="Times New Roman" w:hAnsi="Times New Roman"/>
          <w:sz w:val="28"/>
          <w:szCs w:val="28"/>
          <w:lang w:val="en-US"/>
        </w:rPr>
        <w:t>,</w:t>
      </w:r>
      <w:r w:rsidRPr="00896B09">
        <w:rPr>
          <w:rFonts w:ascii="Times New Roman" w:hAnsi="Times New Roman"/>
          <w:sz w:val="28"/>
          <w:szCs w:val="28"/>
          <w:lang w:val="en-US"/>
        </w:rPr>
        <w:t xml:space="preserve"> – 2016. – Vol.37</w:t>
      </w:r>
      <w:r w:rsidR="00653256" w:rsidRPr="00653256">
        <w:rPr>
          <w:rFonts w:ascii="Times New Roman" w:hAnsi="Times New Roman"/>
          <w:sz w:val="28"/>
          <w:szCs w:val="28"/>
          <w:lang w:val="en-US"/>
        </w:rPr>
        <w:t>.</w:t>
      </w:r>
      <w:r w:rsidRPr="00896B09">
        <w:rPr>
          <w:rFonts w:ascii="Times New Roman" w:hAnsi="Times New Roman"/>
          <w:sz w:val="28"/>
          <w:szCs w:val="28"/>
          <w:lang w:val="en-US"/>
        </w:rPr>
        <w:t xml:space="preserve"> – </w:t>
      </w:r>
      <w:r w:rsidRPr="00896B09">
        <w:rPr>
          <w:rFonts w:ascii="Times New Roman" w:hAnsi="Times New Roman"/>
          <w:sz w:val="28"/>
          <w:szCs w:val="28"/>
        </w:rPr>
        <w:t>Р</w:t>
      </w:r>
      <w:r w:rsidRPr="00896B09">
        <w:rPr>
          <w:rFonts w:ascii="Times New Roman" w:hAnsi="Times New Roman"/>
          <w:sz w:val="28"/>
          <w:szCs w:val="28"/>
          <w:lang w:val="en-US"/>
        </w:rPr>
        <w:t xml:space="preserve">.328–339. </w:t>
      </w:r>
    </w:p>
    <w:p w14:paraId="470B2099" w14:textId="083155AE" w:rsidR="00C0474C" w:rsidRPr="00896B09" w:rsidRDefault="008253C3" w:rsidP="00C0474C">
      <w:pPr>
        <w:spacing w:after="0" w:line="240" w:lineRule="auto"/>
        <w:ind w:firstLine="708"/>
        <w:jc w:val="both"/>
        <w:rPr>
          <w:rFonts w:ascii="Times New Roman" w:hAnsi="Times New Roman"/>
          <w:sz w:val="28"/>
          <w:szCs w:val="28"/>
          <w:lang w:val="en-US"/>
        </w:rPr>
      </w:pPr>
      <w:r w:rsidRPr="008253C3">
        <w:rPr>
          <w:rFonts w:ascii="Times New Roman" w:hAnsi="Times New Roman"/>
          <w:sz w:val="28"/>
          <w:szCs w:val="28"/>
          <w:lang w:val="en-US"/>
        </w:rPr>
        <w:t>20</w:t>
      </w:r>
      <w:r w:rsidR="00C0474C" w:rsidRPr="00896B09">
        <w:rPr>
          <w:rFonts w:ascii="Times New Roman" w:hAnsi="Times New Roman"/>
          <w:sz w:val="28"/>
          <w:szCs w:val="28"/>
          <w:lang w:val="en-US"/>
        </w:rPr>
        <w:t xml:space="preserve"> Kalaee M., Famili N., Mortezaei M. Polymerization of ethylene dichloride and sodium tetrasulfide: synthesis and kinetic studies // J Sulfur Chem</w:t>
      </w:r>
      <w:r w:rsidR="00A259D9" w:rsidRPr="00A259D9">
        <w:rPr>
          <w:rFonts w:ascii="Times New Roman" w:hAnsi="Times New Roman"/>
          <w:sz w:val="28"/>
          <w:szCs w:val="28"/>
          <w:lang w:val="en-US"/>
        </w:rPr>
        <w:t>,</w:t>
      </w:r>
      <w:r w:rsidR="00C0474C" w:rsidRPr="00896B09">
        <w:rPr>
          <w:rFonts w:ascii="Times New Roman" w:hAnsi="Times New Roman"/>
          <w:sz w:val="28"/>
          <w:szCs w:val="28"/>
          <w:lang w:val="en-US"/>
        </w:rPr>
        <w:t xml:space="preserve"> – 2010. – Vol.31</w:t>
      </w:r>
      <w:r w:rsidR="00653256" w:rsidRPr="00653256">
        <w:rPr>
          <w:rFonts w:ascii="Times New Roman" w:hAnsi="Times New Roman"/>
          <w:sz w:val="28"/>
          <w:szCs w:val="28"/>
          <w:lang w:val="en-US"/>
        </w:rPr>
        <w:t>.</w:t>
      </w:r>
      <w:r w:rsidR="00C0474C" w:rsidRPr="00896B09">
        <w:rPr>
          <w:rFonts w:ascii="Times New Roman" w:hAnsi="Times New Roman"/>
          <w:sz w:val="28"/>
          <w:szCs w:val="28"/>
          <w:lang w:val="en-US"/>
        </w:rPr>
        <w:t>–</w:t>
      </w:r>
      <w:r w:rsidR="00C0474C" w:rsidRPr="00896B09">
        <w:rPr>
          <w:rFonts w:ascii="Times New Roman" w:hAnsi="Times New Roman"/>
          <w:sz w:val="28"/>
          <w:szCs w:val="28"/>
        </w:rPr>
        <w:t>Р</w:t>
      </w:r>
      <w:r w:rsidR="00C0474C" w:rsidRPr="00896B09">
        <w:rPr>
          <w:rFonts w:ascii="Times New Roman" w:hAnsi="Times New Roman"/>
          <w:sz w:val="28"/>
          <w:szCs w:val="28"/>
          <w:lang w:val="en-US"/>
        </w:rPr>
        <w:t xml:space="preserve">. 247–253. </w:t>
      </w:r>
    </w:p>
    <w:p w14:paraId="10EE6EC4" w14:textId="11E58FE5" w:rsidR="00C0474C" w:rsidRPr="00896B09" w:rsidRDefault="008253C3" w:rsidP="00C0474C">
      <w:pPr>
        <w:spacing w:after="0" w:line="240" w:lineRule="auto"/>
        <w:ind w:firstLine="708"/>
        <w:jc w:val="both"/>
        <w:rPr>
          <w:rFonts w:ascii="Times New Roman" w:hAnsi="Times New Roman"/>
          <w:sz w:val="28"/>
          <w:szCs w:val="28"/>
          <w:lang w:val="en-US"/>
        </w:rPr>
      </w:pPr>
      <w:r w:rsidRPr="008253C3">
        <w:rPr>
          <w:rFonts w:ascii="Times New Roman" w:hAnsi="Times New Roman"/>
          <w:sz w:val="28"/>
          <w:szCs w:val="28"/>
          <w:lang w:val="en-US"/>
        </w:rPr>
        <w:t>21</w:t>
      </w:r>
      <w:r w:rsidR="00C0474C" w:rsidRPr="00896B09">
        <w:rPr>
          <w:rFonts w:ascii="Times New Roman" w:hAnsi="Times New Roman"/>
          <w:sz w:val="28"/>
          <w:szCs w:val="28"/>
          <w:lang w:val="en-US"/>
        </w:rPr>
        <w:t xml:space="preserve"> Murthy K.S., Kishore K., Mohan V.K. Vinyl monomer based polyperoxides as potential initiators for radical polymerization: an exploratory investigation with </w:t>
      </w:r>
      <w:r w:rsidR="00A01921" w:rsidRPr="00726758">
        <w:rPr>
          <w:rFonts w:ascii="Times New Roman" w:hAnsi="Times New Roman"/>
          <w:sz w:val="28"/>
          <w:szCs w:val="28"/>
          <w:lang w:val="en-US"/>
        </w:rPr>
        <w:t>poly (</w:t>
      </w:r>
      <w:r w:rsidR="00C0474C" w:rsidRPr="00896B09">
        <w:rPr>
          <w:rFonts w:ascii="Times New Roman" w:hAnsi="Times New Roman"/>
          <w:sz w:val="28"/>
          <w:szCs w:val="28"/>
          <w:lang w:val="en-US"/>
        </w:rPr>
        <w:t>.alpha.-methylstyrene peroxide) // Macromolecules</w:t>
      </w:r>
      <w:r w:rsidR="00A259D9" w:rsidRPr="00A259D9">
        <w:rPr>
          <w:rFonts w:ascii="Times New Roman" w:hAnsi="Times New Roman"/>
          <w:sz w:val="28"/>
          <w:szCs w:val="28"/>
          <w:lang w:val="en-US"/>
        </w:rPr>
        <w:t>,</w:t>
      </w:r>
      <w:r w:rsidR="00C0474C" w:rsidRPr="00896B09">
        <w:rPr>
          <w:rFonts w:ascii="Times New Roman" w:hAnsi="Times New Roman"/>
          <w:sz w:val="28"/>
          <w:szCs w:val="28"/>
          <w:lang w:val="en-US"/>
        </w:rPr>
        <w:t xml:space="preserve"> – 1994. – Vol.27</w:t>
      </w:r>
      <w:r w:rsidR="00653256" w:rsidRPr="00653256">
        <w:rPr>
          <w:rFonts w:ascii="Times New Roman" w:hAnsi="Times New Roman"/>
          <w:sz w:val="28"/>
          <w:szCs w:val="28"/>
          <w:lang w:val="en-US"/>
        </w:rPr>
        <w:t>.</w:t>
      </w:r>
      <w:r w:rsidR="00C0474C" w:rsidRPr="00896B09">
        <w:rPr>
          <w:rFonts w:ascii="Times New Roman" w:hAnsi="Times New Roman"/>
          <w:sz w:val="28"/>
          <w:szCs w:val="28"/>
          <w:lang w:val="en-US"/>
        </w:rPr>
        <w:t xml:space="preserve"> – </w:t>
      </w:r>
      <w:r w:rsidR="00C0474C" w:rsidRPr="00896B09">
        <w:rPr>
          <w:rFonts w:ascii="Times New Roman" w:hAnsi="Times New Roman"/>
          <w:sz w:val="28"/>
          <w:szCs w:val="28"/>
        </w:rPr>
        <w:t>Р</w:t>
      </w:r>
      <w:r w:rsidR="00C0474C" w:rsidRPr="00896B09">
        <w:rPr>
          <w:rFonts w:ascii="Times New Roman" w:hAnsi="Times New Roman"/>
          <w:sz w:val="28"/>
          <w:szCs w:val="28"/>
          <w:lang w:val="en-US"/>
        </w:rPr>
        <w:t xml:space="preserve">.7109–7114. </w:t>
      </w:r>
    </w:p>
    <w:p w14:paraId="261C1F3C" w14:textId="568DF05A" w:rsidR="00C0474C" w:rsidRPr="00896B09" w:rsidRDefault="00C0474C" w:rsidP="00C0474C">
      <w:pPr>
        <w:spacing w:after="0" w:line="240" w:lineRule="auto"/>
        <w:ind w:firstLine="708"/>
        <w:jc w:val="both"/>
        <w:rPr>
          <w:rFonts w:ascii="Times New Roman" w:hAnsi="Times New Roman"/>
          <w:sz w:val="28"/>
          <w:szCs w:val="28"/>
          <w:lang w:val="en-US"/>
        </w:rPr>
      </w:pPr>
      <w:r w:rsidRPr="00896B09">
        <w:rPr>
          <w:rFonts w:ascii="Times New Roman" w:hAnsi="Times New Roman"/>
          <w:sz w:val="28"/>
          <w:szCs w:val="28"/>
          <w:lang w:val="en-US"/>
        </w:rPr>
        <w:t>2</w:t>
      </w:r>
      <w:r w:rsidR="008253C3" w:rsidRPr="008253C3">
        <w:rPr>
          <w:rFonts w:ascii="Times New Roman" w:hAnsi="Times New Roman"/>
          <w:sz w:val="28"/>
          <w:szCs w:val="28"/>
          <w:lang w:val="en-US"/>
        </w:rPr>
        <w:t>2</w:t>
      </w:r>
      <w:r w:rsidRPr="00896B09">
        <w:rPr>
          <w:rFonts w:ascii="Times New Roman" w:hAnsi="Times New Roman"/>
          <w:sz w:val="28"/>
          <w:szCs w:val="28"/>
          <w:lang w:val="en-US"/>
        </w:rPr>
        <w:t xml:space="preserve"> Mahon A., Kemp T.J., Coates R.J. Thermal and photodegradation of MnO</w:t>
      </w:r>
      <w:r w:rsidRPr="00896B09">
        <w:rPr>
          <w:rFonts w:ascii="Times New Roman" w:hAnsi="Times New Roman"/>
          <w:sz w:val="28"/>
          <w:szCs w:val="28"/>
          <w:vertAlign w:val="subscript"/>
          <w:lang w:val="en-US"/>
        </w:rPr>
        <w:t>2</w:t>
      </w:r>
      <w:r w:rsidRPr="00896B09">
        <w:rPr>
          <w:rFonts w:ascii="Times New Roman" w:hAnsi="Times New Roman"/>
          <w:sz w:val="28"/>
          <w:szCs w:val="28"/>
          <w:lang w:val="en-US"/>
        </w:rPr>
        <w:t>-, NaBO</w:t>
      </w:r>
      <w:r w:rsidRPr="00896B09">
        <w:rPr>
          <w:rFonts w:ascii="Times New Roman" w:hAnsi="Times New Roman"/>
          <w:sz w:val="28"/>
          <w:szCs w:val="28"/>
          <w:vertAlign w:val="subscript"/>
          <w:lang w:val="en-US"/>
        </w:rPr>
        <w:t>3</w:t>
      </w:r>
      <w:r w:rsidRPr="00896B09">
        <w:rPr>
          <w:rFonts w:ascii="Times New Roman" w:hAnsi="Times New Roman"/>
          <w:sz w:val="28"/>
          <w:szCs w:val="28"/>
          <w:lang w:val="en-US"/>
        </w:rPr>
        <w:t>- and organic hydroperoxide-cured polysulfides: products and pathways // Polym Degrad Stab</w:t>
      </w:r>
      <w:r w:rsidR="00A259D9" w:rsidRPr="00A259D9">
        <w:rPr>
          <w:rFonts w:ascii="Times New Roman" w:hAnsi="Times New Roman"/>
          <w:sz w:val="28"/>
          <w:szCs w:val="28"/>
          <w:lang w:val="en-US"/>
        </w:rPr>
        <w:t>,</w:t>
      </w:r>
      <w:r w:rsidRPr="00896B09">
        <w:rPr>
          <w:rFonts w:ascii="Times New Roman" w:hAnsi="Times New Roman"/>
          <w:sz w:val="28"/>
          <w:szCs w:val="28"/>
          <w:lang w:val="en-US"/>
        </w:rPr>
        <w:t xml:space="preserve"> – 1998. –Vol.62</w:t>
      </w:r>
      <w:r w:rsidR="00653256" w:rsidRPr="00653256">
        <w:rPr>
          <w:rFonts w:ascii="Times New Roman" w:hAnsi="Times New Roman"/>
          <w:sz w:val="28"/>
          <w:szCs w:val="28"/>
          <w:lang w:val="en-US"/>
        </w:rPr>
        <w:t>.</w:t>
      </w:r>
      <w:r w:rsidRPr="00896B09">
        <w:rPr>
          <w:rFonts w:ascii="Times New Roman" w:hAnsi="Times New Roman"/>
          <w:sz w:val="28"/>
          <w:szCs w:val="28"/>
          <w:lang w:val="en-US"/>
        </w:rPr>
        <w:t xml:space="preserve">– </w:t>
      </w:r>
      <w:r w:rsidRPr="00896B09">
        <w:rPr>
          <w:rFonts w:ascii="Times New Roman" w:hAnsi="Times New Roman"/>
          <w:sz w:val="28"/>
          <w:szCs w:val="28"/>
        </w:rPr>
        <w:t>Р</w:t>
      </w:r>
      <w:r w:rsidRPr="00896B09">
        <w:rPr>
          <w:rFonts w:ascii="Times New Roman" w:hAnsi="Times New Roman"/>
          <w:sz w:val="28"/>
          <w:szCs w:val="28"/>
          <w:lang w:val="en-US"/>
        </w:rPr>
        <w:t xml:space="preserve">.187–198. </w:t>
      </w:r>
    </w:p>
    <w:p w14:paraId="1FE705F5" w14:textId="17FF5A00" w:rsidR="00C0474C" w:rsidRPr="00896B09" w:rsidRDefault="00C0474C" w:rsidP="00C0474C">
      <w:pPr>
        <w:spacing w:after="0" w:line="240" w:lineRule="auto"/>
        <w:ind w:firstLine="708"/>
        <w:jc w:val="both"/>
        <w:rPr>
          <w:rFonts w:ascii="Times New Roman" w:hAnsi="Times New Roman"/>
          <w:sz w:val="28"/>
          <w:szCs w:val="28"/>
          <w:lang w:val="en-US"/>
        </w:rPr>
      </w:pPr>
      <w:r w:rsidRPr="00896B09">
        <w:rPr>
          <w:rFonts w:ascii="Times New Roman" w:hAnsi="Times New Roman"/>
          <w:sz w:val="28"/>
          <w:szCs w:val="28"/>
          <w:lang w:val="en-US"/>
        </w:rPr>
        <w:t>2</w:t>
      </w:r>
      <w:r w:rsidR="008253C3" w:rsidRPr="008253C3">
        <w:rPr>
          <w:rFonts w:ascii="Times New Roman" w:hAnsi="Times New Roman"/>
          <w:sz w:val="28"/>
          <w:szCs w:val="28"/>
          <w:lang w:val="en-US"/>
        </w:rPr>
        <w:t>3</w:t>
      </w:r>
      <w:r w:rsidRPr="00896B09">
        <w:rPr>
          <w:rFonts w:ascii="Times New Roman" w:hAnsi="Times New Roman"/>
          <w:sz w:val="28"/>
          <w:szCs w:val="28"/>
          <w:lang w:val="en-US"/>
        </w:rPr>
        <w:t xml:space="preserve"> Balakit A.A., Smith K., El-Hiti G.A. Synthesis and characterization of a new photochromic alkylene sulfide derivative // J Sulfur Chem</w:t>
      </w:r>
      <w:r w:rsidR="00A259D9" w:rsidRPr="00A259D9">
        <w:rPr>
          <w:rFonts w:ascii="Times New Roman" w:hAnsi="Times New Roman"/>
          <w:sz w:val="28"/>
          <w:szCs w:val="28"/>
          <w:lang w:val="en-US"/>
        </w:rPr>
        <w:t>,</w:t>
      </w:r>
      <w:r w:rsidRPr="00896B09">
        <w:rPr>
          <w:rFonts w:ascii="Times New Roman" w:hAnsi="Times New Roman"/>
          <w:sz w:val="28"/>
          <w:szCs w:val="28"/>
          <w:lang w:val="en-US"/>
        </w:rPr>
        <w:t xml:space="preserve"> – 2018. –Vol.39 – </w:t>
      </w:r>
      <w:r w:rsidRPr="00896B09">
        <w:rPr>
          <w:rFonts w:ascii="Times New Roman" w:hAnsi="Times New Roman"/>
          <w:sz w:val="28"/>
          <w:szCs w:val="28"/>
        </w:rPr>
        <w:t>Р</w:t>
      </w:r>
      <w:r w:rsidRPr="00896B09">
        <w:rPr>
          <w:rFonts w:ascii="Times New Roman" w:hAnsi="Times New Roman"/>
          <w:sz w:val="28"/>
          <w:szCs w:val="28"/>
          <w:lang w:val="en-US"/>
        </w:rPr>
        <w:t>. 182–192.</w:t>
      </w:r>
    </w:p>
    <w:p w14:paraId="7CDC5494" w14:textId="0DDC0363" w:rsidR="00C0474C" w:rsidRPr="00896B09" w:rsidRDefault="00C0474C" w:rsidP="00C0474C">
      <w:pPr>
        <w:spacing w:after="0" w:line="240" w:lineRule="auto"/>
        <w:ind w:firstLine="708"/>
        <w:jc w:val="both"/>
        <w:rPr>
          <w:rFonts w:ascii="Times New Roman" w:hAnsi="Times New Roman"/>
          <w:sz w:val="28"/>
          <w:szCs w:val="28"/>
          <w:lang w:val="en-US"/>
        </w:rPr>
      </w:pPr>
      <w:r w:rsidRPr="00896B09">
        <w:rPr>
          <w:rFonts w:ascii="Times New Roman" w:hAnsi="Times New Roman"/>
          <w:sz w:val="28"/>
          <w:szCs w:val="28"/>
          <w:lang w:val="en-US"/>
        </w:rPr>
        <w:t>2</w:t>
      </w:r>
      <w:r w:rsidR="008253C3" w:rsidRPr="008253C3">
        <w:rPr>
          <w:rFonts w:ascii="Times New Roman" w:hAnsi="Times New Roman"/>
          <w:sz w:val="28"/>
          <w:szCs w:val="28"/>
          <w:lang w:val="en-US"/>
        </w:rPr>
        <w:t>4</w:t>
      </w:r>
      <w:r w:rsidRPr="00896B09">
        <w:rPr>
          <w:rFonts w:ascii="Times New Roman" w:hAnsi="Times New Roman"/>
          <w:sz w:val="28"/>
          <w:szCs w:val="28"/>
          <w:lang w:val="en-US"/>
        </w:rPr>
        <w:t xml:space="preserve"> Pirayesh A., Salami-Kalajahi M. Roghani-Mamaqani H. Investigation of thermophysical and adhesion/mechanical properties of amine-cured epoxidized </w:t>
      </w:r>
      <w:r w:rsidRPr="00896B09">
        <w:rPr>
          <w:rFonts w:ascii="Times New Roman" w:hAnsi="Times New Roman"/>
          <w:sz w:val="28"/>
          <w:szCs w:val="28"/>
          <w:lang w:val="en-US"/>
        </w:rPr>
        <w:lastRenderedPageBreak/>
        <w:t>polysulfide polymer/epoxidized graphene nanocomposites // Prog Org Coat</w:t>
      </w:r>
      <w:r w:rsidR="00A259D9" w:rsidRPr="00A259D9">
        <w:rPr>
          <w:rFonts w:ascii="Times New Roman" w:hAnsi="Times New Roman"/>
          <w:sz w:val="28"/>
          <w:szCs w:val="28"/>
          <w:lang w:val="en-US"/>
        </w:rPr>
        <w:t>,</w:t>
      </w:r>
      <w:r w:rsidRPr="00896B09">
        <w:rPr>
          <w:rFonts w:ascii="Times New Roman" w:hAnsi="Times New Roman"/>
          <w:sz w:val="28"/>
          <w:szCs w:val="28"/>
          <w:lang w:val="en-US"/>
        </w:rPr>
        <w:t xml:space="preserve"> –</w:t>
      </w:r>
      <w:r w:rsidR="00653256" w:rsidRPr="00653256">
        <w:rPr>
          <w:rFonts w:ascii="Times New Roman" w:hAnsi="Times New Roman"/>
          <w:sz w:val="28"/>
          <w:szCs w:val="28"/>
          <w:lang w:val="en-US"/>
        </w:rPr>
        <w:t xml:space="preserve"> </w:t>
      </w:r>
      <w:r w:rsidRPr="00896B09">
        <w:rPr>
          <w:rFonts w:ascii="Times New Roman" w:hAnsi="Times New Roman"/>
          <w:sz w:val="28"/>
          <w:szCs w:val="28"/>
          <w:lang w:val="en-US"/>
        </w:rPr>
        <w:t>2019. – Vol. 131</w:t>
      </w:r>
      <w:r w:rsidR="00653256" w:rsidRPr="00653256">
        <w:rPr>
          <w:rFonts w:ascii="Times New Roman" w:hAnsi="Times New Roman"/>
          <w:sz w:val="28"/>
          <w:szCs w:val="28"/>
          <w:lang w:val="en-US"/>
        </w:rPr>
        <w:t>.</w:t>
      </w:r>
      <w:r w:rsidRPr="00896B09">
        <w:rPr>
          <w:rFonts w:ascii="Times New Roman" w:hAnsi="Times New Roman"/>
          <w:sz w:val="28"/>
          <w:szCs w:val="28"/>
          <w:lang w:val="en-US"/>
        </w:rPr>
        <w:t xml:space="preserve"> – </w:t>
      </w:r>
      <w:r w:rsidRPr="00896B09">
        <w:rPr>
          <w:rFonts w:ascii="Times New Roman" w:hAnsi="Times New Roman"/>
          <w:sz w:val="28"/>
          <w:szCs w:val="28"/>
        </w:rPr>
        <w:t>Р</w:t>
      </w:r>
      <w:r w:rsidRPr="00896B09">
        <w:rPr>
          <w:rFonts w:ascii="Times New Roman" w:hAnsi="Times New Roman"/>
          <w:sz w:val="28"/>
          <w:szCs w:val="28"/>
          <w:lang w:val="en-US"/>
        </w:rPr>
        <w:t>.211–218.</w:t>
      </w:r>
    </w:p>
    <w:p w14:paraId="2BA5A408" w14:textId="03D475E5" w:rsidR="00C0474C" w:rsidRPr="00896B09" w:rsidRDefault="00C0474C" w:rsidP="00C0474C">
      <w:pPr>
        <w:spacing w:after="0" w:line="240" w:lineRule="auto"/>
        <w:ind w:firstLine="708"/>
        <w:jc w:val="both"/>
        <w:rPr>
          <w:rFonts w:ascii="Times New Roman" w:hAnsi="Times New Roman"/>
          <w:sz w:val="28"/>
          <w:szCs w:val="28"/>
        </w:rPr>
      </w:pPr>
      <w:r w:rsidRPr="00896B09">
        <w:rPr>
          <w:rStyle w:val="af"/>
          <w:rFonts w:ascii="Times New Roman" w:hAnsi="Times New Roman"/>
          <w:bCs/>
          <w:i w:val="0"/>
          <w:iCs w:val="0"/>
          <w:sz w:val="28"/>
          <w:szCs w:val="28"/>
          <w:shd w:val="clear" w:color="auto" w:fill="FFFFFF"/>
        </w:rPr>
        <w:t>2</w:t>
      </w:r>
      <w:r w:rsidR="008253C3" w:rsidRPr="00C752F9">
        <w:rPr>
          <w:rStyle w:val="af"/>
          <w:rFonts w:ascii="Times New Roman" w:hAnsi="Times New Roman"/>
          <w:bCs/>
          <w:i w:val="0"/>
          <w:iCs w:val="0"/>
          <w:sz w:val="28"/>
          <w:szCs w:val="28"/>
          <w:shd w:val="clear" w:color="auto" w:fill="FFFFFF"/>
        </w:rPr>
        <w:t>5</w:t>
      </w:r>
      <w:r w:rsidRPr="00896B09">
        <w:rPr>
          <w:rStyle w:val="af"/>
          <w:rFonts w:ascii="Times New Roman" w:hAnsi="Times New Roman"/>
          <w:bCs/>
          <w:i w:val="0"/>
          <w:iCs w:val="0"/>
          <w:sz w:val="28"/>
          <w:szCs w:val="28"/>
          <w:shd w:val="clear" w:color="auto" w:fill="FFFFFF"/>
        </w:rPr>
        <w:t xml:space="preserve"> Зелинский</w:t>
      </w:r>
      <w:r w:rsidRPr="00896B09">
        <w:rPr>
          <w:rFonts w:ascii="Times New Roman" w:hAnsi="Times New Roman"/>
          <w:sz w:val="28"/>
          <w:szCs w:val="28"/>
          <w:shd w:val="clear" w:color="auto" w:fill="FFFFFF"/>
        </w:rPr>
        <w:t> Н. Д. </w:t>
      </w:r>
      <w:r w:rsidRPr="00896B09">
        <w:rPr>
          <w:rStyle w:val="af"/>
          <w:rFonts w:ascii="Times New Roman" w:hAnsi="Times New Roman"/>
          <w:bCs/>
          <w:i w:val="0"/>
          <w:iCs w:val="0"/>
          <w:sz w:val="28"/>
          <w:szCs w:val="28"/>
          <w:shd w:val="clear" w:color="auto" w:fill="FFFFFF"/>
        </w:rPr>
        <w:t>Собрание трудов</w:t>
      </w:r>
      <w:r w:rsidRPr="00896B09">
        <w:rPr>
          <w:rFonts w:ascii="Times New Roman" w:hAnsi="Times New Roman"/>
          <w:sz w:val="28"/>
          <w:szCs w:val="28"/>
          <w:shd w:val="clear" w:color="auto" w:fill="FFFFFF"/>
        </w:rPr>
        <w:t>. Т. </w:t>
      </w:r>
      <w:r w:rsidRPr="00896B09">
        <w:rPr>
          <w:rStyle w:val="af"/>
          <w:rFonts w:ascii="Times New Roman" w:hAnsi="Times New Roman"/>
          <w:bCs/>
          <w:i w:val="0"/>
          <w:iCs w:val="0"/>
          <w:sz w:val="28"/>
          <w:szCs w:val="28"/>
          <w:shd w:val="clear" w:color="auto" w:fill="FFFFFF"/>
        </w:rPr>
        <w:t>IV.</w:t>
      </w:r>
      <w:r w:rsidRPr="00896B09">
        <w:rPr>
          <w:rFonts w:ascii="Times New Roman" w:hAnsi="Times New Roman"/>
          <w:sz w:val="28"/>
          <w:szCs w:val="28"/>
          <w:shd w:val="clear" w:color="auto" w:fill="FFFFFF"/>
        </w:rPr>
        <w:t xml:space="preserve"> – М.: Изд. АН СССР, </w:t>
      </w:r>
      <w:r w:rsidRPr="00896B09">
        <w:rPr>
          <w:rStyle w:val="af"/>
          <w:rFonts w:ascii="Times New Roman" w:hAnsi="Times New Roman"/>
          <w:bCs/>
          <w:i w:val="0"/>
          <w:iCs w:val="0"/>
          <w:sz w:val="28"/>
          <w:szCs w:val="28"/>
          <w:shd w:val="clear" w:color="auto" w:fill="FFFFFF"/>
        </w:rPr>
        <w:t>1960</w:t>
      </w:r>
      <w:r w:rsidRPr="00896B09">
        <w:rPr>
          <w:rFonts w:ascii="Times New Roman" w:hAnsi="Times New Roman"/>
          <w:sz w:val="28"/>
          <w:szCs w:val="28"/>
          <w:shd w:val="clear" w:color="auto" w:fill="FFFFFF"/>
        </w:rPr>
        <w:t>.</w:t>
      </w:r>
      <w:r w:rsidRPr="00896B09">
        <w:rPr>
          <w:rFonts w:ascii="Times New Roman" w:hAnsi="Times New Roman"/>
          <w:sz w:val="28"/>
          <w:szCs w:val="28"/>
        </w:rPr>
        <w:t xml:space="preserve"> </w:t>
      </w:r>
      <w:r w:rsidRPr="00896B09">
        <w:rPr>
          <w:rFonts w:ascii="Times New Roman" w:hAnsi="Times New Roman"/>
          <w:sz w:val="28"/>
          <w:szCs w:val="28"/>
          <w:shd w:val="clear" w:color="auto" w:fill="FFFFFF"/>
        </w:rPr>
        <w:t>–</w:t>
      </w:r>
      <w:r w:rsidR="00C752F9" w:rsidRPr="008C417C">
        <w:rPr>
          <w:rFonts w:ascii="Times New Roman" w:hAnsi="Times New Roman"/>
          <w:sz w:val="28"/>
          <w:szCs w:val="28"/>
          <w:shd w:val="clear" w:color="auto" w:fill="FFFFFF"/>
        </w:rPr>
        <w:t xml:space="preserve"> </w:t>
      </w:r>
      <w:r w:rsidRPr="00896B09">
        <w:rPr>
          <w:rFonts w:ascii="Times New Roman" w:hAnsi="Times New Roman"/>
          <w:sz w:val="28"/>
          <w:szCs w:val="28"/>
          <w:shd w:val="clear" w:color="auto" w:fill="FFFFFF"/>
        </w:rPr>
        <w:t>598 с.</w:t>
      </w:r>
    </w:p>
    <w:p w14:paraId="0C92A0E6" w14:textId="40C61682" w:rsidR="00C0474C" w:rsidRPr="00896B09" w:rsidRDefault="00C0474C" w:rsidP="00C0474C">
      <w:pPr>
        <w:spacing w:after="0" w:line="240" w:lineRule="auto"/>
        <w:ind w:firstLine="708"/>
        <w:jc w:val="both"/>
        <w:rPr>
          <w:rFonts w:ascii="Times New Roman" w:hAnsi="Times New Roman"/>
          <w:sz w:val="28"/>
          <w:szCs w:val="28"/>
          <w:lang w:val="en-US"/>
        </w:rPr>
      </w:pPr>
      <w:r w:rsidRPr="00896B09">
        <w:rPr>
          <w:rFonts w:ascii="Times New Roman" w:hAnsi="Times New Roman"/>
          <w:sz w:val="28"/>
          <w:szCs w:val="28"/>
          <w:lang w:val="en-US"/>
        </w:rPr>
        <w:t>2</w:t>
      </w:r>
      <w:r w:rsidR="008253C3" w:rsidRPr="00C752F9">
        <w:rPr>
          <w:rFonts w:ascii="Times New Roman" w:hAnsi="Times New Roman"/>
          <w:sz w:val="28"/>
          <w:szCs w:val="28"/>
          <w:lang w:val="en-US"/>
        </w:rPr>
        <w:t>6</w:t>
      </w:r>
      <w:r w:rsidRPr="00896B09">
        <w:rPr>
          <w:rFonts w:ascii="Times New Roman" w:hAnsi="Times New Roman"/>
          <w:sz w:val="28"/>
          <w:szCs w:val="28"/>
          <w:lang w:val="en-US"/>
        </w:rPr>
        <w:t xml:space="preserve"> Tobolsky A. V., Macknight U. J. Polymer sulfur and related polymers. – New York: Polymer Rev., 1965. –</w:t>
      </w:r>
      <w:r w:rsidR="00C752F9" w:rsidRPr="00C752F9">
        <w:rPr>
          <w:rFonts w:ascii="Times New Roman" w:hAnsi="Times New Roman"/>
          <w:sz w:val="28"/>
          <w:szCs w:val="28"/>
          <w:lang w:val="en-US"/>
        </w:rPr>
        <w:t xml:space="preserve"> </w:t>
      </w:r>
      <w:r w:rsidRPr="00896B09">
        <w:rPr>
          <w:rFonts w:ascii="Times New Roman" w:hAnsi="Times New Roman"/>
          <w:sz w:val="28"/>
          <w:szCs w:val="28"/>
          <w:lang w:val="en-US"/>
        </w:rPr>
        <w:t>140</w:t>
      </w:r>
      <w:r w:rsidR="00C752F9" w:rsidRPr="00C752F9">
        <w:rPr>
          <w:rFonts w:ascii="Times New Roman" w:hAnsi="Times New Roman"/>
          <w:sz w:val="28"/>
          <w:szCs w:val="28"/>
          <w:lang w:val="en-US"/>
        </w:rPr>
        <w:t xml:space="preserve"> </w:t>
      </w:r>
      <w:r w:rsidR="00C752F9">
        <w:rPr>
          <w:rFonts w:ascii="Times New Roman" w:hAnsi="Times New Roman"/>
          <w:sz w:val="28"/>
          <w:szCs w:val="28"/>
        </w:rPr>
        <w:t>р</w:t>
      </w:r>
      <w:r w:rsidR="00C752F9" w:rsidRPr="00896B09">
        <w:rPr>
          <w:rFonts w:ascii="Times New Roman" w:hAnsi="Times New Roman"/>
          <w:sz w:val="28"/>
          <w:szCs w:val="28"/>
          <w:lang w:val="en-US"/>
        </w:rPr>
        <w:t>.</w:t>
      </w:r>
      <w:r w:rsidRPr="00896B09">
        <w:rPr>
          <w:rFonts w:ascii="Times New Roman" w:hAnsi="Times New Roman"/>
          <w:sz w:val="28"/>
          <w:szCs w:val="28"/>
          <w:lang w:val="en-US"/>
        </w:rPr>
        <w:t xml:space="preserve"> </w:t>
      </w:r>
    </w:p>
    <w:p w14:paraId="703350CC" w14:textId="2729FD94" w:rsidR="00C0474C" w:rsidRPr="00896B09" w:rsidRDefault="00C0474C" w:rsidP="00C0474C">
      <w:pPr>
        <w:spacing w:after="0" w:line="240" w:lineRule="auto"/>
        <w:ind w:firstLine="708"/>
        <w:jc w:val="both"/>
        <w:rPr>
          <w:rFonts w:ascii="Times New Roman" w:hAnsi="Times New Roman"/>
          <w:sz w:val="28"/>
          <w:szCs w:val="28"/>
          <w:lang w:val="en-US"/>
        </w:rPr>
      </w:pPr>
      <w:r w:rsidRPr="00896B09">
        <w:rPr>
          <w:rFonts w:ascii="Times New Roman" w:hAnsi="Times New Roman"/>
          <w:sz w:val="28"/>
          <w:szCs w:val="28"/>
          <w:lang w:val="en-US"/>
        </w:rPr>
        <w:t>2</w:t>
      </w:r>
      <w:r w:rsidR="008253C3" w:rsidRPr="008253C3">
        <w:rPr>
          <w:rFonts w:ascii="Times New Roman" w:hAnsi="Times New Roman"/>
          <w:sz w:val="28"/>
          <w:szCs w:val="28"/>
          <w:lang w:val="en-US"/>
        </w:rPr>
        <w:t>7</w:t>
      </w:r>
      <w:r w:rsidRPr="00896B09">
        <w:rPr>
          <w:rFonts w:ascii="Times New Roman" w:hAnsi="Times New Roman"/>
          <w:sz w:val="28"/>
          <w:szCs w:val="28"/>
          <w:lang w:val="en-US"/>
        </w:rPr>
        <w:t xml:space="preserve"> Kishore K., Ganesh K. Polymers containing disulfide, tetrasulfide, diselenide and ditelluride linkages in the main chain // Adv. in Pol. Sci</w:t>
      </w:r>
      <w:r w:rsidR="00A259D9" w:rsidRPr="00896B09">
        <w:rPr>
          <w:rFonts w:ascii="Times New Roman" w:hAnsi="Times New Roman"/>
          <w:sz w:val="28"/>
          <w:szCs w:val="28"/>
          <w:lang w:val="en-US"/>
        </w:rPr>
        <w:t>,</w:t>
      </w:r>
      <w:r w:rsidRPr="00896B09">
        <w:rPr>
          <w:rFonts w:ascii="Times New Roman" w:hAnsi="Times New Roman"/>
          <w:sz w:val="28"/>
          <w:szCs w:val="28"/>
          <w:lang w:val="en-US"/>
        </w:rPr>
        <w:t>– 1995. – Vol. 121</w:t>
      </w:r>
      <w:r w:rsidR="00653256" w:rsidRPr="00653256">
        <w:rPr>
          <w:rFonts w:ascii="Times New Roman" w:hAnsi="Times New Roman"/>
          <w:sz w:val="28"/>
          <w:szCs w:val="28"/>
          <w:lang w:val="en-US"/>
        </w:rPr>
        <w:t>.</w:t>
      </w:r>
      <w:r w:rsidRPr="00896B09">
        <w:rPr>
          <w:rFonts w:ascii="Times New Roman" w:hAnsi="Times New Roman"/>
          <w:sz w:val="28"/>
          <w:szCs w:val="28"/>
          <w:lang w:val="en-US"/>
        </w:rPr>
        <w:t xml:space="preserve"> – </w:t>
      </w:r>
      <w:r w:rsidRPr="00896B09">
        <w:rPr>
          <w:rFonts w:ascii="Times New Roman" w:hAnsi="Times New Roman"/>
          <w:sz w:val="28"/>
          <w:szCs w:val="28"/>
        </w:rPr>
        <w:t>Р</w:t>
      </w:r>
      <w:r w:rsidRPr="00896B09">
        <w:rPr>
          <w:rFonts w:ascii="Times New Roman" w:hAnsi="Times New Roman"/>
          <w:sz w:val="28"/>
          <w:szCs w:val="28"/>
          <w:lang w:val="en-US"/>
        </w:rPr>
        <w:t>.81.</w:t>
      </w:r>
    </w:p>
    <w:p w14:paraId="7BAF999E" w14:textId="2C7A3E0D" w:rsidR="00C0474C" w:rsidRPr="00896B09" w:rsidRDefault="00C0474C" w:rsidP="00C0474C">
      <w:pPr>
        <w:spacing w:after="0" w:line="240" w:lineRule="auto"/>
        <w:ind w:firstLine="708"/>
        <w:jc w:val="both"/>
        <w:rPr>
          <w:rFonts w:ascii="Times New Roman" w:hAnsi="Times New Roman"/>
          <w:sz w:val="28"/>
          <w:szCs w:val="28"/>
          <w:lang w:val="en-US"/>
        </w:rPr>
      </w:pPr>
      <w:r w:rsidRPr="00896B09">
        <w:rPr>
          <w:rFonts w:ascii="Times New Roman" w:hAnsi="Times New Roman"/>
          <w:sz w:val="28"/>
          <w:szCs w:val="28"/>
          <w:lang w:val="en-US"/>
        </w:rPr>
        <w:t>2</w:t>
      </w:r>
      <w:r w:rsidR="008253C3" w:rsidRPr="008253C3">
        <w:rPr>
          <w:rFonts w:ascii="Times New Roman" w:hAnsi="Times New Roman"/>
          <w:sz w:val="28"/>
          <w:szCs w:val="28"/>
          <w:lang w:val="en-US"/>
        </w:rPr>
        <w:t>8</w:t>
      </w:r>
      <w:r w:rsidRPr="00896B09">
        <w:rPr>
          <w:rFonts w:ascii="Times New Roman" w:hAnsi="Times New Roman"/>
          <w:sz w:val="28"/>
          <w:szCs w:val="28"/>
          <w:lang w:val="en-US"/>
        </w:rPr>
        <w:t xml:space="preserve"> Ahmed A., Blanchard L. P. // J. Appl. Polymer Sci</w:t>
      </w:r>
      <w:r w:rsidR="00A259D9" w:rsidRPr="00896B09">
        <w:rPr>
          <w:rFonts w:ascii="Times New Roman" w:hAnsi="Times New Roman"/>
          <w:sz w:val="28"/>
          <w:szCs w:val="28"/>
          <w:lang w:val="en-US"/>
        </w:rPr>
        <w:t>,</w:t>
      </w:r>
      <w:r w:rsidRPr="00896B09">
        <w:rPr>
          <w:rFonts w:ascii="Times New Roman" w:hAnsi="Times New Roman"/>
          <w:sz w:val="28"/>
          <w:szCs w:val="28"/>
          <w:lang w:val="en-US"/>
        </w:rPr>
        <w:t>– 1985. – Vol. 29</w:t>
      </w:r>
      <w:r w:rsidR="00653256" w:rsidRPr="00A259D9">
        <w:rPr>
          <w:rFonts w:ascii="Times New Roman" w:hAnsi="Times New Roman"/>
          <w:sz w:val="28"/>
          <w:szCs w:val="28"/>
          <w:lang w:val="en-US"/>
        </w:rPr>
        <w:t>.</w:t>
      </w:r>
      <w:r w:rsidRPr="00896B09">
        <w:rPr>
          <w:rFonts w:ascii="Times New Roman" w:hAnsi="Times New Roman"/>
          <w:sz w:val="28"/>
          <w:szCs w:val="28"/>
          <w:lang w:val="en-US"/>
        </w:rPr>
        <w:t xml:space="preserve"> – </w:t>
      </w:r>
      <w:r w:rsidRPr="00896B09">
        <w:rPr>
          <w:rFonts w:ascii="Times New Roman" w:hAnsi="Times New Roman"/>
          <w:sz w:val="28"/>
          <w:szCs w:val="28"/>
        </w:rPr>
        <w:t>Р</w:t>
      </w:r>
      <w:r w:rsidRPr="00896B09">
        <w:rPr>
          <w:rFonts w:ascii="Times New Roman" w:hAnsi="Times New Roman"/>
          <w:sz w:val="28"/>
          <w:szCs w:val="28"/>
          <w:lang w:val="en-US"/>
        </w:rPr>
        <w:t xml:space="preserve">. 1225. </w:t>
      </w:r>
    </w:p>
    <w:p w14:paraId="1AA537D0" w14:textId="519E0446" w:rsidR="00C0474C" w:rsidRPr="00896B09" w:rsidRDefault="00C0474C" w:rsidP="00C0474C">
      <w:pPr>
        <w:spacing w:after="0" w:line="240" w:lineRule="auto"/>
        <w:ind w:firstLine="708"/>
        <w:jc w:val="both"/>
        <w:rPr>
          <w:rFonts w:ascii="Times New Roman" w:hAnsi="Times New Roman"/>
          <w:sz w:val="28"/>
          <w:szCs w:val="28"/>
          <w:lang w:val="en-US"/>
        </w:rPr>
      </w:pPr>
      <w:r w:rsidRPr="00896B09">
        <w:rPr>
          <w:rFonts w:ascii="Times New Roman" w:hAnsi="Times New Roman"/>
          <w:sz w:val="28"/>
          <w:szCs w:val="28"/>
          <w:lang w:val="en-US"/>
        </w:rPr>
        <w:t>2</w:t>
      </w:r>
      <w:r w:rsidR="008253C3" w:rsidRPr="008253C3">
        <w:rPr>
          <w:rFonts w:ascii="Times New Roman" w:hAnsi="Times New Roman"/>
          <w:sz w:val="28"/>
          <w:szCs w:val="28"/>
          <w:lang w:val="en-US"/>
        </w:rPr>
        <w:t>9</w:t>
      </w:r>
      <w:r w:rsidRPr="00896B09">
        <w:rPr>
          <w:rFonts w:ascii="Times New Roman" w:hAnsi="Times New Roman"/>
          <w:sz w:val="28"/>
          <w:szCs w:val="28"/>
          <w:lang w:val="en-US"/>
        </w:rPr>
        <w:t xml:space="preserve"> Smith K., El-Hiti G.A., Al-Zuhairi A.J. The synthesis of polymeric sulfides by reaction of dihaloalkanes with sodium sulfide // J Sulfur Chem</w:t>
      </w:r>
      <w:r w:rsidR="00A259D9" w:rsidRPr="00A259D9">
        <w:rPr>
          <w:rFonts w:ascii="Times New Roman" w:hAnsi="Times New Roman"/>
          <w:sz w:val="28"/>
          <w:szCs w:val="28"/>
          <w:lang w:val="en-US"/>
        </w:rPr>
        <w:t>,</w:t>
      </w:r>
      <w:r w:rsidRPr="00896B09">
        <w:rPr>
          <w:rFonts w:ascii="Times New Roman" w:hAnsi="Times New Roman"/>
          <w:sz w:val="28"/>
          <w:szCs w:val="28"/>
          <w:lang w:val="en-US"/>
        </w:rPr>
        <w:t xml:space="preserve"> – 2011. –Vol. 32</w:t>
      </w:r>
      <w:r w:rsidR="00A259D9" w:rsidRPr="00A259D9">
        <w:rPr>
          <w:rFonts w:ascii="Times New Roman" w:hAnsi="Times New Roman"/>
          <w:sz w:val="28"/>
          <w:szCs w:val="28"/>
          <w:lang w:val="en-US"/>
        </w:rPr>
        <w:t>.</w:t>
      </w:r>
      <w:r w:rsidRPr="00896B09">
        <w:rPr>
          <w:rFonts w:ascii="Times New Roman" w:hAnsi="Times New Roman"/>
          <w:sz w:val="28"/>
          <w:szCs w:val="28"/>
          <w:lang w:val="en-US"/>
        </w:rPr>
        <w:t xml:space="preserve"> – </w:t>
      </w:r>
      <w:r w:rsidRPr="00896B09">
        <w:rPr>
          <w:rFonts w:ascii="Times New Roman" w:hAnsi="Times New Roman"/>
          <w:sz w:val="28"/>
          <w:szCs w:val="28"/>
        </w:rPr>
        <w:t>Р</w:t>
      </w:r>
      <w:r w:rsidRPr="00896B09">
        <w:rPr>
          <w:rFonts w:ascii="Times New Roman" w:hAnsi="Times New Roman"/>
          <w:sz w:val="28"/>
          <w:szCs w:val="28"/>
          <w:lang w:val="en-US"/>
        </w:rPr>
        <w:t>. 521–531.</w:t>
      </w:r>
    </w:p>
    <w:p w14:paraId="4F5AF250" w14:textId="6930823D" w:rsidR="00C0474C" w:rsidRPr="00896B09" w:rsidRDefault="008253C3" w:rsidP="00C0474C">
      <w:pPr>
        <w:spacing w:after="0" w:line="240" w:lineRule="auto"/>
        <w:ind w:firstLine="708"/>
        <w:jc w:val="both"/>
        <w:rPr>
          <w:rFonts w:ascii="Times New Roman" w:hAnsi="Times New Roman"/>
          <w:sz w:val="28"/>
          <w:szCs w:val="28"/>
          <w:lang w:val="en-US"/>
        </w:rPr>
      </w:pPr>
      <w:r w:rsidRPr="008253C3">
        <w:rPr>
          <w:rFonts w:ascii="Times New Roman" w:hAnsi="Times New Roman"/>
          <w:sz w:val="28"/>
          <w:szCs w:val="28"/>
          <w:lang w:val="en-US"/>
        </w:rPr>
        <w:t>30</w:t>
      </w:r>
      <w:r w:rsidR="00C0474C" w:rsidRPr="00896B09">
        <w:rPr>
          <w:rFonts w:ascii="Times New Roman" w:hAnsi="Times New Roman"/>
          <w:sz w:val="28"/>
          <w:szCs w:val="28"/>
          <w:lang w:val="en-US"/>
        </w:rPr>
        <w:t xml:space="preserve"> Song B., Wu F., Moon K.S., Wong C.P. Formulation and Processing of Conductive Polysulfide Sealants for Automotive and Aerospace Applications // Electronic Components and Technology Conference</w:t>
      </w:r>
      <w:r w:rsidR="00A259D9" w:rsidRPr="00A259D9">
        <w:rPr>
          <w:rFonts w:ascii="Times New Roman" w:hAnsi="Times New Roman"/>
          <w:sz w:val="28"/>
          <w:szCs w:val="28"/>
          <w:lang w:val="en-US"/>
        </w:rPr>
        <w:t>,</w:t>
      </w:r>
      <w:r w:rsidR="00C0474C" w:rsidRPr="00896B09">
        <w:rPr>
          <w:rFonts w:ascii="Times New Roman" w:hAnsi="Times New Roman"/>
          <w:sz w:val="28"/>
          <w:szCs w:val="28"/>
          <w:lang w:val="en-US"/>
        </w:rPr>
        <w:t xml:space="preserve"> – 2019</w:t>
      </w:r>
      <w:r w:rsidR="00A259D9" w:rsidRPr="00A259D9">
        <w:rPr>
          <w:rFonts w:ascii="Times New Roman" w:hAnsi="Times New Roman"/>
          <w:sz w:val="28"/>
          <w:szCs w:val="28"/>
          <w:lang w:val="en-US"/>
        </w:rPr>
        <w:t>.</w:t>
      </w:r>
      <w:r w:rsidR="00C0474C" w:rsidRPr="00896B09">
        <w:rPr>
          <w:rFonts w:ascii="Times New Roman" w:hAnsi="Times New Roman"/>
          <w:sz w:val="28"/>
          <w:szCs w:val="28"/>
          <w:lang w:val="en-US"/>
        </w:rPr>
        <w:t xml:space="preserve"> – </w:t>
      </w:r>
      <w:r w:rsidR="00C0474C" w:rsidRPr="00896B09">
        <w:rPr>
          <w:rFonts w:ascii="Times New Roman" w:hAnsi="Times New Roman"/>
          <w:sz w:val="28"/>
          <w:szCs w:val="28"/>
        </w:rPr>
        <w:t>Р</w:t>
      </w:r>
      <w:r w:rsidR="00C0474C" w:rsidRPr="00896B09">
        <w:rPr>
          <w:rFonts w:ascii="Times New Roman" w:hAnsi="Times New Roman"/>
          <w:sz w:val="28"/>
          <w:szCs w:val="28"/>
          <w:lang w:val="en-US"/>
        </w:rPr>
        <w:t>. 157–162.</w:t>
      </w:r>
    </w:p>
    <w:p w14:paraId="6F0ED967" w14:textId="6150B4E7" w:rsidR="00C0474C" w:rsidRPr="00896B09" w:rsidRDefault="008253C3" w:rsidP="00C0474C">
      <w:pPr>
        <w:spacing w:after="0" w:line="240" w:lineRule="auto"/>
        <w:ind w:firstLine="708"/>
        <w:jc w:val="both"/>
        <w:rPr>
          <w:rFonts w:ascii="Times New Roman" w:hAnsi="Times New Roman"/>
          <w:sz w:val="28"/>
          <w:szCs w:val="28"/>
          <w:lang w:val="en-US"/>
        </w:rPr>
      </w:pPr>
      <w:r w:rsidRPr="008253C3">
        <w:rPr>
          <w:rFonts w:ascii="Times New Roman" w:hAnsi="Times New Roman"/>
          <w:sz w:val="28"/>
          <w:szCs w:val="28"/>
          <w:lang w:val="en-US"/>
        </w:rPr>
        <w:t>31</w:t>
      </w:r>
      <w:r w:rsidR="00C0474C" w:rsidRPr="00896B09">
        <w:rPr>
          <w:rFonts w:ascii="Times New Roman" w:hAnsi="Times New Roman"/>
          <w:sz w:val="28"/>
          <w:szCs w:val="28"/>
          <w:lang w:val="en-US"/>
        </w:rPr>
        <w:t xml:space="preserve"> Wang X., Jin T., Wang H.W., Liao S.Z., Yang H.Y. Preparation and Characterization of Polysulfide Sealant Microcapsules Based on in situ Polymerization of Urea and Formaldehyde // Chemical Journal of Chinese Universities</w:t>
      </w:r>
      <w:r w:rsidR="00A259D9" w:rsidRPr="00A259D9">
        <w:rPr>
          <w:rFonts w:ascii="Times New Roman" w:hAnsi="Times New Roman"/>
          <w:sz w:val="28"/>
          <w:szCs w:val="28"/>
          <w:lang w:val="en-US"/>
        </w:rPr>
        <w:t>,</w:t>
      </w:r>
      <w:r w:rsidR="00C0474C" w:rsidRPr="00896B09">
        <w:rPr>
          <w:rFonts w:ascii="Times New Roman" w:hAnsi="Times New Roman"/>
          <w:sz w:val="28"/>
          <w:szCs w:val="28"/>
          <w:lang w:val="en-US"/>
        </w:rPr>
        <w:t xml:space="preserve"> – 2018. – Vol. 39</w:t>
      </w:r>
      <w:r w:rsidR="00A259D9" w:rsidRPr="00A259D9">
        <w:rPr>
          <w:rFonts w:ascii="Times New Roman" w:hAnsi="Times New Roman"/>
          <w:sz w:val="28"/>
          <w:szCs w:val="28"/>
          <w:lang w:val="en-US"/>
        </w:rPr>
        <w:t>.</w:t>
      </w:r>
      <w:r w:rsidR="00C0474C" w:rsidRPr="00896B09">
        <w:rPr>
          <w:rFonts w:ascii="Times New Roman" w:hAnsi="Times New Roman"/>
          <w:sz w:val="28"/>
          <w:szCs w:val="28"/>
          <w:lang w:val="en-US"/>
        </w:rPr>
        <w:t xml:space="preserve"> – </w:t>
      </w:r>
      <w:r w:rsidR="00C0474C" w:rsidRPr="00896B09">
        <w:rPr>
          <w:rFonts w:ascii="Times New Roman" w:hAnsi="Times New Roman"/>
          <w:sz w:val="28"/>
          <w:szCs w:val="28"/>
        </w:rPr>
        <w:t>Р</w:t>
      </w:r>
      <w:r w:rsidR="00C0474C" w:rsidRPr="00896B09">
        <w:rPr>
          <w:rFonts w:ascii="Times New Roman" w:hAnsi="Times New Roman"/>
          <w:sz w:val="28"/>
          <w:szCs w:val="28"/>
          <w:lang w:val="en-US"/>
        </w:rPr>
        <w:t xml:space="preserve">. 397– 404. </w:t>
      </w:r>
    </w:p>
    <w:p w14:paraId="27B7254D" w14:textId="50D0476B" w:rsidR="00C0474C" w:rsidRPr="00896B09" w:rsidRDefault="00C0474C" w:rsidP="00C0474C">
      <w:pPr>
        <w:spacing w:after="0" w:line="240" w:lineRule="auto"/>
        <w:ind w:firstLine="708"/>
        <w:jc w:val="both"/>
        <w:rPr>
          <w:rFonts w:ascii="Times New Roman" w:hAnsi="Times New Roman"/>
          <w:sz w:val="28"/>
          <w:szCs w:val="28"/>
          <w:lang w:val="en-US"/>
        </w:rPr>
      </w:pPr>
      <w:r w:rsidRPr="00896B09">
        <w:rPr>
          <w:rFonts w:ascii="Times New Roman" w:hAnsi="Times New Roman"/>
          <w:sz w:val="28"/>
          <w:szCs w:val="28"/>
          <w:lang w:val="en-US"/>
        </w:rPr>
        <w:t>3</w:t>
      </w:r>
      <w:r w:rsidR="008253C3" w:rsidRPr="008253C3">
        <w:rPr>
          <w:rFonts w:ascii="Times New Roman" w:hAnsi="Times New Roman"/>
          <w:sz w:val="28"/>
          <w:szCs w:val="28"/>
          <w:lang w:val="en-US"/>
        </w:rPr>
        <w:t>2</w:t>
      </w:r>
      <w:r w:rsidRPr="00896B09">
        <w:rPr>
          <w:rFonts w:ascii="Times New Roman" w:hAnsi="Times New Roman"/>
          <w:sz w:val="28"/>
          <w:szCs w:val="28"/>
          <w:lang w:val="en-US"/>
        </w:rPr>
        <w:t xml:space="preserve"> Tupciauskas R., Irbe I., Janberga A., Buksans E. Moisture and decay resistance and reaction to fire properties of self-binding fibreboard made from steam-exploded grey alder wood // Wood Mat Sci Eng</w:t>
      </w:r>
      <w:r w:rsidR="00A259D9" w:rsidRPr="00A259D9">
        <w:rPr>
          <w:rFonts w:ascii="Times New Roman" w:hAnsi="Times New Roman"/>
          <w:sz w:val="28"/>
          <w:szCs w:val="28"/>
          <w:lang w:val="en-US"/>
        </w:rPr>
        <w:t>,</w:t>
      </w:r>
      <w:r w:rsidRPr="00896B09">
        <w:rPr>
          <w:rFonts w:ascii="Times New Roman" w:hAnsi="Times New Roman"/>
          <w:sz w:val="28"/>
          <w:szCs w:val="28"/>
          <w:lang w:val="en-US"/>
        </w:rPr>
        <w:t xml:space="preserve"> – 2017. – Vol. 12 – </w:t>
      </w:r>
      <w:r w:rsidRPr="00896B09">
        <w:rPr>
          <w:rFonts w:ascii="Times New Roman" w:hAnsi="Times New Roman"/>
          <w:sz w:val="28"/>
          <w:szCs w:val="28"/>
        </w:rPr>
        <w:t>Р</w:t>
      </w:r>
      <w:r w:rsidRPr="00896B09">
        <w:rPr>
          <w:rFonts w:ascii="Times New Roman" w:hAnsi="Times New Roman"/>
          <w:sz w:val="28"/>
          <w:szCs w:val="28"/>
          <w:lang w:val="en-US"/>
        </w:rPr>
        <w:t xml:space="preserve">. 63–71. </w:t>
      </w:r>
    </w:p>
    <w:p w14:paraId="381ECF91" w14:textId="310EF5BC" w:rsidR="00C0474C" w:rsidRPr="00896B09" w:rsidRDefault="00C0474C" w:rsidP="00C0474C">
      <w:pPr>
        <w:spacing w:after="0" w:line="240" w:lineRule="auto"/>
        <w:jc w:val="both"/>
        <w:rPr>
          <w:rFonts w:ascii="Times New Roman" w:hAnsi="Times New Roman"/>
          <w:sz w:val="28"/>
          <w:szCs w:val="28"/>
          <w:lang w:val="en-US"/>
        </w:rPr>
      </w:pPr>
      <w:r w:rsidRPr="00896B09">
        <w:rPr>
          <w:rFonts w:ascii="Times New Roman" w:hAnsi="Times New Roman"/>
          <w:sz w:val="28"/>
          <w:szCs w:val="28"/>
          <w:lang w:val="en-US"/>
        </w:rPr>
        <w:tab/>
        <w:t>3</w:t>
      </w:r>
      <w:r w:rsidR="008253C3" w:rsidRPr="008253C3">
        <w:rPr>
          <w:rFonts w:ascii="Times New Roman" w:hAnsi="Times New Roman"/>
          <w:sz w:val="28"/>
          <w:szCs w:val="28"/>
          <w:lang w:val="en-US"/>
        </w:rPr>
        <w:t>3</w:t>
      </w:r>
      <w:r w:rsidRPr="00896B09">
        <w:rPr>
          <w:rFonts w:ascii="Times New Roman" w:hAnsi="Times New Roman"/>
          <w:sz w:val="28"/>
          <w:szCs w:val="28"/>
          <w:lang w:val="en-US"/>
        </w:rPr>
        <w:t xml:space="preserve"> Tao W., Zeng Sh., Xu Y., Nie W., Zhou Yi., Qin P., Wu S., Chen P. 3D Graphene – sponge skeleton reinforced polysulfide rubber nanocomposites with improved electrical and thermal conductivity // Composites Part A: Applied Science and Manufacturing</w:t>
      </w:r>
      <w:r w:rsidR="00A259D9" w:rsidRPr="00A259D9">
        <w:rPr>
          <w:rFonts w:ascii="Times New Roman" w:hAnsi="Times New Roman"/>
          <w:sz w:val="28"/>
          <w:szCs w:val="28"/>
          <w:lang w:val="en-US"/>
        </w:rPr>
        <w:t>,</w:t>
      </w:r>
      <w:r w:rsidRPr="00896B09">
        <w:rPr>
          <w:rFonts w:ascii="Times New Roman" w:hAnsi="Times New Roman"/>
          <w:sz w:val="28"/>
          <w:szCs w:val="28"/>
          <w:lang w:val="en-US"/>
        </w:rPr>
        <w:t xml:space="preserve"> – 2021. – Vol. 143 –</w:t>
      </w:r>
      <w:r w:rsidR="00A259D9" w:rsidRPr="00A259D9">
        <w:rPr>
          <w:rFonts w:ascii="Times New Roman" w:hAnsi="Times New Roman"/>
          <w:sz w:val="28"/>
          <w:szCs w:val="28"/>
          <w:lang w:val="en-US"/>
        </w:rPr>
        <w:t xml:space="preserve"> </w:t>
      </w:r>
      <w:r w:rsidRPr="00896B09">
        <w:rPr>
          <w:rFonts w:ascii="Times New Roman" w:hAnsi="Times New Roman"/>
          <w:sz w:val="28"/>
          <w:szCs w:val="28"/>
        </w:rPr>
        <w:t>Р</w:t>
      </w:r>
      <w:r w:rsidRPr="00896B09">
        <w:rPr>
          <w:rFonts w:ascii="Times New Roman" w:hAnsi="Times New Roman"/>
          <w:sz w:val="28"/>
          <w:szCs w:val="28"/>
          <w:lang w:val="en-US"/>
        </w:rPr>
        <w:t xml:space="preserve">.106293. </w:t>
      </w:r>
    </w:p>
    <w:p w14:paraId="110DCA4A" w14:textId="0CEB45D8" w:rsidR="00C0474C" w:rsidRPr="00896B09" w:rsidRDefault="00C0474C" w:rsidP="00C0474C">
      <w:pPr>
        <w:spacing w:after="0" w:line="240" w:lineRule="auto"/>
        <w:ind w:firstLine="709"/>
        <w:jc w:val="both"/>
        <w:rPr>
          <w:rFonts w:ascii="Times New Roman" w:hAnsi="Times New Roman"/>
          <w:sz w:val="28"/>
          <w:szCs w:val="28"/>
          <w:lang w:val="en-US"/>
        </w:rPr>
      </w:pPr>
      <w:r w:rsidRPr="00896B09">
        <w:rPr>
          <w:rFonts w:ascii="Times New Roman" w:hAnsi="Times New Roman"/>
          <w:sz w:val="28"/>
          <w:szCs w:val="28"/>
        </w:rPr>
        <w:t>3</w:t>
      </w:r>
      <w:r w:rsidR="008253C3" w:rsidRPr="00A259D9">
        <w:rPr>
          <w:rFonts w:ascii="Times New Roman" w:hAnsi="Times New Roman"/>
          <w:sz w:val="28"/>
          <w:szCs w:val="28"/>
        </w:rPr>
        <w:t>4</w:t>
      </w:r>
      <w:r w:rsidRPr="00896B09">
        <w:rPr>
          <w:rFonts w:ascii="Times New Roman" w:hAnsi="Times New Roman"/>
          <w:sz w:val="28"/>
          <w:szCs w:val="28"/>
        </w:rPr>
        <w:t xml:space="preserve"> </w:t>
      </w:r>
      <w:r w:rsidR="00A259D9" w:rsidRPr="00A259D9">
        <w:rPr>
          <w:rFonts w:ascii="Times New Roman" w:hAnsi="Times New Roman"/>
          <w:sz w:val="28"/>
          <w:szCs w:val="28"/>
        </w:rPr>
        <w:t>Бестужева В</w:t>
      </w:r>
      <w:r w:rsidR="00A259D9">
        <w:rPr>
          <w:rFonts w:ascii="Times New Roman" w:hAnsi="Times New Roman"/>
          <w:sz w:val="28"/>
          <w:szCs w:val="28"/>
        </w:rPr>
        <w:t>.</w:t>
      </w:r>
      <w:r w:rsidR="00A259D9" w:rsidRPr="00A259D9">
        <w:rPr>
          <w:rFonts w:ascii="Times New Roman" w:hAnsi="Times New Roman"/>
          <w:sz w:val="28"/>
          <w:szCs w:val="28"/>
        </w:rPr>
        <w:t xml:space="preserve"> В</w:t>
      </w:r>
      <w:r w:rsidR="00A259D9">
        <w:rPr>
          <w:rFonts w:ascii="Times New Roman" w:hAnsi="Times New Roman"/>
          <w:sz w:val="28"/>
          <w:szCs w:val="28"/>
        </w:rPr>
        <w:t>.</w:t>
      </w:r>
      <w:r w:rsidR="00A259D9" w:rsidRPr="00A259D9">
        <w:rPr>
          <w:rFonts w:ascii="Times New Roman" w:hAnsi="Times New Roman"/>
          <w:sz w:val="28"/>
          <w:szCs w:val="28"/>
        </w:rPr>
        <w:t>, Душенок С</w:t>
      </w:r>
      <w:r w:rsidR="0036618C">
        <w:rPr>
          <w:rFonts w:ascii="Times New Roman" w:hAnsi="Times New Roman"/>
          <w:sz w:val="28"/>
          <w:szCs w:val="28"/>
        </w:rPr>
        <w:t>.</w:t>
      </w:r>
      <w:r w:rsidR="00A259D9" w:rsidRPr="00A259D9">
        <w:rPr>
          <w:rFonts w:ascii="Times New Roman" w:hAnsi="Times New Roman"/>
          <w:sz w:val="28"/>
          <w:szCs w:val="28"/>
        </w:rPr>
        <w:t xml:space="preserve"> А</w:t>
      </w:r>
      <w:r w:rsidR="0036618C">
        <w:rPr>
          <w:rFonts w:ascii="Times New Roman" w:hAnsi="Times New Roman"/>
          <w:sz w:val="28"/>
          <w:szCs w:val="28"/>
        </w:rPr>
        <w:t>.</w:t>
      </w:r>
      <w:r w:rsidR="00A259D9" w:rsidRPr="00A259D9">
        <w:rPr>
          <w:rFonts w:ascii="Times New Roman" w:hAnsi="Times New Roman"/>
          <w:sz w:val="28"/>
          <w:szCs w:val="28"/>
        </w:rPr>
        <w:t>, Ищенко М</w:t>
      </w:r>
      <w:r w:rsidR="0036618C">
        <w:rPr>
          <w:rFonts w:ascii="Times New Roman" w:hAnsi="Times New Roman"/>
          <w:sz w:val="28"/>
          <w:szCs w:val="28"/>
        </w:rPr>
        <w:t>.</w:t>
      </w:r>
      <w:r w:rsidR="00A259D9" w:rsidRPr="00A259D9">
        <w:rPr>
          <w:rFonts w:ascii="Times New Roman" w:hAnsi="Times New Roman"/>
          <w:sz w:val="28"/>
          <w:szCs w:val="28"/>
        </w:rPr>
        <w:t xml:space="preserve"> А</w:t>
      </w:r>
      <w:r w:rsidR="0036618C">
        <w:rPr>
          <w:rFonts w:ascii="Times New Roman" w:hAnsi="Times New Roman"/>
          <w:sz w:val="28"/>
          <w:szCs w:val="28"/>
        </w:rPr>
        <w:t>.</w:t>
      </w:r>
      <w:r w:rsidR="00A259D9" w:rsidRPr="00A259D9">
        <w:rPr>
          <w:rFonts w:ascii="Times New Roman" w:hAnsi="Times New Roman"/>
          <w:sz w:val="28"/>
          <w:szCs w:val="28"/>
        </w:rPr>
        <w:t>, Крауклиш И</w:t>
      </w:r>
      <w:r w:rsidR="0036618C">
        <w:rPr>
          <w:rFonts w:ascii="Times New Roman" w:hAnsi="Times New Roman"/>
          <w:sz w:val="28"/>
          <w:szCs w:val="28"/>
        </w:rPr>
        <w:t>.</w:t>
      </w:r>
      <w:r w:rsidR="00A259D9" w:rsidRPr="00A259D9">
        <w:rPr>
          <w:rFonts w:ascii="Times New Roman" w:hAnsi="Times New Roman"/>
          <w:sz w:val="28"/>
          <w:szCs w:val="28"/>
        </w:rPr>
        <w:t xml:space="preserve"> </w:t>
      </w:r>
      <w:r w:rsidR="0036618C">
        <w:rPr>
          <w:rFonts w:ascii="Times New Roman" w:hAnsi="Times New Roman"/>
          <w:sz w:val="28"/>
          <w:szCs w:val="28"/>
        </w:rPr>
        <w:t>.</w:t>
      </w:r>
      <w:r w:rsidR="00A259D9" w:rsidRPr="00A259D9">
        <w:rPr>
          <w:rFonts w:ascii="Times New Roman" w:hAnsi="Times New Roman"/>
          <w:sz w:val="28"/>
          <w:szCs w:val="28"/>
        </w:rPr>
        <w:t xml:space="preserve"> Сиротинкин Н</w:t>
      </w:r>
      <w:r w:rsidR="0036618C">
        <w:rPr>
          <w:rFonts w:ascii="Times New Roman" w:hAnsi="Times New Roman"/>
          <w:sz w:val="28"/>
          <w:szCs w:val="28"/>
        </w:rPr>
        <w:t>.</w:t>
      </w:r>
      <w:r w:rsidR="00A259D9" w:rsidRPr="00A259D9">
        <w:rPr>
          <w:rFonts w:ascii="Times New Roman" w:hAnsi="Times New Roman"/>
          <w:sz w:val="28"/>
          <w:szCs w:val="28"/>
        </w:rPr>
        <w:t xml:space="preserve"> В</w:t>
      </w:r>
      <w:r w:rsidR="0036618C">
        <w:rPr>
          <w:rFonts w:ascii="Times New Roman" w:hAnsi="Times New Roman"/>
          <w:sz w:val="28"/>
          <w:szCs w:val="28"/>
        </w:rPr>
        <w:t>.</w:t>
      </w:r>
      <w:r w:rsidR="00A259D9" w:rsidRPr="00A259D9">
        <w:rPr>
          <w:rFonts w:ascii="Times New Roman" w:hAnsi="Times New Roman"/>
          <w:sz w:val="28"/>
          <w:szCs w:val="28"/>
        </w:rPr>
        <w:t>, Васильев А</w:t>
      </w:r>
      <w:r w:rsidR="0036618C">
        <w:rPr>
          <w:rFonts w:ascii="Times New Roman" w:hAnsi="Times New Roman"/>
          <w:sz w:val="28"/>
          <w:szCs w:val="28"/>
        </w:rPr>
        <w:t>.</w:t>
      </w:r>
      <w:r w:rsidR="00A259D9" w:rsidRPr="00A259D9">
        <w:rPr>
          <w:rFonts w:ascii="Times New Roman" w:hAnsi="Times New Roman"/>
          <w:sz w:val="28"/>
          <w:szCs w:val="28"/>
        </w:rPr>
        <w:t xml:space="preserve"> В</w:t>
      </w:r>
      <w:r w:rsidR="0036618C">
        <w:rPr>
          <w:rFonts w:ascii="Times New Roman" w:hAnsi="Times New Roman"/>
          <w:sz w:val="28"/>
          <w:szCs w:val="28"/>
        </w:rPr>
        <w:t>.</w:t>
      </w:r>
      <w:r w:rsidR="00A259D9" w:rsidRPr="00A259D9">
        <w:rPr>
          <w:rFonts w:ascii="Times New Roman" w:hAnsi="Times New Roman"/>
          <w:sz w:val="28"/>
          <w:szCs w:val="28"/>
        </w:rPr>
        <w:t xml:space="preserve"> Полимерные связующие энергетических конденсированных систем // Известия СПбГТИ (ТУ). </w:t>
      </w:r>
      <w:r w:rsidR="0036618C" w:rsidRPr="0036618C">
        <w:rPr>
          <w:rFonts w:ascii="Times New Roman" w:hAnsi="Times New Roman"/>
          <w:sz w:val="28"/>
          <w:szCs w:val="28"/>
        </w:rPr>
        <w:t>–</w:t>
      </w:r>
      <w:r w:rsidR="0036618C">
        <w:rPr>
          <w:rFonts w:ascii="Times New Roman" w:hAnsi="Times New Roman"/>
          <w:sz w:val="28"/>
          <w:szCs w:val="28"/>
        </w:rPr>
        <w:t xml:space="preserve"> </w:t>
      </w:r>
      <w:r w:rsidR="00A259D9" w:rsidRPr="00A259D9">
        <w:rPr>
          <w:rFonts w:ascii="Times New Roman" w:hAnsi="Times New Roman"/>
          <w:sz w:val="28"/>
          <w:szCs w:val="28"/>
        </w:rPr>
        <w:t>2013.</w:t>
      </w:r>
      <w:r w:rsidR="0036618C" w:rsidRPr="0036618C">
        <w:t xml:space="preserve"> </w:t>
      </w:r>
      <w:r w:rsidR="0036618C" w:rsidRPr="0036618C">
        <w:rPr>
          <w:rFonts w:ascii="Times New Roman" w:hAnsi="Times New Roman"/>
          <w:sz w:val="28"/>
          <w:szCs w:val="28"/>
        </w:rPr>
        <w:t>–</w:t>
      </w:r>
      <w:r w:rsidR="0036618C">
        <w:rPr>
          <w:rFonts w:ascii="Times New Roman" w:hAnsi="Times New Roman"/>
          <w:sz w:val="28"/>
          <w:szCs w:val="28"/>
        </w:rPr>
        <w:t xml:space="preserve"> Т. </w:t>
      </w:r>
      <w:r w:rsidR="0036618C" w:rsidRPr="00A259D9">
        <w:rPr>
          <w:rFonts w:ascii="Times New Roman" w:hAnsi="Times New Roman"/>
          <w:sz w:val="28"/>
          <w:szCs w:val="28"/>
        </w:rPr>
        <w:t>47</w:t>
      </w:r>
      <w:r w:rsidR="0036618C">
        <w:rPr>
          <w:rFonts w:ascii="Times New Roman" w:hAnsi="Times New Roman"/>
          <w:sz w:val="28"/>
          <w:szCs w:val="28"/>
        </w:rPr>
        <w:t>, №21</w:t>
      </w:r>
      <w:r w:rsidR="00A259D9" w:rsidRPr="00A259D9">
        <w:rPr>
          <w:rFonts w:ascii="Times New Roman" w:hAnsi="Times New Roman"/>
          <w:sz w:val="28"/>
          <w:szCs w:val="28"/>
        </w:rPr>
        <w:t>.</w:t>
      </w:r>
      <w:r w:rsidR="0036618C" w:rsidRPr="0036618C">
        <w:rPr>
          <w:rFonts w:ascii="Times New Roman" w:hAnsi="Times New Roman"/>
          <w:sz w:val="28"/>
          <w:szCs w:val="28"/>
        </w:rPr>
        <w:t xml:space="preserve"> </w:t>
      </w:r>
      <w:r w:rsidR="00A259D9" w:rsidRPr="00A259D9">
        <w:rPr>
          <w:rFonts w:ascii="Times New Roman" w:hAnsi="Times New Roman"/>
          <w:sz w:val="28"/>
          <w:szCs w:val="28"/>
          <w:lang w:val="en-US"/>
        </w:rPr>
        <w:t>URL</w:t>
      </w:r>
      <w:r w:rsidR="00A259D9" w:rsidRPr="0036618C">
        <w:rPr>
          <w:rFonts w:ascii="Times New Roman" w:hAnsi="Times New Roman"/>
          <w:sz w:val="28"/>
          <w:szCs w:val="28"/>
          <w:lang w:val="en-US"/>
        </w:rPr>
        <w:t xml:space="preserve">: </w:t>
      </w:r>
      <w:r w:rsidR="00A259D9" w:rsidRPr="00A259D9">
        <w:rPr>
          <w:rFonts w:ascii="Times New Roman" w:hAnsi="Times New Roman"/>
          <w:sz w:val="28"/>
          <w:szCs w:val="28"/>
          <w:lang w:val="en-US"/>
        </w:rPr>
        <w:t>https</w:t>
      </w:r>
      <w:r w:rsidR="00A259D9" w:rsidRPr="0036618C">
        <w:rPr>
          <w:rFonts w:ascii="Times New Roman" w:hAnsi="Times New Roman"/>
          <w:sz w:val="28"/>
          <w:szCs w:val="28"/>
          <w:lang w:val="en-US"/>
        </w:rPr>
        <w:t>://</w:t>
      </w:r>
      <w:r w:rsidR="00A259D9" w:rsidRPr="00A259D9">
        <w:rPr>
          <w:rFonts w:ascii="Times New Roman" w:hAnsi="Times New Roman"/>
          <w:sz w:val="28"/>
          <w:szCs w:val="28"/>
          <w:lang w:val="en-US"/>
        </w:rPr>
        <w:t>cyberleninka</w:t>
      </w:r>
      <w:r w:rsidR="00A259D9" w:rsidRPr="0036618C">
        <w:rPr>
          <w:rFonts w:ascii="Times New Roman" w:hAnsi="Times New Roman"/>
          <w:sz w:val="28"/>
          <w:szCs w:val="28"/>
          <w:lang w:val="en-US"/>
        </w:rPr>
        <w:t>.</w:t>
      </w:r>
      <w:r w:rsidR="00A259D9" w:rsidRPr="00A259D9">
        <w:rPr>
          <w:rFonts w:ascii="Times New Roman" w:hAnsi="Times New Roman"/>
          <w:sz w:val="28"/>
          <w:szCs w:val="28"/>
          <w:lang w:val="en-US"/>
        </w:rPr>
        <w:t>ru</w:t>
      </w:r>
      <w:r w:rsidR="00A259D9" w:rsidRPr="0036618C">
        <w:rPr>
          <w:rFonts w:ascii="Times New Roman" w:hAnsi="Times New Roman"/>
          <w:sz w:val="28"/>
          <w:szCs w:val="28"/>
          <w:lang w:val="en-US"/>
        </w:rPr>
        <w:t>/</w:t>
      </w:r>
      <w:r w:rsidR="00A259D9" w:rsidRPr="00A259D9">
        <w:rPr>
          <w:rFonts w:ascii="Times New Roman" w:hAnsi="Times New Roman"/>
          <w:sz w:val="28"/>
          <w:szCs w:val="28"/>
          <w:lang w:val="en-US"/>
        </w:rPr>
        <w:t>article</w:t>
      </w:r>
      <w:r w:rsidR="00A259D9" w:rsidRPr="0036618C">
        <w:rPr>
          <w:rFonts w:ascii="Times New Roman" w:hAnsi="Times New Roman"/>
          <w:sz w:val="28"/>
          <w:szCs w:val="28"/>
          <w:lang w:val="en-US"/>
        </w:rPr>
        <w:t>/</w:t>
      </w:r>
      <w:r w:rsidR="00A259D9" w:rsidRPr="00A259D9">
        <w:rPr>
          <w:rFonts w:ascii="Times New Roman" w:hAnsi="Times New Roman"/>
          <w:sz w:val="28"/>
          <w:szCs w:val="28"/>
          <w:lang w:val="en-US"/>
        </w:rPr>
        <w:t>n</w:t>
      </w:r>
      <w:r w:rsidR="00A259D9" w:rsidRPr="0036618C">
        <w:rPr>
          <w:rFonts w:ascii="Times New Roman" w:hAnsi="Times New Roman"/>
          <w:sz w:val="28"/>
          <w:szCs w:val="28"/>
          <w:lang w:val="en-US"/>
        </w:rPr>
        <w:t>/</w:t>
      </w:r>
      <w:r w:rsidR="00A259D9" w:rsidRPr="00A259D9">
        <w:rPr>
          <w:rFonts w:ascii="Times New Roman" w:hAnsi="Times New Roman"/>
          <w:sz w:val="28"/>
          <w:szCs w:val="28"/>
          <w:lang w:val="en-US"/>
        </w:rPr>
        <w:t>polimernye</w:t>
      </w:r>
      <w:r w:rsidR="00A259D9" w:rsidRPr="0036618C">
        <w:rPr>
          <w:rFonts w:ascii="Times New Roman" w:hAnsi="Times New Roman"/>
          <w:sz w:val="28"/>
          <w:szCs w:val="28"/>
          <w:lang w:val="en-US"/>
        </w:rPr>
        <w:t>-</w:t>
      </w:r>
      <w:r w:rsidR="00A259D9" w:rsidRPr="00A259D9">
        <w:rPr>
          <w:rFonts w:ascii="Times New Roman" w:hAnsi="Times New Roman"/>
          <w:sz w:val="28"/>
          <w:szCs w:val="28"/>
          <w:lang w:val="en-US"/>
        </w:rPr>
        <w:t>svyazuyuschie</w:t>
      </w:r>
      <w:r w:rsidR="00A259D9" w:rsidRPr="0036618C">
        <w:rPr>
          <w:rFonts w:ascii="Times New Roman" w:hAnsi="Times New Roman"/>
          <w:sz w:val="28"/>
          <w:szCs w:val="28"/>
          <w:lang w:val="en-US"/>
        </w:rPr>
        <w:t>-</w:t>
      </w:r>
      <w:r w:rsidR="00A259D9" w:rsidRPr="00A259D9">
        <w:rPr>
          <w:rFonts w:ascii="Times New Roman" w:hAnsi="Times New Roman"/>
          <w:sz w:val="28"/>
          <w:szCs w:val="28"/>
          <w:lang w:val="en-US"/>
        </w:rPr>
        <w:t>energeticheskih</w:t>
      </w:r>
      <w:r w:rsidR="00A259D9" w:rsidRPr="0036618C">
        <w:rPr>
          <w:rFonts w:ascii="Times New Roman" w:hAnsi="Times New Roman"/>
          <w:sz w:val="28"/>
          <w:szCs w:val="28"/>
          <w:lang w:val="en-US"/>
        </w:rPr>
        <w:t>-</w:t>
      </w:r>
      <w:r w:rsidR="00A259D9" w:rsidRPr="00A259D9">
        <w:rPr>
          <w:rFonts w:ascii="Times New Roman" w:hAnsi="Times New Roman"/>
          <w:sz w:val="28"/>
          <w:szCs w:val="28"/>
          <w:lang w:val="en-US"/>
        </w:rPr>
        <w:t>kondensirovannyh</w:t>
      </w:r>
      <w:r w:rsidR="00A259D9" w:rsidRPr="0036618C">
        <w:rPr>
          <w:rFonts w:ascii="Times New Roman" w:hAnsi="Times New Roman"/>
          <w:sz w:val="28"/>
          <w:szCs w:val="28"/>
          <w:lang w:val="en-US"/>
        </w:rPr>
        <w:t>-</w:t>
      </w:r>
      <w:r w:rsidR="00A259D9" w:rsidRPr="00A259D9">
        <w:rPr>
          <w:rFonts w:ascii="Times New Roman" w:hAnsi="Times New Roman"/>
          <w:sz w:val="28"/>
          <w:szCs w:val="28"/>
          <w:lang w:val="en-US"/>
        </w:rPr>
        <w:t>sistem</w:t>
      </w:r>
      <w:r w:rsidRPr="00896B09">
        <w:rPr>
          <w:rFonts w:ascii="Times New Roman" w:hAnsi="Times New Roman"/>
          <w:sz w:val="28"/>
          <w:szCs w:val="28"/>
          <w:lang w:val="en-US"/>
        </w:rPr>
        <w:t>.</w:t>
      </w:r>
    </w:p>
    <w:p w14:paraId="57EBBC58" w14:textId="7D690681" w:rsidR="0036618C" w:rsidRDefault="00C0474C" w:rsidP="00C0474C">
      <w:pPr>
        <w:spacing w:after="0" w:line="240" w:lineRule="auto"/>
        <w:ind w:firstLine="709"/>
        <w:jc w:val="both"/>
        <w:rPr>
          <w:rFonts w:ascii="Times New Roman" w:hAnsi="Times New Roman"/>
          <w:sz w:val="28"/>
          <w:szCs w:val="28"/>
        </w:rPr>
      </w:pPr>
      <w:r w:rsidRPr="00896B09">
        <w:rPr>
          <w:rFonts w:ascii="Times New Roman" w:hAnsi="Times New Roman"/>
          <w:sz w:val="28"/>
          <w:szCs w:val="28"/>
        </w:rPr>
        <w:t>3</w:t>
      </w:r>
      <w:r w:rsidR="008253C3" w:rsidRPr="0036618C">
        <w:rPr>
          <w:rFonts w:ascii="Times New Roman" w:hAnsi="Times New Roman"/>
          <w:sz w:val="28"/>
          <w:szCs w:val="28"/>
        </w:rPr>
        <w:t>5</w:t>
      </w:r>
      <w:r w:rsidRPr="00896B09">
        <w:rPr>
          <w:rFonts w:ascii="Times New Roman" w:hAnsi="Times New Roman"/>
          <w:sz w:val="28"/>
          <w:szCs w:val="28"/>
        </w:rPr>
        <w:t xml:space="preserve"> </w:t>
      </w:r>
      <w:r w:rsidR="0036618C" w:rsidRPr="0036618C">
        <w:rPr>
          <w:rFonts w:ascii="Times New Roman" w:hAnsi="Times New Roman"/>
          <w:sz w:val="28"/>
          <w:szCs w:val="28"/>
        </w:rPr>
        <w:t>Минкин В.С., Дебердеев Р.Я., Палютин Ф.М., Хакимуллин Ю.Н.</w:t>
      </w:r>
      <w:r w:rsidR="0036618C">
        <w:rPr>
          <w:rFonts w:ascii="Times New Roman" w:hAnsi="Times New Roman"/>
          <w:sz w:val="28"/>
          <w:szCs w:val="28"/>
        </w:rPr>
        <w:t xml:space="preserve"> </w:t>
      </w:r>
      <w:r w:rsidR="0036618C" w:rsidRPr="0036618C">
        <w:rPr>
          <w:rFonts w:ascii="Times New Roman" w:hAnsi="Times New Roman"/>
          <w:sz w:val="28"/>
          <w:szCs w:val="28"/>
        </w:rPr>
        <w:t>Промышленные полисульфидные олигомеры: синтез, вулканизация, модификация</w:t>
      </w:r>
      <w:r w:rsidR="0036618C">
        <w:rPr>
          <w:rFonts w:ascii="Times New Roman" w:hAnsi="Times New Roman"/>
          <w:sz w:val="28"/>
          <w:szCs w:val="28"/>
        </w:rPr>
        <w:t>.</w:t>
      </w:r>
      <w:r w:rsidR="0036618C" w:rsidRPr="0036618C">
        <w:rPr>
          <w:rFonts w:ascii="Times New Roman" w:hAnsi="Times New Roman"/>
          <w:sz w:val="28"/>
          <w:szCs w:val="28"/>
        </w:rPr>
        <w:t xml:space="preserve"> –</w:t>
      </w:r>
      <w:r w:rsidR="0036618C">
        <w:rPr>
          <w:rFonts w:ascii="Times New Roman" w:hAnsi="Times New Roman"/>
          <w:sz w:val="28"/>
          <w:szCs w:val="28"/>
        </w:rPr>
        <w:t xml:space="preserve"> </w:t>
      </w:r>
      <w:r w:rsidR="0036618C" w:rsidRPr="0036618C">
        <w:rPr>
          <w:rFonts w:ascii="Times New Roman" w:hAnsi="Times New Roman"/>
          <w:sz w:val="28"/>
          <w:szCs w:val="28"/>
        </w:rPr>
        <w:t>М-во образования Рос. Федера</w:t>
      </w:r>
      <w:r w:rsidR="0036618C">
        <w:rPr>
          <w:rFonts w:ascii="Times New Roman" w:hAnsi="Times New Roman"/>
          <w:sz w:val="28"/>
          <w:szCs w:val="28"/>
        </w:rPr>
        <w:t>ции, Казан. гос. технол. ун-т.</w:t>
      </w:r>
      <w:r w:rsidR="0036618C" w:rsidRPr="0036618C">
        <w:rPr>
          <w:rFonts w:ascii="Times New Roman" w:hAnsi="Times New Roman"/>
          <w:sz w:val="28"/>
          <w:szCs w:val="28"/>
        </w:rPr>
        <w:t xml:space="preserve"> </w:t>
      </w:r>
      <w:r w:rsidR="00A01921" w:rsidRPr="0036618C">
        <w:rPr>
          <w:rFonts w:ascii="Times New Roman" w:hAnsi="Times New Roman"/>
          <w:sz w:val="28"/>
          <w:szCs w:val="28"/>
        </w:rPr>
        <w:t>Казань:</w:t>
      </w:r>
      <w:r w:rsidR="0036618C" w:rsidRPr="0036618C">
        <w:rPr>
          <w:rFonts w:ascii="Times New Roman" w:hAnsi="Times New Roman"/>
          <w:sz w:val="28"/>
          <w:szCs w:val="28"/>
        </w:rPr>
        <w:t xml:space="preserve"> Новое знание,</w:t>
      </w:r>
      <w:r w:rsidR="0036618C" w:rsidRPr="0036618C">
        <w:t xml:space="preserve"> </w:t>
      </w:r>
      <w:r w:rsidR="0036618C" w:rsidRPr="0036618C">
        <w:rPr>
          <w:rFonts w:ascii="Times New Roman" w:hAnsi="Times New Roman"/>
          <w:sz w:val="28"/>
          <w:szCs w:val="28"/>
        </w:rPr>
        <w:t>2004. – 175</w:t>
      </w:r>
      <w:r w:rsidR="0036618C">
        <w:rPr>
          <w:rFonts w:ascii="Times New Roman" w:hAnsi="Times New Roman"/>
          <w:sz w:val="28"/>
          <w:szCs w:val="28"/>
        </w:rPr>
        <w:t xml:space="preserve"> с.</w:t>
      </w:r>
      <w:r w:rsidR="0036618C" w:rsidRPr="0036618C">
        <w:rPr>
          <w:rFonts w:ascii="Times New Roman" w:hAnsi="Times New Roman"/>
          <w:sz w:val="28"/>
          <w:szCs w:val="28"/>
        </w:rPr>
        <w:t xml:space="preserve"> </w:t>
      </w:r>
    </w:p>
    <w:p w14:paraId="459BF578" w14:textId="09003352" w:rsidR="00C0474C" w:rsidRPr="00896B09" w:rsidRDefault="00C0474C" w:rsidP="00C0474C">
      <w:pPr>
        <w:spacing w:after="0" w:line="240" w:lineRule="auto"/>
        <w:ind w:firstLine="709"/>
        <w:jc w:val="both"/>
        <w:rPr>
          <w:rFonts w:ascii="Times New Roman" w:hAnsi="Times New Roman"/>
          <w:sz w:val="28"/>
          <w:szCs w:val="28"/>
          <w:lang w:val="en-US"/>
        </w:rPr>
      </w:pPr>
      <w:r w:rsidRPr="00896B09">
        <w:rPr>
          <w:rFonts w:ascii="Times New Roman" w:hAnsi="Times New Roman"/>
          <w:sz w:val="28"/>
          <w:szCs w:val="28"/>
          <w:lang w:val="en-US"/>
        </w:rPr>
        <w:t>3</w:t>
      </w:r>
      <w:r w:rsidR="008253C3" w:rsidRPr="0036618C">
        <w:rPr>
          <w:rFonts w:ascii="Times New Roman" w:hAnsi="Times New Roman"/>
          <w:sz w:val="28"/>
          <w:szCs w:val="28"/>
          <w:lang w:val="en-US"/>
        </w:rPr>
        <w:t>6</w:t>
      </w:r>
      <w:r w:rsidRPr="00896B09">
        <w:rPr>
          <w:rFonts w:ascii="Times New Roman" w:hAnsi="Times New Roman"/>
          <w:sz w:val="28"/>
          <w:szCs w:val="28"/>
          <w:lang w:val="en-US"/>
        </w:rPr>
        <w:t xml:space="preserve"> Recalic V. J., Tenc-Popovic M. E., Radosavljevic S. D.</w:t>
      </w:r>
      <w:r w:rsidR="00751B18" w:rsidRPr="00751B18">
        <w:rPr>
          <w:lang w:val="en-US"/>
        </w:rPr>
        <w:t xml:space="preserve"> </w:t>
      </w:r>
      <w:r w:rsidR="00751B18" w:rsidRPr="00751B18">
        <w:rPr>
          <w:rFonts w:ascii="Times New Roman" w:hAnsi="Times New Roman"/>
          <w:sz w:val="28"/>
          <w:szCs w:val="28"/>
          <w:lang w:val="en-US"/>
        </w:rPr>
        <w:t xml:space="preserve">Splitting of the disulfide bonds in polysulfide polymers by hydrazine // </w:t>
      </w:r>
      <w:r w:rsidRPr="00896B09">
        <w:rPr>
          <w:rFonts w:ascii="Times New Roman" w:hAnsi="Times New Roman"/>
          <w:sz w:val="28"/>
          <w:szCs w:val="28"/>
          <w:lang w:val="en-US"/>
        </w:rPr>
        <w:t xml:space="preserve">J. Polym. Sci., Polym. Chem. Ed., </w:t>
      </w:r>
      <w:r w:rsidR="00751B18" w:rsidRPr="00751B18">
        <w:rPr>
          <w:rFonts w:ascii="Times New Roman" w:hAnsi="Times New Roman"/>
          <w:sz w:val="28"/>
          <w:szCs w:val="28"/>
          <w:lang w:val="en-US"/>
        </w:rPr>
        <w:t>–</w:t>
      </w:r>
      <w:r w:rsidRPr="00896B09">
        <w:rPr>
          <w:rFonts w:ascii="Times New Roman" w:hAnsi="Times New Roman"/>
          <w:sz w:val="28"/>
          <w:szCs w:val="28"/>
          <w:lang w:val="en-US"/>
        </w:rPr>
        <w:t>1980</w:t>
      </w:r>
      <w:r w:rsidR="00751B18" w:rsidRPr="00751B18">
        <w:rPr>
          <w:rFonts w:ascii="Times New Roman" w:hAnsi="Times New Roman"/>
          <w:sz w:val="28"/>
          <w:szCs w:val="28"/>
          <w:lang w:val="en-US"/>
        </w:rPr>
        <w:t>. –</w:t>
      </w:r>
      <w:r w:rsidRPr="00896B09">
        <w:rPr>
          <w:rFonts w:ascii="Times New Roman" w:hAnsi="Times New Roman"/>
          <w:sz w:val="28"/>
          <w:szCs w:val="28"/>
          <w:lang w:val="en-US"/>
        </w:rPr>
        <w:t xml:space="preserve"> Vol. 18, № 7</w:t>
      </w:r>
      <w:r w:rsidR="00751B18" w:rsidRPr="00751B18">
        <w:rPr>
          <w:rFonts w:ascii="Times New Roman" w:hAnsi="Times New Roman"/>
          <w:sz w:val="28"/>
          <w:szCs w:val="28"/>
          <w:lang w:val="en-US"/>
        </w:rPr>
        <w:t xml:space="preserve">. – </w:t>
      </w:r>
      <w:r w:rsidR="00751B18">
        <w:rPr>
          <w:rFonts w:ascii="Times New Roman" w:hAnsi="Times New Roman"/>
          <w:sz w:val="28"/>
          <w:szCs w:val="28"/>
        </w:rPr>
        <w:t>Р</w:t>
      </w:r>
      <w:r w:rsidR="00751B18" w:rsidRPr="00751B18">
        <w:rPr>
          <w:rFonts w:ascii="Times New Roman" w:hAnsi="Times New Roman"/>
          <w:sz w:val="28"/>
          <w:szCs w:val="28"/>
          <w:lang w:val="en-US"/>
        </w:rPr>
        <w:t>.</w:t>
      </w:r>
      <w:r w:rsidRPr="00896B09">
        <w:rPr>
          <w:rFonts w:ascii="Times New Roman" w:hAnsi="Times New Roman"/>
          <w:sz w:val="28"/>
          <w:szCs w:val="28"/>
          <w:lang w:val="en-US"/>
        </w:rPr>
        <w:t xml:space="preserve"> 2033-2043.</w:t>
      </w:r>
    </w:p>
    <w:p w14:paraId="0B24D8AF" w14:textId="6EF5B122" w:rsidR="00C0474C" w:rsidRPr="00896B09" w:rsidRDefault="00C0474C" w:rsidP="00C0474C">
      <w:pPr>
        <w:spacing w:after="0" w:line="240" w:lineRule="auto"/>
        <w:ind w:firstLine="709"/>
        <w:jc w:val="both"/>
        <w:rPr>
          <w:rFonts w:ascii="Times New Roman" w:hAnsi="Times New Roman"/>
          <w:sz w:val="28"/>
          <w:szCs w:val="28"/>
        </w:rPr>
      </w:pPr>
      <w:r w:rsidRPr="00896B09">
        <w:rPr>
          <w:rFonts w:ascii="Times New Roman" w:hAnsi="Times New Roman"/>
          <w:sz w:val="28"/>
          <w:szCs w:val="28"/>
          <w:lang w:val="en-US"/>
        </w:rPr>
        <w:t>3</w:t>
      </w:r>
      <w:r w:rsidR="008253C3" w:rsidRPr="008253C3">
        <w:rPr>
          <w:rFonts w:ascii="Times New Roman" w:hAnsi="Times New Roman"/>
          <w:sz w:val="28"/>
          <w:szCs w:val="28"/>
          <w:lang w:val="en-US"/>
        </w:rPr>
        <w:t>7</w:t>
      </w:r>
      <w:r w:rsidRPr="00896B09">
        <w:rPr>
          <w:rFonts w:ascii="Times New Roman" w:hAnsi="Times New Roman"/>
          <w:sz w:val="28"/>
          <w:szCs w:val="28"/>
          <w:lang w:val="en-US"/>
        </w:rPr>
        <w:t xml:space="preserve"> Woods T. S., Klayman D. L.</w:t>
      </w:r>
      <w:r w:rsidR="00751B18" w:rsidRPr="00751B18">
        <w:rPr>
          <w:lang w:val="en-US"/>
        </w:rPr>
        <w:t xml:space="preserve"> </w:t>
      </w:r>
      <w:r w:rsidR="00751B18" w:rsidRPr="00751B18">
        <w:rPr>
          <w:rFonts w:ascii="Times New Roman" w:hAnsi="Times New Roman"/>
          <w:sz w:val="28"/>
          <w:szCs w:val="28"/>
          <w:lang w:val="en-US"/>
        </w:rPr>
        <w:t>Cleavage of Sulfur-Sulfur Bonds with Sodium Hydrogen Selenide //</w:t>
      </w:r>
      <w:r w:rsidRPr="00896B09">
        <w:rPr>
          <w:rFonts w:ascii="Times New Roman" w:hAnsi="Times New Roman"/>
          <w:sz w:val="28"/>
          <w:szCs w:val="28"/>
          <w:lang w:val="en-US"/>
        </w:rPr>
        <w:t xml:space="preserve"> J. Org. Chem</w:t>
      </w:r>
      <w:r w:rsidRPr="00896B09">
        <w:rPr>
          <w:rFonts w:ascii="Times New Roman" w:hAnsi="Times New Roman"/>
          <w:sz w:val="28"/>
          <w:szCs w:val="28"/>
        </w:rPr>
        <w:t xml:space="preserve">., </w:t>
      </w:r>
      <w:r w:rsidR="00751B18" w:rsidRPr="008C417C">
        <w:rPr>
          <w:rFonts w:ascii="Times New Roman" w:hAnsi="Times New Roman"/>
          <w:sz w:val="28"/>
          <w:szCs w:val="28"/>
        </w:rPr>
        <w:t xml:space="preserve">– </w:t>
      </w:r>
      <w:r w:rsidRPr="00896B09">
        <w:rPr>
          <w:rFonts w:ascii="Times New Roman" w:hAnsi="Times New Roman"/>
          <w:sz w:val="28"/>
          <w:szCs w:val="28"/>
        </w:rPr>
        <w:t>1974</w:t>
      </w:r>
      <w:r w:rsidR="00751B18" w:rsidRPr="008C417C">
        <w:rPr>
          <w:rFonts w:ascii="Times New Roman" w:hAnsi="Times New Roman"/>
          <w:sz w:val="28"/>
          <w:szCs w:val="28"/>
        </w:rPr>
        <w:t>. –</w:t>
      </w:r>
      <w:r w:rsidRPr="00896B09">
        <w:rPr>
          <w:rFonts w:ascii="Times New Roman" w:hAnsi="Times New Roman"/>
          <w:sz w:val="28"/>
          <w:szCs w:val="28"/>
        </w:rPr>
        <w:t xml:space="preserve"> </w:t>
      </w:r>
      <w:r w:rsidRPr="00896B09">
        <w:rPr>
          <w:rFonts w:ascii="Times New Roman" w:hAnsi="Times New Roman"/>
          <w:sz w:val="28"/>
          <w:szCs w:val="28"/>
          <w:lang w:val="en-US"/>
        </w:rPr>
        <w:t>Vol</w:t>
      </w:r>
      <w:r w:rsidRPr="00896B09">
        <w:rPr>
          <w:rFonts w:ascii="Times New Roman" w:hAnsi="Times New Roman"/>
          <w:sz w:val="28"/>
          <w:szCs w:val="28"/>
        </w:rPr>
        <w:t>.  39, № 25</w:t>
      </w:r>
      <w:r w:rsidR="00751B18" w:rsidRPr="008C417C">
        <w:rPr>
          <w:rFonts w:ascii="Times New Roman" w:hAnsi="Times New Roman"/>
          <w:sz w:val="28"/>
          <w:szCs w:val="28"/>
        </w:rPr>
        <w:t>. –</w:t>
      </w:r>
      <w:r w:rsidRPr="00896B09">
        <w:rPr>
          <w:rFonts w:ascii="Times New Roman" w:hAnsi="Times New Roman"/>
          <w:sz w:val="28"/>
          <w:szCs w:val="28"/>
        </w:rPr>
        <w:t xml:space="preserve"> </w:t>
      </w:r>
      <w:r w:rsidR="00751B18">
        <w:rPr>
          <w:rFonts w:ascii="Times New Roman" w:hAnsi="Times New Roman"/>
          <w:sz w:val="28"/>
          <w:szCs w:val="28"/>
        </w:rPr>
        <w:t>Р</w:t>
      </w:r>
      <w:r w:rsidRPr="00896B09">
        <w:rPr>
          <w:rFonts w:ascii="Times New Roman" w:hAnsi="Times New Roman"/>
          <w:sz w:val="28"/>
          <w:szCs w:val="28"/>
        </w:rPr>
        <w:t>. 3716-3720.</w:t>
      </w:r>
    </w:p>
    <w:p w14:paraId="1F996E1E" w14:textId="559EE968" w:rsidR="00C0474C" w:rsidRPr="00896B09" w:rsidRDefault="00C0474C" w:rsidP="00C0474C">
      <w:pPr>
        <w:spacing w:after="0" w:line="240" w:lineRule="auto"/>
        <w:ind w:firstLine="709"/>
        <w:jc w:val="both"/>
        <w:rPr>
          <w:rFonts w:ascii="Times New Roman" w:hAnsi="Times New Roman"/>
          <w:sz w:val="28"/>
          <w:szCs w:val="28"/>
        </w:rPr>
      </w:pPr>
      <w:r w:rsidRPr="00896B09">
        <w:rPr>
          <w:rFonts w:ascii="Times New Roman" w:hAnsi="Times New Roman"/>
          <w:sz w:val="28"/>
          <w:szCs w:val="28"/>
        </w:rPr>
        <w:t>3</w:t>
      </w:r>
      <w:r w:rsidR="008253C3">
        <w:rPr>
          <w:rFonts w:ascii="Times New Roman" w:hAnsi="Times New Roman"/>
          <w:sz w:val="28"/>
          <w:szCs w:val="28"/>
        </w:rPr>
        <w:t>8</w:t>
      </w:r>
      <w:r w:rsidRPr="00896B09">
        <w:rPr>
          <w:rFonts w:ascii="Times New Roman" w:hAnsi="Times New Roman"/>
          <w:sz w:val="28"/>
          <w:szCs w:val="28"/>
        </w:rPr>
        <w:t xml:space="preserve"> В. С. Минкин, А. В. Нистратов, М. А. Ваниев,Ю.</w:t>
      </w:r>
      <w:r w:rsidR="00751B18">
        <w:rPr>
          <w:rFonts w:ascii="Times New Roman" w:hAnsi="Times New Roman"/>
          <w:sz w:val="28"/>
          <w:szCs w:val="28"/>
        </w:rPr>
        <w:t xml:space="preserve"> Н. Хакимуллин, Р. Я. Дебердеев</w:t>
      </w:r>
      <w:r w:rsidRPr="00896B09">
        <w:rPr>
          <w:rFonts w:ascii="Times New Roman" w:hAnsi="Times New Roman"/>
          <w:sz w:val="28"/>
          <w:szCs w:val="28"/>
        </w:rPr>
        <w:t>, И. А. Новаков. Синтез, структура и свойства полисульфидных олигомеров</w:t>
      </w:r>
      <w:r w:rsidR="00751B18">
        <w:rPr>
          <w:rFonts w:ascii="Times New Roman" w:hAnsi="Times New Roman"/>
          <w:sz w:val="28"/>
          <w:szCs w:val="28"/>
        </w:rPr>
        <w:t xml:space="preserve"> // Известия ВолгГТУ.</w:t>
      </w:r>
      <w:r w:rsidR="00751B18" w:rsidRPr="00751B18">
        <w:rPr>
          <w:rFonts w:ascii="Times New Roman" w:hAnsi="Times New Roman"/>
          <w:sz w:val="28"/>
          <w:szCs w:val="28"/>
        </w:rPr>
        <w:t xml:space="preserve"> </w:t>
      </w:r>
      <w:r w:rsidR="00751B18" w:rsidRPr="00896B09">
        <w:rPr>
          <w:rFonts w:ascii="Times New Roman" w:hAnsi="Times New Roman"/>
          <w:sz w:val="28"/>
          <w:szCs w:val="28"/>
        </w:rPr>
        <w:t>–</w:t>
      </w:r>
      <w:r w:rsidR="00751B18">
        <w:rPr>
          <w:rFonts w:ascii="Times New Roman" w:hAnsi="Times New Roman"/>
          <w:sz w:val="28"/>
          <w:szCs w:val="28"/>
        </w:rPr>
        <w:t xml:space="preserve"> 2006.</w:t>
      </w:r>
      <w:r w:rsidR="00751B18" w:rsidRPr="00751B18">
        <w:rPr>
          <w:rFonts w:ascii="Times New Roman" w:hAnsi="Times New Roman"/>
          <w:sz w:val="28"/>
          <w:szCs w:val="28"/>
        </w:rPr>
        <w:t xml:space="preserve"> </w:t>
      </w:r>
      <w:r w:rsidR="00751B18" w:rsidRPr="00896B09">
        <w:rPr>
          <w:rFonts w:ascii="Times New Roman" w:hAnsi="Times New Roman"/>
          <w:sz w:val="28"/>
          <w:szCs w:val="28"/>
        </w:rPr>
        <w:t>–</w:t>
      </w:r>
      <w:r w:rsidR="00751B18">
        <w:rPr>
          <w:rFonts w:ascii="Times New Roman" w:hAnsi="Times New Roman"/>
          <w:sz w:val="28"/>
          <w:szCs w:val="28"/>
        </w:rPr>
        <w:t xml:space="preserve"> Т.1, №18.</w:t>
      </w:r>
      <w:r w:rsidR="00751B18" w:rsidRPr="00751B18">
        <w:rPr>
          <w:rFonts w:ascii="Times New Roman" w:hAnsi="Times New Roman"/>
          <w:sz w:val="28"/>
          <w:szCs w:val="28"/>
        </w:rPr>
        <w:t xml:space="preserve"> </w:t>
      </w:r>
      <w:r w:rsidR="00751B18" w:rsidRPr="00896B09">
        <w:rPr>
          <w:rFonts w:ascii="Times New Roman" w:hAnsi="Times New Roman"/>
          <w:sz w:val="28"/>
          <w:szCs w:val="28"/>
        </w:rPr>
        <w:t>–</w:t>
      </w:r>
      <w:r w:rsidR="00751B18">
        <w:rPr>
          <w:rFonts w:ascii="Times New Roman" w:hAnsi="Times New Roman"/>
          <w:sz w:val="28"/>
          <w:szCs w:val="28"/>
        </w:rPr>
        <w:t xml:space="preserve"> </w:t>
      </w:r>
      <w:r w:rsidRPr="00896B09">
        <w:rPr>
          <w:rFonts w:ascii="Times New Roman" w:hAnsi="Times New Roman"/>
          <w:sz w:val="28"/>
          <w:szCs w:val="28"/>
        </w:rPr>
        <w:t>С.9-</w:t>
      </w:r>
      <w:r w:rsidR="00751B18">
        <w:rPr>
          <w:rFonts w:ascii="Times New Roman" w:hAnsi="Times New Roman"/>
          <w:sz w:val="28"/>
          <w:szCs w:val="28"/>
        </w:rPr>
        <w:t>20.</w:t>
      </w:r>
    </w:p>
    <w:p w14:paraId="5C2245BF" w14:textId="2333B70E" w:rsidR="00C0474C" w:rsidRPr="00896B09" w:rsidRDefault="00C0474C" w:rsidP="00C0474C">
      <w:pPr>
        <w:pStyle w:val="a8"/>
        <w:spacing w:after="0" w:line="240" w:lineRule="auto"/>
        <w:ind w:firstLine="709"/>
        <w:jc w:val="both"/>
        <w:rPr>
          <w:sz w:val="28"/>
          <w:szCs w:val="28"/>
        </w:rPr>
      </w:pPr>
      <w:r w:rsidRPr="00896B09">
        <w:rPr>
          <w:sz w:val="28"/>
          <w:szCs w:val="28"/>
        </w:rPr>
        <w:lastRenderedPageBreak/>
        <w:t>3</w:t>
      </w:r>
      <w:r w:rsidR="003F0483">
        <w:rPr>
          <w:sz w:val="28"/>
          <w:szCs w:val="28"/>
        </w:rPr>
        <w:t>9</w:t>
      </w:r>
      <w:r w:rsidRPr="00896B09">
        <w:rPr>
          <w:sz w:val="28"/>
          <w:szCs w:val="28"/>
        </w:rPr>
        <w:t xml:space="preserve"> </w:t>
      </w:r>
      <w:r w:rsidR="00751B18" w:rsidRPr="00896B09">
        <w:rPr>
          <w:sz w:val="28"/>
          <w:szCs w:val="28"/>
        </w:rPr>
        <w:t>Шарафутдинова</w:t>
      </w:r>
      <w:r w:rsidR="00751B18" w:rsidRPr="00751B18">
        <w:rPr>
          <w:sz w:val="28"/>
          <w:szCs w:val="28"/>
        </w:rPr>
        <w:t xml:space="preserve"> </w:t>
      </w:r>
      <w:r w:rsidR="00751B18" w:rsidRPr="00896B09">
        <w:rPr>
          <w:sz w:val="28"/>
          <w:szCs w:val="28"/>
        </w:rPr>
        <w:t>Д. Р., Гурылева</w:t>
      </w:r>
      <w:r w:rsidR="00751B18" w:rsidRPr="00751B18">
        <w:rPr>
          <w:sz w:val="28"/>
          <w:szCs w:val="28"/>
        </w:rPr>
        <w:t xml:space="preserve"> </w:t>
      </w:r>
      <w:r w:rsidR="00751B18" w:rsidRPr="00896B09">
        <w:rPr>
          <w:sz w:val="28"/>
          <w:szCs w:val="28"/>
        </w:rPr>
        <w:t>А. А., Шляхтер</w:t>
      </w:r>
      <w:r w:rsidR="00751B18" w:rsidRPr="00751B18">
        <w:rPr>
          <w:sz w:val="28"/>
          <w:szCs w:val="28"/>
        </w:rPr>
        <w:t xml:space="preserve"> </w:t>
      </w:r>
      <w:r w:rsidR="00751B18" w:rsidRPr="00896B09">
        <w:rPr>
          <w:sz w:val="28"/>
          <w:szCs w:val="28"/>
        </w:rPr>
        <w:t>Р. А, Тейтельбаум</w:t>
      </w:r>
      <w:r w:rsidR="00751B18" w:rsidRPr="00751B18">
        <w:rPr>
          <w:sz w:val="28"/>
          <w:szCs w:val="28"/>
        </w:rPr>
        <w:t xml:space="preserve"> </w:t>
      </w:r>
      <w:r w:rsidR="00751B18" w:rsidRPr="00896B09">
        <w:rPr>
          <w:sz w:val="28"/>
          <w:szCs w:val="28"/>
        </w:rPr>
        <w:t>Б. Я.</w:t>
      </w:r>
      <w:r w:rsidR="00751B18">
        <w:rPr>
          <w:sz w:val="28"/>
          <w:szCs w:val="28"/>
        </w:rPr>
        <w:t xml:space="preserve"> </w:t>
      </w:r>
      <w:r w:rsidRPr="00896B09">
        <w:rPr>
          <w:sz w:val="28"/>
          <w:szCs w:val="28"/>
        </w:rPr>
        <w:t>Взаимодействие линейных и циклических молекул в полисульфидных олигомерах</w:t>
      </w:r>
      <w:r w:rsidR="00751B18">
        <w:rPr>
          <w:sz w:val="28"/>
          <w:szCs w:val="28"/>
        </w:rPr>
        <w:t xml:space="preserve"> </w:t>
      </w:r>
      <w:r w:rsidRPr="00896B09">
        <w:rPr>
          <w:sz w:val="28"/>
          <w:szCs w:val="28"/>
        </w:rPr>
        <w:t>/</w:t>
      </w:r>
      <w:r w:rsidR="00751B18">
        <w:rPr>
          <w:sz w:val="28"/>
          <w:szCs w:val="28"/>
        </w:rPr>
        <w:t>/</w:t>
      </w:r>
      <w:r w:rsidRPr="00896B09">
        <w:rPr>
          <w:sz w:val="28"/>
          <w:szCs w:val="28"/>
        </w:rPr>
        <w:t xml:space="preserve"> Высокомолекулярные соединения</w:t>
      </w:r>
      <w:r w:rsidR="00751B18">
        <w:rPr>
          <w:sz w:val="28"/>
          <w:szCs w:val="28"/>
        </w:rPr>
        <w:t xml:space="preserve">. </w:t>
      </w:r>
      <w:r w:rsidRPr="00896B09">
        <w:rPr>
          <w:sz w:val="28"/>
          <w:szCs w:val="28"/>
        </w:rPr>
        <w:t>– 1985. – Т.(А)</w:t>
      </w:r>
      <w:r w:rsidR="00A01921" w:rsidRPr="000704C9">
        <w:rPr>
          <w:sz w:val="28"/>
          <w:szCs w:val="28"/>
        </w:rPr>
        <w:t>XXVII</w:t>
      </w:r>
      <w:r w:rsidR="00A01921">
        <w:rPr>
          <w:sz w:val="28"/>
          <w:szCs w:val="28"/>
        </w:rPr>
        <w:t xml:space="preserve">, </w:t>
      </w:r>
      <w:r w:rsidR="00A01921" w:rsidRPr="000704C9">
        <w:rPr>
          <w:sz w:val="28"/>
          <w:szCs w:val="28"/>
        </w:rPr>
        <w:t>№</w:t>
      </w:r>
      <w:r w:rsidRPr="00896B09">
        <w:rPr>
          <w:sz w:val="28"/>
          <w:szCs w:val="28"/>
        </w:rPr>
        <w:t xml:space="preserve"> 10. – C. 2079–2083.</w:t>
      </w:r>
    </w:p>
    <w:p w14:paraId="29DA89DA" w14:textId="2ABE9490" w:rsidR="00C0474C" w:rsidRPr="00896B09" w:rsidRDefault="003F0483" w:rsidP="00C0474C">
      <w:pPr>
        <w:pStyle w:val="a8"/>
        <w:spacing w:after="0" w:line="240" w:lineRule="auto"/>
        <w:ind w:firstLine="709"/>
        <w:jc w:val="both"/>
        <w:rPr>
          <w:sz w:val="28"/>
          <w:szCs w:val="28"/>
        </w:rPr>
      </w:pPr>
      <w:r>
        <w:rPr>
          <w:sz w:val="28"/>
          <w:szCs w:val="28"/>
        </w:rPr>
        <w:t>40</w:t>
      </w:r>
      <w:r w:rsidR="00C0474C" w:rsidRPr="00896B09">
        <w:rPr>
          <w:sz w:val="28"/>
          <w:szCs w:val="28"/>
        </w:rPr>
        <w:t xml:space="preserve"> Сигэру Оаэ. Хими</w:t>
      </w:r>
      <w:r w:rsidR="00751B18">
        <w:rPr>
          <w:sz w:val="28"/>
          <w:szCs w:val="28"/>
        </w:rPr>
        <w:t>я органических соединений серы.</w:t>
      </w:r>
      <w:r w:rsidR="00751B18" w:rsidRPr="00751B18">
        <w:rPr>
          <w:sz w:val="28"/>
          <w:szCs w:val="28"/>
        </w:rPr>
        <w:t xml:space="preserve"> </w:t>
      </w:r>
      <w:r w:rsidR="00751B18" w:rsidRPr="00896B09">
        <w:rPr>
          <w:sz w:val="28"/>
          <w:szCs w:val="28"/>
        </w:rPr>
        <w:t>–</w:t>
      </w:r>
      <w:r w:rsidR="00751B18">
        <w:rPr>
          <w:sz w:val="28"/>
          <w:szCs w:val="28"/>
        </w:rPr>
        <w:t xml:space="preserve"> </w:t>
      </w:r>
      <w:r w:rsidR="00C0474C" w:rsidRPr="00896B09">
        <w:rPr>
          <w:sz w:val="28"/>
          <w:szCs w:val="28"/>
        </w:rPr>
        <w:t xml:space="preserve">М., «Химия», 1975. </w:t>
      </w:r>
      <w:r w:rsidR="00751B18" w:rsidRPr="00896B09">
        <w:rPr>
          <w:sz w:val="28"/>
          <w:szCs w:val="28"/>
        </w:rPr>
        <w:t>–</w:t>
      </w:r>
      <w:r w:rsidR="00751B18">
        <w:rPr>
          <w:sz w:val="28"/>
          <w:szCs w:val="28"/>
        </w:rPr>
        <w:t xml:space="preserve"> </w:t>
      </w:r>
      <w:r w:rsidR="00C0474C" w:rsidRPr="00896B09">
        <w:rPr>
          <w:sz w:val="28"/>
          <w:szCs w:val="28"/>
        </w:rPr>
        <w:t>512 с</w:t>
      </w:r>
      <w:r w:rsidR="00751B18">
        <w:rPr>
          <w:sz w:val="28"/>
          <w:szCs w:val="28"/>
        </w:rPr>
        <w:t>.</w:t>
      </w:r>
    </w:p>
    <w:p w14:paraId="3FE74564" w14:textId="1499BCCB" w:rsidR="00C0474C" w:rsidRPr="00896B09" w:rsidRDefault="003F0483" w:rsidP="00C0474C">
      <w:pPr>
        <w:pStyle w:val="a8"/>
        <w:spacing w:after="0" w:line="240" w:lineRule="auto"/>
        <w:ind w:firstLine="709"/>
        <w:jc w:val="both"/>
        <w:rPr>
          <w:sz w:val="28"/>
          <w:szCs w:val="28"/>
        </w:rPr>
      </w:pPr>
      <w:r>
        <w:rPr>
          <w:sz w:val="28"/>
          <w:szCs w:val="28"/>
        </w:rPr>
        <w:t>41</w:t>
      </w:r>
      <w:r w:rsidR="00C0474C" w:rsidRPr="00896B09">
        <w:rPr>
          <w:sz w:val="28"/>
          <w:szCs w:val="28"/>
        </w:rPr>
        <w:t xml:space="preserve"> Ав</w:t>
      </w:r>
      <w:r w:rsidR="00751B18">
        <w:rPr>
          <w:sz w:val="28"/>
          <w:szCs w:val="28"/>
        </w:rPr>
        <w:t>ерко-Антонович Л. А., Кирпични</w:t>
      </w:r>
      <w:r w:rsidR="00C0474C" w:rsidRPr="00896B09">
        <w:rPr>
          <w:sz w:val="28"/>
          <w:szCs w:val="28"/>
        </w:rPr>
        <w:t xml:space="preserve">ков П. А., Смыслова Р. А. Полисульфидные олигомеры и герметики на их основе. </w:t>
      </w:r>
      <w:r w:rsidR="006C513E" w:rsidRPr="006C513E">
        <w:rPr>
          <w:sz w:val="28"/>
          <w:szCs w:val="28"/>
        </w:rPr>
        <w:t>–</w:t>
      </w:r>
      <w:r w:rsidR="00C0474C" w:rsidRPr="00896B09">
        <w:rPr>
          <w:sz w:val="28"/>
          <w:szCs w:val="28"/>
        </w:rPr>
        <w:t xml:space="preserve"> Л.: Химия, 1983. </w:t>
      </w:r>
      <w:r w:rsidR="006C513E" w:rsidRPr="006C513E">
        <w:rPr>
          <w:sz w:val="28"/>
          <w:szCs w:val="28"/>
        </w:rPr>
        <w:t>–</w:t>
      </w:r>
      <w:r w:rsidR="00C0474C" w:rsidRPr="00896B09">
        <w:rPr>
          <w:sz w:val="28"/>
          <w:szCs w:val="28"/>
        </w:rPr>
        <w:t xml:space="preserve"> 128 с</w:t>
      </w:r>
      <w:r w:rsidR="006C513E">
        <w:rPr>
          <w:sz w:val="28"/>
          <w:szCs w:val="28"/>
        </w:rPr>
        <w:t>.</w:t>
      </w:r>
    </w:p>
    <w:p w14:paraId="265DD4F6" w14:textId="643896E5" w:rsidR="00C0474C" w:rsidRPr="00896B09" w:rsidRDefault="00C0474C" w:rsidP="00C0474C">
      <w:pPr>
        <w:pStyle w:val="a8"/>
        <w:spacing w:after="0" w:line="240" w:lineRule="auto"/>
        <w:ind w:firstLine="709"/>
        <w:jc w:val="both"/>
        <w:rPr>
          <w:sz w:val="28"/>
          <w:szCs w:val="28"/>
        </w:rPr>
      </w:pPr>
      <w:r w:rsidRPr="00896B09">
        <w:rPr>
          <w:sz w:val="28"/>
          <w:szCs w:val="28"/>
          <w:lang w:val="en-US"/>
        </w:rPr>
        <w:t>4</w:t>
      </w:r>
      <w:r w:rsidR="003F0483" w:rsidRPr="003F0483">
        <w:rPr>
          <w:sz w:val="28"/>
          <w:szCs w:val="28"/>
          <w:lang w:val="en-US"/>
        </w:rPr>
        <w:t>2</w:t>
      </w:r>
      <w:r w:rsidRPr="00896B09">
        <w:rPr>
          <w:sz w:val="28"/>
          <w:szCs w:val="28"/>
          <w:lang w:val="en-US"/>
        </w:rPr>
        <w:t xml:space="preserve"> Eliel E. L., Rao </w:t>
      </w:r>
      <w:r w:rsidR="006C513E">
        <w:rPr>
          <w:sz w:val="28"/>
          <w:szCs w:val="28"/>
          <w:lang w:val="en-US"/>
        </w:rPr>
        <w:t>V</w:t>
      </w:r>
      <w:r w:rsidR="006C513E" w:rsidRPr="006C513E">
        <w:rPr>
          <w:sz w:val="28"/>
          <w:szCs w:val="28"/>
          <w:lang w:val="en-US"/>
        </w:rPr>
        <w:t>.S.,</w:t>
      </w:r>
      <w:r w:rsidRPr="00896B09">
        <w:rPr>
          <w:sz w:val="28"/>
          <w:szCs w:val="28"/>
          <w:lang w:val="en-US"/>
        </w:rPr>
        <w:t xml:space="preserve"> Smith S., Hutchins R. O.</w:t>
      </w:r>
      <w:r w:rsidR="006C513E" w:rsidRPr="006C513E">
        <w:rPr>
          <w:lang w:val="en-US"/>
        </w:rPr>
        <w:t xml:space="preserve"> </w:t>
      </w:r>
      <w:r w:rsidR="006C513E" w:rsidRPr="006C513E">
        <w:rPr>
          <w:sz w:val="28"/>
          <w:szCs w:val="28"/>
          <w:lang w:val="en-US"/>
        </w:rPr>
        <w:t>Convenient and stereoselective dithiol synthesis</w:t>
      </w:r>
      <w:r w:rsidRPr="00896B09">
        <w:rPr>
          <w:sz w:val="28"/>
          <w:szCs w:val="28"/>
          <w:lang w:val="en-US"/>
        </w:rPr>
        <w:t xml:space="preserve"> </w:t>
      </w:r>
      <w:r w:rsidR="006C513E" w:rsidRPr="006C513E">
        <w:rPr>
          <w:sz w:val="28"/>
          <w:szCs w:val="28"/>
          <w:lang w:val="en-US"/>
        </w:rPr>
        <w:t>//</w:t>
      </w:r>
      <w:r w:rsidRPr="00896B09">
        <w:rPr>
          <w:sz w:val="28"/>
          <w:szCs w:val="28"/>
          <w:lang w:val="en-US"/>
        </w:rPr>
        <w:t xml:space="preserve"> J. Org. Chem</w:t>
      </w:r>
      <w:r w:rsidRPr="00896B09">
        <w:rPr>
          <w:sz w:val="28"/>
          <w:szCs w:val="28"/>
        </w:rPr>
        <w:t xml:space="preserve">., </w:t>
      </w:r>
      <w:r w:rsidR="00B82022" w:rsidRPr="008C417C">
        <w:rPr>
          <w:sz w:val="28"/>
          <w:szCs w:val="28"/>
        </w:rPr>
        <w:t>–</w:t>
      </w:r>
      <w:r w:rsidR="00B82022">
        <w:rPr>
          <w:sz w:val="28"/>
          <w:szCs w:val="28"/>
        </w:rPr>
        <w:t xml:space="preserve"> </w:t>
      </w:r>
      <w:r w:rsidRPr="00896B09">
        <w:rPr>
          <w:sz w:val="28"/>
          <w:szCs w:val="28"/>
        </w:rPr>
        <w:t>1975</w:t>
      </w:r>
      <w:r w:rsidR="00B82022">
        <w:rPr>
          <w:sz w:val="28"/>
          <w:szCs w:val="28"/>
        </w:rPr>
        <w:t>.</w:t>
      </w:r>
      <w:r w:rsidRPr="00896B09">
        <w:rPr>
          <w:sz w:val="28"/>
          <w:szCs w:val="28"/>
        </w:rPr>
        <w:t xml:space="preserve"> </w:t>
      </w:r>
      <w:r w:rsidR="00B82022" w:rsidRPr="008C417C">
        <w:rPr>
          <w:sz w:val="28"/>
          <w:szCs w:val="28"/>
        </w:rPr>
        <w:t>–</w:t>
      </w:r>
      <w:r w:rsidR="00B82022" w:rsidRPr="00B82022">
        <w:t xml:space="preserve"> </w:t>
      </w:r>
      <w:r w:rsidR="00B82022" w:rsidRPr="00B82022">
        <w:rPr>
          <w:sz w:val="28"/>
          <w:szCs w:val="28"/>
          <w:lang w:val="en-US"/>
        </w:rPr>
        <w:t>Vol</w:t>
      </w:r>
      <w:r w:rsidR="00B82022" w:rsidRPr="008C417C">
        <w:rPr>
          <w:sz w:val="28"/>
          <w:szCs w:val="28"/>
        </w:rPr>
        <w:t>.</w:t>
      </w:r>
      <w:r w:rsidRPr="00896B09">
        <w:rPr>
          <w:sz w:val="28"/>
          <w:szCs w:val="28"/>
        </w:rPr>
        <w:t xml:space="preserve"> 40, № </w:t>
      </w:r>
      <w:r w:rsidR="006C513E" w:rsidRPr="008C417C">
        <w:rPr>
          <w:sz w:val="28"/>
          <w:szCs w:val="28"/>
        </w:rPr>
        <w:t>23</w:t>
      </w:r>
      <w:r w:rsidRPr="00896B09">
        <w:rPr>
          <w:sz w:val="28"/>
          <w:szCs w:val="28"/>
        </w:rPr>
        <w:t>,</w:t>
      </w:r>
      <w:r w:rsidR="00B82022" w:rsidRPr="00B82022">
        <w:t xml:space="preserve"> </w:t>
      </w:r>
      <w:r w:rsidR="00B82022" w:rsidRPr="008C417C">
        <w:rPr>
          <w:sz w:val="28"/>
          <w:szCs w:val="28"/>
        </w:rPr>
        <w:t>–</w:t>
      </w:r>
      <w:r w:rsidRPr="00896B09">
        <w:rPr>
          <w:sz w:val="28"/>
          <w:szCs w:val="28"/>
        </w:rPr>
        <w:t xml:space="preserve"> </w:t>
      </w:r>
      <w:r w:rsidR="00B82022">
        <w:rPr>
          <w:sz w:val="28"/>
          <w:szCs w:val="28"/>
        </w:rPr>
        <w:t>Р</w:t>
      </w:r>
      <w:r w:rsidRPr="00896B09">
        <w:rPr>
          <w:sz w:val="28"/>
          <w:szCs w:val="28"/>
        </w:rPr>
        <w:t>. 524-526</w:t>
      </w:r>
      <w:r w:rsidR="00B82022">
        <w:rPr>
          <w:sz w:val="28"/>
          <w:szCs w:val="28"/>
        </w:rPr>
        <w:t>.</w:t>
      </w:r>
    </w:p>
    <w:p w14:paraId="78BFADB7" w14:textId="0D5C2C69" w:rsidR="00C0474C" w:rsidRPr="00896B09" w:rsidRDefault="00C0474C" w:rsidP="00C0474C">
      <w:pPr>
        <w:pStyle w:val="a8"/>
        <w:spacing w:after="0" w:line="240" w:lineRule="auto"/>
        <w:ind w:firstLine="709"/>
        <w:jc w:val="both"/>
        <w:rPr>
          <w:sz w:val="28"/>
          <w:szCs w:val="28"/>
          <w:lang w:val="en-US"/>
        </w:rPr>
      </w:pPr>
      <w:r w:rsidRPr="00896B09">
        <w:rPr>
          <w:sz w:val="28"/>
          <w:szCs w:val="28"/>
        </w:rPr>
        <w:t>4</w:t>
      </w:r>
      <w:r w:rsidR="003F0483" w:rsidRPr="00B06509">
        <w:rPr>
          <w:sz w:val="28"/>
          <w:szCs w:val="28"/>
        </w:rPr>
        <w:t>3</w:t>
      </w:r>
      <w:r w:rsidRPr="00896B09">
        <w:rPr>
          <w:sz w:val="28"/>
          <w:szCs w:val="28"/>
        </w:rPr>
        <w:t xml:space="preserve">  Пат. № 2154056 МКИ С 07 С 319/22, 321/14, С 08 G 75/16</w:t>
      </w:r>
      <w:r w:rsidR="00B06509" w:rsidRPr="00B06509">
        <w:rPr>
          <w:sz w:val="28"/>
          <w:szCs w:val="28"/>
        </w:rPr>
        <w:t xml:space="preserve"> РФ</w:t>
      </w:r>
      <w:r w:rsidRPr="00896B09">
        <w:rPr>
          <w:sz w:val="28"/>
          <w:szCs w:val="28"/>
        </w:rPr>
        <w:t>. Способ получения полисульфидных олигомеров</w:t>
      </w:r>
      <w:r w:rsidR="00B06509">
        <w:rPr>
          <w:sz w:val="28"/>
          <w:szCs w:val="28"/>
        </w:rPr>
        <w:t xml:space="preserve"> /</w:t>
      </w:r>
      <w:r w:rsidR="00B06509" w:rsidRPr="00B06509">
        <w:rPr>
          <w:sz w:val="28"/>
          <w:szCs w:val="28"/>
        </w:rPr>
        <w:t xml:space="preserve"> Губайдуллин Л.Ю.</w:t>
      </w:r>
      <w:r w:rsidR="00B06509">
        <w:rPr>
          <w:sz w:val="28"/>
          <w:szCs w:val="28"/>
        </w:rPr>
        <w:t xml:space="preserve">, </w:t>
      </w:r>
      <w:r w:rsidR="00B06509" w:rsidRPr="00B06509">
        <w:rPr>
          <w:sz w:val="28"/>
          <w:szCs w:val="28"/>
        </w:rPr>
        <w:t>Иоффе Д.С.</w:t>
      </w:r>
      <w:r w:rsidR="00B06509">
        <w:rPr>
          <w:sz w:val="28"/>
          <w:szCs w:val="28"/>
        </w:rPr>
        <w:t xml:space="preserve">, </w:t>
      </w:r>
      <w:r w:rsidR="00B06509" w:rsidRPr="00B06509">
        <w:rPr>
          <w:sz w:val="28"/>
          <w:szCs w:val="28"/>
        </w:rPr>
        <w:t>Лиакумович А.Г.</w:t>
      </w:r>
      <w:r w:rsidR="00B06509">
        <w:rPr>
          <w:sz w:val="28"/>
          <w:szCs w:val="28"/>
        </w:rPr>
        <w:t xml:space="preserve">, </w:t>
      </w:r>
      <w:r w:rsidR="00B06509" w:rsidRPr="00B06509">
        <w:rPr>
          <w:sz w:val="28"/>
          <w:szCs w:val="28"/>
        </w:rPr>
        <w:t>Шумилина Т.Н.</w:t>
      </w:r>
      <w:r w:rsidR="00B06509">
        <w:rPr>
          <w:sz w:val="28"/>
          <w:szCs w:val="28"/>
        </w:rPr>
        <w:t xml:space="preserve">, </w:t>
      </w:r>
      <w:r w:rsidR="00B06509" w:rsidRPr="00B06509">
        <w:rPr>
          <w:sz w:val="28"/>
          <w:szCs w:val="28"/>
        </w:rPr>
        <w:t xml:space="preserve">Губайдуллин </w:t>
      </w:r>
      <w:r w:rsidR="00A01921" w:rsidRPr="00B06509">
        <w:rPr>
          <w:sz w:val="28"/>
          <w:szCs w:val="28"/>
        </w:rPr>
        <w:t>И.Л.</w:t>
      </w:r>
      <w:r w:rsidR="00A01921" w:rsidRPr="00B06509">
        <w:t>;</w:t>
      </w:r>
      <w:r w:rsidR="00B06509" w:rsidRPr="00B06509">
        <w:rPr>
          <w:sz w:val="28"/>
          <w:szCs w:val="28"/>
        </w:rPr>
        <w:t xml:space="preserve"> опубл. </w:t>
      </w:r>
      <w:r w:rsidR="00B06509" w:rsidRPr="00896B09">
        <w:rPr>
          <w:sz w:val="28"/>
          <w:szCs w:val="28"/>
          <w:lang w:val="en-US"/>
        </w:rPr>
        <w:t xml:space="preserve">10.08.2008. – 3 </w:t>
      </w:r>
      <w:r w:rsidR="00B06509" w:rsidRPr="00B06509">
        <w:rPr>
          <w:sz w:val="28"/>
          <w:szCs w:val="28"/>
        </w:rPr>
        <w:t>с</w:t>
      </w:r>
      <w:r w:rsidR="00B06509" w:rsidRPr="00896B09">
        <w:rPr>
          <w:sz w:val="28"/>
          <w:szCs w:val="28"/>
          <w:lang w:val="en-US"/>
        </w:rPr>
        <w:t xml:space="preserve">: </w:t>
      </w:r>
      <w:r w:rsidR="00B06509" w:rsidRPr="00B06509">
        <w:rPr>
          <w:sz w:val="28"/>
          <w:szCs w:val="28"/>
        </w:rPr>
        <w:t>ил</w:t>
      </w:r>
      <w:r w:rsidR="00B06509" w:rsidRPr="00896B09">
        <w:rPr>
          <w:sz w:val="28"/>
          <w:szCs w:val="28"/>
          <w:lang w:val="en-US"/>
        </w:rPr>
        <w:t>.</w:t>
      </w:r>
    </w:p>
    <w:p w14:paraId="6C784934" w14:textId="6EE9D03B" w:rsidR="00C0474C" w:rsidRDefault="00C0474C" w:rsidP="00C0474C">
      <w:pPr>
        <w:pStyle w:val="a8"/>
        <w:spacing w:after="0" w:line="240" w:lineRule="auto"/>
        <w:ind w:firstLine="709"/>
        <w:jc w:val="both"/>
        <w:rPr>
          <w:sz w:val="28"/>
          <w:szCs w:val="28"/>
          <w:lang w:val="en-US"/>
        </w:rPr>
      </w:pPr>
      <w:r w:rsidRPr="00896B09">
        <w:rPr>
          <w:sz w:val="28"/>
          <w:szCs w:val="28"/>
          <w:lang w:val="en-US"/>
        </w:rPr>
        <w:t>4</w:t>
      </w:r>
      <w:r w:rsidR="003F0483" w:rsidRPr="003F0483">
        <w:rPr>
          <w:sz w:val="28"/>
          <w:szCs w:val="28"/>
          <w:lang w:val="en-US"/>
        </w:rPr>
        <w:t>4</w:t>
      </w:r>
      <w:r w:rsidRPr="00896B09">
        <w:rPr>
          <w:sz w:val="28"/>
          <w:szCs w:val="28"/>
          <w:lang w:val="en-US"/>
        </w:rPr>
        <w:t xml:space="preserve"> Rao G.S., Gorin G. Reaction of cystine with sodium sulfide in sodium hydroxide solution</w:t>
      </w:r>
      <w:r w:rsidR="00B82022" w:rsidRPr="00B82022">
        <w:rPr>
          <w:sz w:val="28"/>
          <w:szCs w:val="28"/>
          <w:lang w:val="en-US"/>
        </w:rPr>
        <w:t xml:space="preserve"> //</w:t>
      </w:r>
      <w:r w:rsidRPr="00896B09">
        <w:rPr>
          <w:sz w:val="28"/>
          <w:szCs w:val="28"/>
          <w:lang w:val="en-US"/>
        </w:rPr>
        <w:t>J. Org. Chem.</w:t>
      </w:r>
      <w:r w:rsidR="00B82022" w:rsidRPr="008C417C">
        <w:rPr>
          <w:lang w:val="en-US"/>
        </w:rPr>
        <w:t xml:space="preserve"> </w:t>
      </w:r>
      <w:r w:rsidR="00B82022" w:rsidRPr="00B82022">
        <w:rPr>
          <w:sz w:val="28"/>
          <w:szCs w:val="28"/>
          <w:lang w:val="en-US"/>
        </w:rPr>
        <w:t xml:space="preserve">– </w:t>
      </w:r>
      <w:r w:rsidRPr="00896B09">
        <w:rPr>
          <w:sz w:val="28"/>
          <w:szCs w:val="28"/>
          <w:lang w:val="en-US"/>
        </w:rPr>
        <w:t>1959</w:t>
      </w:r>
      <w:r w:rsidR="00B82022" w:rsidRPr="008C417C">
        <w:rPr>
          <w:sz w:val="28"/>
          <w:szCs w:val="28"/>
          <w:lang w:val="en-US"/>
        </w:rPr>
        <w:t>.</w:t>
      </w:r>
      <w:r w:rsidR="00B82022" w:rsidRPr="00B82022">
        <w:rPr>
          <w:sz w:val="28"/>
          <w:szCs w:val="28"/>
          <w:lang w:val="en-US"/>
        </w:rPr>
        <w:t xml:space="preserve"> – </w:t>
      </w:r>
      <w:r w:rsidR="00B82022" w:rsidRPr="00896B09">
        <w:rPr>
          <w:sz w:val="28"/>
          <w:szCs w:val="28"/>
          <w:lang w:val="en-US"/>
        </w:rPr>
        <w:t>Vol.</w:t>
      </w:r>
      <w:r w:rsidR="00B82022" w:rsidRPr="008C417C">
        <w:rPr>
          <w:sz w:val="28"/>
          <w:szCs w:val="28"/>
          <w:lang w:val="en-US"/>
        </w:rPr>
        <w:t xml:space="preserve"> </w:t>
      </w:r>
      <w:r w:rsidR="00B82022">
        <w:rPr>
          <w:sz w:val="28"/>
          <w:szCs w:val="28"/>
          <w:lang w:val="en-US"/>
        </w:rPr>
        <w:t>24</w:t>
      </w:r>
      <w:r w:rsidR="00B82022" w:rsidRPr="008C417C">
        <w:rPr>
          <w:sz w:val="28"/>
          <w:szCs w:val="28"/>
          <w:lang w:val="en-US"/>
        </w:rPr>
        <w:t>, №</w:t>
      </w:r>
      <w:r w:rsidRPr="00896B09">
        <w:rPr>
          <w:sz w:val="28"/>
          <w:szCs w:val="28"/>
          <w:lang w:val="en-US"/>
        </w:rPr>
        <w:t>6</w:t>
      </w:r>
      <w:r w:rsidR="00B82022" w:rsidRPr="008C417C">
        <w:rPr>
          <w:sz w:val="28"/>
          <w:szCs w:val="28"/>
          <w:lang w:val="en-US"/>
        </w:rPr>
        <w:t>.</w:t>
      </w:r>
      <w:r w:rsidR="00B82022" w:rsidRPr="00B82022">
        <w:rPr>
          <w:sz w:val="28"/>
          <w:szCs w:val="28"/>
          <w:lang w:val="en-US"/>
        </w:rPr>
        <w:t xml:space="preserve"> –</w:t>
      </w:r>
      <w:r w:rsidR="00B82022" w:rsidRPr="008C417C">
        <w:rPr>
          <w:sz w:val="28"/>
          <w:szCs w:val="28"/>
          <w:lang w:val="en-US"/>
        </w:rPr>
        <w:t xml:space="preserve"> </w:t>
      </w:r>
      <w:r w:rsidR="00B82022">
        <w:rPr>
          <w:sz w:val="28"/>
          <w:szCs w:val="28"/>
        </w:rPr>
        <w:t>Р</w:t>
      </w:r>
      <w:r w:rsidR="00B82022" w:rsidRPr="008C417C">
        <w:rPr>
          <w:sz w:val="28"/>
          <w:szCs w:val="28"/>
          <w:lang w:val="en-US"/>
        </w:rPr>
        <w:t>.</w:t>
      </w:r>
      <w:r w:rsidRPr="00896B09">
        <w:rPr>
          <w:sz w:val="28"/>
          <w:szCs w:val="28"/>
          <w:lang w:val="en-US"/>
        </w:rPr>
        <w:t>749–753.</w:t>
      </w:r>
    </w:p>
    <w:p w14:paraId="0EE67F11" w14:textId="334D5EC2" w:rsidR="00AF07AA" w:rsidRPr="00896B09" w:rsidRDefault="00AF07AA" w:rsidP="00C0474C">
      <w:pPr>
        <w:pStyle w:val="a8"/>
        <w:spacing w:after="0" w:line="240" w:lineRule="auto"/>
        <w:ind w:firstLine="709"/>
        <w:jc w:val="both"/>
        <w:rPr>
          <w:sz w:val="28"/>
          <w:szCs w:val="28"/>
          <w:lang w:val="en-US"/>
        </w:rPr>
      </w:pPr>
      <w:r w:rsidRPr="00AF07AA">
        <w:rPr>
          <w:sz w:val="28"/>
          <w:szCs w:val="28"/>
          <w:lang w:val="en-US"/>
        </w:rPr>
        <w:t>45 Myshyrova, Z., Tulepov, M., Sassykova, L., &amp; Busquets, R. (2024). Sealing Compositions Based on Polysulfide Oligomers Obtained by a Modified Method</w:t>
      </w:r>
      <w:r w:rsidR="00B82022" w:rsidRPr="00B82022">
        <w:rPr>
          <w:sz w:val="28"/>
          <w:szCs w:val="28"/>
          <w:lang w:val="en-US"/>
        </w:rPr>
        <w:t xml:space="preserve"> // </w:t>
      </w:r>
      <w:r w:rsidRPr="00AF07AA">
        <w:rPr>
          <w:iCs/>
          <w:sz w:val="28"/>
          <w:szCs w:val="28"/>
          <w:lang w:val="en-US"/>
        </w:rPr>
        <w:t>Eurasian Chemico-Technological Journal</w:t>
      </w:r>
      <w:r w:rsidRPr="00AF07AA">
        <w:rPr>
          <w:sz w:val="28"/>
          <w:szCs w:val="28"/>
          <w:lang w:val="en-US"/>
        </w:rPr>
        <w:t>,</w:t>
      </w:r>
      <w:r w:rsidR="00B82022" w:rsidRPr="00B82022">
        <w:rPr>
          <w:sz w:val="28"/>
          <w:szCs w:val="28"/>
          <w:lang w:val="en-US"/>
        </w:rPr>
        <w:t xml:space="preserve"> – 2024. –</w:t>
      </w:r>
      <w:r w:rsidRPr="00AF07AA">
        <w:rPr>
          <w:sz w:val="28"/>
          <w:szCs w:val="28"/>
          <w:lang w:val="en-US"/>
        </w:rPr>
        <w:t> </w:t>
      </w:r>
      <w:r w:rsidR="00B82022" w:rsidRPr="00896B09">
        <w:rPr>
          <w:sz w:val="28"/>
          <w:szCs w:val="28"/>
          <w:lang w:val="en-US"/>
        </w:rPr>
        <w:t>Vol.</w:t>
      </w:r>
      <w:r w:rsidR="00B82022" w:rsidRPr="00B82022">
        <w:rPr>
          <w:sz w:val="28"/>
          <w:szCs w:val="28"/>
          <w:lang w:val="en-US"/>
        </w:rPr>
        <w:t xml:space="preserve"> </w:t>
      </w:r>
      <w:r w:rsidRPr="00AF07AA">
        <w:rPr>
          <w:iCs/>
          <w:sz w:val="28"/>
          <w:szCs w:val="28"/>
          <w:lang w:val="en-US"/>
        </w:rPr>
        <w:t>26</w:t>
      </w:r>
      <w:r w:rsidR="00B82022" w:rsidRPr="00B82022">
        <w:rPr>
          <w:iCs/>
          <w:sz w:val="28"/>
          <w:szCs w:val="28"/>
          <w:lang w:val="en-US"/>
        </w:rPr>
        <w:t xml:space="preserve">, </w:t>
      </w:r>
      <w:r w:rsidR="00B82022" w:rsidRPr="00B82022">
        <w:rPr>
          <w:sz w:val="28"/>
          <w:szCs w:val="28"/>
          <w:lang w:val="en-US"/>
        </w:rPr>
        <w:t>№</w:t>
      </w:r>
      <w:r w:rsidR="00B82022">
        <w:rPr>
          <w:sz w:val="28"/>
          <w:szCs w:val="28"/>
          <w:lang w:val="en-US"/>
        </w:rPr>
        <w:t>4</w:t>
      </w:r>
      <w:r w:rsidR="00B82022" w:rsidRPr="00B82022">
        <w:rPr>
          <w:sz w:val="28"/>
          <w:szCs w:val="28"/>
          <w:lang w:val="en-US"/>
        </w:rPr>
        <w:t>.</w:t>
      </w:r>
      <w:r w:rsidRPr="00AF07AA">
        <w:rPr>
          <w:sz w:val="28"/>
          <w:szCs w:val="28"/>
          <w:lang w:val="en-US"/>
        </w:rPr>
        <w:t xml:space="preserve"> </w:t>
      </w:r>
      <w:r w:rsidR="00B82022" w:rsidRPr="00B82022">
        <w:rPr>
          <w:sz w:val="28"/>
          <w:szCs w:val="28"/>
          <w:lang w:val="en-US"/>
        </w:rPr>
        <w:t>–</w:t>
      </w:r>
      <w:r w:rsidR="00B82022" w:rsidRPr="00AF07AA">
        <w:rPr>
          <w:sz w:val="28"/>
          <w:szCs w:val="28"/>
          <w:lang w:val="en-US"/>
        </w:rPr>
        <w:t> </w:t>
      </w:r>
      <w:r w:rsidR="00B82022">
        <w:rPr>
          <w:sz w:val="28"/>
          <w:szCs w:val="28"/>
        </w:rPr>
        <w:t>Р</w:t>
      </w:r>
      <w:r w:rsidR="00B82022" w:rsidRPr="00B82022">
        <w:rPr>
          <w:sz w:val="28"/>
          <w:szCs w:val="28"/>
          <w:lang w:val="en-US"/>
        </w:rPr>
        <w:t>.</w:t>
      </w:r>
      <w:r w:rsidRPr="00AF07AA">
        <w:rPr>
          <w:sz w:val="28"/>
          <w:szCs w:val="28"/>
          <w:lang w:val="en-US"/>
        </w:rPr>
        <w:t>253–263. https://doi.org/10.18321/ectj1649</w:t>
      </w:r>
    </w:p>
    <w:p w14:paraId="5D9D362B" w14:textId="60AACF22" w:rsidR="00C0474C" w:rsidRPr="00557E72" w:rsidRDefault="00C0474C" w:rsidP="00C0474C">
      <w:pPr>
        <w:pStyle w:val="a8"/>
        <w:spacing w:after="0" w:line="240" w:lineRule="auto"/>
        <w:ind w:firstLine="709"/>
        <w:jc w:val="both"/>
        <w:rPr>
          <w:rFonts w:eastAsia="SimSun"/>
          <w:color w:val="0000FF"/>
          <w:kern w:val="2"/>
          <w:sz w:val="28"/>
          <w:szCs w:val="28"/>
          <w:u w:val="single"/>
          <w:lang w:val="en-US" w:eastAsia="zh-CN"/>
        </w:rPr>
      </w:pPr>
      <w:r w:rsidRPr="00726758">
        <w:rPr>
          <w:rFonts w:eastAsia="SimSun"/>
          <w:kern w:val="2"/>
          <w:sz w:val="28"/>
          <w:szCs w:val="28"/>
          <w:lang w:val="en-US" w:eastAsia="zh-CN"/>
        </w:rPr>
        <w:t>4</w:t>
      </w:r>
      <w:r w:rsidR="00AF07AA" w:rsidRPr="00AF07AA">
        <w:rPr>
          <w:rFonts w:eastAsia="SimSun"/>
          <w:kern w:val="2"/>
          <w:sz w:val="28"/>
          <w:szCs w:val="28"/>
          <w:lang w:val="en-US" w:eastAsia="zh-CN"/>
        </w:rPr>
        <w:t>6</w:t>
      </w:r>
      <w:r w:rsidRPr="00726758">
        <w:rPr>
          <w:rFonts w:eastAsia="SimSun"/>
          <w:kern w:val="2"/>
          <w:sz w:val="28"/>
          <w:szCs w:val="28"/>
          <w:lang w:val="en-US" w:eastAsia="zh-CN"/>
        </w:rPr>
        <w:t xml:space="preserve"> Beaucarne</w:t>
      </w:r>
      <w:r w:rsidR="00B82022" w:rsidRPr="00B82022">
        <w:rPr>
          <w:rFonts w:eastAsia="SimSun"/>
          <w:kern w:val="2"/>
          <w:sz w:val="28"/>
          <w:szCs w:val="28"/>
          <w:lang w:val="en-US" w:eastAsia="zh-CN"/>
        </w:rPr>
        <w:t xml:space="preserve"> </w:t>
      </w:r>
      <w:r w:rsidR="00B82022" w:rsidRPr="00726758">
        <w:rPr>
          <w:rFonts w:eastAsia="SimSun"/>
          <w:kern w:val="2"/>
          <w:sz w:val="28"/>
          <w:szCs w:val="28"/>
          <w:lang w:val="en-US" w:eastAsia="zh-CN"/>
        </w:rPr>
        <w:t>G.</w:t>
      </w:r>
      <w:r w:rsidRPr="00726758">
        <w:rPr>
          <w:rFonts w:eastAsia="SimSun"/>
          <w:kern w:val="2"/>
          <w:sz w:val="28"/>
          <w:szCs w:val="28"/>
          <w:lang w:val="en-US" w:eastAsia="zh-CN"/>
        </w:rPr>
        <w:t>, Broek</w:t>
      </w:r>
      <w:r w:rsidR="00B82022" w:rsidRPr="00B82022">
        <w:rPr>
          <w:rFonts w:eastAsia="SimSun"/>
          <w:kern w:val="2"/>
          <w:sz w:val="28"/>
          <w:szCs w:val="28"/>
          <w:lang w:val="en-US" w:eastAsia="zh-CN"/>
        </w:rPr>
        <w:t xml:space="preserve"> </w:t>
      </w:r>
      <w:r w:rsidR="00B82022" w:rsidRPr="00726758">
        <w:rPr>
          <w:rFonts w:eastAsia="SimSun"/>
          <w:kern w:val="2"/>
          <w:sz w:val="28"/>
          <w:szCs w:val="28"/>
          <w:lang w:val="en-US" w:eastAsia="zh-CN"/>
        </w:rPr>
        <w:t>K.</w:t>
      </w:r>
      <w:r w:rsidRPr="00726758">
        <w:rPr>
          <w:rFonts w:eastAsia="SimSun"/>
          <w:kern w:val="2"/>
          <w:sz w:val="28"/>
          <w:szCs w:val="28"/>
          <w:lang w:val="en-US" w:eastAsia="zh-CN"/>
        </w:rPr>
        <w:t>, Chisleac</w:t>
      </w:r>
      <w:r w:rsidR="00B82022" w:rsidRPr="00B82022">
        <w:rPr>
          <w:rFonts w:eastAsia="SimSun"/>
          <w:kern w:val="2"/>
          <w:sz w:val="28"/>
          <w:szCs w:val="28"/>
          <w:lang w:val="en-US" w:eastAsia="zh-CN"/>
        </w:rPr>
        <w:t xml:space="preserve"> </w:t>
      </w:r>
      <w:r w:rsidR="00B82022" w:rsidRPr="00726758">
        <w:rPr>
          <w:rFonts w:eastAsia="SimSun"/>
          <w:kern w:val="2"/>
          <w:sz w:val="28"/>
          <w:szCs w:val="28"/>
          <w:lang w:val="en-US" w:eastAsia="zh-CN"/>
        </w:rPr>
        <w:t>B.</w:t>
      </w:r>
      <w:r w:rsidRPr="00726758">
        <w:rPr>
          <w:rFonts w:eastAsia="SimSun"/>
          <w:kern w:val="2"/>
          <w:sz w:val="28"/>
          <w:szCs w:val="28"/>
          <w:lang w:val="en-US" w:eastAsia="zh-CN"/>
        </w:rPr>
        <w:t>, Yud</w:t>
      </w:r>
      <w:r w:rsidR="00B82022" w:rsidRPr="00B82022">
        <w:rPr>
          <w:rFonts w:eastAsia="SimSun"/>
          <w:kern w:val="2"/>
          <w:sz w:val="28"/>
          <w:szCs w:val="28"/>
          <w:lang w:val="en-US" w:eastAsia="zh-CN"/>
        </w:rPr>
        <w:t xml:space="preserve"> </w:t>
      </w:r>
      <w:r w:rsidR="00B82022" w:rsidRPr="00726758">
        <w:rPr>
          <w:rFonts w:eastAsia="SimSun"/>
          <w:kern w:val="2"/>
          <w:sz w:val="28"/>
          <w:szCs w:val="28"/>
          <w:lang w:val="en-US" w:eastAsia="zh-CN"/>
        </w:rPr>
        <w:t>Y.</w:t>
      </w:r>
      <w:r w:rsidRPr="00726758">
        <w:rPr>
          <w:rFonts w:eastAsia="SimSun"/>
          <w:kern w:val="2"/>
          <w:sz w:val="28"/>
          <w:szCs w:val="28"/>
          <w:lang w:val="en-US" w:eastAsia="zh-CN"/>
        </w:rPr>
        <w:t>, Weid</w:t>
      </w:r>
      <w:r w:rsidR="00B82022" w:rsidRPr="00B82022">
        <w:rPr>
          <w:rFonts w:eastAsia="SimSun"/>
          <w:kern w:val="2"/>
          <w:sz w:val="28"/>
          <w:szCs w:val="28"/>
          <w:lang w:val="en-US" w:eastAsia="zh-CN"/>
        </w:rPr>
        <w:t xml:space="preserve"> </w:t>
      </w:r>
      <w:r w:rsidR="00B82022" w:rsidRPr="00726758">
        <w:rPr>
          <w:rFonts w:eastAsia="SimSun"/>
          <w:kern w:val="2"/>
          <w:sz w:val="28"/>
          <w:szCs w:val="28"/>
          <w:lang w:val="en-US" w:eastAsia="zh-CN"/>
        </w:rPr>
        <w:t>J.</w:t>
      </w:r>
      <w:r w:rsidRPr="00726758">
        <w:rPr>
          <w:rFonts w:eastAsia="SimSun"/>
          <w:kern w:val="2"/>
          <w:sz w:val="28"/>
          <w:szCs w:val="28"/>
          <w:lang w:val="en-US" w:eastAsia="zh-CN"/>
        </w:rPr>
        <w:t>, Zambovac</w:t>
      </w:r>
      <w:r w:rsidR="00B82022" w:rsidRPr="00B82022">
        <w:rPr>
          <w:rFonts w:eastAsia="SimSun"/>
          <w:kern w:val="2"/>
          <w:sz w:val="28"/>
          <w:szCs w:val="28"/>
          <w:lang w:val="en-US" w:eastAsia="zh-CN"/>
        </w:rPr>
        <w:t xml:space="preserve"> </w:t>
      </w:r>
      <w:r w:rsidR="00B82022">
        <w:rPr>
          <w:rFonts w:eastAsia="SimSun"/>
          <w:kern w:val="2"/>
          <w:sz w:val="28"/>
          <w:szCs w:val="28"/>
          <w:lang w:val="en-US" w:eastAsia="zh-CN"/>
        </w:rPr>
        <w:t>A</w:t>
      </w:r>
      <w:r w:rsidRPr="00726758">
        <w:rPr>
          <w:rFonts w:eastAsia="SimSun"/>
          <w:kern w:val="2"/>
          <w:sz w:val="28"/>
          <w:szCs w:val="28"/>
          <w:lang w:val="en-US" w:eastAsia="zh-CN"/>
        </w:rPr>
        <w:t>. Study of compatibility of silicone-based electrically conductive adhesives and conduc</w:t>
      </w:r>
      <w:r w:rsidR="00B82022">
        <w:rPr>
          <w:rFonts w:eastAsia="SimSun"/>
          <w:kern w:val="2"/>
          <w:sz w:val="28"/>
          <w:szCs w:val="28"/>
          <w:lang w:val="en-US" w:eastAsia="zh-CN"/>
        </w:rPr>
        <w:t>tive backsheets for MWT modules</w:t>
      </w:r>
      <w:r w:rsidR="00B82022" w:rsidRPr="00B82022">
        <w:rPr>
          <w:rFonts w:eastAsia="SimSun"/>
          <w:kern w:val="2"/>
          <w:sz w:val="28"/>
          <w:szCs w:val="28"/>
          <w:lang w:val="en-US" w:eastAsia="zh-CN"/>
        </w:rPr>
        <w:t xml:space="preserve"> //</w:t>
      </w:r>
      <w:r w:rsidRPr="00726758">
        <w:rPr>
          <w:rFonts w:eastAsia="SimSun"/>
          <w:kern w:val="2"/>
          <w:sz w:val="28"/>
          <w:szCs w:val="28"/>
          <w:lang w:val="en-US" w:eastAsia="zh-CN"/>
        </w:rPr>
        <w:t xml:space="preserve"> 4th International Conference on Silicon</w:t>
      </w:r>
      <w:r w:rsidR="00B92977">
        <w:rPr>
          <w:rFonts w:eastAsia="SimSun"/>
          <w:kern w:val="2"/>
          <w:sz w:val="28"/>
          <w:szCs w:val="28"/>
          <w:lang w:val="en-US" w:eastAsia="zh-CN"/>
        </w:rPr>
        <w:t xml:space="preserve"> Photovoltaics, SiliconPV 2014,</w:t>
      </w:r>
      <w:r w:rsidR="00B92977" w:rsidRPr="00B92977">
        <w:rPr>
          <w:rFonts w:eastAsia="SimSun"/>
          <w:kern w:val="2"/>
          <w:sz w:val="28"/>
          <w:szCs w:val="28"/>
          <w:lang w:val="en-US" w:eastAsia="zh-CN"/>
        </w:rPr>
        <w:t xml:space="preserve"> </w:t>
      </w:r>
      <w:r w:rsidR="00B82022" w:rsidRPr="00726758">
        <w:rPr>
          <w:rFonts w:eastAsia="SimSun"/>
          <w:kern w:val="2"/>
          <w:sz w:val="28"/>
          <w:szCs w:val="28"/>
          <w:lang w:val="en-US" w:eastAsia="zh-CN"/>
        </w:rPr>
        <w:t>Energy Procedia</w:t>
      </w:r>
      <w:r w:rsidR="00B82022" w:rsidRPr="00B82022">
        <w:rPr>
          <w:rFonts w:eastAsia="SimSun"/>
          <w:kern w:val="2"/>
          <w:sz w:val="28"/>
          <w:szCs w:val="28"/>
          <w:lang w:val="en-US" w:eastAsia="zh-CN"/>
        </w:rPr>
        <w:t xml:space="preserve">, – </w:t>
      </w:r>
      <w:r w:rsidRPr="00726758">
        <w:rPr>
          <w:rFonts w:eastAsia="SimSun"/>
          <w:kern w:val="2"/>
          <w:sz w:val="28"/>
          <w:szCs w:val="28"/>
          <w:lang w:val="en-US" w:eastAsia="zh-CN"/>
        </w:rPr>
        <w:t xml:space="preserve">Hertogenbosch, The Netherlands, </w:t>
      </w:r>
      <w:r w:rsidR="00B82022" w:rsidRPr="00726758">
        <w:rPr>
          <w:rFonts w:eastAsia="SimSun"/>
          <w:kern w:val="2"/>
          <w:sz w:val="28"/>
          <w:szCs w:val="28"/>
          <w:lang w:val="en-US" w:eastAsia="zh-CN"/>
        </w:rPr>
        <w:t>2014</w:t>
      </w:r>
      <w:r w:rsidR="00B82022" w:rsidRPr="00B82022">
        <w:rPr>
          <w:rFonts w:eastAsia="SimSun"/>
          <w:kern w:val="2"/>
          <w:sz w:val="28"/>
          <w:szCs w:val="28"/>
          <w:lang w:val="en-US" w:eastAsia="zh-CN"/>
        </w:rPr>
        <w:t>.</w:t>
      </w:r>
      <w:r w:rsidR="00B82022" w:rsidRPr="00B82022">
        <w:rPr>
          <w:sz w:val="28"/>
          <w:szCs w:val="28"/>
          <w:lang w:val="en-US"/>
        </w:rPr>
        <w:t xml:space="preserve"> – Vol. </w:t>
      </w:r>
      <w:r w:rsidR="00B82022" w:rsidRPr="00726758">
        <w:rPr>
          <w:rFonts w:eastAsia="SimSun"/>
          <w:kern w:val="2"/>
          <w:sz w:val="28"/>
          <w:szCs w:val="28"/>
          <w:lang w:val="en-US" w:eastAsia="zh-CN"/>
        </w:rPr>
        <w:t>55</w:t>
      </w:r>
      <w:r w:rsidR="00B82022" w:rsidRPr="00B82022">
        <w:rPr>
          <w:rFonts w:eastAsia="SimSun"/>
          <w:kern w:val="2"/>
          <w:sz w:val="28"/>
          <w:szCs w:val="28"/>
          <w:lang w:val="en-US" w:eastAsia="zh-CN"/>
        </w:rPr>
        <w:t>.</w:t>
      </w:r>
      <w:r w:rsidR="00B82022" w:rsidRPr="00B82022">
        <w:rPr>
          <w:sz w:val="28"/>
          <w:szCs w:val="28"/>
          <w:lang w:val="en-US"/>
        </w:rPr>
        <w:t xml:space="preserve"> – </w:t>
      </w:r>
      <w:r w:rsidR="00B82022">
        <w:rPr>
          <w:rFonts w:eastAsia="SimSun"/>
          <w:kern w:val="2"/>
          <w:sz w:val="28"/>
          <w:szCs w:val="28"/>
          <w:lang w:eastAsia="zh-CN"/>
        </w:rPr>
        <w:t>Р</w:t>
      </w:r>
      <w:r w:rsidR="00B82022" w:rsidRPr="00B82022">
        <w:rPr>
          <w:rFonts w:eastAsia="SimSun"/>
          <w:kern w:val="2"/>
          <w:sz w:val="28"/>
          <w:szCs w:val="28"/>
          <w:lang w:val="en-US" w:eastAsia="zh-CN"/>
        </w:rPr>
        <w:t>.</w:t>
      </w:r>
      <w:r w:rsidRPr="00726758">
        <w:rPr>
          <w:rFonts w:eastAsia="SimSun"/>
          <w:kern w:val="2"/>
          <w:sz w:val="28"/>
          <w:szCs w:val="28"/>
          <w:lang w:val="en-US" w:eastAsia="zh-CN"/>
        </w:rPr>
        <w:t xml:space="preserve"> 444 – 450. </w:t>
      </w:r>
    </w:p>
    <w:p w14:paraId="7333E736" w14:textId="607EEF4D" w:rsidR="00C0474C" w:rsidRPr="00726758" w:rsidRDefault="00C0474C" w:rsidP="00C0474C">
      <w:pPr>
        <w:pStyle w:val="a8"/>
        <w:spacing w:after="0" w:line="240" w:lineRule="auto"/>
        <w:ind w:firstLine="709"/>
        <w:jc w:val="both"/>
        <w:rPr>
          <w:rFonts w:eastAsia="SimSun"/>
          <w:kern w:val="2"/>
          <w:sz w:val="28"/>
          <w:szCs w:val="28"/>
          <w:lang w:val="en-US" w:eastAsia="zh-CN"/>
        </w:rPr>
      </w:pPr>
      <w:r w:rsidRPr="00726758">
        <w:rPr>
          <w:rFonts w:eastAsia="SimSun"/>
          <w:kern w:val="2"/>
          <w:sz w:val="28"/>
          <w:szCs w:val="28"/>
          <w:lang w:val="en-US" w:eastAsia="zh-CN"/>
        </w:rPr>
        <w:t>4</w:t>
      </w:r>
      <w:r w:rsidR="00AF07AA" w:rsidRPr="00AF07AA">
        <w:rPr>
          <w:rFonts w:eastAsia="SimSun"/>
          <w:kern w:val="2"/>
          <w:sz w:val="28"/>
          <w:szCs w:val="28"/>
          <w:lang w:val="en-US" w:eastAsia="zh-CN"/>
        </w:rPr>
        <w:t>7</w:t>
      </w:r>
      <w:r w:rsidRPr="00726758">
        <w:rPr>
          <w:rFonts w:eastAsia="SimSun"/>
          <w:kern w:val="2"/>
          <w:sz w:val="28"/>
          <w:szCs w:val="28"/>
          <w:lang w:val="en-US" w:eastAsia="zh-CN"/>
        </w:rPr>
        <w:t xml:space="preserve"> Petrenya</w:t>
      </w:r>
      <w:r w:rsidR="00B82022" w:rsidRPr="00B82022">
        <w:rPr>
          <w:rFonts w:eastAsia="SimSun"/>
          <w:kern w:val="2"/>
          <w:sz w:val="28"/>
          <w:szCs w:val="28"/>
          <w:lang w:val="en-US" w:eastAsia="zh-CN"/>
        </w:rPr>
        <w:t xml:space="preserve"> </w:t>
      </w:r>
      <w:r w:rsidR="00B82022" w:rsidRPr="00726758">
        <w:rPr>
          <w:rFonts w:eastAsia="SimSun"/>
          <w:kern w:val="2"/>
          <w:sz w:val="28"/>
          <w:szCs w:val="28"/>
          <w:lang w:val="en-US" w:eastAsia="zh-CN"/>
        </w:rPr>
        <w:t>R.</w:t>
      </w:r>
      <w:r w:rsidRPr="00726758">
        <w:rPr>
          <w:rFonts w:eastAsia="SimSun"/>
          <w:kern w:val="2"/>
          <w:sz w:val="28"/>
          <w:szCs w:val="28"/>
          <w:lang w:val="en-US" w:eastAsia="zh-CN"/>
        </w:rPr>
        <w:t>, Toth</w:t>
      </w:r>
      <w:r w:rsidR="00B82022" w:rsidRPr="00B82022">
        <w:rPr>
          <w:rFonts w:eastAsia="SimSun"/>
          <w:kern w:val="2"/>
          <w:sz w:val="28"/>
          <w:szCs w:val="28"/>
          <w:lang w:val="en-US" w:eastAsia="zh-CN"/>
        </w:rPr>
        <w:t xml:space="preserve"> </w:t>
      </w:r>
      <w:r w:rsidR="00B82022" w:rsidRPr="00726758">
        <w:rPr>
          <w:rFonts w:eastAsia="SimSun"/>
          <w:kern w:val="2"/>
          <w:sz w:val="28"/>
          <w:szCs w:val="28"/>
          <w:lang w:val="en-US" w:eastAsia="zh-CN"/>
        </w:rPr>
        <w:t>C.</w:t>
      </w:r>
      <w:r w:rsidRPr="00726758">
        <w:rPr>
          <w:rFonts w:eastAsia="SimSun"/>
          <w:kern w:val="2"/>
          <w:sz w:val="28"/>
          <w:szCs w:val="28"/>
          <w:lang w:val="en-US" w:eastAsia="zh-CN"/>
        </w:rPr>
        <w:t>, Horvath</w:t>
      </w:r>
      <w:r w:rsidR="00B82022" w:rsidRPr="00B82022">
        <w:rPr>
          <w:rFonts w:eastAsia="SimSun"/>
          <w:kern w:val="2"/>
          <w:sz w:val="28"/>
          <w:szCs w:val="28"/>
          <w:lang w:val="en-US" w:eastAsia="zh-CN"/>
        </w:rPr>
        <w:t xml:space="preserve"> </w:t>
      </w:r>
      <w:r w:rsidR="00B82022" w:rsidRPr="00726758">
        <w:rPr>
          <w:rFonts w:eastAsia="SimSun"/>
          <w:kern w:val="2"/>
          <w:sz w:val="28"/>
          <w:szCs w:val="28"/>
          <w:lang w:val="en-US" w:eastAsia="zh-CN"/>
        </w:rPr>
        <w:t>A.</w:t>
      </w:r>
      <w:r w:rsidRPr="00726758">
        <w:rPr>
          <w:rFonts w:eastAsia="SimSun"/>
          <w:kern w:val="2"/>
          <w:sz w:val="28"/>
          <w:szCs w:val="28"/>
          <w:lang w:val="en-US" w:eastAsia="zh-CN"/>
        </w:rPr>
        <w:t>, Meszaros</w:t>
      </w:r>
      <w:r w:rsidR="00B82022" w:rsidRPr="00B82022">
        <w:rPr>
          <w:rFonts w:eastAsia="SimSun"/>
          <w:kern w:val="2"/>
          <w:sz w:val="28"/>
          <w:szCs w:val="28"/>
          <w:lang w:val="en-US" w:eastAsia="zh-CN"/>
        </w:rPr>
        <w:t xml:space="preserve"> </w:t>
      </w:r>
      <w:r w:rsidR="00B82022" w:rsidRPr="00726758">
        <w:rPr>
          <w:rFonts w:eastAsia="SimSun"/>
          <w:kern w:val="2"/>
          <w:sz w:val="28"/>
          <w:szCs w:val="28"/>
          <w:lang w:val="en-US" w:eastAsia="zh-CN"/>
        </w:rPr>
        <w:t>L.</w:t>
      </w:r>
      <w:r w:rsidRPr="00726758">
        <w:rPr>
          <w:rFonts w:eastAsia="SimSun"/>
          <w:kern w:val="2"/>
          <w:sz w:val="28"/>
          <w:szCs w:val="28"/>
          <w:lang w:val="en-US" w:eastAsia="zh-CN"/>
        </w:rPr>
        <w:t xml:space="preserve"> Development of electrically conductive hybrid composites with a poly(lactic acid) matrix, with enhanced toughness for injection molding, and material extrusion-based additive manufacturing</w:t>
      </w:r>
      <w:r w:rsidR="00B82022" w:rsidRPr="00B82022">
        <w:rPr>
          <w:rFonts w:eastAsia="SimSun"/>
          <w:kern w:val="2"/>
          <w:sz w:val="28"/>
          <w:szCs w:val="28"/>
          <w:lang w:val="en-US" w:eastAsia="zh-CN"/>
        </w:rPr>
        <w:t xml:space="preserve"> // </w:t>
      </w:r>
      <w:r w:rsidRPr="00726758">
        <w:rPr>
          <w:rFonts w:eastAsia="SimSun"/>
          <w:kern w:val="2"/>
          <w:sz w:val="28"/>
          <w:szCs w:val="28"/>
          <w:lang w:val="en-US" w:eastAsia="zh-CN"/>
        </w:rPr>
        <w:t>Heliyon</w:t>
      </w:r>
      <w:r w:rsidR="00B82022" w:rsidRPr="00B82022">
        <w:rPr>
          <w:rFonts w:eastAsia="SimSun"/>
          <w:kern w:val="2"/>
          <w:sz w:val="28"/>
          <w:szCs w:val="28"/>
          <w:lang w:val="en-US" w:eastAsia="zh-CN"/>
        </w:rPr>
        <w:t>,</w:t>
      </w:r>
      <w:r w:rsidR="00B82022" w:rsidRPr="00B82022">
        <w:rPr>
          <w:sz w:val="28"/>
          <w:szCs w:val="28"/>
          <w:lang w:val="en-US"/>
        </w:rPr>
        <w:t xml:space="preserve"> – </w:t>
      </w:r>
      <w:r w:rsidRPr="00726758">
        <w:rPr>
          <w:rFonts w:eastAsia="SimSun"/>
          <w:kern w:val="2"/>
          <w:sz w:val="28"/>
          <w:szCs w:val="28"/>
          <w:lang w:val="en-US" w:eastAsia="zh-CN"/>
        </w:rPr>
        <w:t xml:space="preserve"> </w:t>
      </w:r>
      <w:r w:rsidR="00B82022" w:rsidRPr="00726758">
        <w:rPr>
          <w:rFonts w:eastAsia="SimSun"/>
          <w:kern w:val="2"/>
          <w:sz w:val="28"/>
          <w:szCs w:val="28"/>
          <w:lang w:val="en-US" w:eastAsia="zh-CN"/>
        </w:rPr>
        <w:t>2022</w:t>
      </w:r>
      <w:r w:rsidR="00B82022" w:rsidRPr="00B82022">
        <w:rPr>
          <w:rFonts w:eastAsia="SimSun"/>
          <w:kern w:val="2"/>
          <w:sz w:val="28"/>
          <w:szCs w:val="28"/>
          <w:lang w:val="en-US" w:eastAsia="zh-CN"/>
        </w:rPr>
        <w:t>.</w:t>
      </w:r>
      <w:r w:rsidR="00B82022" w:rsidRPr="00B82022">
        <w:rPr>
          <w:sz w:val="28"/>
          <w:szCs w:val="28"/>
          <w:lang w:val="en-US"/>
        </w:rPr>
        <w:t xml:space="preserve"> – </w:t>
      </w:r>
      <w:r w:rsidR="00B82022" w:rsidRPr="00B82022">
        <w:rPr>
          <w:rFonts w:eastAsia="SimSun"/>
          <w:kern w:val="2"/>
          <w:sz w:val="28"/>
          <w:szCs w:val="28"/>
          <w:lang w:val="en-US" w:eastAsia="zh-CN"/>
        </w:rPr>
        <w:t>Vol.</w:t>
      </w:r>
      <w:r w:rsidRPr="00726758">
        <w:rPr>
          <w:rFonts w:eastAsia="SimSun"/>
          <w:kern w:val="2"/>
          <w:sz w:val="28"/>
          <w:szCs w:val="28"/>
          <w:lang w:val="en-US" w:eastAsia="zh-CN"/>
        </w:rPr>
        <w:t>8</w:t>
      </w:r>
      <w:r w:rsidR="00B82022" w:rsidRPr="00B82022">
        <w:rPr>
          <w:rFonts w:eastAsia="SimSun"/>
          <w:kern w:val="2"/>
          <w:sz w:val="28"/>
          <w:szCs w:val="28"/>
          <w:lang w:val="en-US" w:eastAsia="zh-CN"/>
        </w:rPr>
        <w:t>.</w:t>
      </w:r>
      <w:r w:rsidR="00B82022" w:rsidRPr="00B82022">
        <w:rPr>
          <w:sz w:val="28"/>
          <w:szCs w:val="28"/>
          <w:lang w:val="en-US"/>
        </w:rPr>
        <w:t xml:space="preserve"> – </w:t>
      </w:r>
      <w:r w:rsidR="00B82022">
        <w:rPr>
          <w:sz w:val="28"/>
          <w:szCs w:val="28"/>
        </w:rPr>
        <w:t>Р</w:t>
      </w:r>
      <w:r w:rsidR="00B82022" w:rsidRPr="00B82022">
        <w:rPr>
          <w:sz w:val="28"/>
          <w:szCs w:val="28"/>
          <w:lang w:val="en-US"/>
        </w:rPr>
        <w:t>.</w:t>
      </w:r>
      <w:r w:rsidRPr="00726758">
        <w:rPr>
          <w:rFonts w:eastAsia="SimSun"/>
          <w:kern w:val="2"/>
          <w:sz w:val="28"/>
          <w:szCs w:val="28"/>
          <w:lang w:val="en-US" w:eastAsia="zh-CN"/>
        </w:rPr>
        <w:t xml:space="preserve"> 10287. </w:t>
      </w:r>
    </w:p>
    <w:p w14:paraId="2939E96C" w14:textId="7F358BE4" w:rsidR="00C0474C" w:rsidRPr="00726758" w:rsidRDefault="00C0474C" w:rsidP="00C0474C">
      <w:pPr>
        <w:pStyle w:val="a8"/>
        <w:spacing w:after="0" w:line="240" w:lineRule="auto"/>
        <w:ind w:firstLine="709"/>
        <w:jc w:val="both"/>
        <w:rPr>
          <w:rFonts w:eastAsia="SimSun"/>
          <w:kern w:val="2"/>
          <w:sz w:val="28"/>
          <w:szCs w:val="28"/>
          <w:lang w:val="en-US" w:eastAsia="zh-CN"/>
        </w:rPr>
      </w:pPr>
      <w:r w:rsidRPr="00726758">
        <w:rPr>
          <w:rFonts w:eastAsia="SimSun"/>
          <w:kern w:val="2"/>
          <w:sz w:val="28"/>
          <w:szCs w:val="28"/>
          <w:lang w:val="en-US" w:eastAsia="zh-CN"/>
        </w:rPr>
        <w:t>4</w:t>
      </w:r>
      <w:r w:rsidR="00AF07AA" w:rsidRPr="00AF07AA">
        <w:rPr>
          <w:rFonts w:eastAsia="SimSun"/>
          <w:kern w:val="2"/>
          <w:sz w:val="28"/>
          <w:szCs w:val="28"/>
          <w:lang w:val="en-US" w:eastAsia="zh-CN"/>
        </w:rPr>
        <w:t>8</w:t>
      </w:r>
      <w:r w:rsidRPr="00726758">
        <w:rPr>
          <w:rFonts w:eastAsia="SimSun"/>
          <w:kern w:val="2"/>
          <w:sz w:val="28"/>
          <w:szCs w:val="28"/>
          <w:lang w:val="en-US" w:eastAsia="zh-CN"/>
        </w:rPr>
        <w:t xml:space="preserve"> Wang</w:t>
      </w:r>
      <w:r w:rsidR="00B82022" w:rsidRPr="00B82022">
        <w:rPr>
          <w:rFonts w:eastAsia="SimSun"/>
          <w:kern w:val="2"/>
          <w:sz w:val="28"/>
          <w:szCs w:val="28"/>
          <w:lang w:val="en-US" w:eastAsia="zh-CN"/>
        </w:rPr>
        <w:t xml:space="preserve"> </w:t>
      </w:r>
      <w:r w:rsidR="00B82022" w:rsidRPr="00726758">
        <w:rPr>
          <w:rFonts w:eastAsia="SimSun"/>
          <w:kern w:val="2"/>
          <w:sz w:val="28"/>
          <w:szCs w:val="28"/>
          <w:lang w:val="en-US" w:eastAsia="zh-CN"/>
        </w:rPr>
        <w:t>L.</w:t>
      </w:r>
      <w:r w:rsidRPr="00726758">
        <w:rPr>
          <w:rFonts w:eastAsia="SimSun"/>
          <w:kern w:val="2"/>
          <w:sz w:val="28"/>
          <w:szCs w:val="28"/>
          <w:lang w:val="en-US" w:eastAsia="zh-CN"/>
        </w:rPr>
        <w:t>, A. Shen, W. Wang, J. Yang, Z. He, T.Zhijie. Graphene/nickel/carbon fiber composite conductive asphalt: Optimization, electrical properties and heating performance</w:t>
      </w:r>
      <w:r w:rsidR="00B82022" w:rsidRPr="00B82022">
        <w:rPr>
          <w:rFonts w:eastAsia="SimSun"/>
          <w:kern w:val="2"/>
          <w:sz w:val="28"/>
          <w:szCs w:val="28"/>
          <w:lang w:val="en-US" w:eastAsia="zh-CN"/>
        </w:rPr>
        <w:t xml:space="preserve"> //</w:t>
      </w:r>
      <w:r w:rsidRPr="00726758">
        <w:rPr>
          <w:rFonts w:eastAsia="SimSun"/>
          <w:kern w:val="2"/>
          <w:sz w:val="28"/>
          <w:szCs w:val="28"/>
          <w:lang w:val="en-US" w:eastAsia="zh-CN"/>
        </w:rPr>
        <w:t xml:space="preserve"> Case Studies in Construction Materials</w:t>
      </w:r>
      <w:r w:rsidR="00B82022" w:rsidRPr="00B82022">
        <w:rPr>
          <w:rFonts w:eastAsia="SimSun"/>
          <w:kern w:val="2"/>
          <w:sz w:val="28"/>
          <w:szCs w:val="28"/>
          <w:lang w:val="en-US" w:eastAsia="zh-CN"/>
        </w:rPr>
        <w:t>,</w:t>
      </w:r>
      <w:r w:rsidRPr="00726758">
        <w:rPr>
          <w:rFonts w:eastAsia="SimSun"/>
          <w:kern w:val="2"/>
          <w:sz w:val="28"/>
          <w:szCs w:val="28"/>
          <w:lang w:val="en-US" w:eastAsia="zh-CN"/>
        </w:rPr>
        <w:t xml:space="preserve"> </w:t>
      </w:r>
      <w:r w:rsidR="002130B8" w:rsidRPr="002130B8">
        <w:rPr>
          <w:rFonts w:eastAsia="SimSun"/>
          <w:kern w:val="2"/>
          <w:sz w:val="28"/>
          <w:szCs w:val="28"/>
          <w:lang w:val="en-US" w:eastAsia="zh-CN"/>
        </w:rPr>
        <w:t>–</w:t>
      </w:r>
      <w:r w:rsidR="002130B8">
        <w:rPr>
          <w:rFonts w:eastAsia="SimSun"/>
          <w:kern w:val="2"/>
          <w:sz w:val="28"/>
          <w:szCs w:val="28"/>
          <w:lang w:val="en-US" w:eastAsia="zh-CN"/>
        </w:rPr>
        <w:t>2022</w:t>
      </w:r>
      <w:r w:rsidR="002130B8" w:rsidRPr="002130B8">
        <w:rPr>
          <w:rFonts w:eastAsia="SimSun"/>
          <w:kern w:val="2"/>
          <w:sz w:val="28"/>
          <w:szCs w:val="28"/>
          <w:lang w:val="en-US" w:eastAsia="zh-CN"/>
        </w:rPr>
        <w:t>.</w:t>
      </w:r>
      <w:r w:rsidR="002130B8" w:rsidRPr="002130B8">
        <w:rPr>
          <w:sz w:val="28"/>
          <w:szCs w:val="28"/>
          <w:lang w:val="en-US"/>
        </w:rPr>
        <w:t xml:space="preserve"> </w:t>
      </w:r>
      <w:r w:rsidR="002130B8" w:rsidRPr="00B82022">
        <w:rPr>
          <w:sz w:val="28"/>
          <w:szCs w:val="28"/>
          <w:lang w:val="en-US"/>
        </w:rPr>
        <w:t>–</w:t>
      </w:r>
      <w:r w:rsidR="002130B8" w:rsidRPr="002130B8">
        <w:rPr>
          <w:sz w:val="28"/>
          <w:szCs w:val="28"/>
          <w:lang w:val="en-US"/>
        </w:rPr>
        <w:t xml:space="preserve"> Vol.</w:t>
      </w:r>
      <w:r w:rsidRPr="00726758">
        <w:rPr>
          <w:rFonts w:eastAsia="SimSun"/>
          <w:kern w:val="2"/>
          <w:sz w:val="28"/>
          <w:szCs w:val="28"/>
          <w:lang w:val="en-US" w:eastAsia="zh-CN"/>
        </w:rPr>
        <w:t>17</w:t>
      </w:r>
      <w:r w:rsidR="002130B8">
        <w:rPr>
          <w:rFonts w:eastAsia="SimSun"/>
          <w:kern w:val="2"/>
          <w:sz w:val="28"/>
          <w:szCs w:val="28"/>
          <w:lang w:val="en-US" w:eastAsia="zh-CN"/>
        </w:rPr>
        <w:t>.</w:t>
      </w:r>
      <w:r w:rsidRPr="00726758">
        <w:rPr>
          <w:rFonts w:eastAsia="SimSun"/>
          <w:kern w:val="2"/>
          <w:sz w:val="28"/>
          <w:szCs w:val="28"/>
          <w:lang w:val="en-US" w:eastAsia="zh-CN"/>
        </w:rPr>
        <w:t xml:space="preserve"> </w:t>
      </w:r>
      <w:r w:rsidR="002130B8" w:rsidRPr="002130B8">
        <w:rPr>
          <w:rFonts w:eastAsia="SimSun"/>
          <w:kern w:val="2"/>
          <w:sz w:val="28"/>
          <w:szCs w:val="28"/>
          <w:lang w:val="en-US" w:eastAsia="zh-CN"/>
        </w:rPr>
        <w:t xml:space="preserve">– </w:t>
      </w:r>
      <w:r w:rsidR="002130B8">
        <w:rPr>
          <w:rFonts w:eastAsia="SimSun"/>
          <w:kern w:val="2"/>
          <w:sz w:val="28"/>
          <w:szCs w:val="28"/>
          <w:lang w:eastAsia="zh-CN"/>
        </w:rPr>
        <w:t>Р</w:t>
      </w:r>
      <w:r w:rsidR="002130B8" w:rsidRPr="002130B8">
        <w:rPr>
          <w:rFonts w:eastAsia="SimSun"/>
          <w:kern w:val="2"/>
          <w:sz w:val="28"/>
          <w:szCs w:val="28"/>
          <w:lang w:val="en-US" w:eastAsia="zh-CN"/>
        </w:rPr>
        <w:t>.</w:t>
      </w:r>
      <w:r w:rsidRPr="00726758">
        <w:rPr>
          <w:rFonts w:eastAsia="SimSun"/>
          <w:kern w:val="2"/>
          <w:sz w:val="28"/>
          <w:szCs w:val="28"/>
          <w:lang w:val="en-US" w:eastAsia="zh-CN"/>
        </w:rPr>
        <w:t xml:space="preserve">01402. </w:t>
      </w:r>
    </w:p>
    <w:p w14:paraId="2DBC8FCE" w14:textId="59AAC670" w:rsidR="00C0474C" w:rsidRPr="00726758" w:rsidRDefault="00C0474C" w:rsidP="00C0474C">
      <w:pPr>
        <w:pStyle w:val="a8"/>
        <w:spacing w:after="0" w:line="240" w:lineRule="auto"/>
        <w:ind w:firstLine="709"/>
        <w:jc w:val="both"/>
        <w:rPr>
          <w:rFonts w:eastAsia="SimSun"/>
          <w:kern w:val="2"/>
          <w:sz w:val="28"/>
          <w:szCs w:val="28"/>
          <w:lang w:val="en-US" w:eastAsia="zh-CN"/>
        </w:rPr>
      </w:pPr>
      <w:r w:rsidRPr="00726758">
        <w:rPr>
          <w:rFonts w:eastAsia="SimSun"/>
          <w:kern w:val="2"/>
          <w:sz w:val="28"/>
          <w:szCs w:val="28"/>
          <w:lang w:val="en-US" w:eastAsia="zh-CN"/>
        </w:rPr>
        <w:t>4</w:t>
      </w:r>
      <w:r w:rsidR="00AF07AA" w:rsidRPr="00AF07AA">
        <w:rPr>
          <w:rFonts w:eastAsia="SimSun"/>
          <w:kern w:val="2"/>
          <w:sz w:val="28"/>
          <w:szCs w:val="28"/>
          <w:lang w:val="en-US" w:eastAsia="zh-CN"/>
        </w:rPr>
        <w:t>9</w:t>
      </w:r>
      <w:r w:rsidRPr="00726758">
        <w:rPr>
          <w:rFonts w:eastAsia="SimSun"/>
          <w:kern w:val="2"/>
          <w:sz w:val="28"/>
          <w:szCs w:val="28"/>
          <w:lang w:val="en-US" w:eastAsia="zh-CN"/>
        </w:rPr>
        <w:t xml:space="preserve"> Li</w:t>
      </w:r>
      <w:r w:rsidR="002130B8" w:rsidRPr="002130B8">
        <w:rPr>
          <w:rFonts w:eastAsia="SimSun"/>
          <w:kern w:val="2"/>
          <w:sz w:val="28"/>
          <w:szCs w:val="28"/>
          <w:lang w:val="en-US" w:eastAsia="zh-CN"/>
        </w:rPr>
        <w:t xml:space="preserve"> </w:t>
      </w:r>
      <w:r w:rsidR="002130B8" w:rsidRPr="00726758">
        <w:rPr>
          <w:rFonts w:eastAsia="SimSun"/>
          <w:kern w:val="2"/>
          <w:sz w:val="28"/>
          <w:szCs w:val="28"/>
          <w:lang w:val="en-US" w:eastAsia="zh-CN"/>
        </w:rPr>
        <w:t>Q.</w:t>
      </w:r>
      <w:r w:rsidRPr="00726758">
        <w:rPr>
          <w:rFonts w:eastAsia="SimSun"/>
          <w:kern w:val="2"/>
          <w:sz w:val="28"/>
          <w:szCs w:val="28"/>
          <w:lang w:val="en-US" w:eastAsia="zh-CN"/>
        </w:rPr>
        <w:t>, Liu</w:t>
      </w:r>
      <w:r w:rsidR="002130B8" w:rsidRPr="002130B8">
        <w:rPr>
          <w:rFonts w:eastAsia="SimSun"/>
          <w:kern w:val="2"/>
          <w:sz w:val="28"/>
          <w:szCs w:val="28"/>
          <w:lang w:val="en-US" w:eastAsia="zh-CN"/>
        </w:rPr>
        <w:t xml:space="preserve"> </w:t>
      </w:r>
      <w:r w:rsidR="002130B8" w:rsidRPr="00726758">
        <w:rPr>
          <w:rFonts w:eastAsia="SimSun"/>
          <w:kern w:val="2"/>
          <w:sz w:val="28"/>
          <w:szCs w:val="28"/>
          <w:lang w:val="en-US" w:eastAsia="zh-CN"/>
        </w:rPr>
        <w:t>M.</w:t>
      </w:r>
      <w:r w:rsidRPr="00726758">
        <w:rPr>
          <w:rFonts w:eastAsia="SimSun"/>
          <w:kern w:val="2"/>
          <w:sz w:val="28"/>
          <w:szCs w:val="28"/>
          <w:lang w:val="en-US" w:eastAsia="zh-CN"/>
        </w:rPr>
        <w:t>, Zhong</w:t>
      </w:r>
      <w:r w:rsidR="002130B8" w:rsidRPr="002130B8">
        <w:rPr>
          <w:rFonts w:eastAsia="SimSun"/>
          <w:kern w:val="2"/>
          <w:sz w:val="28"/>
          <w:szCs w:val="28"/>
          <w:lang w:val="en-US" w:eastAsia="zh-CN"/>
        </w:rPr>
        <w:t xml:space="preserve"> </w:t>
      </w:r>
      <w:r w:rsidR="002130B8" w:rsidRPr="00726758">
        <w:rPr>
          <w:rFonts w:eastAsia="SimSun"/>
          <w:kern w:val="2"/>
          <w:sz w:val="28"/>
          <w:szCs w:val="28"/>
          <w:lang w:val="en-US" w:eastAsia="zh-CN"/>
        </w:rPr>
        <w:t>B.</w:t>
      </w:r>
      <w:r w:rsidRPr="00726758">
        <w:rPr>
          <w:rFonts w:eastAsia="SimSun"/>
          <w:kern w:val="2"/>
          <w:sz w:val="28"/>
          <w:szCs w:val="28"/>
          <w:lang w:val="en-US" w:eastAsia="zh-CN"/>
        </w:rPr>
        <w:t>, Zhang</w:t>
      </w:r>
      <w:r w:rsidR="002130B8" w:rsidRPr="002130B8">
        <w:rPr>
          <w:rFonts w:eastAsia="SimSun"/>
          <w:kern w:val="2"/>
          <w:sz w:val="28"/>
          <w:szCs w:val="28"/>
          <w:lang w:val="en-US" w:eastAsia="zh-CN"/>
        </w:rPr>
        <w:t xml:space="preserve"> </w:t>
      </w:r>
      <w:r w:rsidR="002130B8" w:rsidRPr="00726758">
        <w:rPr>
          <w:rFonts w:eastAsia="SimSun"/>
          <w:kern w:val="2"/>
          <w:sz w:val="28"/>
          <w:szCs w:val="28"/>
          <w:lang w:val="en-US" w:eastAsia="zh-CN"/>
        </w:rPr>
        <w:t>W.</w:t>
      </w:r>
      <w:r w:rsidRPr="00726758">
        <w:rPr>
          <w:rFonts w:eastAsia="SimSun"/>
          <w:kern w:val="2"/>
          <w:sz w:val="28"/>
          <w:szCs w:val="28"/>
          <w:lang w:val="en-US" w:eastAsia="zh-CN"/>
        </w:rPr>
        <w:t>, Jia</w:t>
      </w:r>
      <w:r w:rsidR="002130B8" w:rsidRPr="002130B8">
        <w:rPr>
          <w:rFonts w:eastAsia="SimSun"/>
          <w:kern w:val="2"/>
          <w:sz w:val="28"/>
          <w:szCs w:val="28"/>
          <w:lang w:val="en-US" w:eastAsia="zh-CN"/>
        </w:rPr>
        <w:t xml:space="preserve"> </w:t>
      </w:r>
      <w:r w:rsidR="002130B8" w:rsidRPr="00726758">
        <w:rPr>
          <w:rFonts w:eastAsia="SimSun"/>
          <w:kern w:val="2"/>
          <w:sz w:val="28"/>
          <w:szCs w:val="28"/>
          <w:lang w:val="en-US" w:eastAsia="zh-CN"/>
        </w:rPr>
        <w:t>Zh.</w:t>
      </w:r>
      <w:r w:rsidRPr="00726758">
        <w:rPr>
          <w:rFonts w:eastAsia="SimSun"/>
          <w:kern w:val="2"/>
          <w:sz w:val="28"/>
          <w:szCs w:val="28"/>
          <w:lang w:val="en-US" w:eastAsia="zh-CN"/>
        </w:rPr>
        <w:t>, Jia</w:t>
      </w:r>
      <w:r w:rsidR="002130B8" w:rsidRPr="002130B8">
        <w:rPr>
          <w:rFonts w:eastAsia="SimSun"/>
          <w:kern w:val="2"/>
          <w:sz w:val="28"/>
          <w:szCs w:val="28"/>
          <w:lang w:val="en-US" w:eastAsia="zh-CN"/>
        </w:rPr>
        <w:t xml:space="preserve"> </w:t>
      </w:r>
      <w:r w:rsidR="002130B8">
        <w:rPr>
          <w:rFonts w:eastAsia="SimSun"/>
          <w:kern w:val="2"/>
          <w:sz w:val="28"/>
          <w:szCs w:val="28"/>
          <w:lang w:val="en-US" w:eastAsia="zh-CN"/>
        </w:rPr>
        <w:t>D</w:t>
      </w:r>
      <w:r w:rsidRPr="00726758">
        <w:rPr>
          <w:rFonts w:eastAsia="SimSun"/>
          <w:kern w:val="2"/>
          <w:sz w:val="28"/>
          <w:szCs w:val="28"/>
          <w:lang w:val="en-US" w:eastAsia="zh-CN"/>
        </w:rPr>
        <w:t>. Tetramethylammonium hydroxide modified MXene as a functional nanofiller for electrical and thermal conductive rubber composites</w:t>
      </w:r>
      <w:r w:rsidR="002130B8" w:rsidRPr="002130B8">
        <w:rPr>
          <w:rFonts w:eastAsia="SimSun"/>
          <w:kern w:val="2"/>
          <w:sz w:val="28"/>
          <w:szCs w:val="28"/>
          <w:lang w:val="en-US" w:eastAsia="zh-CN"/>
        </w:rPr>
        <w:t xml:space="preserve"> //</w:t>
      </w:r>
      <w:r w:rsidRPr="00726758">
        <w:rPr>
          <w:rFonts w:eastAsia="SimSun"/>
          <w:kern w:val="2"/>
          <w:sz w:val="28"/>
          <w:szCs w:val="28"/>
          <w:lang w:val="en-US" w:eastAsia="zh-CN"/>
        </w:rPr>
        <w:t xml:space="preserve"> Composites Communications</w:t>
      </w:r>
      <w:r w:rsidR="002130B8" w:rsidRPr="002130B8">
        <w:rPr>
          <w:rFonts w:eastAsia="SimSun"/>
          <w:kern w:val="2"/>
          <w:sz w:val="28"/>
          <w:szCs w:val="28"/>
          <w:lang w:val="en-US" w:eastAsia="zh-CN"/>
        </w:rPr>
        <w:t xml:space="preserve">,– </w:t>
      </w:r>
      <w:r w:rsidR="002130B8" w:rsidRPr="00726758">
        <w:rPr>
          <w:rFonts w:eastAsia="SimSun"/>
          <w:kern w:val="2"/>
          <w:sz w:val="28"/>
          <w:szCs w:val="28"/>
          <w:lang w:val="en-US" w:eastAsia="zh-CN"/>
        </w:rPr>
        <w:t>2022</w:t>
      </w:r>
      <w:r w:rsidR="002130B8" w:rsidRPr="002130B8">
        <w:rPr>
          <w:rFonts w:eastAsia="SimSun"/>
          <w:kern w:val="2"/>
          <w:sz w:val="28"/>
          <w:szCs w:val="28"/>
          <w:lang w:val="en-US" w:eastAsia="zh-CN"/>
        </w:rPr>
        <w:t>.</w:t>
      </w:r>
      <w:r w:rsidR="002130B8" w:rsidRPr="002130B8">
        <w:rPr>
          <w:sz w:val="28"/>
          <w:szCs w:val="28"/>
          <w:lang w:val="en-US"/>
        </w:rPr>
        <w:t xml:space="preserve"> </w:t>
      </w:r>
      <w:r w:rsidR="002130B8" w:rsidRPr="00B82022">
        <w:rPr>
          <w:sz w:val="28"/>
          <w:szCs w:val="28"/>
          <w:lang w:val="en-US"/>
        </w:rPr>
        <w:t>–</w:t>
      </w:r>
      <w:r w:rsidR="002130B8">
        <w:rPr>
          <w:sz w:val="28"/>
          <w:szCs w:val="28"/>
          <w:lang w:val="en-US"/>
        </w:rPr>
        <w:t xml:space="preserve"> </w:t>
      </w:r>
      <w:r w:rsidR="002130B8">
        <w:rPr>
          <w:rFonts w:eastAsia="SimSun"/>
          <w:kern w:val="2"/>
          <w:sz w:val="28"/>
          <w:szCs w:val="28"/>
          <w:lang w:val="en-US" w:eastAsia="zh-CN"/>
        </w:rPr>
        <w:t>Vol.</w:t>
      </w:r>
      <w:r w:rsidRPr="00726758">
        <w:rPr>
          <w:rFonts w:eastAsia="SimSun"/>
          <w:kern w:val="2"/>
          <w:sz w:val="28"/>
          <w:szCs w:val="28"/>
          <w:lang w:val="en-US" w:eastAsia="zh-CN"/>
        </w:rPr>
        <w:t>34</w:t>
      </w:r>
      <w:r w:rsidR="002130B8">
        <w:rPr>
          <w:rFonts w:eastAsia="SimSun"/>
          <w:kern w:val="2"/>
          <w:sz w:val="28"/>
          <w:szCs w:val="28"/>
          <w:lang w:val="en-US" w:eastAsia="zh-CN"/>
        </w:rPr>
        <w:t>.</w:t>
      </w:r>
      <w:r w:rsidR="002130B8" w:rsidRPr="00B82022">
        <w:rPr>
          <w:sz w:val="28"/>
          <w:szCs w:val="28"/>
          <w:lang w:val="en-US"/>
        </w:rPr>
        <w:t>–</w:t>
      </w:r>
      <w:r w:rsidR="002130B8">
        <w:rPr>
          <w:rFonts w:eastAsia="SimSun"/>
          <w:kern w:val="2"/>
          <w:sz w:val="28"/>
          <w:szCs w:val="28"/>
          <w:lang w:eastAsia="zh-CN"/>
        </w:rPr>
        <w:t>Р</w:t>
      </w:r>
      <w:r w:rsidR="002130B8" w:rsidRPr="002130B8">
        <w:rPr>
          <w:rFonts w:eastAsia="SimSun"/>
          <w:kern w:val="2"/>
          <w:sz w:val="28"/>
          <w:szCs w:val="28"/>
          <w:lang w:val="en-US" w:eastAsia="zh-CN"/>
        </w:rPr>
        <w:t>.</w:t>
      </w:r>
      <w:r w:rsidRPr="00726758">
        <w:rPr>
          <w:rFonts w:eastAsia="SimSun"/>
          <w:kern w:val="2"/>
          <w:sz w:val="28"/>
          <w:szCs w:val="28"/>
          <w:lang w:val="en-US" w:eastAsia="zh-CN"/>
        </w:rPr>
        <w:t xml:space="preserve">101249. </w:t>
      </w:r>
    </w:p>
    <w:p w14:paraId="35E594D3" w14:textId="2778F180" w:rsidR="00C0474C" w:rsidRPr="00B06509" w:rsidRDefault="00AF07AA" w:rsidP="00C0474C">
      <w:pPr>
        <w:pStyle w:val="a8"/>
        <w:spacing w:after="0" w:line="240" w:lineRule="auto"/>
        <w:ind w:firstLine="709"/>
        <w:jc w:val="both"/>
        <w:rPr>
          <w:rFonts w:eastAsia="SimSun"/>
          <w:kern w:val="2"/>
          <w:sz w:val="28"/>
          <w:szCs w:val="28"/>
          <w:lang w:val="en-US" w:eastAsia="zh-CN"/>
        </w:rPr>
      </w:pPr>
      <w:r w:rsidRPr="00AF07AA">
        <w:rPr>
          <w:rFonts w:eastAsia="SimSun"/>
          <w:kern w:val="2"/>
          <w:sz w:val="28"/>
          <w:szCs w:val="28"/>
          <w:lang w:val="en-US" w:eastAsia="zh-CN"/>
        </w:rPr>
        <w:t>50</w:t>
      </w:r>
      <w:r w:rsidR="00C0474C" w:rsidRPr="00726758">
        <w:rPr>
          <w:rFonts w:eastAsia="SimSun"/>
          <w:kern w:val="2"/>
          <w:sz w:val="28"/>
          <w:szCs w:val="28"/>
          <w:lang w:val="en-US" w:eastAsia="zh-CN"/>
        </w:rPr>
        <w:t xml:space="preserve"> Yu</w:t>
      </w:r>
      <w:r w:rsidR="002130B8" w:rsidRPr="002130B8">
        <w:rPr>
          <w:rFonts w:eastAsia="SimSun"/>
          <w:kern w:val="2"/>
          <w:sz w:val="28"/>
          <w:szCs w:val="28"/>
          <w:lang w:val="en-US" w:eastAsia="zh-CN"/>
        </w:rPr>
        <w:t xml:space="preserve"> </w:t>
      </w:r>
      <w:r w:rsidR="002130B8" w:rsidRPr="00726758">
        <w:rPr>
          <w:rFonts w:eastAsia="SimSun"/>
          <w:kern w:val="2"/>
          <w:sz w:val="28"/>
          <w:szCs w:val="28"/>
          <w:lang w:val="en-US" w:eastAsia="zh-CN"/>
        </w:rPr>
        <w:t>Zh.</w:t>
      </w:r>
      <w:r w:rsidR="00C0474C" w:rsidRPr="00726758">
        <w:rPr>
          <w:rFonts w:eastAsia="SimSun"/>
          <w:kern w:val="2"/>
          <w:sz w:val="28"/>
          <w:szCs w:val="28"/>
          <w:lang w:val="en-US" w:eastAsia="zh-CN"/>
        </w:rPr>
        <w:t>, Wang</w:t>
      </w:r>
      <w:r w:rsidR="002130B8" w:rsidRPr="002130B8">
        <w:rPr>
          <w:rFonts w:eastAsia="SimSun"/>
          <w:kern w:val="2"/>
          <w:sz w:val="28"/>
          <w:szCs w:val="28"/>
          <w:lang w:val="en-US" w:eastAsia="zh-CN"/>
        </w:rPr>
        <w:t xml:space="preserve"> </w:t>
      </w:r>
      <w:r w:rsidR="002130B8" w:rsidRPr="00726758">
        <w:rPr>
          <w:rFonts w:eastAsia="SimSun"/>
          <w:kern w:val="2"/>
          <w:sz w:val="28"/>
          <w:szCs w:val="28"/>
          <w:lang w:val="en-US" w:eastAsia="zh-CN"/>
        </w:rPr>
        <w:t>C.</w:t>
      </w:r>
      <w:r w:rsidR="00C0474C" w:rsidRPr="00726758">
        <w:rPr>
          <w:rFonts w:eastAsia="SimSun"/>
          <w:kern w:val="2"/>
          <w:sz w:val="28"/>
          <w:szCs w:val="28"/>
          <w:lang w:val="en-US" w:eastAsia="zh-CN"/>
        </w:rPr>
        <w:t>, Zhang</w:t>
      </w:r>
      <w:r w:rsidR="002130B8" w:rsidRPr="002130B8">
        <w:rPr>
          <w:rFonts w:eastAsia="SimSun"/>
          <w:kern w:val="2"/>
          <w:sz w:val="28"/>
          <w:szCs w:val="28"/>
          <w:lang w:val="en-US" w:eastAsia="zh-CN"/>
        </w:rPr>
        <w:t xml:space="preserve"> </w:t>
      </w:r>
      <w:r w:rsidR="002130B8" w:rsidRPr="00726758">
        <w:rPr>
          <w:rFonts w:eastAsia="SimSun"/>
          <w:kern w:val="2"/>
          <w:sz w:val="28"/>
          <w:szCs w:val="28"/>
          <w:lang w:val="en-US" w:eastAsia="zh-CN"/>
        </w:rPr>
        <w:t>X.</w:t>
      </w:r>
      <w:r w:rsidR="00C0474C" w:rsidRPr="00726758">
        <w:rPr>
          <w:rFonts w:eastAsia="SimSun"/>
          <w:kern w:val="2"/>
          <w:sz w:val="28"/>
          <w:szCs w:val="28"/>
          <w:lang w:val="en-US" w:eastAsia="zh-CN"/>
        </w:rPr>
        <w:t>, Dattatray</w:t>
      </w:r>
      <w:r w:rsidR="002130B8" w:rsidRPr="002130B8">
        <w:rPr>
          <w:rFonts w:eastAsia="SimSun"/>
          <w:kern w:val="2"/>
          <w:sz w:val="28"/>
          <w:szCs w:val="28"/>
          <w:lang w:val="en-US" w:eastAsia="zh-CN"/>
        </w:rPr>
        <w:t xml:space="preserve"> </w:t>
      </w:r>
      <w:r w:rsidR="002130B8" w:rsidRPr="00726758">
        <w:rPr>
          <w:rFonts w:eastAsia="SimSun"/>
          <w:kern w:val="2"/>
          <w:sz w:val="28"/>
          <w:szCs w:val="28"/>
          <w:lang w:val="en-US" w:eastAsia="zh-CN"/>
        </w:rPr>
        <w:t>A.</w:t>
      </w:r>
      <w:r w:rsidR="00C0474C" w:rsidRPr="00726758">
        <w:rPr>
          <w:rFonts w:eastAsia="SimSun"/>
          <w:kern w:val="2"/>
          <w:sz w:val="28"/>
          <w:szCs w:val="28"/>
          <w:lang w:val="en-US" w:eastAsia="zh-CN"/>
        </w:rPr>
        <w:t>, Yongxian</w:t>
      </w:r>
      <w:r w:rsidR="002130B8" w:rsidRPr="002130B8">
        <w:rPr>
          <w:rFonts w:eastAsia="SimSun"/>
          <w:kern w:val="2"/>
          <w:sz w:val="28"/>
          <w:szCs w:val="28"/>
          <w:lang w:val="en-US" w:eastAsia="zh-CN"/>
        </w:rPr>
        <w:t xml:space="preserve"> </w:t>
      </w:r>
      <w:r w:rsidR="002130B8" w:rsidRPr="00726758">
        <w:rPr>
          <w:rFonts w:eastAsia="SimSun"/>
          <w:kern w:val="2"/>
          <w:sz w:val="28"/>
          <w:szCs w:val="28"/>
          <w:lang w:val="en-US" w:eastAsia="zh-CN"/>
        </w:rPr>
        <w:t>P.</w:t>
      </w:r>
      <w:r w:rsidR="00C0474C" w:rsidRPr="00726758">
        <w:rPr>
          <w:rFonts w:eastAsia="SimSun"/>
          <w:kern w:val="2"/>
          <w:sz w:val="28"/>
          <w:szCs w:val="28"/>
          <w:lang w:val="en-US" w:eastAsia="zh-CN"/>
        </w:rPr>
        <w:t xml:space="preserve">, </w:t>
      </w:r>
      <w:r w:rsidR="00C0474C" w:rsidRPr="00CF22E6">
        <w:rPr>
          <w:rFonts w:eastAsia="SimSun"/>
          <w:kern w:val="2"/>
          <w:sz w:val="28"/>
          <w:szCs w:val="28"/>
          <w:lang w:val="en-US" w:eastAsia="zh-CN"/>
        </w:rPr>
        <w:t>Shibao</w:t>
      </w:r>
      <w:r w:rsidR="002130B8" w:rsidRPr="002130B8">
        <w:rPr>
          <w:rFonts w:eastAsia="SimSun"/>
          <w:kern w:val="2"/>
          <w:sz w:val="28"/>
          <w:szCs w:val="28"/>
          <w:lang w:val="en-US" w:eastAsia="zh-CN"/>
        </w:rPr>
        <w:t xml:space="preserve"> </w:t>
      </w:r>
      <w:r w:rsidR="002130B8" w:rsidRPr="00726758">
        <w:rPr>
          <w:rFonts w:eastAsia="SimSun"/>
          <w:kern w:val="2"/>
          <w:sz w:val="28"/>
          <w:szCs w:val="28"/>
          <w:lang w:val="en-US" w:eastAsia="zh-CN"/>
        </w:rPr>
        <w:t>Zh.</w:t>
      </w:r>
      <w:r w:rsidR="00C0474C" w:rsidRPr="00CF22E6">
        <w:rPr>
          <w:rFonts w:eastAsia="SimSun"/>
          <w:kern w:val="2"/>
          <w:sz w:val="28"/>
          <w:szCs w:val="28"/>
          <w:lang w:val="en-US" w:eastAsia="zh-CN"/>
        </w:rPr>
        <w:t xml:space="preserve"> </w:t>
      </w:r>
      <w:r w:rsidR="00C0474C" w:rsidRPr="00726758">
        <w:rPr>
          <w:rFonts w:eastAsia="SimSun"/>
          <w:kern w:val="2"/>
          <w:sz w:val="28"/>
          <w:szCs w:val="28"/>
          <w:lang w:val="en-US" w:eastAsia="zh-CN"/>
        </w:rPr>
        <w:t>Self-healing performance of lightweight and electrically conductive ethylene-vinyl acetate copolymer/carbon nanotubes composite foam</w:t>
      </w:r>
      <w:r w:rsidR="002130B8">
        <w:rPr>
          <w:rFonts w:eastAsia="SimSun"/>
          <w:kern w:val="2"/>
          <w:sz w:val="28"/>
          <w:szCs w:val="28"/>
          <w:lang w:val="en-US" w:eastAsia="zh-CN"/>
        </w:rPr>
        <w:t xml:space="preserve"> // </w:t>
      </w:r>
      <w:r w:rsidR="00C0474C" w:rsidRPr="00726758">
        <w:rPr>
          <w:rFonts w:eastAsia="SimSun"/>
          <w:kern w:val="2"/>
          <w:sz w:val="28"/>
          <w:szCs w:val="28"/>
          <w:lang w:val="en-US" w:eastAsia="zh-CN"/>
        </w:rPr>
        <w:t xml:space="preserve">Composites </w:t>
      </w:r>
      <w:r w:rsidR="00C0474C" w:rsidRPr="00B06509">
        <w:rPr>
          <w:rFonts w:eastAsia="SimSun"/>
          <w:kern w:val="2"/>
          <w:sz w:val="28"/>
          <w:szCs w:val="28"/>
          <w:lang w:val="en-US" w:eastAsia="zh-CN"/>
        </w:rPr>
        <w:t>Communications</w:t>
      </w:r>
      <w:r w:rsidR="002130B8" w:rsidRPr="00B06509">
        <w:rPr>
          <w:rFonts w:eastAsia="SimSun"/>
          <w:kern w:val="2"/>
          <w:sz w:val="28"/>
          <w:szCs w:val="28"/>
          <w:lang w:val="en-US" w:eastAsia="zh-CN"/>
        </w:rPr>
        <w:t>,</w:t>
      </w:r>
      <w:r w:rsidR="002130B8" w:rsidRPr="00B06509">
        <w:rPr>
          <w:sz w:val="28"/>
          <w:szCs w:val="28"/>
          <w:lang w:val="en-US"/>
        </w:rPr>
        <w:t xml:space="preserve"> –</w:t>
      </w:r>
      <w:r w:rsidR="00C0474C" w:rsidRPr="00B06509">
        <w:rPr>
          <w:rFonts w:eastAsia="SimSun"/>
          <w:kern w:val="2"/>
          <w:sz w:val="28"/>
          <w:szCs w:val="28"/>
          <w:lang w:val="en-US" w:eastAsia="zh-CN"/>
        </w:rPr>
        <w:t xml:space="preserve"> </w:t>
      </w:r>
      <w:r w:rsidR="002130B8" w:rsidRPr="00B06509">
        <w:rPr>
          <w:rFonts w:eastAsia="SimSun"/>
          <w:kern w:val="2"/>
          <w:sz w:val="28"/>
          <w:szCs w:val="28"/>
          <w:lang w:val="en-US" w:eastAsia="zh-CN"/>
        </w:rPr>
        <w:t>2022.</w:t>
      </w:r>
      <w:r w:rsidR="002130B8" w:rsidRPr="00B06509">
        <w:rPr>
          <w:sz w:val="28"/>
          <w:szCs w:val="28"/>
          <w:lang w:val="en-US"/>
        </w:rPr>
        <w:t xml:space="preserve"> –</w:t>
      </w:r>
      <w:r w:rsidR="00B06509" w:rsidRPr="00B06509">
        <w:rPr>
          <w:sz w:val="28"/>
          <w:szCs w:val="28"/>
          <w:lang w:val="en-US"/>
        </w:rPr>
        <w:t xml:space="preserve"> </w:t>
      </w:r>
      <w:r w:rsidR="002130B8" w:rsidRPr="00B06509">
        <w:rPr>
          <w:sz w:val="28"/>
          <w:szCs w:val="28"/>
          <w:lang w:val="en-US"/>
        </w:rPr>
        <w:t>Vol.</w:t>
      </w:r>
      <w:r w:rsidR="002130B8" w:rsidRPr="00B06509">
        <w:rPr>
          <w:rFonts w:eastAsia="SimSun"/>
          <w:kern w:val="2"/>
          <w:sz w:val="28"/>
          <w:szCs w:val="28"/>
          <w:lang w:val="en-US" w:eastAsia="zh-CN"/>
        </w:rPr>
        <w:t xml:space="preserve"> </w:t>
      </w:r>
      <w:r w:rsidR="00C0474C" w:rsidRPr="00B06509">
        <w:rPr>
          <w:rFonts w:eastAsia="SimSun"/>
          <w:kern w:val="2"/>
          <w:sz w:val="28"/>
          <w:szCs w:val="28"/>
          <w:lang w:val="en-US" w:eastAsia="zh-CN"/>
        </w:rPr>
        <w:t>29</w:t>
      </w:r>
      <w:r w:rsidR="002130B8" w:rsidRPr="00B06509">
        <w:rPr>
          <w:rFonts w:eastAsia="SimSun"/>
          <w:kern w:val="2"/>
          <w:sz w:val="28"/>
          <w:szCs w:val="28"/>
          <w:lang w:val="en-US" w:eastAsia="zh-CN"/>
        </w:rPr>
        <w:t>.</w:t>
      </w:r>
      <w:r w:rsidR="002130B8" w:rsidRPr="00B06509">
        <w:rPr>
          <w:sz w:val="28"/>
          <w:szCs w:val="28"/>
          <w:lang w:val="en-US"/>
        </w:rPr>
        <w:t xml:space="preserve"> – P.</w:t>
      </w:r>
      <w:r w:rsidR="00C0474C" w:rsidRPr="00B06509">
        <w:rPr>
          <w:rFonts w:eastAsia="SimSun"/>
          <w:kern w:val="2"/>
          <w:sz w:val="28"/>
          <w:szCs w:val="28"/>
          <w:lang w:val="en-US" w:eastAsia="zh-CN"/>
        </w:rPr>
        <w:t xml:space="preserve"> 101051. </w:t>
      </w:r>
    </w:p>
    <w:p w14:paraId="438B24F7" w14:textId="21E7310D" w:rsidR="00C0474C" w:rsidRPr="00557E72" w:rsidRDefault="003F0483" w:rsidP="00B06509">
      <w:pPr>
        <w:pStyle w:val="a8"/>
        <w:spacing w:after="0" w:line="240" w:lineRule="auto"/>
        <w:ind w:firstLine="709"/>
        <w:jc w:val="both"/>
        <w:rPr>
          <w:rFonts w:eastAsia="SimSun"/>
          <w:kern w:val="2"/>
          <w:sz w:val="28"/>
          <w:szCs w:val="28"/>
          <w:lang w:val="en-US" w:eastAsia="zh-CN"/>
        </w:rPr>
      </w:pPr>
      <w:r w:rsidRPr="00B06509">
        <w:rPr>
          <w:rFonts w:eastAsia="SimSun"/>
          <w:kern w:val="2"/>
          <w:sz w:val="28"/>
          <w:szCs w:val="28"/>
          <w:lang w:val="en-US" w:eastAsia="zh-CN"/>
        </w:rPr>
        <w:t>5</w:t>
      </w:r>
      <w:r w:rsidR="00AF07AA" w:rsidRPr="00B06509">
        <w:rPr>
          <w:rFonts w:eastAsia="SimSun"/>
          <w:kern w:val="2"/>
          <w:sz w:val="28"/>
          <w:szCs w:val="28"/>
          <w:lang w:val="en-US" w:eastAsia="zh-CN"/>
        </w:rPr>
        <w:t>1</w:t>
      </w:r>
      <w:r w:rsidR="00C0474C" w:rsidRPr="00B06509">
        <w:rPr>
          <w:rFonts w:eastAsia="SimSun"/>
          <w:kern w:val="2"/>
          <w:sz w:val="28"/>
          <w:szCs w:val="28"/>
          <w:lang w:val="en-US" w:eastAsia="zh-CN"/>
        </w:rPr>
        <w:t xml:space="preserve"> </w:t>
      </w:r>
      <w:r w:rsidR="00B06509" w:rsidRPr="00B06509">
        <w:rPr>
          <w:rFonts w:eastAsia="SimSun"/>
          <w:kern w:val="2"/>
          <w:sz w:val="28"/>
          <w:szCs w:val="28"/>
          <w:lang w:val="en-US" w:eastAsia="zh-CN"/>
        </w:rPr>
        <w:t>Zhao J, Dai K</w:t>
      </w:r>
      <w:r w:rsidR="00B06509">
        <w:rPr>
          <w:rFonts w:eastAsia="SimSun"/>
          <w:kern w:val="2"/>
          <w:sz w:val="28"/>
          <w:szCs w:val="28"/>
          <w:lang w:val="en-US" w:eastAsia="zh-CN"/>
        </w:rPr>
        <w:t>, Liu C, Zheng G, Wang B, Liu C</w:t>
      </w:r>
      <w:r w:rsidR="00B06509" w:rsidRPr="00B06509">
        <w:rPr>
          <w:rFonts w:eastAsia="SimSun"/>
          <w:kern w:val="2"/>
          <w:sz w:val="28"/>
          <w:szCs w:val="28"/>
          <w:lang w:val="en-US" w:eastAsia="zh-CN"/>
        </w:rPr>
        <w:t>. A comparison between strain</w:t>
      </w:r>
      <w:r w:rsidR="00B06509">
        <w:rPr>
          <w:rFonts w:eastAsia="SimSun"/>
          <w:kern w:val="2"/>
          <w:sz w:val="28"/>
          <w:szCs w:val="28"/>
          <w:lang w:val="en-US" w:eastAsia="zh-CN"/>
        </w:rPr>
        <w:t xml:space="preserve"> </w:t>
      </w:r>
      <w:r w:rsidR="00B06509" w:rsidRPr="00B06509">
        <w:rPr>
          <w:rFonts w:eastAsia="SimSun"/>
          <w:kern w:val="2"/>
          <w:sz w:val="28"/>
          <w:szCs w:val="28"/>
          <w:lang w:val="en-US" w:eastAsia="zh-CN"/>
        </w:rPr>
        <w:t>sensing behaviors of carbon black/polypropy</w:t>
      </w:r>
      <w:r w:rsidR="00B06509">
        <w:rPr>
          <w:rFonts w:eastAsia="SimSun"/>
          <w:kern w:val="2"/>
          <w:sz w:val="28"/>
          <w:szCs w:val="28"/>
          <w:lang w:val="en-US" w:eastAsia="zh-CN"/>
        </w:rPr>
        <w:t xml:space="preserve">lene and carbon nanotubes/ </w:t>
      </w:r>
      <w:r w:rsidR="00B06509" w:rsidRPr="00B06509">
        <w:rPr>
          <w:rFonts w:eastAsia="SimSun"/>
          <w:kern w:val="2"/>
          <w:sz w:val="28"/>
          <w:szCs w:val="28"/>
          <w:lang w:val="en-US" w:eastAsia="zh-CN"/>
        </w:rPr>
        <w:lastRenderedPageBreak/>
        <w:t>polypropylene electrically conductive comp</w:t>
      </w:r>
      <w:r w:rsidR="00B06509">
        <w:rPr>
          <w:rFonts w:eastAsia="SimSun"/>
          <w:kern w:val="2"/>
          <w:sz w:val="28"/>
          <w:szCs w:val="28"/>
          <w:lang w:val="en-US" w:eastAsia="zh-CN"/>
        </w:rPr>
        <w:t>osites</w:t>
      </w:r>
      <w:r w:rsidR="00B06509" w:rsidRPr="00B06509">
        <w:rPr>
          <w:rFonts w:eastAsia="SimSun"/>
          <w:kern w:val="2"/>
          <w:sz w:val="28"/>
          <w:szCs w:val="28"/>
          <w:lang w:val="en-US" w:eastAsia="zh-CN"/>
        </w:rPr>
        <w:t xml:space="preserve"> // </w:t>
      </w:r>
      <w:r w:rsidR="00B06509">
        <w:rPr>
          <w:rFonts w:eastAsia="SimSun"/>
          <w:kern w:val="2"/>
          <w:sz w:val="28"/>
          <w:szCs w:val="28"/>
          <w:lang w:val="en-US" w:eastAsia="zh-CN"/>
        </w:rPr>
        <w:t>Compos Part A</w:t>
      </w:r>
      <w:r w:rsidR="00B06509" w:rsidRPr="00B06509">
        <w:rPr>
          <w:rFonts w:eastAsia="SimSun"/>
          <w:kern w:val="2"/>
          <w:sz w:val="28"/>
          <w:szCs w:val="28"/>
          <w:lang w:val="en-US" w:eastAsia="zh-CN"/>
        </w:rPr>
        <w:t xml:space="preserve">, – 2013. </w:t>
      </w:r>
      <w:r w:rsidR="00B06509" w:rsidRPr="00B06509">
        <w:rPr>
          <w:sz w:val="28"/>
          <w:szCs w:val="28"/>
          <w:lang w:val="en-US"/>
        </w:rPr>
        <w:t>–</w:t>
      </w:r>
      <w:r w:rsidR="00B06509" w:rsidRPr="00B06509">
        <w:rPr>
          <w:rFonts w:ascii="Calibri" w:hAnsi="Calibri"/>
          <w:sz w:val="28"/>
          <w:szCs w:val="28"/>
          <w:lang w:val="en-US"/>
        </w:rPr>
        <w:t xml:space="preserve"> </w:t>
      </w:r>
      <w:r w:rsidR="00B06509" w:rsidRPr="00B06509">
        <w:rPr>
          <w:sz w:val="28"/>
          <w:szCs w:val="28"/>
          <w:lang w:val="en-US"/>
        </w:rPr>
        <w:t>Vol.</w:t>
      </w:r>
      <w:r w:rsidR="00B06509" w:rsidRPr="00B06509">
        <w:rPr>
          <w:rFonts w:eastAsia="SimSun"/>
          <w:kern w:val="2"/>
          <w:sz w:val="28"/>
          <w:szCs w:val="28"/>
          <w:lang w:val="en-US" w:eastAsia="zh-CN"/>
        </w:rPr>
        <w:t>48.</w:t>
      </w:r>
      <w:r w:rsidR="00B06509" w:rsidRPr="00B06509">
        <w:rPr>
          <w:sz w:val="28"/>
          <w:szCs w:val="28"/>
          <w:lang w:val="en-US"/>
        </w:rPr>
        <w:t xml:space="preserve"> </w:t>
      </w:r>
      <w:r w:rsidR="00B06509" w:rsidRPr="00B06509">
        <w:rPr>
          <w:rFonts w:eastAsia="SimSun"/>
          <w:kern w:val="2"/>
          <w:sz w:val="28"/>
          <w:szCs w:val="28"/>
          <w:lang w:val="en-US" w:eastAsia="zh-CN"/>
        </w:rPr>
        <w:t>–</w:t>
      </w:r>
      <w:r w:rsidR="00B06509" w:rsidRPr="00B302BA">
        <w:rPr>
          <w:rFonts w:eastAsia="SimSun"/>
          <w:kern w:val="2"/>
          <w:sz w:val="28"/>
          <w:szCs w:val="28"/>
          <w:lang w:val="en-US" w:eastAsia="zh-CN"/>
        </w:rPr>
        <w:t xml:space="preserve"> </w:t>
      </w:r>
      <w:r w:rsidR="00B06509">
        <w:rPr>
          <w:rFonts w:eastAsia="SimSun"/>
          <w:kern w:val="2"/>
          <w:sz w:val="28"/>
          <w:szCs w:val="28"/>
          <w:lang w:eastAsia="zh-CN"/>
        </w:rPr>
        <w:t>Р</w:t>
      </w:r>
      <w:r w:rsidR="00B06509" w:rsidRPr="00B302BA">
        <w:rPr>
          <w:rFonts w:eastAsia="SimSun"/>
          <w:kern w:val="2"/>
          <w:sz w:val="28"/>
          <w:szCs w:val="28"/>
          <w:lang w:val="en-US" w:eastAsia="zh-CN"/>
        </w:rPr>
        <w:t>.</w:t>
      </w:r>
      <w:r w:rsidR="00B06509" w:rsidRPr="00B06509">
        <w:rPr>
          <w:rFonts w:eastAsia="SimSun"/>
          <w:kern w:val="2"/>
          <w:sz w:val="28"/>
          <w:szCs w:val="28"/>
          <w:lang w:val="en-US" w:eastAsia="zh-CN"/>
        </w:rPr>
        <w:t>129–</w:t>
      </w:r>
      <w:r w:rsidR="00B302BA" w:rsidRPr="00B302BA">
        <w:rPr>
          <w:rFonts w:eastAsia="SimSun"/>
          <w:kern w:val="2"/>
          <w:sz w:val="28"/>
          <w:szCs w:val="28"/>
          <w:lang w:val="en-US" w:eastAsia="zh-CN"/>
        </w:rPr>
        <w:t>1</w:t>
      </w:r>
      <w:r w:rsidR="00B06509" w:rsidRPr="00B06509">
        <w:rPr>
          <w:rFonts w:eastAsia="SimSun"/>
          <w:kern w:val="2"/>
          <w:sz w:val="28"/>
          <w:szCs w:val="28"/>
          <w:lang w:val="en-US" w:eastAsia="zh-CN"/>
        </w:rPr>
        <w:t>3</w:t>
      </w:r>
      <w:r w:rsidR="00B302BA" w:rsidRPr="00B302BA">
        <w:rPr>
          <w:rFonts w:eastAsia="SimSun"/>
          <w:kern w:val="2"/>
          <w:sz w:val="28"/>
          <w:szCs w:val="28"/>
          <w:lang w:val="en-US" w:eastAsia="zh-CN"/>
        </w:rPr>
        <w:t>6.</w:t>
      </w:r>
      <w:r w:rsidR="00C0474C" w:rsidRPr="00726758">
        <w:rPr>
          <w:rFonts w:eastAsia="SimSun"/>
          <w:kern w:val="2"/>
          <w:sz w:val="28"/>
          <w:szCs w:val="28"/>
          <w:lang w:val="en-US" w:eastAsia="zh-CN"/>
        </w:rPr>
        <w:t xml:space="preserve"> </w:t>
      </w:r>
    </w:p>
    <w:p w14:paraId="4394A00D" w14:textId="6FEAC179" w:rsidR="00C0474C" w:rsidRPr="00726758" w:rsidRDefault="00C0474C" w:rsidP="00C0474C">
      <w:pPr>
        <w:widowControl w:val="0"/>
        <w:spacing w:after="0" w:line="240" w:lineRule="auto"/>
        <w:ind w:firstLine="708"/>
        <w:jc w:val="both"/>
        <w:rPr>
          <w:rFonts w:ascii="Times New Roman" w:eastAsia="SimSun" w:hAnsi="Times New Roman"/>
          <w:kern w:val="2"/>
          <w:sz w:val="28"/>
          <w:szCs w:val="28"/>
          <w:lang w:val="en-US" w:eastAsia="zh-CN"/>
        </w:rPr>
      </w:pPr>
      <w:r w:rsidRPr="00726758">
        <w:rPr>
          <w:rFonts w:ascii="Times New Roman" w:eastAsia="SimSun" w:hAnsi="Times New Roman"/>
          <w:kern w:val="2"/>
          <w:sz w:val="28"/>
          <w:szCs w:val="28"/>
          <w:lang w:val="en-US" w:eastAsia="zh-CN"/>
        </w:rPr>
        <w:t>5</w:t>
      </w:r>
      <w:r w:rsidR="00AF07AA" w:rsidRPr="00AF07AA">
        <w:rPr>
          <w:rFonts w:ascii="Times New Roman" w:eastAsia="SimSun" w:hAnsi="Times New Roman"/>
          <w:kern w:val="2"/>
          <w:sz w:val="28"/>
          <w:szCs w:val="28"/>
          <w:lang w:val="en-US" w:eastAsia="zh-CN"/>
        </w:rPr>
        <w:t>2</w:t>
      </w:r>
      <w:r w:rsidRPr="00726758">
        <w:rPr>
          <w:rFonts w:ascii="Times New Roman" w:eastAsia="SimSun" w:hAnsi="Times New Roman"/>
          <w:kern w:val="2"/>
          <w:sz w:val="28"/>
          <w:szCs w:val="28"/>
          <w:lang w:val="en-US" w:eastAsia="zh-CN"/>
        </w:rPr>
        <w:t xml:space="preserve">  Burmistrov</w:t>
      </w:r>
      <w:r w:rsidR="002130B8" w:rsidRPr="002130B8">
        <w:rPr>
          <w:rFonts w:ascii="Times New Roman" w:eastAsia="SimSun" w:hAnsi="Times New Roman"/>
          <w:kern w:val="2"/>
          <w:sz w:val="28"/>
          <w:szCs w:val="28"/>
          <w:lang w:val="en-US" w:eastAsia="zh-CN"/>
        </w:rPr>
        <w:t xml:space="preserve"> </w:t>
      </w:r>
      <w:r w:rsidR="002130B8" w:rsidRPr="00726758">
        <w:rPr>
          <w:rFonts w:ascii="Times New Roman" w:eastAsia="SimSun" w:hAnsi="Times New Roman"/>
          <w:kern w:val="2"/>
          <w:sz w:val="28"/>
          <w:szCs w:val="28"/>
          <w:lang w:val="en-US" w:eastAsia="zh-CN"/>
        </w:rPr>
        <w:t>I.</w:t>
      </w:r>
      <w:r w:rsidRPr="00726758">
        <w:rPr>
          <w:rFonts w:ascii="Times New Roman" w:eastAsia="SimSun" w:hAnsi="Times New Roman"/>
          <w:kern w:val="2"/>
          <w:sz w:val="28"/>
          <w:szCs w:val="28"/>
          <w:lang w:val="en-US" w:eastAsia="zh-CN"/>
        </w:rPr>
        <w:t>, Gorshkov</w:t>
      </w:r>
      <w:r w:rsidR="002130B8" w:rsidRPr="002130B8">
        <w:rPr>
          <w:rFonts w:ascii="Times New Roman" w:eastAsia="SimSun" w:hAnsi="Times New Roman"/>
          <w:kern w:val="2"/>
          <w:sz w:val="28"/>
          <w:szCs w:val="28"/>
          <w:lang w:val="en-US" w:eastAsia="zh-CN"/>
        </w:rPr>
        <w:t xml:space="preserve"> </w:t>
      </w:r>
      <w:r w:rsidR="002130B8" w:rsidRPr="00726758">
        <w:rPr>
          <w:rFonts w:ascii="Times New Roman" w:eastAsia="SimSun" w:hAnsi="Times New Roman"/>
          <w:kern w:val="2"/>
          <w:sz w:val="28"/>
          <w:szCs w:val="28"/>
          <w:lang w:val="en-US" w:eastAsia="zh-CN"/>
        </w:rPr>
        <w:t>N.</w:t>
      </w:r>
      <w:r w:rsidRPr="00726758">
        <w:rPr>
          <w:rFonts w:ascii="Times New Roman" w:eastAsia="SimSun" w:hAnsi="Times New Roman"/>
          <w:kern w:val="2"/>
          <w:sz w:val="28"/>
          <w:szCs w:val="28"/>
          <w:lang w:val="en-US" w:eastAsia="zh-CN"/>
        </w:rPr>
        <w:t>, Ilinykh</w:t>
      </w:r>
      <w:r w:rsidR="002130B8" w:rsidRPr="002130B8">
        <w:rPr>
          <w:rFonts w:ascii="Times New Roman" w:eastAsia="SimSun" w:hAnsi="Times New Roman"/>
          <w:kern w:val="2"/>
          <w:sz w:val="28"/>
          <w:szCs w:val="28"/>
          <w:lang w:val="en-US" w:eastAsia="zh-CN"/>
        </w:rPr>
        <w:t xml:space="preserve"> </w:t>
      </w:r>
      <w:r w:rsidR="002130B8" w:rsidRPr="00726758">
        <w:rPr>
          <w:rFonts w:ascii="Times New Roman" w:eastAsia="SimSun" w:hAnsi="Times New Roman"/>
          <w:kern w:val="2"/>
          <w:sz w:val="28"/>
          <w:szCs w:val="28"/>
          <w:lang w:val="en-US" w:eastAsia="zh-CN"/>
        </w:rPr>
        <w:t>I.</w:t>
      </w:r>
      <w:r w:rsidRPr="00726758">
        <w:rPr>
          <w:rFonts w:ascii="Times New Roman" w:eastAsia="SimSun" w:hAnsi="Times New Roman"/>
          <w:kern w:val="2"/>
          <w:sz w:val="28"/>
          <w:szCs w:val="28"/>
          <w:lang w:val="en-US" w:eastAsia="zh-CN"/>
        </w:rPr>
        <w:t>, Muratov</w:t>
      </w:r>
      <w:r w:rsidR="002130B8" w:rsidRPr="002130B8">
        <w:rPr>
          <w:rFonts w:ascii="Times New Roman" w:eastAsia="SimSun" w:hAnsi="Times New Roman"/>
          <w:kern w:val="2"/>
          <w:sz w:val="28"/>
          <w:szCs w:val="28"/>
          <w:lang w:val="en-US" w:eastAsia="zh-CN"/>
        </w:rPr>
        <w:t xml:space="preserve"> </w:t>
      </w:r>
      <w:r w:rsidR="002130B8" w:rsidRPr="00726758">
        <w:rPr>
          <w:rFonts w:ascii="Times New Roman" w:eastAsia="SimSun" w:hAnsi="Times New Roman"/>
          <w:kern w:val="2"/>
          <w:sz w:val="28"/>
          <w:szCs w:val="28"/>
          <w:lang w:val="en-US" w:eastAsia="zh-CN"/>
        </w:rPr>
        <w:t>D.</w:t>
      </w:r>
      <w:r w:rsidRPr="00726758">
        <w:rPr>
          <w:rFonts w:ascii="Times New Roman" w:eastAsia="SimSun" w:hAnsi="Times New Roman"/>
          <w:kern w:val="2"/>
          <w:sz w:val="28"/>
          <w:szCs w:val="28"/>
          <w:lang w:val="en-US" w:eastAsia="zh-CN"/>
        </w:rPr>
        <w:t>, Kolesnikov</w:t>
      </w:r>
      <w:r w:rsidR="002130B8" w:rsidRPr="002130B8">
        <w:rPr>
          <w:rFonts w:ascii="Times New Roman" w:eastAsia="SimSun" w:hAnsi="Times New Roman"/>
          <w:kern w:val="2"/>
          <w:sz w:val="28"/>
          <w:szCs w:val="28"/>
          <w:lang w:val="en-US" w:eastAsia="zh-CN"/>
        </w:rPr>
        <w:t xml:space="preserve"> </w:t>
      </w:r>
      <w:r w:rsidR="002130B8" w:rsidRPr="00726758">
        <w:rPr>
          <w:rFonts w:ascii="Times New Roman" w:eastAsia="SimSun" w:hAnsi="Times New Roman"/>
          <w:kern w:val="2"/>
          <w:sz w:val="28"/>
          <w:szCs w:val="28"/>
          <w:lang w:val="en-US" w:eastAsia="zh-CN"/>
        </w:rPr>
        <w:t>E.</w:t>
      </w:r>
      <w:r w:rsidRPr="00726758">
        <w:rPr>
          <w:rFonts w:ascii="Times New Roman" w:eastAsia="SimSun" w:hAnsi="Times New Roman"/>
          <w:kern w:val="2"/>
          <w:sz w:val="28"/>
          <w:szCs w:val="28"/>
          <w:lang w:val="en-US" w:eastAsia="zh-CN"/>
        </w:rPr>
        <w:t>, Anshin</w:t>
      </w:r>
      <w:r w:rsidR="002130B8" w:rsidRPr="002130B8">
        <w:rPr>
          <w:rFonts w:ascii="Times New Roman" w:eastAsia="SimSun" w:hAnsi="Times New Roman"/>
          <w:kern w:val="2"/>
          <w:sz w:val="28"/>
          <w:szCs w:val="28"/>
          <w:lang w:val="en-US" w:eastAsia="zh-CN"/>
        </w:rPr>
        <w:t xml:space="preserve"> </w:t>
      </w:r>
      <w:r w:rsidR="002130B8" w:rsidRPr="00726758">
        <w:rPr>
          <w:rFonts w:ascii="Times New Roman" w:eastAsia="SimSun" w:hAnsi="Times New Roman"/>
          <w:kern w:val="2"/>
          <w:sz w:val="28"/>
          <w:szCs w:val="28"/>
          <w:lang w:val="en-US" w:eastAsia="zh-CN"/>
        </w:rPr>
        <w:t>S.</w:t>
      </w:r>
      <w:r w:rsidRPr="00726758">
        <w:rPr>
          <w:rFonts w:ascii="Times New Roman" w:eastAsia="SimSun" w:hAnsi="Times New Roman"/>
          <w:kern w:val="2"/>
          <w:sz w:val="28"/>
          <w:szCs w:val="28"/>
          <w:lang w:val="en-US" w:eastAsia="zh-CN"/>
        </w:rPr>
        <w:t xml:space="preserve"> Improvement of carbon black based polymer composite electrical conductivity with additions of MWCNT</w:t>
      </w:r>
      <w:r w:rsidR="002130B8">
        <w:rPr>
          <w:rFonts w:ascii="Times New Roman" w:eastAsia="SimSun" w:hAnsi="Times New Roman"/>
          <w:kern w:val="2"/>
          <w:sz w:val="28"/>
          <w:szCs w:val="28"/>
          <w:lang w:val="en-US" w:eastAsia="zh-CN"/>
        </w:rPr>
        <w:t xml:space="preserve"> //</w:t>
      </w:r>
      <w:r w:rsidRPr="00726758">
        <w:rPr>
          <w:rFonts w:ascii="Times New Roman" w:eastAsia="SimSun" w:hAnsi="Times New Roman"/>
          <w:kern w:val="2"/>
          <w:sz w:val="28"/>
          <w:szCs w:val="28"/>
          <w:lang w:val="en-US" w:eastAsia="zh-CN"/>
        </w:rPr>
        <w:t xml:space="preserve"> Composites Science and Technology</w:t>
      </w:r>
      <w:r w:rsidR="002130B8">
        <w:rPr>
          <w:rFonts w:ascii="Times New Roman" w:eastAsia="SimSun" w:hAnsi="Times New Roman"/>
          <w:kern w:val="2"/>
          <w:sz w:val="28"/>
          <w:szCs w:val="28"/>
          <w:lang w:val="en-US" w:eastAsia="zh-CN"/>
        </w:rPr>
        <w:t>,</w:t>
      </w:r>
      <w:r w:rsidRPr="00726758">
        <w:rPr>
          <w:rFonts w:ascii="Times New Roman" w:eastAsia="SimSun" w:hAnsi="Times New Roman"/>
          <w:kern w:val="2"/>
          <w:sz w:val="28"/>
          <w:szCs w:val="28"/>
          <w:lang w:val="en-US" w:eastAsia="zh-CN"/>
        </w:rPr>
        <w:t xml:space="preserve"> </w:t>
      </w:r>
      <w:r w:rsidR="002130B8" w:rsidRPr="00B82022">
        <w:rPr>
          <w:sz w:val="28"/>
          <w:szCs w:val="28"/>
          <w:lang w:val="en-US"/>
        </w:rPr>
        <w:t>–</w:t>
      </w:r>
      <w:r w:rsidR="002130B8">
        <w:rPr>
          <w:sz w:val="28"/>
          <w:szCs w:val="28"/>
          <w:lang w:val="en-US"/>
        </w:rPr>
        <w:t xml:space="preserve"> </w:t>
      </w:r>
      <w:r w:rsidR="002130B8">
        <w:rPr>
          <w:rFonts w:ascii="Times New Roman" w:eastAsia="SimSun" w:hAnsi="Times New Roman"/>
          <w:kern w:val="2"/>
          <w:sz w:val="28"/>
          <w:szCs w:val="28"/>
          <w:lang w:val="en-US" w:eastAsia="zh-CN"/>
        </w:rPr>
        <w:t>2016.</w:t>
      </w:r>
      <w:r w:rsidR="002130B8" w:rsidRPr="002130B8">
        <w:rPr>
          <w:sz w:val="28"/>
          <w:szCs w:val="28"/>
          <w:lang w:val="en-US"/>
        </w:rPr>
        <w:t xml:space="preserve"> </w:t>
      </w:r>
      <w:r w:rsidR="002130B8" w:rsidRPr="00B82022">
        <w:rPr>
          <w:sz w:val="28"/>
          <w:szCs w:val="28"/>
          <w:lang w:val="en-US"/>
        </w:rPr>
        <w:t>–</w:t>
      </w:r>
      <w:r w:rsidR="002130B8">
        <w:rPr>
          <w:sz w:val="28"/>
          <w:szCs w:val="28"/>
          <w:lang w:val="en-US"/>
        </w:rPr>
        <w:t xml:space="preserve"> </w:t>
      </w:r>
      <w:r w:rsidRPr="00726758">
        <w:rPr>
          <w:rFonts w:ascii="Times New Roman" w:eastAsia="SimSun" w:hAnsi="Times New Roman"/>
          <w:kern w:val="2"/>
          <w:sz w:val="28"/>
          <w:szCs w:val="28"/>
          <w:lang w:val="en-US" w:eastAsia="zh-CN"/>
        </w:rPr>
        <w:t>Vol</w:t>
      </w:r>
      <w:r w:rsidR="002130B8">
        <w:rPr>
          <w:rFonts w:ascii="Times New Roman" w:eastAsia="SimSun" w:hAnsi="Times New Roman"/>
          <w:kern w:val="2"/>
          <w:sz w:val="28"/>
          <w:szCs w:val="28"/>
          <w:lang w:val="en-US" w:eastAsia="zh-CN"/>
        </w:rPr>
        <w:t>.</w:t>
      </w:r>
      <w:r w:rsidRPr="00726758">
        <w:rPr>
          <w:rFonts w:ascii="Times New Roman" w:eastAsia="SimSun" w:hAnsi="Times New Roman"/>
          <w:kern w:val="2"/>
          <w:sz w:val="28"/>
          <w:szCs w:val="28"/>
          <w:lang w:val="en-US" w:eastAsia="zh-CN"/>
        </w:rPr>
        <w:t xml:space="preserve"> 129</w:t>
      </w:r>
      <w:r w:rsidR="002130B8">
        <w:rPr>
          <w:rFonts w:ascii="Times New Roman" w:eastAsia="SimSun" w:hAnsi="Times New Roman"/>
          <w:kern w:val="2"/>
          <w:sz w:val="28"/>
          <w:szCs w:val="28"/>
          <w:lang w:val="en-US" w:eastAsia="zh-CN"/>
        </w:rPr>
        <w:t>.</w:t>
      </w:r>
      <w:r w:rsidRPr="00726758">
        <w:rPr>
          <w:rFonts w:ascii="Times New Roman" w:eastAsia="SimSun" w:hAnsi="Times New Roman"/>
          <w:kern w:val="2"/>
          <w:sz w:val="28"/>
          <w:szCs w:val="28"/>
          <w:lang w:val="en-US" w:eastAsia="zh-CN"/>
        </w:rPr>
        <w:t xml:space="preserve"> </w:t>
      </w:r>
      <w:r w:rsidR="002130B8" w:rsidRPr="00B82022">
        <w:rPr>
          <w:sz w:val="28"/>
          <w:szCs w:val="28"/>
          <w:lang w:val="en-US"/>
        </w:rPr>
        <w:t>–</w:t>
      </w:r>
      <w:r w:rsidRPr="00726758">
        <w:rPr>
          <w:rFonts w:ascii="Times New Roman" w:eastAsia="SimSun" w:hAnsi="Times New Roman"/>
          <w:kern w:val="2"/>
          <w:sz w:val="28"/>
          <w:szCs w:val="28"/>
          <w:lang w:val="en-US" w:eastAsia="zh-CN"/>
        </w:rPr>
        <w:t xml:space="preserve"> </w:t>
      </w:r>
      <w:r w:rsidR="002130B8">
        <w:rPr>
          <w:rFonts w:ascii="Times New Roman" w:eastAsia="SimSun" w:hAnsi="Times New Roman"/>
          <w:kern w:val="2"/>
          <w:sz w:val="28"/>
          <w:szCs w:val="28"/>
          <w:lang w:val="en-US" w:eastAsia="zh-CN"/>
        </w:rPr>
        <w:t>P.</w:t>
      </w:r>
      <w:r w:rsidRPr="00726758">
        <w:rPr>
          <w:rFonts w:ascii="Times New Roman" w:eastAsia="SimSun" w:hAnsi="Times New Roman"/>
          <w:kern w:val="2"/>
          <w:sz w:val="28"/>
          <w:szCs w:val="28"/>
          <w:lang w:val="en-US" w:eastAsia="zh-CN"/>
        </w:rPr>
        <w:t xml:space="preserve">79-85. </w:t>
      </w:r>
    </w:p>
    <w:p w14:paraId="37CCEBF7" w14:textId="3311AC22" w:rsidR="00C0474C" w:rsidRPr="002130B8" w:rsidRDefault="00C0474C" w:rsidP="00C0474C">
      <w:pPr>
        <w:widowControl w:val="0"/>
        <w:spacing w:after="0" w:line="240" w:lineRule="auto"/>
        <w:ind w:firstLine="708"/>
        <w:jc w:val="both"/>
        <w:rPr>
          <w:rFonts w:ascii="Times New Roman" w:eastAsia="SimSun" w:hAnsi="Times New Roman"/>
          <w:kern w:val="2"/>
          <w:sz w:val="28"/>
          <w:szCs w:val="28"/>
          <w:lang w:val="en-US" w:eastAsia="zh-CN"/>
        </w:rPr>
      </w:pPr>
      <w:r w:rsidRPr="002130B8">
        <w:rPr>
          <w:rFonts w:ascii="Times New Roman" w:eastAsia="SimSun" w:hAnsi="Times New Roman"/>
          <w:kern w:val="2"/>
          <w:sz w:val="28"/>
          <w:szCs w:val="28"/>
          <w:lang w:val="en-US" w:eastAsia="zh-CN"/>
        </w:rPr>
        <w:t>5</w:t>
      </w:r>
      <w:r w:rsidR="00AF07AA" w:rsidRPr="002130B8">
        <w:rPr>
          <w:rFonts w:ascii="Times New Roman" w:eastAsia="SimSun" w:hAnsi="Times New Roman"/>
          <w:kern w:val="2"/>
          <w:sz w:val="28"/>
          <w:szCs w:val="28"/>
          <w:lang w:val="en-US" w:eastAsia="zh-CN"/>
        </w:rPr>
        <w:t>3</w:t>
      </w:r>
      <w:r w:rsidRPr="002130B8">
        <w:rPr>
          <w:rFonts w:ascii="Times New Roman" w:eastAsia="SimSun" w:hAnsi="Times New Roman"/>
          <w:kern w:val="2"/>
          <w:sz w:val="28"/>
          <w:szCs w:val="28"/>
          <w:lang w:val="en-US" w:eastAsia="zh-CN"/>
        </w:rPr>
        <w:t xml:space="preserve"> Song</w:t>
      </w:r>
      <w:r w:rsidR="002130B8" w:rsidRPr="002130B8">
        <w:rPr>
          <w:rFonts w:ascii="Times New Roman" w:eastAsia="SimSun" w:hAnsi="Times New Roman"/>
          <w:kern w:val="2"/>
          <w:sz w:val="28"/>
          <w:szCs w:val="28"/>
          <w:lang w:val="en-US" w:eastAsia="zh-CN"/>
        </w:rPr>
        <w:t xml:space="preserve"> P.</w:t>
      </w:r>
      <w:r w:rsidRPr="002130B8">
        <w:rPr>
          <w:rFonts w:ascii="Times New Roman" w:eastAsia="SimSun" w:hAnsi="Times New Roman"/>
          <w:kern w:val="2"/>
          <w:sz w:val="28"/>
          <w:szCs w:val="28"/>
          <w:lang w:val="en-US" w:eastAsia="zh-CN"/>
        </w:rPr>
        <w:t>, Song</w:t>
      </w:r>
      <w:r w:rsidR="002130B8" w:rsidRPr="002130B8">
        <w:rPr>
          <w:rFonts w:ascii="Times New Roman" w:eastAsia="SimSun" w:hAnsi="Times New Roman"/>
          <w:kern w:val="2"/>
          <w:sz w:val="28"/>
          <w:szCs w:val="28"/>
          <w:lang w:val="en-US" w:eastAsia="zh-CN"/>
        </w:rPr>
        <w:t xml:space="preserve"> J.</w:t>
      </w:r>
      <w:r w:rsidRPr="002130B8">
        <w:rPr>
          <w:rFonts w:ascii="Times New Roman" w:eastAsia="SimSun" w:hAnsi="Times New Roman"/>
          <w:kern w:val="2"/>
          <w:sz w:val="28"/>
          <w:szCs w:val="28"/>
          <w:lang w:val="en-US" w:eastAsia="zh-CN"/>
        </w:rPr>
        <w:t>, Zhang</w:t>
      </w:r>
      <w:r w:rsidR="002130B8" w:rsidRPr="002130B8">
        <w:rPr>
          <w:rFonts w:ascii="Times New Roman" w:eastAsia="SimSun" w:hAnsi="Times New Roman"/>
          <w:kern w:val="2"/>
          <w:sz w:val="28"/>
          <w:szCs w:val="28"/>
          <w:lang w:val="en-US" w:eastAsia="zh-CN"/>
        </w:rPr>
        <w:t xml:space="preserve"> Y.</w:t>
      </w:r>
      <w:r w:rsidRPr="002130B8">
        <w:rPr>
          <w:rFonts w:ascii="Times New Roman" w:eastAsia="SimSun" w:hAnsi="Times New Roman"/>
          <w:kern w:val="2"/>
          <w:sz w:val="28"/>
          <w:szCs w:val="28"/>
          <w:lang w:val="en-US" w:eastAsia="zh-CN"/>
        </w:rPr>
        <w:t xml:space="preserve"> Stretchable conductor based on carbon nanotube/carbon black silicone rubber nanocomposites with highly mechanical, electrical properties and strain sensitivity</w:t>
      </w:r>
      <w:r w:rsidR="002130B8" w:rsidRPr="002130B8">
        <w:rPr>
          <w:rFonts w:ascii="Times New Roman" w:eastAsia="SimSun" w:hAnsi="Times New Roman"/>
          <w:kern w:val="2"/>
          <w:sz w:val="28"/>
          <w:szCs w:val="28"/>
          <w:lang w:val="en-US" w:eastAsia="zh-CN"/>
        </w:rPr>
        <w:t xml:space="preserve"> //</w:t>
      </w:r>
      <w:r w:rsidRPr="002130B8">
        <w:rPr>
          <w:rFonts w:ascii="Times New Roman" w:eastAsia="SimSun" w:hAnsi="Times New Roman"/>
          <w:kern w:val="2"/>
          <w:sz w:val="28"/>
          <w:szCs w:val="28"/>
          <w:lang w:val="en-US" w:eastAsia="zh-CN"/>
        </w:rPr>
        <w:t xml:space="preserve"> Composites Pa</w:t>
      </w:r>
      <w:r w:rsidR="002130B8" w:rsidRPr="002130B8">
        <w:rPr>
          <w:rFonts w:ascii="Times New Roman" w:eastAsia="SimSun" w:hAnsi="Times New Roman"/>
          <w:kern w:val="2"/>
          <w:sz w:val="28"/>
          <w:szCs w:val="28"/>
          <w:lang w:val="en-US" w:eastAsia="zh-CN"/>
        </w:rPr>
        <w:t xml:space="preserve">rt B: Engineering, </w:t>
      </w:r>
      <w:r w:rsidR="002130B8" w:rsidRPr="002130B8">
        <w:rPr>
          <w:rFonts w:ascii="Times New Roman" w:hAnsi="Times New Roman"/>
          <w:sz w:val="28"/>
          <w:szCs w:val="28"/>
          <w:lang w:val="en-US"/>
        </w:rPr>
        <w:t xml:space="preserve">– </w:t>
      </w:r>
      <w:r w:rsidR="002130B8" w:rsidRPr="002130B8">
        <w:rPr>
          <w:rFonts w:ascii="Times New Roman" w:eastAsia="SimSun" w:hAnsi="Times New Roman"/>
          <w:kern w:val="2"/>
          <w:sz w:val="28"/>
          <w:szCs w:val="28"/>
          <w:lang w:val="en-US" w:eastAsia="zh-CN"/>
        </w:rPr>
        <w:t xml:space="preserve">2020. </w:t>
      </w:r>
      <w:r w:rsidR="002130B8" w:rsidRPr="002130B8">
        <w:rPr>
          <w:rFonts w:ascii="Times New Roman" w:hAnsi="Times New Roman"/>
          <w:sz w:val="28"/>
          <w:szCs w:val="28"/>
          <w:lang w:val="en-US"/>
        </w:rPr>
        <w:t xml:space="preserve">– </w:t>
      </w:r>
      <w:r w:rsidR="002130B8" w:rsidRPr="002130B8">
        <w:rPr>
          <w:rFonts w:ascii="Times New Roman" w:eastAsia="SimSun" w:hAnsi="Times New Roman"/>
          <w:kern w:val="2"/>
          <w:sz w:val="28"/>
          <w:szCs w:val="28"/>
          <w:lang w:val="en-US" w:eastAsia="zh-CN"/>
        </w:rPr>
        <w:t>Vol.</w:t>
      </w:r>
      <w:r w:rsidRPr="002130B8">
        <w:rPr>
          <w:rFonts w:ascii="Times New Roman" w:eastAsia="SimSun" w:hAnsi="Times New Roman"/>
          <w:kern w:val="2"/>
          <w:sz w:val="28"/>
          <w:szCs w:val="28"/>
          <w:lang w:val="en-US" w:eastAsia="zh-CN"/>
        </w:rPr>
        <w:t>191</w:t>
      </w:r>
      <w:r w:rsidR="002130B8" w:rsidRPr="002130B8">
        <w:rPr>
          <w:rFonts w:ascii="Times New Roman" w:eastAsia="SimSun" w:hAnsi="Times New Roman"/>
          <w:kern w:val="2"/>
          <w:sz w:val="28"/>
          <w:szCs w:val="28"/>
          <w:lang w:val="en-US" w:eastAsia="zh-CN"/>
        </w:rPr>
        <w:t>.</w:t>
      </w:r>
      <w:r w:rsidR="002130B8" w:rsidRPr="002130B8">
        <w:rPr>
          <w:rFonts w:ascii="Times New Roman" w:hAnsi="Times New Roman"/>
          <w:sz w:val="28"/>
          <w:szCs w:val="28"/>
          <w:lang w:val="en-US"/>
        </w:rPr>
        <w:t xml:space="preserve"> – P.</w:t>
      </w:r>
      <w:r w:rsidRPr="002130B8">
        <w:rPr>
          <w:rFonts w:ascii="Times New Roman" w:eastAsia="SimSun" w:hAnsi="Times New Roman"/>
          <w:kern w:val="2"/>
          <w:sz w:val="28"/>
          <w:szCs w:val="28"/>
          <w:lang w:val="en-US" w:eastAsia="zh-CN"/>
        </w:rPr>
        <w:t xml:space="preserve">107979. </w:t>
      </w:r>
    </w:p>
    <w:p w14:paraId="4B852305" w14:textId="4568C1C5" w:rsidR="00C0474C" w:rsidRPr="00CD070F" w:rsidRDefault="00A01921" w:rsidP="00C0474C">
      <w:pPr>
        <w:widowControl w:val="0"/>
        <w:spacing w:after="0" w:line="240" w:lineRule="auto"/>
        <w:ind w:firstLine="708"/>
        <w:jc w:val="both"/>
        <w:rPr>
          <w:rFonts w:ascii="Times New Roman" w:eastAsia="Times New Roman" w:hAnsi="Times New Roman"/>
          <w:sz w:val="28"/>
          <w:szCs w:val="28"/>
          <w:lang w:eastAsia="ru-RU"/>
        </w:rPr>
      </w:pPr>
      <w:r w:rsidRPr="0000602F">
        <w:rPr>
          <w:rFonts w:ascii="Times New Roman" w:eastAsia="SimSun" w:hAnsi="Times New Roman"/>
          <w:kern w:val="2"/>
          <w:sz w:val="28"/>
          <w:szCs w:val="28"/>
          <w:lang w:eastAsia="zh-CN"/>
        </w:rPr>
        <w:t>54 Галашина</w:t>
      </w:r>
      <w:r w:rsidR="002130B8" w:rsidRPr="002130B8">
        <w:rPr>
          <w:rFonts w:ascii="Times New Roman" w:eastAsia="Times New Roman" w:hAnsi="Times New Roman"/>
          <w:sz w:val="28"/>
          <w:szCs w:val="28"/>
          <w:lang w:eastAsia="ru-RU"/>
        </w:rPr>
        <w:t xml:space="preserve"> </w:t>
      </w:r>
      <w:r w:rsidR="002130B8" w:rsidRPr="00CD070F">
        <w:rPr>
          <w:rFonts w:ascii="Times New Roman" w:eastAsia="Times New Roman" w:hAnsi="Times New Roman"/>
          <w:sz w:val="28"/>
          <w:szCs w:val="28"/>
          <w:lang w:eastAsia="ru-RU"/>
        </w:rPr>
        <w:t>Н</w:t>
      </w:r>
      <w:r w:rsidR="002130B8" w:rsidRPr="0000602F">
        <w:rPr>
          <w:rFonts w:ascii="Times New Roman" w:eastAsia="Times New Roman" w:hAnsi="Times New Roman"/>
          <w:sz w:val="28"/>
          <w:szCs w:val="28"/>
          <w:lang w:eastAsia="ru-RU"/>
        </w:rPr>
        <w:t xml:space="preserve">. </w:t>
      </w:r>
      <w:r w:rsidR="002130B8" w:rsidRPr="00CD070F">
        <w:rPr>
          <w:rFonts w:ascii="Times New Roman" w:eastAsia="Times New Roman" w:hAnsi="Times New Roman"/>
          <w:sz w:val="28"/>
          <w:szCs w:val="28"/>
          <w:lang w:eastAsia="ru-RU"/>
        </w:rPr>
        <w:t>М</w:t>
      </w:r>
      <w:r w:rsidR="002130B8" w:rsidRPr="0000602F">
        <w:rPr>
          <w:rFonts w:ascii="Times New Roman" w:eastAsia="Times New Roman" w:hAnsi="Times New Roman"/>
          <w:sz w:val="28"/>
          <w:szCs w:val="28"/>
          <w:lang w:eastAsia="ru-RU"/>
        </w:rPr>
        <w:t>.</w:t>
      </w:r>
      <w:r w:rsidR="00C0474C" w:rsidRPr="0000602F">
        <w:rPr>
          <w:rFonts w:ascii="Times New Roman" w:eastAsia="Times New Roman" w:hAnsi="Times New Roman"/>
          <w:sz w:val="28"/>
          <w:szCs w:val="28"/>
          <w:lang w:eastAsia="ru-RU"/>
        </w:rPr>
        <w:t xml:space="preserve">, </w:t>
      </w:r>
      <w:r w:rsidR="00C0474C" w:rsidRPr="00CD070F">
        <w:rPr>
          <w:rFonts w:ascii="Times New Roman" w:eastAsia="Times New Roman" w:hAnsi="Times New Roman"/>
          <w:sz w:val="28"/>
          <w:szCs w:val="28"/>
          <w:lang w:eastAsia="ru-RU"/>
        </w:rPr>
        <w:t>Недорезова</w:t>
      </w:r>
      <w:r w:rsidR="002130B8" w:rsidRPr="002130B8">
        <w:rPr>
          <w:rFonts w:ascii="Times New Roman" w:eastAsia="Times New Roman" w:hAnsi="Times New Roman"/>
          <w:sz w:val="28"/>
          <w:szCs w:val="28"/>
          <w:lang w:eastAsia="ru-RU"/>
        </w:rPr>
        <w:t xml:space="preserve"> </w:t>
      </w:r>
      <w:r w:rsidR="002130B8" w:rsidRPr="00CD070F">
        <w:rPr>
          <w:rFonts w:ascii="Times New Roman" w:eastAsia="Times New Roman" w:hAnsi="Times New Roman"/>
          <w:sz w:val="28"/>
          <w:szCs w:val="28"/>
          <w:lang w:eastAsia="ru-RU"/>
        </w:rPr>
        <w:t>П</w:t>
      </w:r>
      <w:r w:rsidR="002130B8" w:rsidRPr="0000602F">
        <w:rPr>
          <w:rFonts w:ascii="Times New Roman" w:eastAsia="Times New Roman" w:hAnsi="Times New Roman"/>
          <w:sz w:val="28"/>
          <w:szCs w:val="28"/>
          <w:lang w:eastAsia="ru-RU"/>
        </w:rPr>
        <w:t xml:space="preserve">. </w:t>
      </w:r>
      <w:r w:rsidR="002130B8" w:rsidRPr="00CD070F">
        <w:rPr>
          <w:rFonts w:ascii="Times New Roman" w:eastAsia="Times New Roman" w:hAnsi="Times New Roman"/>
          <w:sz w:val="28"/>
          <w:szCs w:val="28"/>
          <w:lang w:eastAsia="ru-RU"/>
        </w:rPr>
        <w:t>М</w:t>
      </w:r>
      <w:r w:rsidR="002130B8" w:rsidRPr="0000602F">
        <w:rPr>
          <w:rFonts w:ascii="Times New Roman" w:eastAsia="Times New Roman" w:hAnsi="Times New Roman"/>
          <w:sz w:val="28"/>
          <w:szCs w:val="28"/>
          <w:lang w:eastAsia="ru-RU"/>
        </w:rPr>
        <w:t>.</w:t>
      </w:r>
      <w:r w:rsidR="00C0474C" w:rsidRPr="0000602F">
        <w:rPr>
          <w:rFonts w:ascii="Times New Roman" w:eastAsia="Times New Roman" w:hAnsi="Times New Roman"/>
          <w:sz w:val="28"/>
          <w:szCs w:val="28"/>
          <w:lang w:eastAsia="ru-RU"/>
        </w:rPr>
        <w:t xml:space="preserve">, </w:t>
      </w:r>
      <w:r w:rsidR="00C0474C" w:rsidRPr="00CD070F">
        <w:rPr>
          <w:rFonts w:ascii="Times New Roman" w:eastAsia="Times New Roman" w:hAnsi="Times New Roman"/>
          <w:sz w:val="28"/>
          <w:szCs w:val="28"/>
          <w:lang w:eastAsia="ru-RU"/>
        </w:rPr>
        <w:t>Шевченко</w:t>
      </w:r>
      <w:r w:rsidR="002130B8" w:rsidRPr="002130B8">
        <w:rPr>
          <w:rFonts w:ascii="Times New Roman" w:eastAsia="Times New Roman" w:hAnsi="Times New Roman"/>
          <w:sz w:val="28"/>
          <w:szCs w:val="28"/>
          <w:lang w:eastAsia="ru-RU"/>
        </w:rPr>
        <w:t xml:space="preserve"> </w:t>
      </w:r>
      <w:r w:rsidR="002130B8" w:rsidRPr="00CD070F">
        <w:rPr>
          <w:rFonts w:ascii="Times New Roman" w:eastAsia="Times New Roman" w:hAnsi="Times New Roman"/>
          <w:sz w:val="28"/>
          <w:szCs w:val="28"/>
          <w:lang w:eastAsia="ru-RU"/>
        </w:rPr>
        <w:t>В</w:t>
      </w:r>
      <w:r w:rsidR="002130B8" w:rsidRPr="0000602F">
        <w:rPr>
          <w:rFonts w:ascii="Times New Roman" w:eastAsia="Times New Roman" w:hAnsi="Times New Roman"/>
          <w:sz w:val="28"/>
          <w:szCs w:val="28"/>
          <w:lang w:eastAsia="ru-RU"/>
        </w:rPr>
        <w:t xml:space="preserve">. </w:t>
      </w:r>
      <w:r w:rsidR="002130B8" w:rsidRPr="00CD070F">
        <w:rPr>
          <w:rFonts w:ascii="Times New Roman" w:eastAsia="Times New Roman" w:hAnsi="Times New Roman"/>
          <w:sz w:val="28"/>
          <w:szCs w:val="28"/>
          <w:lang w:eastAsia="ru-RU"/>
        </w:rPr>
        <w:t>Г</w:t>
      </w:r>
      <w:r w:rsidR="002130B8" w:rsidRPr="0000602F">
        <w:rPr>
          <w:rFonts w:ascii="Times New Roman" w:eastAsia="Times New Roman" w:hAnsi="Times New Roman"/>
          <w:sz w:val="28"/>
          <w:szCs w:val="28"/>
          <w:lang w:eastAsia="ru-RU"/>
        </w:rPr>
        <w:t>.</w:t>
      </w:r>
      <w:r w:rsidR="00C0474C" w:rsidRPr="0000602F">
        <w:rPr>
          <w:rFonts w:ascii="Times New Roman" w:eastAsia="Times New Roman" w:hAnsi="Times New Roman"/>
          <w:sz w:val="28"/>
          <w:szCs w:val="28"/>
          <w:lang w:eastAsia="ru-RU"/>
        </w:rPr>
        <w:t xml:space="preserve">, </w:t>
      </w:r>
      <w:r w:rsidR="00C0474C" w:rsidRPr="00CD070F">
        <w:rPr>
          <w:rFonts w:ascii="Times New Roman" w:eastAsia="Times New Roman" w:hAnsi="Times New Roman"/>
          <w:sz w:val="28"/>
          <w:szCs w:val="28"/>
          <w:lang w:eastAsia="ru-RU"/>
        </w:rPr>
        <w:t>Цветкова</w:t>
      </w:r>
      <w:r w:rsidR="002130B8" w:rsidRPr="002130B8">
        <w:rPr>
          <w:rFonts w:ascii="Times New Roman" w:eastAsia="Times New Roman" w:hAnsi="Times New Roman"/>
          <w:sz w:val="28"/>
          <w:szCs w:val="28"/>
          <w:lang w:eastAsia="ru-RU"/>
        </w:rPr>
        <w:t xml:space="preserve"> </w:t>
      </w:r>
      <w:r w:rsidR="002130B8" w:rsidRPr="00CD070F">
        <w:rPr>
          <w:rFonts w:ascii="Times New Roman" w:eastAsia="Times New Roman" w:hAnsi="Times New Roman"/>
          <w:sz w:val="28"/>
          <w:szCs w:val="28"/>
          <w:lang w:eastAsia="ru-RU"/>
        </w:rPr>
        <w:t>В</w:t>
      </w:r>
      <w:r w:rsidR="002130B8" w:rsidRPr="0000602F">
        <w:rPr>
          <w:rFonts w:ascii="Times New Roman" w:eastAsia="Times New Roman" w:hAnsi="Times New Roman"/>
          <w:sz w:val="28"/>
          <w:szCs w:val="28"/>
          <w:lang w:eastAsia="ru-RU"/>
        </w:rPr>
        <w:t>.</w:t>
      </w:r>
      <w:r w:rsidR="002130B8" w:rsidRPr="00CD070F">
        <w:rPr>
          <w:rFonts w:ascii="Times New Roman" w:eastAsia="Times New Roman" w:hAnsi="Times New Roman"/>
          <w:sz w:val="28"/>
          <w:szCs w:val="28"/>
          <w:lang w:eastAsia="ru-RU"/>
        </w:rPr>
        <w:t>И</w:t>
      </w:r>
      <w:r w:rsidR="002130B8" w:rsidRPr="0000602F">
        <w:rPr>
          <w:rFonts w:ascii="Times New Roman" w:eastAsia="Times New Roman" w:hAnsi="Times New Roman"/>
          <w:sz w:val="28"/>
          <w:szCs w:val="28"/>
          <w:lang w:eastAsia="ru-RU"/>
        </w:rPr>
        <w:t>.</w:t>
      </w:r>
      <w:r w:rsidR="00C0474C" w:rsidRPr="0000602F">
        <w:rPr>
          <w:rFonts w:ascii="Times New Roman" w:eastAsia="Times New Roman" w:hAnsi="Times New Roman"/>
          <w:sz w:val="28"/>
          <w:szCs w:val="28"/>
          <w:lang w:eastAsia="ru-RU"/>
        </w:rPr>
        <w:t xml:space="preserve">, </w:t>
      </w:r>
      <w:r w:rsidR="00C0474C" w:rsidRPr="00CD070F">
        <w:rPr>
          <w:rFonts w:ascii="Times New Roman" w:eastAsia="Times New Roman" w:hAnsi="Times New Roman"/>
          <w:sz w:val="28"/>
          <w:szCs w:val="28"/>
          <w:lang w:eastAsia="ru-RU"/>
        </w:rPr>
        <w:t>Клямкина</w:t>
      </w:r>
      <w:r w:rsidR="002130B8" w:rsidRPr="002130B8">
        <w:rPr>
          <w:rFonts w:ascii="Times New Roman" w:eastAsia="Times New Roman" w:hAnsi="Times New Roman"/>
          <w:sz w:val="28"/>
          <w:szCs w:val="28"/>
          <w:lang w:eastAsia="ru-RU"/>
        </w:rPr>
        <w:t xml:space="preserve"> </w:t>
      </w:r>
      <w:r w:rsidR="002130B8" w:rsidRPr="00CD070F">
        <w:rPr>
          <w:rFonts w:ascii="Times New Roman" w:eastAsia="Times New Roman" w:hAnsi="Times New Roman"/>
          <w:sz w:val="28"/>
          <w:szCs w:val="28"/>
          <w:lang w:eastAsia="ru-RU"/>
        </w:rPr>
        <w:t>А</w:t>
      </w:r>
      <w:r w:rsidR="002130B8" w:rsidRPr="0000602F">
        <w:rPr>
          <w:rFonts w:ascii="Times New Roman" w:eastAsia="Times New Roman" w:hAnsi="Times New Roman"/>
          <w:sz w:val="28"/>
          <w:szCs w:val="28"/>
          <w:lang w:eastAsia="ru-RU"/>
        </w:rPr>
        <w:t xml:space="preserve">. </w:t>
      </w:r>
      <w:r w:rsidR="002130B8" w:rsidRPr="00CD070F">
        <w:rPr>
          <w:rFonts w:ascii="Times New Roman" w:eastAsia="Times New Roman" w:hAnsi="Times New Roman"/>
          <w:sz w:val="28"/>
          <w:szCs w:val="28"/>
          <w:lang w:eastAsia="ru-RU"/>
        </w:rPr>
        <w:t>Н</w:t>
      </w:r>
      <w:r w:rsidR="002130B8" w:rsidRPr="0000602F">
        <w:rPr>
          <w:rFonts w:ascii="Times New Roman" w:eastAsia="Times New Roman" w:hAnsi="Times New Roman"/>
          <w:sz w:val="28"/>
          <w:szCs w:val="28"/>
          <w:lang w:eastAsia="ru-RU"/>
        </w:rPr>
        <w:t>.</w:t>
      </w:r>
      <w:r w:rsidR="00C0474C" w:rsidRPr="0000602F">
        <w:rPr>
          <w:rFonts w:ascii="Times New Roman" w:eastAsia="Times New Roman" w:hAnsi="Times New Roman"/>
          <w:sz w:val="28"/>
          <w:szCs w:val="28"/>
          <w:lang w:eastAsia="ru-RU"/>
        </w:rPr>
        <w:t xml:space="preserve">, </w:t>
      </w:r>
      <w:r w:rsidR="00C0474C" w:rsidRPr="00CD070F">
        <w:rPr>
          <w:rFonts w:ascii="Times New Roman" w:eastAsia="Times New Roman" w:hAnsi="Times New Roman"/>
          <w:sz w:val="28"/>
          <w:szCs w:val="28"/>
          <w:lang w:eastAsia="ru-RU"/>
        </w:rPr>
        <w:t>Чмутин</w:t>
      </w:r>
      <w:r w:rsidR="002130B8" w:rsidRPr="002130B8">
        <w:rPr>
          <w:rFonts w:ascii="Times New Roman" w:eastAsia="Times New Roman" w:hAnsi="Times New Roman"/>
          <w:sz w:val="28"/>
          <w:szCs w:val="28"/>
          <w:lang w:eastAsia="ru-RU"/>
        </w:rPr>
        <w:t xml:space="preserve"> </w:t>
      </w:r>
      <w:r w:rsidR="002130B8" w:rsidRPr="00CD070F">
        <w:rPr>
          <w:rFonts w:ascii="Times New Roman" w:eastAsia="Times New Roman" w:hAnsi="Times New Roman"/>
          <w:sz w:val="28"/>
          <w:szCs w:val="28"/>
          <w:lang w:eastAsia="ru-RU"/>
        </w:rPr>
        <w:t>И</w:t>
      </w:r>
      <w:r w:rsidR="002130B8" w:rsidRPr="0000602F">
        <w:rPr>
          <w:rFonts w:ascii="Times New Roman" w:eastAsia="Times New Roman" w:hAnsi="Times New Roman"/>
          <w:sz w:val="28"/>
          <w:szCs w:val="28"/>
          <w:lang w:eastAsia="ru-RU"/>
        </w:rPr>
        <w:t xml:space="preserve">. </w:t>
      </w:r>
      <w:r w:rsidR="002130B8" w:rsidRPr="00CD070F">
        <w:rPr>
          <w:rFonts w:ascii="Times New Roman" w:eastAsia="Times New Roman" w:hAnsi="Times New Roman"/>
          <w:sz w:val="28"/>
          <w:szCs w:val="28"/>
          <w:lang w:eastAsia="ru-RU"/>
        </w:rPr>
        <w:t>А</w:t>
      </w:r>
      <w:r w:rsidR="002130B8" w:rsidRPr="0000602F">
        <w:rPr>
          <w:rFonts w:ascii="Times New Roman" w:eastAsia="Times New Roman" w:hAnsi="Times New Roman"/>
          <w:sz w:val="28"/>
          <w:szCs w:val="28"/>
          <w:lang w:eastAsia="ru-RU"/>
        </w:rPr>
        <w:t>.</w:t>
      </w:r>
      <w:r w:rsidR="00C0474C" w:rsidRPr="0000602F">
        <w:rPr>
          <w:rFonts w:ascii="Times New Roman" w:eastAsia="Times New Roman" w:hAnsi="Times New Roman"/>
          <w:sz w:val="28"/>
          <w:szCs w:val="28"/>
          <w:lang w:eastAsia="ru-RU"/>
        </w:rPr>
        <w:t xml:space="preserve"> </w:t>
      </w:r>
      <w:r w:rsidR="00C0474C" w:rsidRPr="00CD070F">
        <w:rPr>
          <w:rFonts w:ascii="Times New Roman" w:eastAsia="Times New Roman" w:hAnsi="Times New Roman"/>
          <w:sz w:val="28"/>
          <w:szCs w:val="28"/>
          <w:lang w:eastAsia="ru-RU"/>
        </w:rPr>
        <w:t>Особенности свойств полимеризационно наполненных электро- и теплопроводящих композиций полипропилен-графит</w:t>
      </w:r>
      <w:r w:rsidR="002130B8" w:rsidRPr="002130B8">
        <w:rPr>
          <w:rFonts w:ascii="Times New Roman" w:eastAsia="Times New Roman" w:hAnsi="Times New Roman"/>
          <w:sz w:val="28"/>
          <w:szCs w:val="28"/>
          <w:lang w:eastAsia="ru-RU"/>
        </w:rPr>
        <w:t xml:space="preserve"> // </w:t>
      </w:r>
      <w:r w:rsidR="00C0474C" w:rsidRPr="00CD070F">
        <w:rPr>
          <w:rFonts w:ascii="Times New Roman" w:eastAsia="Times New Roman" w:hAnsi="Times New Roman"/>
          <w:sz w:val="28"/>
          <w:szCs w:val="28"/>
          <w:lang w:eastAsia="ru-RU"/>
        </w:rPr>
        <w:t>Высокомолекулярные соединения</w:t>
      </w:r>
      <w:r w:rsidR="002130B8" w:rsidRPr="002130B8">
        <w:rPr>
          <w:rFonts w:ascii="Times New Roman" w:eastAsia="Times New Roman" w:hAnsi="Times New Roman"/>
          <w:sz w:val="28"/>
          <w:szCs w:val="28"/>
          <w:lang w:eastAsia="ru-RU"/>
        </w:rPr>
        <w:t>.</w:t>
      </w:r>
      <w:r w:rsidR="00C0474C" w:rsidRPr="00CD070F">
        <w:rPr>
          <w:rFonts w:ascii="Times New Roman" w:eastAsia="Times New Roman" w:hAnsi="Times New Roman"/>
          <w:sz w:val="28"/>
          <w:szCs w:val="28"/>
          <w:lang w:eastAsia="ru-RU"/>
        </w:rPr>
        <w:t xml:space="preserve"> </w:t>
      </w:r>
      <w:r w:rsidR="002130B8" w:rsidRPr="002130B8">
        <w:rPr>
          <w:rFonts w:ascii="Times New Roman" w:eastAsia="Times New Roman" w:hAnsi="Times New Roman"/>
          <w:sz w:val="28"/>
          <w:szCs w:val="28"/>
          <w:lang w:eastAsia="ru-RU"/>
        </w:rPr>
        <w:t xml:space="preserve">– </w:t>
      </w:r>
      <w:r w:rsidR="00C0474C" w:rsidRPr="00CD070F">
        <w:rPr>
          <w:rFonts w:ascii="Times New Roman" w:eastAsia="Times New Roman" w:hAnsi="Times New Roman"/>
          <w:sz w:val="28"/>
          <w:szCs w:val="28"/>
          <w:lang w:eastAsia="ru-RU"/>
        </w:rPr>
        <w:t>1993</w:t>
      </w:r>
      <w:r w:rsidR="002130B8" w:rsidRPr="002130B8">
        <w:rPr>
          <w:rFonts w:ascii="Times New Roman" w:eastAsia="Times New Roman" w:hAnsi="Times New Roman"/>
          <w:sz w:val="28"/>
          <w:szCs w:val="28"/>
          <w:lang w:eastAsia="ru-RU"/>
        </w:rPr>
        <w:t>.</w:t>
      </w:r>
      <w:r w:rsidR="00C0474C" w:rsidRPr="00CD070F">
        <w:rPr>
          <w:rFonts w:ascii="Times New Roman" w:eastAsia="Times New Roman" w:hAnsi="Times New Roman"/>
          <w:sz w:val="28"/>
          <w:szCs w:val="28"/>
          <w:lang w:eastAsia="ru-RU"/>
        </w:rPr>
        <w:t xml:space="preserve"> </w:t>
      </w:r>
      <w:r w:rsidR="002130B8" w:rsidRPr="002130B8">
        <w:rPr>
          <w:rFonts w:ascii="Times New Roman" w:eastAsia="Times New Roman" w:hAnsi="Times New Roman"/>
          <w:sz w:val="28"/>
          <w:szCs w:val="28"/>
          <w:lang w:eastAsia="ru-RU"/>
        </w:rPr>
        <w:t xml:space="preserve">– </w:t>
      </w:r>
      <w:r w:rsidR="002130B8">
        <w:rPr>
          <w:rFonts w:ascii="Times New Roman" w:eastAsia="Times New Roman" w:hAnsi="Times New Roman"/>
          <w:sz w:val="28"/>
          <w:szCs w:val="28"/>
          <w:lang w:val="en-US" w:eastAsia="ru-RU"/>
        </w:rPr>
        <w:t>T</w:t>
      </w:r>
      <w:r w:rsidR="002130B8" w:rsidRPr="002130B8">
        <w:rPr>
          <w:rFonts w:ascii="Times New Roman" w:eastAsia="Times New Roman" w:hAnsi="Times New Roman"/>
          <w:sz w:val="28"/>
          <w:szCs w:val="28"/>
          <w:lang w:eastAsia="ru-RU"/>
        </w:rPr>
        <w:t>.</w:t>
      </w:r>
      <w:r w:rsidR="00C0474C" w:rsidRPr="00CD070F">
        <w:rPr>
          <w:rFonts w:ascii="Times New Roman" w:eastAsia="Times New Roman" w:hAnsi="Times New Roman"/>
          <w:sz w:val="28"/>
          <w:szCs w:val="28"/>
          <w:lang w:eastAsia="ru-RU"/>
        </w:rPr>
        <w:t xml:space="preserve"> 35, №8.</w:t>
      </w:r>
      <w:r w:rsidR="002130B8" w:rsidRPr="002130B8">
        <w:t xml:space="preserve"> </w:t>
      </w:r>
      <w:r w:rsidR="002130B8" w:rsidRPr="002130B8">
        <w:rPr>
          <w:rFonts w:ascii="Times New Roman" w:eastAsia="Times New Roman" w:hAnsi="Times New Roman"/>
          <w:sz w:val="28"/>
          <w:szCs w:val="28"/>
          <w:lang w:eastAsia="ru-RU"/>
        </w:rPr>
        <w:t xml:space="preserve">– </w:t>
      </w:r>
      <w:r w:rsidR="002130B8">
        <w:rPr>
          <w:rFonts w:ascii="Times New Roman" w:eastAsia="Times New Roman" w:hAnsi="Times New Roman"/>
          <w:sz w:val="28"/>
          <w:szCs w:val="28"/>
          <w:lang w:val="en-US" w:eastAsia="ru-RU"/>
        </w:rPr>
        <w:t>C</w:t>
      </w:r>
      <w:r w:rsidR="002130B8" w:rsidRPr="002130B8">
        <w:rPr>
          <w:rFonts w:ascii="Times New Roman" w:eastAsia="Times New Roman" w:hAnsi="Times New Roman"/>
          <w:sz w:val="28"/>
          <w:szCs w:val="28"/>
          <w:lang w:eastAsia="ru-RU"/>
        </w:rPr>
        <w:t>.</w:t>
      </w:r>
      <w:r w:rsidR="00C0474C" w:rsidRPr="00CD070F">
        <w:rPr>
          <w:rFonts w:ascii="Times New Roman" w:eastAsia="Times New Roman" w:hAnsi="Times New Roman"/>
          <w:sz w:val="28"/>
          <w:szCs w:val="28"/>
          <w:lang w:eastAsia="ru-RU"/>
        </w:rPr>
        <w:t xml:space="preserve"> 1315-1319.</w:t>
      </w:r>
    </w:p>
    <w:p w14:paraId="4D9D4ACF" w14:textId="5CAB621C" w:rsidR="00C0474C" w:rsidRPr="00CD070F" w:rsidRDefault="00C0474C" w:rsidP="00C0474C">
      <w:pPr>
        <w:spacing w:after="0" w:line="240" w:lineRule="auto"/>
        <w:ind w:firstLine="708"/>
        <w:jc w:val="both"/>
        <w:rPr>
          <w:rFonts w:ascii="Times New Roman" w:eastAsia="SimSun" w:hAnsi="Times New Roman"/>
          <w:kern w:val="2"/>
          <w:sz w:val="28"/>
          <w:szCs w:val="28"/>
          <w:lang w:eastAsia="zh-CN"/>
        </w:rPr>
      </w:pPr>
      <w:r w:rsidRPr="00CD070F">
        <w:rPr>
          <w:rFonts w:ascii="Times New Roman" w:eastAsia="Times New Roman" w:hAnsi="Times New Roman"/>
          <w:sz w:val="28"/>
          <w:szCs w:val="28"/>
          <w:lang w:eastAsia="ru-RU"/>
        </w:rPr>
        <w:t>5</w:t>
      </w:r>
      <w:r w:rsidR="00AF07AA">
        <w:rPr>
          <w:rFonts w:ascii="Times New Roman" w:eastAsia="Times New Roman" w:hAnsi="Times New Roman"/>
          <w:sz w:val="28"/>
          <w:szCs w:val="28"/>
          <w:lang w:eastAsia="ru-RU"/>
        </w:rPr>
        <w:t>5</w:t>
      </w:r>
      <w:r w:rsidRPr="00CD070F">
        <w:rPr>
          <w:rFonts w:ascii="Times New Roman" w:eastAsia="Times New Roman" w:hAnsi="Times New Roman"/>
          <w:sz w:val="28"/>
          <w:szCs w:val="28"/>
          <w:lang w:eastAsia="ru-RU"/>
        </w:rPr>
        <w:t xml:space="preserve"> Щегольков</w:t>
      </w:r>
      <w:r w:rsidR="002130B8" w:rsidRPr="002130B8">
        <w:rPr>
          <w:rFonts w:ascii="Times New Roman" w:eastAsia="Times New Roman" w:hAnsi="Times New Roman"/>
          <w:sz w:val="28"/>
          <w:szCs w:val="28"/>
          <w:lang w:eastAsia="ru-RU"/>
        </w:rPr>
        <w:t xml:space="preserve"> </w:t>
      </w:r>
      <w:r w:rsidR="00EB55B2">
        <w:rPr>
          <w:rFonts w:ascii="Times New Roman" w:eastAsia="Times New Roman" w:hAnsi="Times New Roman"/>
          <w:sz w:val="28"/>
          <w:szCs w:val="28"/>
          <w:lang w:eastAsia="ru-RU"/>
        </w:rPr>
        <w:t>А.</w:t>
      </w:r>
      <w:r w:rsidR="00EB55B2" w:rsidRPr="00EB55B2">
        <w:rPr>
          <w:rFonts w:ascii="Times New Roman" w:eastAsia="Times New Roman" w:hAnsi="Times New Roman"/>
          <w:sz w:val="28"/>
          <w:szCs w:val="28"/>
          <w:lang w:eastAsia="ru-RU"/>
        </w:rPr>
        <w:t xml:space="preserve"> </w:t>
      </w:r>
      <w:r w:rsidR="002130B8" w:rsidRPr="00CD070F">
        <w:rPr>
          <w:rFonts w:ascii="Times New Roman" w:eastAsia="Times New Roman" w:hAnsi="Times New Roman"/>
          <w:sz w:val="28"/>
          <w:szCs w:val="28"/>
          <w:lang w:eastAsia="ru-RU"/>
        </w:rPr>
        <w:t>В.</w:t>
      </w:r>
      <w:r w:rsidRPr="00CD070F">
        <w:rPr>
          <w:rFonts w:ascii="Times New Roman" w:eastAsia="Times New Roman" w:hAnsi="Times New Roman"/>
          <w:sz w:val="28"/>
          <w:szCs w:val="28"/>
          <w:lang w:eastAsia="ru-RU"/>
        </w:rPr>
        <w:t>, Ягубов</w:t>
      </w:r>
      <w:r w:rsidR="002130B8" w:rsidRPr="002130B8">
        <w:rPr>
          <w:rFonts w:ascii="Times New Roman" w:eastAsia="Times New Roman" w:hAnsi="Times New Roman"/>
          <w:sz w:val="28"/>
          <w:szCs w:val="28"/>
          <w:lang w:eastAsia="ru-RU"/>
        </w:rPr>
        <w:t xml:space="preserve"> </w:t>
      </w:r>
      <w:r w:rsidR="002130B8" w:rsidRPr="00CD070F">
        <w:rPr>
          <w:rFonts w:ascii="Times New Roman" w:eastAsia="Times New Roman" w:hAnsi="Times New Roman"/>
          <w:sz w:val="28"/>
          <w:szCs w:val="28"/>
          <w:lang w:eastAsia="ru-RU"/>
        </w:rPr>
        <w:t>В.</w:t>
      </w:r>
      <w:r w:rsidR="00EB55B2" w:rsidRPr="00EB55B2">
        <w:rPr>
          <w:rFonts w:ascii="Times New Roman" w:eastAsia="Times New Roman" w:hAnsi="Times New Roman"/>
          <w:sz w:val="28"/>
          <w:szCs w:val="28"/>
          <w:lang w:eastAsia="ru-RU"/>
        </w:rPr>
        <w:t xml:space="preserve"> </w:t>
      </w:r>
      <w:r w:rsidR="002130B8" w:rsidRPr="00CD070F">
        <w:rPr>
          <w:rFonts w:ascii="Times New Roman" w:eastAsia="Times New Roman" w:hAnsi="Times New Roman"/>
          <w:sz w:val="28"/>
          <w:szCs w:val="28"/>
          <w:lang w:eastAsia="ru-RU"/>
        </w:rPr>
        <w:t>С.</w:t>
      </w:r>
      <w:r w:rsidR="00EB55B2" w:rsidRPr="00EB55B2">
        <w:rPr>
          <w:rFonts w:ascii="Times New Roman" w:eastAsia="Times New Roman" w:hAnsi="Times New Roman"/>
          <w:sz w:val="28"/>
          <w:szCs w:val="28"/>
          <w:lang w:eastAsia="ru-RU"/>
        </w:rPr>
        <w:t xml:space="preserve"> </w:t>
      </w:r>
      <w:r w:rsidRPr="00CD070F">
        <w:rPr>
          <w:rFonts w:ascii="Times New Roman" w:eastAsia="Times New Roman" w:hAnsi="Times New Roman"/>
          <w:sz w:val="28"/>
          <w:szCs w:val="28"/>
          <w:lang w:eastAsia="ru-RU"/>
        </w:rPr>
        <w:t>Тепловыделения наномодифицированного композита на основе силикона с бинарным наполнителем унт-графит //</w:t>
      </w:r>
      <w:r w:rsidR="00EB55B2" w:rsidRPr="00EB55B2">
        <w:rPr>
          <w:rFonts w:ascii="Times New Roman" w:eastAsia="Times New Roman" w:hAnsi="Times New Roman"/>
          <w:sz w:val="28"/>
          <w:szCs w:val="28"/>
          <w:lang w:eastAsia="ru-RU"/>
        </w:rPr>
        <w:t xml:space="preserve"> </w:t>
      </w:r>
      <w:r w:rsidRPr="00CD070F">
        <w:rPr>
          <w:rFonts w:ascii="Times New Roman" w:eastAsia="Times New Roman" w:hAnsi="Times New Roman"/>
          <w:sz w:val="28"/>
          <w:szCs w:val="28"/>
          <w:lang w:eastAsia="ru-RU"/>
        </w:rPr>
        <w:t>Вестник Магнитогорского государственного технического университета им. Г. И. Носова.</w:t>
      </w:r>
      <w:r w:rsidR="00EB55B2" w:rsidRPr="00EB55B2">
        <w:rPr>
          <w:rFonts w:ascii="Times New Roman" w:hAnsi="Times New Roman"/>
          <w:sz w:val="28"/>
          <w:szCs w:val="28"/>
        </w:rPr>
        <w:t xml:space="preserve"> – </w:t>
      </w:r>
      <w:r w:rsidRPr="00CD070F">
        <w:rPr>
          <w:rFonts w:ascii="Times New Roman" w:eastAsia="Times New Roman" w:hAnsi="Times New Roman"/>
          <w:sz w:val="28"/>
          <w:szCs w:val="28"/>
          <w:lang w:eastAsia="ru-RU"/>
        </w:rPr>
        <w:t xml:space="preserve"> 2020</w:t>
      </w:r>
      <w:r w:rsidR="00EB55B2" w:rsidRPr="00EB55B2">
        <w:rPr>
          <w:rFonts w:ascii="Times New Roman" w:eastAsia="Times New Roman" w:hAnsi="Times New Roman"/>
          <w:sz w:val="28"/>
          <w:szCs w:val="28"/>
          <w:lang w:eastAsia="ru-RU"/>
        </w:rPr>
        <w:t>.</w:t>
      </w:r>
      <w:r w:rsidR="00EB55B2" w:rsidRPr="00EB55B2">
        <w:rPr>
          <w:rFonts w:ascii="Times New Roman" w:hAnsi="Times New Roman"/>
          <w:sz w:val="28"/>
          <w:szCs w:val="28"/>
        </w:rPr>
        <w:t xml:space="preserve"> – </w:t>
      </w:r>
      <w:r w:rsidRPr="00CD070F">
        <w:rPr>
          <w:rFonts w:ascii="Times New Roman" w:eastAsia="Times New Roman" w:hAnsi="Times New Roman"/>
          <w:sz w:val="28"/>
          <w:szCs w:val="28"/>
          <w:lang w:eastAsia="ru-RU"/>
        </w:rPr>
        <w:t xml:space="preserve"> Т.18</w:t>
      </w:r>
      <w:r w:rsidR="00EB55B2" w:rsidRPr="00EB55B2">
        <w:rPr>
          <w:rFonts w:ascii="Times New Roman" w:eastAsia="Times New Roman" w:hAnsi="Times New Roman"/>
          <w:sz w:val="28"/>
          <w:szCs w:val="28"/>
          <w:lang w:eastAsia="ru-RU"/>
        </w:rPr>
        <w:t>,</w:t>
      </w:r>
      <w:r w:rsidRPr="00CD070F">
        <w:rPr>
          <w:rFonts w:ascii="Times New Roman" w:eastAsia="Times New Roman" w:hAnsi="Times New Roman"/>
          <w:sz w:val="28"/>
          <w:szCs w:val="28"/>
          <w:lang w:eastAsia="ru-RU"/>
        </w:rPr>
        <w:t>№1</w:t>
      </w:r>
      <w:r w:rsidR="00EB55B2" w:rsidRPr="00EB55B2">
        <w:rPr>
          <w:rFonts w:ascii="Times New Roman" w:eastAsia="Times New Roman" w:hAnsi="Times New Roman"/>
          <w:sz w:val="28"/>
          <w:szCs w:val="28"/>
          <w:lang w:eastAsia="ru-RU"/>
        </w:rPr>
        <w:t>.</w:t>
      </w:r>
      <w:r w:rsidR="00EB55B2" w:rsidRPr="00EB55B2">
        <w:rPr>
          <w:rFonts w:ascii="Times New Roman" w:hAnsi="Times New Roman"/>
          <w:sz w:val="28"/>
          <w:szCs w:val="28"/>
        </w:rPr>
        <w:t>–</w:t>
      </w:r>
      <w:r w:rsidR="00EB55B2" w:rsidRPr="00EB55B2">
        <w:rPr>
          <w:rFonts w:ascii="Times New Roman" w:eastAsia="Times New Roman" w:hAnsi="Times New Roman"/>
          <w:sz w:val="28"/>
          <w:szCs w:val="28"/>
          <w:lang w:eastAsia="ru-RU"/>
        </w:rPr>
        <w:t xml:space="preserve"> </w:t>
      </w:r>
      <w:r w:rsidRPr="00CD070F">
        <w:rPr>
          <w:rFonts w:ascii="Times New Roman" w:eastAsia="Times New Roman" w:hAnsi="Times New Roman"/>
          <w:sz w:val="28"/>
          <w:szCs w:val="28"/>
          <w:lang w:eastAsia="ru-RU"/>
        </w:rPr>
        <w:t>С. 40-48.</w:t>
      </w:r>
      <w:r w:rsidRPr="00896B09">
        <w:rPr>
          <w:rFonts w:ascii="Times New Roman" w:eastAsia="SimSun" w:hAnsi="Times New Roman"/>
          <w:kern w:val="2"/>
          <w:sz w:val="28"/>
          <w:szCs w:val="28"/>
          <w:lang w:eastAsia="zh-CN"/>
        </w:rPr>
        <w:t xml:space="preserve"> </w:t>
      </w:r>
    </w:p>
    <w:p w14:paraId="264BD8CB" w14:textId="3F4869F9" w:rsidR="00C0474C" w:rsidRPr="00CD070F" w:rsidRDefault="00EE7553" w:rsidP="00C0474C">
      <w:pPr>
        <w:spacing w:after="0" w:line="240" w:lineRule="auto"/>
        <w:ind w:firstLine="708"/>
        <w:rPr>
          <w:rFonts w:ascii="Times New Roman" w:eastAsia="SimSun" w:hAnsi="Times New Roman"/>
          <w:kern w:val="2"/>
          <w:sz w:val="28"/>
          <w:szCs w:val="28"/>
          <w:lang w:eastAsia="zh-CN"/>
        </w:rPr>
      </w:pPr>
      <w:r>
        <w:rPr>
          <w:rFonts w:ascii="Times New Roman" w:eastAsia="SimSun" w:hAnsi="Times New Roman"/>
          <w:kern w:val="2"/>
          <w:sz w:val="28"/>
          <w:szCs w:val="28"/>
          <w:lang w:eastAsia="zh-CN"/>
        </w:rPr>
        <w:t>5</w:t>
      </w:r>
      <w:r w:rsidR="00AF07AA">
        <w:rPr>
          <w:rFonts w:ascii="Times New Roman" w:eastAsia="SimSun" w:hAnsi="Times New Roman"/>
          <w:kern w:val="2"/>
          <w:sz w:val="28"/>
          <w:szCs w:val="28"/>
          <w:lang w:eastAsia="zh-CN"/>
        </w:rPr>
        <w:t>6</w:t>
      </w:r>
      <w:r w:rsidR="00C0474C" w:rsidRPr="00CD070F">
        <w:rPr>
          <w:rFonts w:ascii="Times New Roman" w:eastAsia="SimSun" w:hAnsi="Times New Roman"/>
          <w:kern w:val="2"/>
          <w:sz w:val="28"/>
          <w:szCs w:val="28"/>
          <w:lang w:eastAsia="zh-CN"/>
        </w:rPr>
        <w:t xml:space="preserve">   </w:t>
      </w:r>
      <w:r w:rsidR="00C0474C" w:rsidRPr="00CD070F">
        <w:rPr>
          <w:rFonts w:ascii="Times New Roman" w:eastAsia="Times New Roman" w:hAnsi="Times New Roman"/>
          <w:sz w:val="28"/>
          <w:szCs w:val="28"/>
          <w:lang w:eastAsia="ru-RU"/>
        </w:rPr>
        <w:t>Зюзин</w:t>
      </w:r>
      <w:r w:rsidR="00EB55B2" w:rsidRPr="00EB55B2">
        <w:rPr>
          <w:rFonts w:ascii="Times New Roman" w:eastAsia="Times New Roman" w:hAnsi="Times New Roman"/>
          <w:sz w:val="28"/>
          <w:szCs w:val="28"/>
          <w:lang w:eastAsia="ru-RU"/>
        </w:rPr>
        <w:t xml:space="preserve"> </w:t>
      </w:r>
      <w:r w:rsidR="00EB55B2" w:rsidRPr="00CD070F">
        <w:rPr>
          <w:rFonts w:ascii="Times New Roman" w:eastAsia="Times New Roman" w:hAnsi="Times New Roman"/>
          <w:sz w:val="28"/>
          <w:szCs w:val="28"/>
          <w:lang w:eastAsia="ru-RU"/>
        </w:rPr>
        <w:t>А. М.</w:t>
      </w:r>
      <w:r w:rsidR="00C0474C" w:rsidRPr="00CD070F">
        <w:rPr>
          <w:rFonts w:ascii="Times New Roman" w:eastAsia="Times New Roman" w:hAnsi="Times New Roman"/>
          <w:sz w:val="28"/>
          <w:szCs w:val="28"/>
          <w:lang w:eastAsia="ru-RU"/>
        </w:rPr>
        <w:t>, Карпеев</w:t>
      </w:r>
      <w:r w:rsidR="00EB55B2" w:rsidRPr="00EB55B2">
        <w:rPr>
          <w:rFonts w:ascii="Times New Roman" w:eastAsia="Times New Roman" w:hAnsi="Times New Roman"/>
          <w:sz w:val="28"/>
          <w:szCs w:val="28"/>
          <w:lang w:eastAsia="ru-RU"/>
        </w:rPr>
        <w:t xml:space="preserve"> </w:t>
      </w:r>
      <w:r w:rsidR="00EB55B2" w:rsidRPr="00CD070F">
        <w:rPr>
          <w:rFonts w:ascii="Times New Roman" w:eastAsia="Times New Roman" w:hAnsi="Times New Roman"/>
          <w:sz w:val="28"/>
          <w:szCs w:val="28"/>
          <w:lang w:eastAsia="ru-RU"/>
        </w:rPr>
        <w:t>А. А.</w:t>
      </w:r>
      <w:r w:rsidR="00C0474C" w:rsidRPr="00CD070F">
        <w:rPr>
          <w:rFonts w:ascii="Times New Roman" w:eastAsia="Times New Roman" w:hAnsi="Times New Roman"/>
          <w:sz w:val="28"/>
          <w:szCs w:val="28"/>
          <w:lang w:eastAsia="ru-RU"/>
        </w:rPr>
        <w:t>,</w:t>
      </w:r>
      <w:r w:rsidR="00EB55B2">
        <w:rPr>
          <w:rFonts w:ascii="Times New Roman" w:eastAsia="Times New Roman" w:hAnsi="Times New Roman"/>
          <w:sz w:val="28"/>
          <w:szCs w:val="28"/>
          <w:lang w:eastAsia="ru-RU"/>
        </w:rPr>
        <w:t xml:space="preserve"> </w:t>
      </w:r>
      <w:r w:rsidR="00C0474C" w:rsidRPr="00CD070F">
        <w:rPr>
          <w:rFonts w:ascii="Times New Roman" w:eastAsia="Times New Roman" w:hAnsi="Times New Roman"/>
          <w:sz w:val="28"/>
          <w:szCs w:val="28"/>
          <w:lang w:eastAsia="ru-RU"/>
        </w:rPr>
        <w:t>Янцен</w:t>
      </w:r>
      <w:r w:rsidR="00EB55B2" w:rsidRPr="00EB55B2">
        <w:rPr>
          <w:rFonts w:ascii="Times New Roman" w:eastAsia="Times New Roman" w:hAnsi="Times New Roman"/>
          <w:sz w:val="28"/>
          <w:szCs w:val="28"/>
          <w:lang w:eastAsia="ru-RU"/>
        </w:rPr>
        <w:t xml:space="preserve"> </w:t>
      </w:r>
      <w:r w:rsidR="00EB55B2" w:rsidRPr="00CD070F">
        <w:rPr>
          <w:rFonts w:ascii="Times New Roman" w:eastAsia="Times New Roman" w:hAnsi="Times New Roman"/>
          <w:sz w:val="28"/>
          <w:szCs w:val="28"/>
          <w:lang w:eastAsia="ru-RU"/>
        </w:rPr>
        <w:t>Н. В</w:t>
      </w:r>
      <w:r w:rsidR="00C0474C" w:rsidRPr="00CD070F">
        <w:rPr>
          <w:rFonts w:ascii="Times New Roman" w:eastAsia="Times New Roman" w:hAnsi="Times New Roman"/>
          <w:sz w:val="28"/>
          <w:szCs w:val="28"/>
          <w:lang w:eastAsia="ru-RU"/>
        </w:rPr>
        <w:t>, Наумкин</w:t>
      </w:r>
      <w:r w:rsidR="00EB55B2" w:rsidRPr="00EB55B2">
        <w:rPr>
          <w:rFonts w:ascii="Times New Roman" w:eastAsia="Times New Roman" w:hAnsi="Times New Roman"/>
          <w:sz w:val="28"/>
          <w:szCs w:val="28"/>
          <w:lang w:eastAsia="ru-RU"/>
        </w:rPr>
        <w:t xml:space="preserve"> </w:t>
      </w:r>
      <w:r w:rsidR="00EB55B2" w:rsidRPr="00CD070F">
        <w:rPr>
          <w:rFonts w:ascii="Times New Roman" w:eastAsia="Times New Roman" w:hAnsi="Times New Roman"/>
          <w:sz w:val="28"/>
          <w:szCs w:val="28"/>
          <w:lang w:eastAsia="ru-RU"/>
        </w:rPr>
        <w:t>В. В.</w:t>
      </w:r>
      <w:r w:rsidR="00EB55B2" w:rsidRPr="00EB55B2">
        <w:rPr>
          <w:rFonts w:ascii="Times New Roman" w:eastAsia="Times New Roman" w:hAnsi="Times New Roman"/>
          <w:sz w:val="28"/>
          <w:szCs w:val="28"/>
          <w:lang w:eastAsia="ru-RU"/>
        </w:rPr>
        <w:t xml:space="preserve"> </w:t>
      </w:r>
      <w:r w:rsidR="00C0474C" w:rsidRPr="00CD070F">
        <w:rPr>
          <w:rFonts w:ascii="Times New Roman" w:eastAsia="Times New Roman" w:hAnsi="Times New Roman"/>
          <w:sz w:val="28"/>
          <w:szCs w:val="28"/>
          <w:lang w:eastAsia="ru-RU"/>
        </w:rPr>
        <w:t>Влияние содержания технического углерода на фазовый состав и электропроводность полимерного композита. Письма в ЖТФ</w:t>
      </w:r>
      <w:r w:rsidR="00EB55B2" w:rsidRPr="00EB55B2">
        <w:rPr>
          <w:rFonts w:ascii="Times New Roman" w:eastAsia="Times New Roman" w:hAnsi="Times New Roman"/>
          <w:sz w:val="28"/>
          <w:szCs w:val="28"/>
          <w:lang w:eastAsia="ru-RU"/>
        </w:rPr>
        <w:t>.</w:t>
      </w:r>
      <w:r w:rsidR="00C0474C" w:rsidRPr="00CD070F">
        <w:rPr>
          <w:rFonts w:ascii="Times New Roman" w:eastAsia="Times New Roman" w:hAnsi="Times New Roman"/>
          <w:sz w:val="28"/>
          <w:szCs w:val="28"/>
          <w:lang w:eastAsia="ru-RU"/>
        </w:rPr>
        <w:t xml:space="preserve"> </w:t>
      </w:r>
      <w:r w:rsidR="00EB55B2" w:rsidRPr="00EB55B2">
        <w:rPr>
          <w:rFonts w:ascii="Times New Roman" w:hAnsi="Times New Roman"/>
          <w:sz w:val="28"/>
          <w:szCs w:val="28"/>
        </w:rPr>
        <w:t xml:space="preserve">– </w:t>
      </w:r>
      <w:r w:rsidR="00C0474C" w:rsidRPr="00CD070F">
        <w:rPr>
          <w:rFonts w:ascii="Times New Roman" w:eastAsia="Times New Roman" w:hAnsi="Times New Roman"/>
          <w:sz w:val="28"/>
          <w:szCs w:val="28"/>
          <w:lang w:eastAsia="ru-RU"/>
        </w:rPr>
        <w:t>2020</w:t>
      </w:r>
      <w:r w:rsidR="00EB55B2" w:rsidRPr="00EB55B2">
        <w:rPr>
          <w:rFonts w:ascii="Times New Roman" w:eastAsia="Times New Roman" w:hAnsi="Times New Roman"/>
          <w:sz w:val="28"/>
          <w:szCs w:val="28"/>
          <w:lang w:eastAsia="ru-RU"/>
        </w:rPr>
        <w:t>.</w:t>
      </w:r>
      <w:r w:rsidR="00EB55B2" w:rsidRPr="00EB55B2">
        <w:rPr>
          <w:rFonts w:ascii="Times New Roman" w:hAnsi="Times New Roman"/>
          <w:sz w:val="28"/>
          <w:szCs w:val="28"/>
        </w:rPr>
        <w:t xml:space="preserve"> – </w:t>
      </w:r>
      <w:r w:rsidR="00C0474C" w:rsidRPr="00CD070F">
        <w:rPr>
          <w:rFonts w:ascii="Times New Roman" w:eastAsia="Times New Roman" w:hAnsi="Times New Roman"/>
          <w:sz w:val="28"/>
          <w:szCs w:val="28"/>
          <w:lang w:eastAsia="ru-RU"/>
        </w:rPr>
        <w:t xml:space="preserve"> </w:t>
      </w:r>
      <w:r w:rsidR="00EB55B2">
        <w:rPr>
          <w:rFonts w:ascii="Times New Roman" w:eastAsia="Times New Roman" w:hAnsi="Times New Roman"/>
          <w:sz w:val="28"/>
          <w:szCs w:val="28"/>
          <w:lang w:val="en-US" w:eastAsia="ru-RU"/>
        </w:rPr>
        <w:t>T</w:t>
      </w:r>
      <w:r w:rsidR="00EB55B2" w:rsidRPr="00EB55B2">
        <w:rPr>
          <w:rFonts w:ascii="Times New Roman" w:eastAsia="Times New Roman" w:hAnsi="Times New Roman"/>
          <w:sz w:val="28"/>
          <w:szCs w:val="28"/>
          <w:lang w:eastAsia="ru-RU"/>
        </w:rPr>
        <w:t>.</w:t>
      </w:r>
      <w:r w:rsidR="00C0474C" w:rsidRPr="00CD070F">
        <w:rPr>
          <w:rFonts w:ascii="Times New Roman" w:eastAsia="Times New Roman" w:hAnsi="Times New Roman"/>
          <w:sz w:val="28"/>
          <w:szCs w:val="28"/>
          <w:lang w:eastAsia="ru-RU"/>
        </w:rPr>
        <w:t xml:space="preserve"> 46, </w:t>
      </w:r>
      <w:r w:rsidR="00EB55B2">
        <w:rPr>
          <w:rFonts w:ascii="Times New Roman" w:eastAsia="Times New Roman" w:hAnsi="Times New Roman"/>
          <w:sz w:val="28"/>
          <w:szCs w:val="28"/>
          <w:lang w:eastAsia="ru-RU"/>
        </w:rPr>
        <w:t>№</w:t>
      </w:r>
      <w:r w:rsidR="00C0474C" w:rsidRPr="00CD070F">
        <w:rPr>
          <w:rFonts w:ascii="Times New Roman" w:eastAsia="Times New Roman" w:hAnsi="Times New Roman"/>
          <w:sz w:val="28"/>
          <w:szCs w:val="28"/>
          <w:lang w:eastAsia="ru-RU"/>
        </w:rPr>
        <w:t xml:space="preserve"> 24.</w:t>
      </w:r>
      <w:r w:rsidR="00EB55B2" w:rsidRPr="00EB55B2">
        <w:rPr>
          <w:rFonts w:ascii="Times New Roman" w:hAnsi="Times New Roman"/>
          <w:sz w:val="28"/>
          <w:szCs w:val="28"/>
        </w:rPr>
        <w:t xml:space="preserve"> –</w:t>
      </w:r>
      <w:r w:rsidR="00EB55B2">
        <w:rPr>
          <w:rFonts w:ascii="Times New Roman" w:hAnsi="Times New Roman"/>
          <w:sz w:val="28"/>
          <w:szCs w:val="28"/>
        </w:rPr>
        <w:t xml:space="preserve"> С.27-29.</w:t>
      </w:r>
    </w:p>
    <w:p w14:paraId="786E9FD3" w14:textId="75B0FA64" w:rsidR="00AF07AA" w:rsidRDefault="00EE7553" w:rsidP="00AF07AA">
      <w:pPr>
        <w:widowControl w:val="0"/>
        <w:spacing w:after="0" w:line="240" w:lineRule="auto"/>
        <w:ind w:firstLine="708"/>
        <w:jc w:val="both"/>
        <w:rPr>
          <w:rFonts w:ascii="Times New Roman" w:eastAsia="Times New Roman" w:hAnsi="Times New Roman"/>
          <w:sz w:val="28"/>
          <w:szCs w:val="28"/>
          <w:lang w:eastAsia="ru-RU"/>
        </w:rPr>
      </w:pPr>
      <w:r>
        <w:rPr>
          <w:rFonts w:ascii="Times New Roman" w:eastAsia="SimSun" w:hAnsi="Times New Roman"/>
          <w:kern w:val="2"/>
          <w:sz w:val="28"/>
          <w:szCs w:val="28"/>
          <w:lang w:eastAsia="zh-CN"/>
        </w:rPr>
        <w:t>5</w:t>
      </w:r>
      <w:r w:rsidR="00AF07AA">
        <w:rPr>
          <w:rFonts w:ascii="Times New Roman" w:eastAsia="SimSun" w:hAnsi="Times New Roman"/>
          <w:kern w:val="2"/>
          <w:sz w:val="28"/>
          <w:szCs w:val="28"/>
          <w:lang w:eastAsia="zh-CN"/>
        </w:rPr>
        <w:t>7</w:t>
      </w:r>
      <w:r w:rsidR="00C0474C" w:rsidRPr="00CD070F">
        <w:rPr>
          <w:rFonts w:ascii="Times New Roman" w:eastAsia="SimSun" w:hAnsi="Times New Roman"/>
          <w:kern w:val="2"/>
          <w:sz w:val="28"/>
          <w:szCs w:val="28"/>
          <w:lang w:eastAsia="zh-CN"/>
        </w:rPr>
        <w:t xml:space="preserve"> </w:t>
      </w:r>
      <w:r w:rsidR="00C0474C" w:rsidRPr="00CD070F">
        <w:rPr>
          <w:rFonts w:ascii="Times New Roman" w:eastAsia="Times New Roman" w:hAnsi="Times New Roman"/>
          <w:sz w:val="28"/>
          <w:szCs w:val="28"/>
          <w:lang w:eastAsia="ru-RU"/>
        </w:rPr>
        <w:t>Степашкина</w:t>
      </w:r>
      <w:r w:rsidR="00EB55B2" w:rsidRPr="00EB55B2">
        <w:rPr>
          <w:rFonts w:ascii="Times New Roman" w:eastAsia="Times New Roman" w:hAnsi="Times New Roman"/>
          <w:sz w:val="28"/>
          <w:szCs w:val="28"/>
          <w:lang w:eastAsia="ru-RU"/>
        </w:rPr>
        <w:t xml:space="preserve"> </w:t>
      </w:r>
      <w:r w:rsidR="00EB55B2" w:rsidRPr="00CD070F">
        <w:rPr>
          <w:rFonts w:ascii="Times New Roman" w:eastAsia="Times New Roman" w:hAnsi="Times New Roman"/>
          <w:sz w:val="28"/>
          <w:szCs w:val="28"/>
          <w:lang w:eastAsia="ru-RU"/>
        </w:rPr>
        <w:t>А. С.</w:t>
      </w:r>
      <w:r w:rsidR="00C0474C" w:rsidRPr="00CD070F">
        <w:rPr>
          <w:rFonts w:ascii="Times New Roman" w:eastAsia="Times New Roman" w:hAnsi="Times New Roman"/>
          <w:sz w:val="28"/>
          <w:szCs w:val="28"/>
          <w:lang w:eastAsia="ru-RU"/>
        </w:rPr>
        <w:t xml:space="preserve">, Цобкалло </w:t>
      </w:r>
      <w:r w:rsidR="00EB55B2" w:rsidRPr="00CD070F">
        <w:rPr>
          <w:rFonts w:ascii="Times New Roman" w:eastAsia="Times New Roman" w:hAnsi="Times New Roman"/>
          <w:sz w:val="28"/>
          <w:szCs w:val="28"/>
          <w:lang w:eastAsia="ru-RU"/>
        </w:rPr>
        <w:t>Е. С.</w:t>
      </w:r>
      <w:r w:rsidR="00C0474C" w:rsidRPr="00CD070F">
        <w:rPr>
          <w:rFonts w:ascii="Times New Roman" w:eastAsia="Times New Roman" w:hAnsi="Times New Roman"/>
          <w:sz w:val="28"/>
          <w:szCs w:val="28"/>
          <w:lang w:eastAsia="ru-RU"/>
        </w:rPr>
        <w:t>, Москалюк</w:t>
      </w:r>
      <w:r w:rsidR="00EB55B2" w:rsidRPr="00EB55B2">
        <w:rPr>
          <w:rFonts w:ascii="Times New Roman" w:eastAsia="Times New Roman" w:hAnsi="Times New Roman"/>
          <w:sz w:val="28"/>
          <w:szCs w:val="28"/>
          <w:lang w:eastAsia="ru-RU"/>
        </w:rPr>
        <w:t xml:space="preserve"> </w:t>
      </w:r>
      <w:r w:rsidR="00EB55B2" w:rsidRPr="00CD070F">
        <w:rPr>
          <w:rFonts w:ascii="Times New Roman" w:eastAsia="Times New Roman" w:hAnsi="Times New Roman"/>
          <w:sz w:val="28"/>
          <w:szCs w:val="28"/>
          <w:lang w:eastAsia="ru-RU"/>
        </w:rPr>
        <w:t>О. А.</w:t>
      </w:r>
      <w:r w:rsidR="00C0474C" w:rsidRPr="00CD070F">
        <w:rPr>
          <w:rFonts w:ascii="Times New Roman" w:eastAsia="Times New Roman" w:hAnsi="Times New Roman"/>
          <w:sz w:val="28"/>
          <w:szCs w:val="28"/>
          <w:lang w:eastAsia="ru-RU"/>
        </w:rPr>
        <w:t>, Алешин</w:t>
      </w:r>
      <w:r w:rsidR="00EB55B2" w:rsidRPr="00EB55B2">
        <w:rPr>
          <w:rFonts w:ascii="Times New Roman" w:eastAsia="Times New Roman" w:hAnsi="Times New Roman"/>
          <w:sz w:val="28"/>
          <w:szCs w:val="28"/>
          <w:lang w:eastAsia="ru-RU"/>
        </w:rPr>
        <w:t xml:space="preserve"> </w:t>
      </w:r>
      <w:r w:rsidR="00EB55B2">
        <w:rPr>
          <w:rFonts w:ascii="Times New Roman" w:eastAsia="Times New Roman" w:hAnsi="Times New Roman"/>
          <w:sz w:val="28"/>
          <w:szCs w:val="28"/>
          <w:lang w:eastAsia="ru-RU"/>
        </w:rPr>
        <w:t>А.Н</w:t>
      </w:r>
      <w:r w:rsidR="00C0474C" w:rsidRPr="00CD070F">
        <w:rPr>
          <w:rFonts w:ascii="Times New Roman" w:eastAsia="Times New Roman" w:hAnsi="Times New Roman"/>
          <w:sz w:val="28"/>
          <w:szCs w:val="28"/>
          <w:lang w:eastAsia="ru-RU"/>
        </w:rPr>
        <w:t xml:space="preserve">. Письма в Моделирование </w:t>
      </w:r>
      <w:r w:rsidR="00A01921" w:rsidRPr="00CD070F">
        <w:rPr>
          <w:rFonts w:ascii="Times New Roman" w:eastAsia="Times New Roman" w:hAnsi="Times New Roman"/>
          <w:sz w:val="28"/>
          <w:szCs w:val="28"/>
          <w:lang w:eastAsia="ru-RU"/>
        </w:rPr>
        <w:t>электропроводности композитных материалов,</w:t>
      </w:r>
      <w:r w:rsidR="00C0474C" w:rsidRPr="00CD070F">
        <w:rPr>
          <w:rFonts w:ascii="Times New Roman" w:eastAsia="Times New Roman" w:hAnsi="Times New Roman"/>
          <w:sz w:val="28"/>
          <w:szCs w:val="28"/>
          <w:lang w:eastAsia="ru-RU"/>
        </w:rPr>
        <w:t xml:space="preserve"> полученных на основе полипропилена и технического углерода </w:t>
      </w:r>
      <w:r w:rsidR="00EB55B2">
        <w:rPr>
          <w:rFonts w:ascii="Times New Roman" w:eastAsia="Times New Roman" w:hAnsi="Times New Roman"/>
          <w:sz w:val="28"/>
          <w:szCs w:val="28"/>
          <w:lang w:eastAsia="ru-RU"/>
        </w:rPr>
        <w:t xml:space="preserve">// </w:t>
      </w:r>
      <w:r w:rsidR="00C0474C" w:rsidRPr="00CD070F">
        <w:rPr>
          <w:rFonts w:ascii="Times New Roman" w:eastAsia="Times New Roman" w:hAnsi="Times New Roman"/>
          <w:sz w:val="28"/>
          <w:szCs w:val="28"/>
          <w:lang w:eastAsia="ru-RU"/>
        </w:rPr>
        <w:t>ЖТФ</w:t>
      </w:r>
      <w:r w:rsidR="00EB55B2">
        <w:rPr>
          <w:rFonts w:ascii="Times New Roman" w:eastAsia="Times New Roman" w:hAnsi="Times New Roman"/>
          <w:sz w:val="28"/>
          <w:szCs w:val="28"/>
          <w:lang w:eastAsia="ru-RU"/>
        </w:rPr>
        <w:t>.</w:t>
      </w:r>
      <w:r w:rsidR="00EB55B2" w:rsidRPr="00EB55B2">
        <w:rPr>
          <w:rFonts w:ascii="Times New Roman" w:hAnsi="Times New Roman"/>
          <w:sz w:val="28"/>
          <w:szCs w:val="28"/>
        </w:rPr>
        <w:t xml:space="preserve"> –</w:t>
      </w:r>
      <w:r w:rsidR="00C0474C" w:rsidRPr="00CD070F">
        <w:rPr>
          <w:rFonts w:ascii="Times New Roman" w:eastAsia="Times New Roman" w:hAnsi="Times New Roman"/>
          <w:sz w:val="28"/>
          <w:szCs w:val="28"/>
          <w:lang w:eastAsia="ru-RU"/>
        </w:rPr>
        <w:t xml:space="preserve"> 2015</w:t>
      </w:r>
      <w:r w:rsidR="00EB55B2">
        <w:rPr>
          <w:rFonts w:ascii="Times New Roman" w:eastAsia="Times New Roman" w:hAnsi="Times New Roman"/>
          <w:sz w:val="28"/>
          <w:szCs w:val="28"/>
          <w:lang w:eastAsia="ru-RU"/>
        </w:rPr>
        <w:t>.</w:t>
      </w:r>
      <w:r w:rsidR="00EB55B2" w:rsidRPr="00EB55B2">
        <w:rPr>
          <w:rFonts w:ascii="Times New Roman" w:hAnsi="Times New Roman"/>
          <w:sz w:val="28"/>
          <w:szCs w:val="28"/>
        </w:rPr>
        <w:t xml:space="preserve"> –</w:t>
      </w:r>
      <w:r w:rsidR="00C0474C" w:rsidRPr="00CD070F">
        <w:rPr>
          <w:rFonts w:ascii="Times New Roman" w:eastAsia="Times New Roman" w:hAnsi="Times New Roman"/>
          <w:sz w:val="28"/>
          <w:szCs w:val="28"/>
          <w:lang w:eastAsia="ru-RU"/>
        </w:rPr>
        <w:t xml:space="preserve"> </w:t>
      </w:r>
      <w:r w:rsidR="00EB55B2">
        <w:rPr>
          <w:rFonts w:ascii="Times New Roman" w:eastAsia="Times New Roman" w:hAnsi="Times New Roman"/>
          <w:sz w:val="28"/>
          <w:szCs w:val="28"/>
          <w:lang w:eastAsia="ru-RU"/>
        </w:rPr>
        <w:t>Т.</w:t>
      </w:r>
      <w:r w:rsidR="00C0474C" w:rsidRPr="00CD070F">
        <w:rPr>
          <w:rFonts w:ascii="Times New Roman" w:eastAsia="Times New Roman" w:hAnsi="Times New Roman"/>
          <w:sz w:val="28"/>
          <w:szCs w:val="28"/>
          <w:lang w:eastAsia="ru-RU"/>
        </w:rPr>
        <w:t xml:space="preserve"> 41, </w:t>
      </w:r>
      <w:r w:rsidR="00EB55B2">
        <w:rPr>
          <w:rFonts w:ascii="Times New Roman" w:eastAsia="Times New Roman" w:hAnsi="Times New Roman"/>
          <w:sz w:val="28"/>
          <w:szCs w:val="28"/>
          <w:lang w:eastAsia="ru-RU"/>
        </w:rPr>
        <w:t>№</w:t>
      </w:r>
      <w:r w:rsidR="00C0474C" w:rsidRPr="00CD070F">
        <w:rPr>
          <w:rFonts w:ascii="Times New Roman" w:eastAsia="Times New Roman" w:hAnsi="Times New Roman"/>
          <w:sz w:val="28"/>
          <w:szCs w:val="28"/>
          <w:lang w:eastAsia="ru-RU"/>
        </w:rPr>
        <w:t xml:space="preserve"> 2.</w:t>
      </w:r>
      <w:r w:rsidR="00EB55B2" w:rsidRPr="00EB55B2">
        <w:rPr>
          <w:rFonts w:ascii="Times New Roman" w:hAnsi="Times New Roman"/>
          <w:sz w:val="28"/>
          <w:szCs w:val="28"/>
        </w:rPr>
        <w:t xml:space="preserve"> –</w:t>
      </w:r>
      <w:r w:rsidR="00EB55B2">
        <w:rPr>
          <w:rFonts w:ascii="Times New Roman" w:hAnsi="Times New Roman"/>
          <w:sz w:val="28"/>
          <w:szCs w:val="28"/>
        </w:rPr>
        <w:t xml:space="preserve"> С.7-14.</w:t>
      </w:r>
    </w:p>
    <w:p w14:paraId="1A7A9F11" w14:textId="1C588E2F" w:rsidR="00C0474C" w:rsidRPr="00CD070F" w:rsidRDefault="00EE7553" w:rsidP="00AF07AA">
      <w:pPr>
        <w:widowControl w:val="0"/>
        <w:spacing w:after="0" w:line="240" w:lineRule="auto"/>
        <w:ind w:firstLine="708"/>
        <w:jc w:val="both"/>
        <w:rPr>
          <w:rFonts w:ascii="Times New Roman" w:eastAsia="Times New Roman" w:hAnsi="Times New Roman"/>
          <w:sz w:val="28"/>
          <w:szCs w:val="28"/>
          <w:lang w:eastAsia="ru-RU"/>
        </w:rPr>
      </w:pPr>
      <w:r>
        <w:rPr>
          <w:rFonts w:ascii="Times New Roman" w:eastAsia="SimSun" w:hAnsi="Times New Roman"/>
          <w:kern w:val="2"/>
          <w:sz w:val="28"/>
          <w:szCs w:val="28"/>
          <w:lang w:eastAsia="zh-CN"/>
        </w:rPr>
        <w:t>5</w:t>
      </w:r>
      <w:r w:rsidR="00AF07AA">
        <w:rPr>
          <w:rFonts w:ascii="Times New Roman" w:eastAsia="SimSun" w:hAnsi="Times New Roman"/>
          <w:kern w:val="2"/>
          <w:sz w:val="28"/>
          <w:szCs w:val="28"/>
          <w:lang w:eastAsia="zh-CN"/>
        </w:rPr>
        <w:t>8</w:t>
      </w:r>
      <w:r w:rsidR="00C0474C" w:rsidRPr="00CD070F">
        <w:rPr>
          <w:rFonts w:ascii="Times New Roman" w:eastAsia="SimSun" w:hAnsi="Times New Roman"/>
          <w:kern w:val="2"/>
          <w:sz w:val="28"/>
          <w:szCs w:val="28"/>
          <w:lang w:eastAsia="zh-CN"/>
        </w:rPr>
        <w:t xml:space="preserve"> </w:t>
      </w:r>
      <w:r w:rsidR="00C0474C" w:rsidRPr="00CD070F">
        <w:rPr>
          <w:rFonts w:ascii="Times New Roman" w:eastAsia="Times New Roman" w:hAnsi="Times New Roman"/>
          <w:sz w:val="28"/>
          <w:szCs w:val="28"/>
          <w:lang w:eastAsia="ru-RU"/>
        </w:rPr>
        <w:t>Овсянников</w:t>
      </w:r>
      <w:r w:rsidR="00EB55B2" w:rsidRPr="00EB55B2">
        <w:rPr>
          <w:rFonts w:ascii="Times New Roman" w:eastAsia="Times New Roman" w:hAnsi="Times New Roman"/>
          <w:sz w:val="28"/>
          <w:szCs w:val="28"/>
          <w:lang w:eastAsia="ru-RU"/>
        </w:rPr>
        <w:t xml:space="preserve"> </w:t>
      </w:r>
      <w:r w:rsidR="00EB55B2" w:rsidRPr="00CD070F">
        <w:rPr>
          <w:rFonts w:ascii="Times New Roman" w:eastAsia="Times New Roman" w:hAnsi="Times New Roman"/>
          <w:sz w:val="28"/>
          <w:szCs w:val="28"/>
          <w:lang w:eastAsia="ru-RU"/>
        </w:rPr>
        <w:t>Н. Я.</w:t>
      </w:r>
      <w:r w:rsidR="00C0474C" w:rsidRPr="00CD070F">
        <w:rPr>
          <w:rFonts w:ascii="Times New Roman" w:eastAsia="Times New Roman" w:hAnsi="Times New Roman"/>
          <w:sz w:val="28"/>
          <w:szCs w:val="28"/>
          <w:lang w:eastAsia="ru-RU"/>
        </w:rPr>
        <w:t>, Корнев</w:t>
      </w:r>
      <w:r w:rsidR="00EB55B2" w:rsidRPr="00EB55B2">
        <w:rPr>
          <w:rFonts w:ascii="Times New Roman" w:eastAsia="Times New Roman" w:hAnsi="Times New Roman"/>
          <w:sz w:val="28"/>
          <w:szCs w:val="28"/>
          <w:lang w:eastAsia="ru-RU"/>
        </w:rPr>
        <w:t xml:space="preserve"> </w:t>
      </w:r>
      <w:r w:rsidR="00EB55B2">
        <w:rPr>
          <w:rFonts w:ascii="Times New Roman" w:eastAsia="Times New Roman" w:hAnsi="Times New Roman"/>
          <w:sz w:val="28"/>
          <w:szCs w:val="28"/>
          <w:lang w:eastAsia="ru-RU"/>
        </w:rPr>
        <w:t>А. Е</w:t>
      </w:r>
      <w:r w:rsidR="00C0474C" w:rsidRPr="00CD070F">
        <w:rPr>
          <w:rFonts w:ascii="Times New Roman" w:eastAsia="Times New Roman" w:hAnsi="Times New Roman"/>
          <w:sz w:val="28"/>
          <w:szCs w:val="28"/>
          <w:lang w:eastAsia="ru-RU"/>
        </w:rPr>
        <w:t>. Создание электропроводных резин с использованием смесевых комп</w:t>
      </w:r>
      <w:r w:rsidR="00AF07AA">
        <w:rPr>
          <w:rFonts w:ascii="Times New Roman" w:eastAsia="Times New Roman" w:hAnsi="Times New Roman"/>
          <w:sz w:val="28"/>
          <w:szCs w:val="28"/>
          <w:lang w:eastAsia="ru-RU"/>
        </w:rPr>
        <w:t>озиций технического углерода</w:t>
      </w:r>
      <w:r w:rsidR="00EB55B2">
        <w:rPr>
          <w:rFonts w:ascii="Times New Roman" w:eastAsia="Times New Roman" w:hAnsi="Times New Roman"/>
          <w:sz w:val="28"/>
          <w:szCs w:val="28"/>
          <w:lang w:eastAsia="ru-RU"/>
        </w:rPr>
        <w:t xml:space="preserve"> //</w:t>
      </w:r>
      <w:r w:rsidR="00AF07AA">
        <w:rPr>
          <w:rFonts w:ascii="Times New Roman" w:eastAsia="Times New Roman" w:hAnsi="Times New Roman"/>
          <w:sz w:val="28"/>
          <w:szCs w:val="28"/>
          <w:lang w:eastAsia="ru-RU"/>
        </w:rPr>
        <w:t xml:space="preserve"> «</w:t>
      </w:r>
      <w:r w:rsidR="00C0474C" w:rsidRPr="00CD070F">
        <w:rPr>
          <w:rFonts w:ascii="Times New Roman" w:eastAsia="Times New Roman" w:hAnsi="Times New Roman"/>
          <w:sz w:val="28"/>
          <w:szCs w:val="28"/>
          <w:lang w:eastAsia="ru-RU"/>
        </w:rPr>
        <w:t>Вестник МИТХТ»</w:t>
      </w:r>
      <w:r w:rsidR="00EB55B2">
        <w:rPr>
          <w:rFonts w:ascii="Times New Roman" w:eastAsia="Times New Roman" w:hAnsi="Times New Roman"/>
          <w:sz w:val="28"/>
          <w:szCs w:val="28"/>
          <w:lang w:eastAsia="ru-RU"/>
        </w:rPr>
        <w:t>.</w:t>
      </w:r>
      <w:r w:rsidR="00C0474C" w:rsidRPr="00CD070F">
        <w:rPr>
          <w:rFonts w:ascii="Times New Roman" w:eastAsia="Times New Roman" w:hAnsi="Times New Roman"/>
          <w:sz w:val="28"/>
          <w:szCs w:val="28"/>
          <w:lang w:eastAsia="ru-RU"/>
        </w:rPr>
        <w:t xml:space="preserve"> </w:t>
      </w:r>
      <w:r w:rsidR="00EB55B2" w:rsidRPr="00EB55B2">
        <w:rPr>
          <w:rFonts w:ascii="Times New Roman" w:hAnsi="Times New Roman"/>
          <w:sz w:val="28"/>
          <w:szCs w:val="28"/>
        </w:rPr>
        <w:t>–</w:t>
      </w:r>
      <w:r w:rsidR="00EB55B2">
        <w:rPr>
          <w:rFonts w:ascii="Times New Roman" w:hAnsi="Times New Roman"/>
          <w:sz w:val="28"/>
          <w:szCs w:val="28"/>
        </w:rPr>
        <w:t xml:space="preserve"> </w:t>
      </w:r>
      <w:r w:rsidR="00C0474C" w:rsidRPr="00CD070F">
        <w:rPr>
          <w:rFonts w:ascii="Times New Roman" w:eastAsia="Times New Roman" w:hAnsi="Times New Roman"/>
          <w:sz w:val="28"/>
          <w:szCs w:val="28"/>
          <w:lang w:eastAsia="ru-RU"/>
        </w:rPr>
        <w:t>2007</w:t>
      </w:r>
      <w:r w:rsidR="00EB55B2">
        <w:rPr>
          <w:rFonts w:ascii="Times New Roman" w:eastAsia="Times New Roman" w:hAnsi="Times New Roman"/>
          <w:sz w:val="28"/>
          <w:szCs w:val="28"/>
          <w:lang w:eastAsia="ru-RU"/>
        </w:rPr>
        <w:t>.</w:t>
      </w:r>
      <w:r w:rsidR="00EB55B2" w:rsidRPr="00EB55B2">
        <w:rPr>
          <w:rFonts w:ascii="Times New Roman" w:hAnsi="Times New Roman"/>
          <w:sz w:val="28"/>
          <w:szCs w:val="28"/>
        </w:rPr>
        <w:t xml:space="preserve"> –</w:t>
      </w:r>
      <w:r w:rsidR="00C0474C" w:rsidRPr="00CD070F">
        <w:rPr>
          <w:rFonts w:ascii="Times New Roman" w:eastAsia="Times New Roman" w:hAnsi="Times New Roman"/>
          <w:sz w:val="28"/>
          <w:szCs w:val="28"/>
          <w:lang w:eastAsia="ru-RU"/>
        </w:rPr>
        <w:t xml:space="preserve"> </w:t>
      </w:r>
      <w:r w:rsidR="00EB55B2">
        <w:rPr>
          <w:rFonts w:ascii="Times New Roman" w:eastAsia="Times New Roman" w:hAnsi="Times New Roman"/>
          <w:sz w:val="28"/>
          <w:szCs w:val="28"/>
          <w:lang w:eastAsia="ru-RU"/>
        </w:rPr>
        <w:t>Т</w:t>
      </w:r>
      <w:r w:rsidR="00C0474C" w:rsidRPr="00CD070F">
        <w:rPr>
          <w:rFonts w:ascii="Times New Roman" w:eastAsia="Times New Roman" w:hAnsi="Times New Roman"/>
          <w:sz w:val="28"/>
          <w:szCs w:val="28"/>
          <w:lang w:eastAsia="ru-RU"/>
        </w:rPr>
        <w:t>. 2, № 4</w:t>
      </w:r>
      <w:r w:rsidR="00EB55B2">
        <w:rPr>
          <w:rFonts w:ascii="Times New Roman" w:eastAsia="Times New Roman" w:hAnsi="Times New Roman"/>
          <w:sz w:val="28"/>
          <w:szCs w:val="28"/>
          <w:lang w:eastAsia="ru-RU"/>
        </w:rPr>
        <w:t>.</w:t>
      </w:r>
      <w:r w:rsidR="00EB55B2" w:rsidRPr="00EB55B2">
        <w:rPr>
          <w:rFonts w:ascii="Times New Roman" w:hAnsi="Times New Roman"/>
          <w:sz w:val="28"/>
          <w:szCs w:val="28"/>
        </w:rPr>
        <w:t xml:space="preserve"> –</w:t>
      </w:r>
      <w:r w:rsidR="00C0474C" w:rsidRPr="00CD070F">
        <w:rPr>
          <w:rFonts w:ascii="Times New Roman" w:eastAsia="Times New Roman" w:hAnsi="Times New Roman"/>
          <w:sz w:val="28"/>
          <w:szCs w:val="28"/>
          <w:lang w:eastAsia="ru-RU"/>
        </w:rPr>
        <w:t xml:space="preserve"> </w:t>
      </w:r>
      <w:r w:rsidR="00EB55B2">
        <w:rPr>
          <w:rFonts w:ascii="Times New Roman" w:eastAsia="Times New Roman" w:hAnsi="Times New Roman"/>
          <w:sz w:val="28"/>
          <w:szCs w:val="28"/>
          <w:lang w:eastAsia="ru-RU"/>
        </w:rPr>
        <w:t>С.</w:t>
      </w:r>
      <w:r w:rsidR="00C0474C" w:rsidRPr="00CD070F">
        <w:rPr>
          <w:rFonts w:ascii="Times New Roman" w:eastAsia="Times New Roman" w:hAnsi="Times New Roman"/>
          <w:sz w:val="28"/>
          <w:szCs w:val="28"/>
          <w:lang w:eastAsia="ru-RU"/>
        </w:rPr>
        <w:t>52</w:t>
      </w:r>
      <w:r w:rsidR="00EB55B2">
        <w:rPr>
          <w:rFonts w:ascii="Times New Roman" w:eastAsia="Times New Roman" w:hAnsi="Times New Roman"/>
          <w:sz w:val="28"/>
          <w:szCs w:val="28"/>
          <w:lang w:eastAsia="ru-RU"/>
        </w:rPr>
        <w:t>-56</w:t>
      </w:r>
      <w:r w:rsidR="00C0474C" w:rsidRPr="00CD070F">
        <w:rPr>
          <w:rFonts w:ascii="Times New Roman" w:eastAsia="Times New Roman" w:hAnsi="Times New Roman"/>
          <w:sz w:val="28"/>
          <w:szCs w:val="28"/>
          <w:lang w:eastAsia="ru-RU"/>
        </w:rPr>
        <w:t>.</w:t>
      </w:r>
    </w:p>
    <w:p w14:paraId="55CA489C" w14:textId="6CE9B163" w:rsidR="00AF07AA" w:rsidRDefault="00C0474C" w:rsidP="00AF07AA">
      <w:pPr>
        <w:tabs>
          <w:tab w:val="left" w:pos="567"/>
        </w:tabs>
        <w:spacing w:after="0" w:line="240" w:lineRule="auto"/>
        <w:ind w:firstLine="567"/>
        <w:jc w:val="both"/>
        <w:rPr>
          <w:rFonts w:ascii="Times New Roman" w:hAnsi="Times New Roman"/>
          <w:sz w:val="28"/>
          <w:szCs w:val="28"/>
          <w:lang w:val="en-US"/>
        </w:rPr>
      </w:pPr>
      <w:r w:rsidRPr="00896B09">
        <w:rPr>
          <w:rFonts w:ascii="Times New Roman" w:hAnsi="Times New Roman"/>
          <w:color w:val="FF0000"/>
          <w:sz w:val="28"/>
          <w:szCs w:val="28"/>
        </w:rPr>
        <w:tab/>
      </w:r>
      <w:r w:rsidR="00790C59" w:rsidRPr="00790C59">
        <w:rPr>
          <w:rFonts w:ascii="Times New Roman" w:hAnsi="Times New Roman"/>
          <w:sz w:val="28"/>
          <w:szCs w:val="28"/>
          <w:lang w:val="en-US"/>
        </w:rPr>
        <w:t>5</w:t>
      </w:r>
      <w:r w:rsidR="00AF07AA" w:rsidRPr="00AF07AA">
        <w:rPr>
          <w:rFonts w:ascii="Times New Roman" w:hAnsi="Times New Roman"/>
          <w:sz w:val="28"/>
          <w:szCs w:val="28"/>
          <w:lang w:val="en-US"/>
        </w:rPr>
        <w:t>9</w:t>
      </w:r>
      <w:r w:rsidRPr="00896B09">
        <w:rPr>
          <w:rFonts w:ascii="Times New Roman" w:hAnsi="Times New Roman"/>
          <w:sz w:val="28"/>
          <w:szCs w:val="28"/>
          <w:lang w:val="en-US"/>
        </w:rPr>
        <w:t xml:space="preserve">  Li X., Nie W., Xu Y., Zhou Y., Chen P., Zhang Ch.Functionalized GO/polysulfide rubber composites with excellent comprehensive properties based interfacial optimum design // Composites Part B: Engineering. – 2020</w:t>
      </w:r>
      <w:r w:rsidR="00EB55B2" w:rsidRPr="00EB55B2">
        <w:rPr>
          <w:rFonts w:ascii="Times New Roman" w:hAnsi="Times New Roman"/>
          <w:sz w:val="28"/>
          <w:szCs w:val="28"/>
          <w:lang w:val="en-US"/>
        </w:rPr>
        <w:t>.</w:t>
      </w:r>
      <w:r w:rsidRPr="00896B09">
        <w:rPr>
          <w:rFonts w:ascii="Times New Roman" w:hAnsi="Times New Roman"/>
          <w:sz w:val="28"/>
          <w:szCs w:val="28"/>
          <w:lang w:val="en-US"/>
        </w:rPr>
        <w:t xml:space="preserve"> – Vol. 198</w:t>
      </w:r>
      <w:r w:rsidR="00EB55B2" w:rsidRPr="00EB55B2">
        <w:rPr>
          <w:rFonts w:ascii="Times New Roman" w:hAnsi="Times New Roman"/>
          <w:sz w:val="28"/>
          <w:szCs w:val="28"/>
          <w:lang w:val="en-US"/>
        </w:rPr>
        <w:t>.</w:t>
      </w:r>
      <w:r w:rsidRPr="00896B09">
        <w:rPr>
          <w:rFonts w:ascii="Times New Roman" w:hAnsi="Times New Roman"/>
          <w:sz w:val="28"/>
          <w:szCs w:val="28"/>
          <w:lang w:val="en-US"/>
        </w:rPr>
        <w:t xml:space="preserve"> – </w:t>
      </w:r>
      <w:r w:rsidRPr="00896B09">
        <w:rPr>
          <w:rFonts w:ascii="Times New Roman" w:hAnsi="Times New Roman"/>
          <w:sz w:val="28"/>
          <w:szCs w:val="28"/>
        </w:rPr>
        <w:t>Р</w:t>
      </w:r>
      <w:r w:rsidRPr="00896B09">
        <w:rPr>
          <w:rFonts w:ascii="Times New Roman" w:hAnsi="Times New Roman"/>
          <w:sz w:val="28"/>
          <w:szCs w:val="28"/>
          <w:lang w:val="en-US"/>
        </w:rPr>
        <w:t>. 108234.</w:t>
      </w:r>
    </w:p>
    <w:p w14:paraId="79AC47AE" w14:textId="77777777" w:rsidR="00AF07AA" w:rsidRDefault="00AF07AA" w:rsidP="00AF07AA">
      <w:pPr>
        <w:tabs>
          <w:tab w:val="left" w:pos="567"/>
        </w:tabs>
        <w:spacing w:after="0" w:line="240" w:lineRule="auto"/>
        <w:ind w:firstLine="709"/>
        <w:jc w:val="both"/>
        <w:rPr>
          <w:rFonts w:ascii="Times New Roman" w:hAnsi="Times New Roman"/>
          <w:sz w:val="28"/>
          <w:szCs w:val="28"/>
        </w:rPr>
      </w:pPr>
      <w:r>
        <w:rPr>
          <w:rFonts w:ascii="Times New Roman" w:hAnsi="Times New Roman"/>
          <w:sz w:val="28"/>
          <w:szCs w:val="28"/>
        </w:rPr>
        <w:t>60</w:t>
      </w:r>
      <w:r w:rsidR="00C0474C" w:rsidRPr="00896B09">
        <w:rPr>
          <w:rFonts w:ascii="Times New Roman" w:hAnsi="Times New Roman"/>
          <w:sz w:val="28"/>
          <w:szCs w:val="28"/>
        </w:rPr>
        <w:t xml:space="preserve"> Слободкина К.Н., Макаров Т.В., Вольфсон С.И. Композиции на основе бутадиен-нитрильного каучука и тиокола, модифицированные углеродными нанотрубками TUBALL // Вестник Казанского технологического университета. – 2015. – №17 – C.104–106.</w:t>
      </w:r>
    </w:p>
    <w:p w14:paraId="292498CF" w14:textId="6A35D9C5" w:rsidR="00AF07AA" w:rsidRPr="00AF07AA" w:rsidRDefault="00C0474C" w:rsidP="00AF07AA">
      <w:pPr>
        <w:tabs>
          <w:tab w:val="left" w:pos="567"/>
        </w:tabs>
        <w:spacing w:after="0" w:line="240" w:lineRule="auto"/>
        <w:ind w:firstLine="709"/>
        <w:jc w:val="both"/>
        <w:rPr>
          <w:rFonts w:ascii="Times New Roman" w:hAnsi="Times New Roman"/>
          <w:sz w:val="28"/>
          <w:szCs w:val="28"/>
          <w:lang w:val="en-US"/>
        </w:rPr>
      </w:pPr>
      <w:r w:rsidRPr="00726758">
        <w:rPr>
          <w:rFonts w:ascii="Times New Roman" w:hAnsi="Times New Roman"/>
          <w:sz w:val="28"/>
          <w:szCs w:val="28"/>
          <w:lang w:val="en-US"/>
        </w:rPr>
        <w:t>6</w:t>
      </w:r>
      <w:r w:rsidR="00AF07AA" w:rsidRPr="00AF07AA">
        <w:rPr>
          <w:rFonts w:ascii="Times New Roman" w:hAnsi="Times New Roman"/>
          <w:sz w:val="28"/>
          <w:szCs w:val="28"/>
          <w:lang w:val="en-US"/>
        </w:rPr>
        <w:t>1</w:t>
      </w:r>
      <w:r w:rsidRPr="00726758">
        <w:rPr>
          <w:rFonts w:ascii="Times New Roman" w:hAnsi="Times New Roman"/>
          <w:sz w:val="28"/>
          <w:szCs w:val="28"/>
          <w:lang w:val="en-US"/>
        </w:rPr>
        <w:t xml:space="preserve"> Chattopadhyay</w:t>
      </w:r>
      <w:r w:rsidR="00EB55B2" w:rsidRPr="00EB55B2">
        <w:rPr>
          <w:rFonts w:ascii="Times New Roman" w:hAnsi="Times New Roman"/>
          <w:sz w:val="28"/>
          <w:szCs w:val="28"/>
          <w:lang w:val="en-US"/>
        </w:rPr>
        <w:t xml:space="preserve"> </w:t>
      </w:r>
      <w:r w:rsidR="00EB55B2" w:rsidRPr="00726758">
        <w:rPr>
          <w:rFonts w:ascii="Times New Roman" w:hAnsi="Times New Roman"/>
          <w:sz w:val="28"/>
          <w:szCs w:val="28"/>
          <w:lang w:val="en-US"/>
        </w:rPr>
        <w:t>D.K.</w:t>
      </w:r>
      <w:r w:rsidRPr="00726758">
        <w:rPr>
          <w:rFonts w:ascii="Times New Roman" w:hAnsi="Times New Roman"/>
          <w:sz w:val="28"/>
          <w:szCs w:val="28"/>
          <w:lang w:val="en-US"/>
        </w:rPr>
        <w:t>, Raju</w:t>
      </w:r>
      <w:r w:rsidR="00EB55B2" w:rsidRPr="00EB55B2">
        <w:rPr>
          <w:rFonts w:ascii="Times New Roman" w:hAnsi="Times New Roman"/>
          <w:sz w:val="28"/>
          <w:szCs w:val="28"/>
          <w:lang w:val="en-US"/>
        </w:rPr>
        <w:t xml:space="preserve"> </w:t>
      </w:r>
      <w:r w:rsidR="00EB55B2" w:rsidRPr="00726758">
        <w:rPr>
          <w:rFonts w:ascii="Times New Roman" w:hAnsi="Times New Roman"/>
          <w:sz w:val="28"/>
          <w:szCs w:val="28"/>
          <w:lang w:val="en-US"/>
        </w:rPr>
        <w:t>K.V.S.N</w:t>
      </w:r>
      <w:r w:rsidRPr="00726758">
        <w:rPr>
          <w:rFonts w:ascii="Times New Roman" w:hAnsi="Times New Roman"/>
          <w:sz w:val="28"/>
          <w:szCs w:val="28"/>
          <w:lang w:val="en-US"/>
        </w:rPr>
        <w:t>, Structural engineering of polyurethane coatings for high performance applications</w:t>
      </w:r>
      <w:r w:rsidR="00EB55B2" w:rsidRPr="00EB55B2">
        <w:rPr>
          <w:rFonts w:ascii="Times New Roman" w:hAnsi="Times New Roman"/>
          <w:sz w:val="28"/>
          <w:szCs w:val="28"/>
          <w:lang w:val="en-US"/>
        </w:rPr>
        <w:t xml:space="preserve"> //</w:t>
      </w:r>
      <w:r w:rsidRPr="00726758">
        <w:rPr>
          <w:rFonts w:ascii="Times New Roman" w:hAnsi="Times New Roman"/>
          <w:sz w:val="28"/>
          <w:szCs w:val="28"/>
          <w:lang w:val="en-US"/>
        </w:rPr>
        <w:t xml:space="preserve"> Prog. Polym. Sci</w:t>
      </w:r>
      <w:r w:rsidR="00EB55B2" w:rsidRPr="00EF58FE">
        <w:rPr>
          <w:rFonts w:ascii="Times New Roman" w:hAnsi="Times New Roman"/>
          <w:sz w:val="28"/>
          <w:szCs w:val="28"/>
          <w:lang w:val="en-US"/>
        </w:rPr>
        <w:t>,</w:t>
      </w:r>
      <w:r w:rsidR="00EB55B2" w:rsidRPr="00EF58FE">
        <w:rPr>
          <w:lang w:val="en-US"/>
        </w:rPr>
        <w:t xml:space="preserve"> </w:t>
      </w:r>
      <w:r w:rsidR="00EB55B2" w:rsidRPr="00EF58FE">
        <w:rPr>
          <w:rFonts w:ascii="Times New Roman" w:hAnsi="Times New Roman"/>
          <w:sz w:val="28"/>
          <w:szCs w:val="28"/>
          <w:lang w:val="en-US"/>
        </w:rPr>
        <w:t>–</w:t>
      </w:r>
      <w:r w:rsidRPr="00726758">
        <w:rPr>
          <w:rFonts w:ascii="Times New Roman" w:hAnsi="Times New Roman"/>
          <w:sz w:val="28"/>
          <w:szCs w:val="28"/>
          <w:lang w:val="en-US"/>
        </w:rPr>
        <w:t xml:space="preserve"> </w:t>
      </w:r>
      <w:r w:rsidR="00EB55B2" w:rsidRPr="00726758">
        <w:rPr>
          <w:rFonts w:ascii="Times New Roman" w:hAnsi="Times New Roman"/>
          <w:sz w:val="28"/>
          <w:szCs w:val="28"/>
          <w:lang w:val="en-US"/>
        </w:rPr>
        <w:t>2007</w:t>
      </w:r>
      <w:r w:rsidR="00EB55B2" w:rsidRPr="00EF58FE">
        <w:rPr>
          <w:rFonts w:ascii="Times New Roman" w:hAnsi="Times New Roman"/>
          <w:sz w:val="28"/>
          <w:szCs w:val="28"/>
          <w:lang w:val="en-US"/>
        </w:rPr>
        <w:t xml:space="preserve">. </w:t>
      </w:r>
      <w:r w:rsidR="00EB55B2" w:rsidRPr="00896B09">
        <w:rPr>
          <w:rFonts w:ascii="Times New Roman" w:hAnsi="Times New Roman"/>
          <w:sz w:val="28"/>
          <w:szCs w:val="28"/>
          <w:lang w:val="en-US"/>
        </w:rPr>
        <w:t>–</w:t>
      </w:r>
      <w:r w:rsidR="00EB55B2" w:rsidRPr="00EF58FE">
        <w:rPr>
          <w:lang w:val="en-US"/>
        </w:rPr>
        <w:t xml:space="preserve"> </w:t>
      </w:r>
      <w:r w:rsidR="00EB55B2" w:rsidRPr="00EF58FE">
        <w:rPr>
          <w:rFonts w:ascii="Times New Roman" w:hAnsi="Times New Roman"/>
          <w:sz w:val="28"/>
          <w:szCs w:val="28"/>
          <w:lang w:val="en-US"/>
        </w:rPr>
        <w:t>Vol.</w:t>
      </w:r>
      <w:r w:rsidRPr="00726758">
        <w:rPr>
          <w:rFonts w:ascii="Times New Roman" w:hAnsi="Times New Roman"/>
          <w:sz w:val="28"/>
          <w:szCs w:val="28"/>
          <w:lang w:val="en-US"/>
        </w:rPr>
        <w:t>32</w:t>
      </w:r>
      <w:r w:rsidR="00EB55B2" w:rsidRPr="00EF58FE">
        <w:rPr>
          <w:rFonts w:ascii="Times New Roman" w:hAnsi="Times New Roman"/>
          <w:sz w:val="28"/>
          <w:szCs w:val="28"/>
          <w:lang w:val="en-US"/>
        </w:rPr>
        <w:t xml:space="preserve"> </w:t>
      </w:r>
      <w:r w:rsidR="00EB55B2" w:rsidRPr="00EB55B2">
        <w:rPr>
          <w:rFonts w:ascii="Times New Roman" w:hAnsi="Times New Roman"/>
          <w:sz w:val="28"/>
          <w:szCs w:val="28"/>
          <w:lang w:val="en-US"/>
        </w:rPr>
        <w:t>–</w:t>
      </w:r>
      <w:r w:rsidRPr="00726758">
        <w:rPr>
          <w:rFonts w:ascii="Times New Roman" w:hAnsi="Times New Roman"/>
          <w:sz w:val="28"/>
          <w:szCs w:val="28"/>
          <w:lang w:val="en-US"/>
        </w:rPr>
        <w:t xml:space="preserve"> </w:t>
      </w:r>
      <w:r w:rsidR="00EB55B2">
        <w:rPr>
          <w:rFonts w:ascii="Times New Roman" w:hAnsi="Times New Roman"/>
          <w:sz w:val="28"/>
          <w:szCs w:val="28"/>
        </w:rPr>
        <w:t>Р</w:t>
      </w:r>
      <w:r w:rsidR="00EB55B2" w:rsidRPr="00EF58FE">
        <w:rPr>
          <w:rFonts w:ascii="Times New Roman" w:hAnsi="Times New Roman"/>
          <w:sz w:val="28"/>
          <w:szCs w:val="28"/>
          <w:lang w:val="en-US"/>
        </w:rPr>
        <w:t>.</w:t>
      </w:r>
      <w:r w:rsidRPr="00726758">
        <w:rPr>
          <w:rFonts w:ascii="Times New Roman" w:hAnsi="Times New Roman"/>
          <w:sz w:val="28"/>
          <w:szCs w:val="28"/>
          <w:lang w:val="en-US"/>
        </w:rPr>
        <w:t xml:space="preserve"> 352</w:t>
      </w:r>
      <w:r w:rsidR="00EB55B2" w:rsidRPr="00EF58FE">
        <w:rPr>
          <w:rFonts w:ascii="Times New Roman" w:hAnsi="Times New Roman"/>
          <w:sz w:val="28"/>
          <w:szCs w:val="28"/>
          <w:lang w:val="en-US"/>
        </w:rPr>
        <w:t>-</w:t>
      </w:r>
      <w:r w:rsidRPr="00726758">
        <w:rPr>
          <w:rFonts w:ascii="Times New Roman" w:hAnsi="Times New Roman"/>
          <w:sz w:val="28"/>
          <w:szCs w:val="28"/>
          <w:lang w:val="en-US"/>
        </w:rPr>
        <w:t>418.</w:t>
      </w:r>
    </w:p>
    <w:p w14:paraId="20F4F330" w14:textId="138F6819" w:rsidR="00C0474C" w:rsidRPr="00AF07AA" w:rsidRDefault="00C0474C" w:rsidP="00AF07AA">
      <w:pPr>
        <w:tabs>
          <w:tab w:val="left" w:pos="567"/>
        </w:tabs>
        <w:spacing w:after="0" w:line="240" w:lineRule="auto"/>
        <w:ind w:firstLine="709"/>
        <w:jc w:val="both"/>
        <w:rPr>
          <w:rFonts w:ascii="Times New Roman" w:hAnsi="Times New Roman"/>
          <w:sz w:val="28"/>
          <w:szCs w:val="28"/>
          <w:lang w:val="en-US"/>
        </w:rPr>
      </w:pPr>
      <w:r w:rsidRPr="00557E72">
        <w:rPr>
          <w:rFonts w:ascii="Times New Roman" w:hAnsi="Times New Roman"/>
          <w:sz w:val="28"/>
          <w:szCs w:val="28"/>
          <w:lang w:val="en-US"/>
        </w:rPr>
        <w:t>6</w:t>
      </w:r>
      <w:r w:rsidR="00AF07AA" w:rsidRPr="00AF07AA">
        <w:rPr>
          <w:rFonts w:ascii="Times New Roman" w:hAnsi="Times New Roman"/>
          <w:sz w:val="28"/>
          <w:szCs w:val="28"/>
          <w:lang w:val="en-US"/>
        </w:rPr>
        <w:t>2</w:t>
      </w:r>
      <w:r w:rsidRPr="00557E72">
        <w:rPr>
          <w:rFonts w:ascii="Times New Roman" w:hAnsi="Times New Roman"/>
          <w:sz w:val="28"/>
          <w:szCs w:val="28"/>
          <w:lang w:val="en-US"/>
        </w:rPr>
        <w:t xml:space="preserve"> Rafiee</w:t>
      </w:r>
      <w:r w:rsidR="00EF58FE" w:rsidRPr="00EF58FE">
        <w:rPr>
          <w:rFonts w:ascii="Times New Roman" w:hAnsi="Times New Roman"/>
          <w:sz w:val="28"/>
          <w:szCs w:val="28"/>
          <w:lang w:val="en-US"/>
        </w:rPr>
        <w:t xml:space="preserve"> </w:t>
      </w:r>
      <w:r w:rsidR="00EF58FE" w:rsidRPr="00557E72">
        <w:rPr>
          <w:rFonts w:ascii="Times New Roman" w:hAnsi="Times New Roman"/>
          <w:sz w:val="28"/>
          <w:szCs w:val="28"/>
          <w:lang w:val="en-US"/>
        </w:rPr>
        <w:t>Z.</w:t>
      </w:r>
      <w:r w:rsidRPr="00557E72">
        <w:rPr>
          <w:rFonts w:ascii="Times New Roman" w:hAnsi="Times New Roman"/>
          <w:sz w:val="28"/>
          <w:szCs w:val="28"/>
          <w:lang w:val="en-US"/>
        </w:rPr>
        <w:t>, Keshavarz</w:t>
      </w:r>
      <w:r w:rsidR="00EF58FE" w:rsidRPr="00EF58FE">
        <w:rPr>
          <w:rFonts w:ascii="Times New Roman" w:hAnsi="Times New Roman"/>
          <w:sz w:val="28"/>
          <w:szCs w:val="28"/>
          <w:lang w:val="en-US"/>
        </w:rPr>
        <w:t xml:space="preserve"> </w:t>
      </w:r>
      <w:r w:rsidR="00EF58FE" w:rsidRPr="00557E72">
        <w:rPr>
          <w:rFonts w:ascii="Times New Roman" w:hAnsi="Times New Roman"/>
          <w:sz w:val="28"/>
          <w:szCs w:val="28"/>
          <w:lang w:val="en-US"/>
        </w:rPr>
        <w:t>V.</w:t>
      </w:r>
      <w:r w:rsidRPr="00557E72">
        <w:rPr>
          <w:rFonts w:ascii="Times New Roman" w:hAnsi="Times New Roman"/>
          <w:sz w:val="28"/>
          <w:szCs w:val="28"/>
          <w:lang w:val="en-US"/>
        </w:rPr>
        <w:t xml:space="preserve"> Synthesis and charact</w:t>
      </w:r>
      <w:r w:rsidRPr="00726758">
        <w:rPr>
          <w:rFonts w:ascii="Times New Roman" w:hAnsi="Times New Roman"/>
          <w:sz w:val="28"/>
          <w:szCs w:val="28"/>
          <w:lang w:val="en-US"/>
        </w:rPr>
        <w:t>erization of polyurethane/</w:t>
      </w:r>
    </w:p>
    <w:p w14:paraId="38660F3C" w14:textId="6CF99C2D" w:rsidR="00AF07AA" w:rsidRDefault="00C0474C" w:rsidP="00AF07AA">
      <w:pPr>
        <w:suppressAutoHyphens/>
        <w:spacing w:after="0" w:line="240" w:lineRule="auto"/>
        <w:contextualSpacing/>
        <w:jc w:val="both"/>
        <w:rPr>
          <w:rFonts w:ascii="Times New Roman" w:hAnsi="Times New Roman"/>
          <w:sz w:val="28"/>
          <w:szCs w:val="28"/>
          <w:lang w:val="en-US"/>
        </w:rPr>
      </w:pPr>
      <w:r w:rsidRPr="00726758">
        <w:rPr>
          <w:rFonts w:ascii="Times New Roman" w:hAnsi="Times New Roman"/>
          <w:sz w:val="28"/>
          <w:szCs w:val="28"/>
          <w:lang w:val="en-US"/>
        </w:rPr>
        <w:t>microcrystall</w:t>
      </w:r>
      <w:r w:rsidR="00EF58FE">
        <w:rPr>
          <w:rFonts w:ascii="Times New Roman" w:hAnsi="Times New Roman"/>
          <w:sz w:val="28"/>
          <w:szCs w:val="28"/>
          <w:lang w:val="en-US"/>
        </w:rPr>
        <w:t>ine cellulose bionanocomposites</w:t>
      </w:r>
      <w:r w:rsidR="00EF58FE" w:rsidRPr="00EF58FE">
        <w:rPr>
          <w:rFonts w:ascii="Times New Roman" w:hAnsi="Times New Roman"/>
          <w:sz w:val="28"/>
          <w:szCs w:val="28"/>
          <w:lang w:val="en-US"/>
        </w:rPr>
        <w:t xml:space="preserve"> //</w:t>
      </w:r>
      <w:r w:rsidRPr="00726758">
        <w:rPr>
          <w:rFonts w:ascii="Times New Roman" w:hAnsi="Times New Roman"/>
          <w:sz w:val="28"/>
          <w:szCs w:val="28"/>
          <w:lang w:val="en-US"/>
        </w:rPr>
        <w:t xml:space="preserve"> Prog. Org. </w:t>
      </w:r>
      <w:r w:rsidRPr="00CF22E6">
        <w:rPr>
          <w:rFonts w:ascii="Times New Roman" w:hAnsi="Times New Roman"/>
          <w:sz w:val="28"/>
          <w:szCs w:val="28"/>
          <w:lang w:val="en-US"/>
        </w:rPr>
        <w:t>Coating</w:t>
      </w:r>
      <w:r w:rsidR="00EF58FE" w:rsidRPr="005D7AB0">
        <w:rPr>
          <w:rFonts w:ascii="Times New Roman" w:hAnsi="Times New Roman"/>
          <w:sz w:val="28"/>
          <w:szCs w:val="28"/>
          <w:lang w:val="en-US"/>
        </w:rPr>
        <w:t>,</w:t>
      </w:r>
      <w:r w:rsidR="00EF58FE" w:rsidRPr="00EF58FE">
        <w:rPr>
          <w:rFonts w:ascii="Times New Roman" w:hAnsi="Times New Roman"/>
          <w:sz w:val="28"/>
          <w:szCs w:val="28"/>
          <w:lang w:val="en-US"/>
        </w:rPr>
        <w:t xml:space="preserve"> –</w:t>
      </w:r>
      <w:r w:rsidRPr="00CF22E6">
        <w:rPr>
          <w:rFonts w:ascii="Times New Roman" w:hAnsi="Times New Roman"/>
          <w:sz w:val="28"/>
          <w:szCs w:val="28"/>
          <w:lang w:val="en-US"/>
        </w:rPr>
        <w:t xml:space="preserve"> </w:t>
      </w:r>
      <w:r w:rsidR="00EF58FE">
        <w:rPr>
          <w:rFonts w:ascii="Times New Roman" w:hAnsi="Times New Roman"/>
          <w:sz w:val="28"/>
          <w:szCs w:val="28"/>
          <w:lang w:val="en-US"/>
        </w:rPr>
        <w:t>2015</w:t>
      </w:r>
      <w:r w:rsidR="00EF58FE" w:rsidRPr="005D7AB0">
        <w:rPr>
          <w:rFonts w:ascii="Times New Roman" w:hAnsi="Times New Roman"/>
          <w:sz w:val="28"/>
          <w:szCs w:val="28"/>
          <w:lang w:val="en-US"/>
        </w:rPr>
        <w:t>.</w:t>
      </w:r>
      <w:r w:rsidR="00EF58FE" w:rsidRPr="00EF58FE">
        <w:rPr>
          <w:rFonts w:ascii="Times New Roman" w:hAnsi="Times New Roman"/>
          <w:sz w:val="28"/>
          <w:szCs w:val="28"/>
          <w:lang w:val="en-US"/>
        </w:rPr>
        <w:t xml:space="preserve"> –</w:t>
      </w:r>
      <w:r w:rsidR="00EF58FE" w:rsidRPr="005D7AB0">
        <w:rPr>
          <w:rFonts w:ascii="Times New Roman" w:hAnsi="Times New Roman"/>
          <w:sz w:val="28"/>
          <w:szCs w:val="28"/>
          <w:lang w:val="en-US"/>
        </w:rPr>
        <w:t xml:space="preserve"> Vol.</w:t>
      </w:r>
      <w:r w:rsidRPr="00CF22E6">
        <w:rPr>
          <w:rFonts w:ascii="Times New Roman" w:hAnsi="Times New Roman"/>
          <w:sz w:val="28"/>
          <w:szCs w:val="28"/>
          <w:lang w:val="en-US"/>
        </w:rPr>
        <w:t>86</w:t>
      </w:r>
      <w:r w:rsidR="00EF58FE" w:rsidRPr="005D7AB0">
        <w:rPr>
          <w:rFonts w:ascii="Times New Roman" w:hAnsi="Times New Roman"/>
          <w:sz w:val="28"/>
          <w:szCs w:val="28"/>
          <w:lang w:val="en-US"/>
        </w:rPr>
        <w:t>.</w:t>
      </w:r>
      <w:r w:rsidR="00814744" w:rsidRPr="00896B09">
        <w:rPr>
          <w:rFonts w:ascii="Times New Roman" w:hAnsi="Times New Roman"/>
          <w:sz w:val="28"/>
          <w:szCs w:val="28"/>
          <w:lang w:val="en-US"/>
        </w:rPr>
        <w:t xml:space="preserve"> </w:t>
      </w:r>
      <w:r w:rsidR="00EF58FE" w:rsidRPr="00EF58FE">
        <w:rPr>
          <w:rFonts w:ascii="Times New Roman" w:hAnsi="Times New Roman"/>
          <w:sz w:val="28"/>
          <w:szCs w:val="28"/>
          <w:lang w:val="en-US"/>
        </w:rPr>
        <w:t>–</w:t>
      </w:r>
      <w:r w:rsidR="00814744" w:rsidRPr="00896B09">
        <w:rPr>
          <w:rFonts w:ascii="Times New Roman" w:hAnsi="Times New Roman"/>
          <w:sz w:val="28"/>
          <w:szCs w:val="28"/>
          <w:lang w:val="en-US"/>
        </w:rPr>
        <w:t xml:space="preserve"> </w:t>
      </w:r>
      <w:r w:rsidR="00EF58FE">
        <w:rPr>
          <w:rFonts w:ascii="Times New Roman" w:hAnsi="Times New Roman"/>
          <w:sz w:val="28"/>
          <w:szCs w:val="28"/>
        </w:rPr>
        <w:t>Р</w:t>
      </w:r>
      <w:r w:rsidR="00EF58FE" w:rsidRPr="005D7AB0">
        <w:rPr>
          <w:rFonts w:ascii="Times New Roman" w:hAnsi="Times New Roman"/>
          <w:sz w:val="28"/>
          <w:szCs w:val="28"/>
          <w:lang w:val="en-US"/>
        </w:rPr>
        <w:t>.</w:t>
      </w:r>
      <w:r w:rsidRPr="00CF22E6">
        <w:rPr>
          <w:rFonts w:ascii="Times New Roman" w:hAnsi="Times New Roman"/>
          <w:sz w:val="28"/>
          <w:szCs w:val="28"/>
          <w:lang w:val="en-US"/>
        </w:rPr>
        <w:t>190-193.</w:t>
      </w:r>
    </w:p>
    <w:p w14:paraId="6C12299F" w14:textId="20CBFAB1" w:rsidR="00C0474C" w:rsidRPr="00726758" w:rsidRDefault="00C0474C" w:rsidP="00AF07AA">
      <w:pPr>
        <w:suppressAutoHyphens/>
        <w:spacing w:after="0" w:line="240" w:lineRule="auto"/>
        <w:ind w:firstLine="709"/>
        <w:contextualSpacing/>
        <w:jc w:val="both"/>
        <w:rPr>
          <w:rFonts w:ascii="Times New Roman" w:hAnsi="Times New Roman"/>
          <w:sz w:val="28"/>
          <w:szCs w:val="28"/>
          <w:lang w:val="en-US"/>
        </w:rPr>
      </w:pPr>
      <w:r w:rsidRPr="00726758">
        <w:rPr>
          <w:rFonts w:ascii="Times New Roman" w:hAnsi="Times New Roman"/>
          <w:sz w:val="28"/>
          <w:szCs w:val="28"/>
          <w:lang w:val="en-US"/>
        </w:rPr>
        <w:t>6</w:t>
      </w:r>
      <w:r w:rsidR="00AF07AA" w:rsidRPr="00AF07AA">
        <w:rPr>
          <w:rFonts w:ascii="Times New Roman" w:hAnsi="Times New Roman"/>
          <w:sz w:val="28"/>
          <w:szCs w:val="28"/>
          <w:lang w:val="en-US"/>
        </w:rPr>
        <w:t>3</w:t>
      </w:r>
      <w:r w:rsidRPr="00726758">
        <w:rPr>
          <w:rFonts w:ascii="Times New Roman" w:hAnsi="Times New Roman"/>
          <w:sz w:val="28"/>
          <w:szCs w:val="28"/>
          <w:lang w:val="en-US"/>
        </w:rPr>
        <w:t xml:space="preserve"> Prisacariu</w:t>
      </w:r>
      <w:r w:rsidR="005D7AB0" w:rsidRPr="005D7AB0">
        <w:rPr>
          <w:rFonts w:ascii="Times New Roman" w:hAnsi="Times New Roman"/>
          <w:sz w:val="28"/>
          <w:szCs w:val="28"/>
          <w:lang w:val="en-US"/>
        </w:rPr>
        <w:t xml:space="preserve"> </w:t>
      </w:r>
      <w:r w:rsidR="005D7AB0" w:rsidRPr="00726758">
        <w:rPr>
          <w:rFonts w:ascii="Times New Roman" w:hAnsi="Times New Roman"/>
          <w:sz w:val="28"/>
          <w:szCs w:val="28"/>
          <w:lang w:val="en-US"/>
        </w:rPr>
        <w:t>C.</w:t>
      </w:r>
      <w:r w:rsidR="005D7AB0" w:rsidRPr="005D7AB0">
        <w:rPr>
          <w:rFonts w:ascii="Times New Roman" w:hAnsi="Times New Roman"/>
          <w:sz w:val="28"/>
          <w:szCs w:val="28"/>
          <w:lang w:val="en-US"/>
        </w:rPr>
        <w:t xml:space="preserve"> </w:t>
      </w:r>
      <w:r w:rsidRPr="00726758">
        <w:rPr>
          <w:rFonts w:ascii="Times New Roman" w:hAnsi="Times New Roman"/>
          <w:sz w:val="28"/>
          <w:szCs w:val="28"/>
          <w:lang w:val="en-US"/>
        </w:rPr>
        <w:t>Polyurethane Elastomers: from Morphology to Mechanical</w:t>
      </w:r>
    </w:p>
    <w:p w14:paraId="22C3E255" w14:textId="2C1B9B0C" w:rsidR="00AF07AA" w:rsidRPr="005D7AB0" w:rsidRDefault="00C0474C" w:rsidP="00AF07AA">
      <w:pPr>
        <w:suppressAutoHyphens/>
        <w:spacing w:after="0" w:line="240" w:lineRule="auto"/>
        <w:contextualSpacing/>
        <w:jc w:val="both"/>
        <w:rPr>
          <w:rFonts w:ascii="Times New Roman" w:hAnsi="Times New Roman"/>
          <w:sz w:val="28"/>
          <w:szCs w:val="28"/>
          <w:lang w:val="en-US"/>
        </w:rPr>
      </w:pPr>
      <w:r w:rsidRPr="00557E72">
        <w:rPr>
          <w:rFonts w:ascii="Times New Roman" w:hAnsi="Times New Roman"/>
          <w:sz w:val="28"/>
          <w:szCs w:val="28"/>
          <w:lang w:val="en-US"/>
        </w:rPr>
        <w:t>Aspects</w:t>
      </w:r>
      <w:r w:rsidR="005D7AB0" w:rsidRPr="005D7AB0">
        <w:rPr>
          <w:rFonts w:ascii="Times New Roman" w:hAnsi="Times New Roman"/>
          <w:sz w:val="28"/>
          <w:szCs w:val="28"/>
          <w:lang w:val="en-US"/>
        </w:rPr>
        <w:t>.</w:t>
      </w:r>
      <w:r w:rsidR="005D7AB0" w:rsidRPr="005D7AB0">
        <w:rPr>
          <w:rFonts w:ascii="Helvetica" w:hAnsi="Helvetica"/>
          <w:color w:val="222222"/>
          <w:shd w:val="clear" w:color="auto" w:fill="FFFFFF"/>
          <w:lang w:val="en-US"/>
        </w:rPr>
        <w:t xml:space="preserve"> </w:t>
      </w:r>
      <w:r w:rsidR="005D7AB0" w:rsidRPr="00EF58FE">
        <w:rPr>
          <w:rFonts w:ascii="Times New Roman" w:hAnsi="Times New Roman"/>
          <w:sz w:val="28"/>
          <w:szCs w:val="28"/>
          <w:lang w:val="en-US"/>
        </w:rPr>
        <w:t>–</w:t>
      </w:r>
      <w:r w:rsidRPr="00557E72">
        <w:rPr>
          <w:rFonts w:ascii="Times New Roman" w:hAnsi="Times New Roman"/>
          <w:sz w:val="28"/>
          <w:szCs w:val="28"/>
          <w:lang w:val="en-US"/>
        </w:rPr>
        <w:t xml:space="preserve"> </w:t>
      </w:r>
      <w:r w:rsidR="005D7AB0" w:rsidRPr="005D7AB0">
        <w:rPr>
          <w:rFonts w:ascii="Times New Roman" w:hAnsi="Times New Roman"/>
          <w:sz w:val="28"/>
          <w:szCs w:val="28"/>
          <w:lang w:val="en-US"/>
        </w:rPr>
        <w:t>Springer Vienna</w:t>
      </w:r>
      <w:r w:rsidRPr="00557E72">
        <w:rPr>
          <w:rFonts w:ascii="Times New Roman" w:hAnsi="Times New Roman"/>
          <w:sz w:val="28"/>
          <w:szCs w:val="28"/>
          <w:lang w:val="en-US"/>
        </w:rPr>
        <w:t>, 2011.</w:t>
      </w:r>
      <w:r w:rsidR="005D7AB0" w:rsidRPr="005D7AB0">
        <w:rPr>
          <w:lang w:val="en-US"/>
        </w:rPr>
        <w:t xml:space="preserve"> – </w:t>
      </w:r>
      <w:r w:rsidR="005D7AB0" w:rsidRPr="005D7AB0">
        <w:rPr>
          <w:rFonts w:ascii="Times New Roman" w:hAnsi="Times New Roman"/>
          <w:sz w:val="28"/>
          <w:szCs w:val="28"/>
          <w:lang w:val="en-US"/>
        </w:rPr>
        <w:t xml:space="preserve">255 </w:t>
      </w:r>
      <w:r w:rsidR="005D7AB0">
        <w:rPr>
          <w:rFonts w:ascii="Times New Roman" w:hAnsi="Times New Roman"/>
          <w:sz w:val="28"/>
          <w:szCs w:val="28"/>
        </w:rPr>
        <w:t>р</w:t>
      </w:r>
      <w:r w:rsidR="005D7AB0" w:rsidRPr="005D7AB0">
        <w:rPr>
          <w:rFonts w:ascii="Times New Roman" w:hAnsi="Times New Roman"/>
          <w:sz w:val="28"/>
          <w:szCs w:val="28"/>
          <w:lang w:val="en-US"/>
        </w:rPr>
        <w:t>.</w:t>
      </w:r>
    </w:p>
    <w:p w14:paraId="48772CF6" w14:textId="48DBA328" w:rsidR="00C0474C" w:rsidRPr="00CA571A" w:rsidRDefault="00C0474C" w:rsidP="00AF07AA">
      <w:pPr>
        <w:suppressAutoHyphens/>
        <w:spacing w:after="0" w:line="240" w:lineRule="auto"/>
        <w:ind w:firstLine="709"/>
        <w:contextualSpacing/>
        <w:jc w:val="both"/>
        <w:rPr>
          <w:rFonts w:ascii="Times New Roman" w:hAnsi="Times New Roman"/>
          <w:sz w:val="28"/>
          <w:szCs w:val="28"/>
          <w:lang w:val="en-US"/>
        </w:rPr>
      </w:pPr>
      <w:r w:rsidRPr="00557E72">
        <w:rPr>
          <w:rFonts w:ascii="Times New Roman" w:hAnsi="Times New Roman"/>
          <w:sz w:val="28"/>
          <w:szCs w:val="28"/>
          <w:lang w:val="en-US"/>
        </w:rPr>
        <w:lastRenderedPageBreak/>
        <w:t>6</w:t>
      </w:r>
      <w:r w:rsidR="00AF07AA" w:rsidRPr="00AF07AA">
        <w:rPr>
          <w:rFonts w:ascii="Times New Roman" w:hAnsi="Times New Roman"/>
          <w:sz w:val="28"/>
          <w:szCs w:val="28"/>
          <w:lang w:val="en-US"/>
        </w:rPr>
        <w:t>4</w:t>
      </w:r>
      <w:r w:rsidRPr="00557E72">
        <w:rPr>
          <w:rFonts w:ascii="Times New Roman" w:hAnsi="Times New Roman"/>
          <w:sz w:val="28"/>
          <w:szCs w:val="28"/>
          <w:lang w:val="en-US"/>
        </w:rPr>
        <w:t xml:space="preserve"> Delebecq</w:t>
      </w:r>
      <w:r w:rsidR="005D7AB0" w:rsidRPr="005D7AB0">
        <w:rPr>
          <w:rFonts w:ascii="Times New Roman" w:hAnsi="Times New Roman"/>
          <w:sz w:val="28"/>
          <w:szCs w:val="28"/>
          <w:lang w:val="en-US"/>
        </w:rPr>
        <w:t xml:space="preserve"> </w:t>
      </w:r>
      <w:r w:rsidR="005D7AB0" w:rsidRPr="00557E72">
        <w:rPr>
          <w:rFonts w:ascii="Times New Roman" w:hAnsi="Times New Roman"/>
          <w:sz w:val="28"/>
          <w:szCs w:val="28"/>
          <w:lang w:val="en-US"/>
        </w:rPr>
        <w:t>E.</w:t>
      </w:r>
      <w:r w:rsidRPr="00557E72">
        <w:rPr>
          <w:rFonts w:ascii="Times New Roman" w:hAnsi="Times New Roman"/>
          <w:sz w:val="28"/>
          <w:szCs w:val="28"/>
          <w:lang w:val="en-US"/>
        </w:rPr>
        <w:t>, Pascault</w:t>
      </w:r>
      <w:r w:rsidR="005D7AB0" w:rsidRPr="005D7AB0">
        <w:rPr>
          <w:rFonts w:ascii="Times New Roman" w:hAnsi="Times New Roman"/>
          <w:sz w:val="28"/>
          <w:szCs w:val="28"/>
          <w:lang w:val="en-US"/>
        </w:rPr>
        <w:t xml:space="preserve"> </w:t>
      </w:r>
      <w:r w:rsidR="005D7AB0" w:rsidRPr="00557E72">
        <w:rPr>
          <w:rFonts w:ascii="Times New Roman" w:hAnsi="Times New Roman"/>
          <w:sz w:val="28"/>
          <w:szCs w:val="28"/>
          <w:lang w:val="en-US"/>
        </w:rPr>
        <w:t>J.</w:t>
      </w:r>
      <w:r w:rsidRPr="00557E72">
        <w:rPr>
          <w:rFonts w:ascii="Times New Roman" w:hAnsi="Times New Roman"/>
          <w:sz w:val="28"/>
          <w:szCs w:val="28"/>
          <w:lang w:val="en-US"/>
        </w:rPr>
        <w:t>, Boutevin</w:t>
      </w:r>
      <w:r w:rsidR="005D7AB0" w:rsidRPr="005D7AB0">
        <w:rPr>
          <w:rFonts w:ascii="Times New Roman" w:hAnsi="Times New Roman"/>
          <w:sz w:val="28"/>
          <w:szCs w:val="28"/>
          <w:lang w:val="en-US"/>
        </w:rPr>
        <w:t xml:space="preserve"> </w:t>
      </w:r>
      <w:r w:rsidR="005D7AB0" w:rsidRPr="00557E72">
        <w:rPr>
          <w:rFonts w:ascii="Times New Roman" w:hAnsi="Times New Roman"/>
          <w:sz w:val="28"/>
          <w:szCs w:val="28"/>
          <w:lang w:val="en-US"/>
        </w:rPr>
        <w:t>B.</w:t>
      </w:r>
      <w:r w:rsidRPr="00557E72">
        <w:rPr>
          <w:rFonts w:ascii="Times New Roman" w:hAnsi="Times New Roman"/>
          <w:sz w:val="28"/>
          <w:szCs w:val="28"/>
          <w:lang w:val="en-US"/>
        </w:rPr>
        <w:t>, Ga</w:t>
      </w:r>
      <w:r w:rsidRPr="00726758">
        <w:rPr>
          <w:rFonts w:ascii="Times New Roman" w:hAnsi="Times New Roman"/>
          <w:sz w:val="28"/>
          <w:szCs w:val="28"/>
          <w:lang w:val="en-US"/>
        </w:rPr>
        <w:t>nachaud</w:t>
      </w:r>
      <w:r w:rsidR="005D7AB0" w:rsidRPr="005D7AB0">
        <w:rPr>
          <w:rFonts w:ascii="Times New Roman" w:hAnsi="Times New Roman"/>
          <w:sz w:val="28"/>
          <w:szCs w:val="28"/>
          <w:lang w:val="en-US"/>
        </w:rPr>
        <w:t xml:space="preserve"> </w:t>
      </w:r>
      <w:r w:rsidR="005D7AB0" w:rsidRPr="00557E72">
        <w:rPr>
          <w:rFonts w:ascii="Times New Roman" w:hAnsi="Times New Roman"/>
          <w:sz w:val="28"/>
          <w:szCs w:val="28"/>
          <w:lang w:val="en-US"/>
        </w:rPr>
        <w:t>F.</w:t>
      </w:r>
      <w:r w:rsidRPr="00726758">
        <w:rPr>
          <w:rFonts w:ascii="Times New Roman" w:hAnsi="Times New Roman"/>
          <w:sz w:val="28"/>
          <w:szCs w:val="28"/>
          <w:lang w:val="en-US"/>
        </w:rPr>
        <w:t xml:space="preserve"> On the versatility of uret</w:t>
      </w:r>
      <w:r w:rsidR="00814744">
        <w:rPr>
          <w:rFonts w:ascii="Times New Roman" w:hAnsi="Times New Roman"/>
          <w:sz w:val="28"/>
          <w:szCs w:val="28"/>
          <w:lang w:val="en-US"/>
        </w:rPr>
        <w:t>hane/urea bonds: reversibility</w:t>
      </w:r>
      <w:r w:rsidRPr="00726758">
        <w:rPr>
          <w:rFonts w:ascii="Times New Roman" w:hAnsi="Times New Roman"/>
          <w:sz w:val="28"/>
          <w:szCs w:val="28"/>
          <w:lang w:val="en-US"/>
        </w:rPr>
        <w:t>, blocked</w:t>
      </w:r>
      <w:r w:rsidR="00814744" w:rsidRPr="00814744">
        <w:rPr>
          <w:rFonts w:ascii="Times New Roman" w:hAnsi="Times New Roman"/>
          <w:sz w:val="28"/>
          <w:szCs w:val="28"/>
          <w:lang w:val="en-US"/>
        </w:rPr>
        <w:t xml:space="preserve"> //</w:t>
      </w:r>
      <w:r w:rsidRPr="00726758">
        <w:rPr>
          <w:rFonts w:ascii="Times New Roman" w:hAnsi="Times New Roman"/>
          <w:sz w:val="28"/>
          <w:szCs w:val="28"/>
          <w:lang w:val="en-US"/>
        </w:rPr>
        <w:t xml:space="preserve"> Chem. </w:t>
      </w:r>
      <w:r w:rsidRPr="00CA571A">
        <w:rPr>
          <w:rFonts w:ascii="Times New Roman" w:hAnsi="Times New Roman"/>
          <w:sz w:val="28"/>
          <w:szCs w:val="28"/>
          <w:lang w:val="en-US"/>
        </w:rPr>
        <w:t>Rev</w:t>
      </w:r>
      <w:r w:rsidR="00814744" w:rsidRPr="00814744">
        <w:rPr>
          <w:rFonts w:ascii="Times New Roman" w:hAnsi="Times New Roman"/>
          <w:sz w:val="28"/>
          <w:szCs w:val="28"/>
          <w:lang w:val="en-US"/>
        </w:rPr>
        <w:t xml:space="preserve">, </w:t>
      </w:r>
      <w:r w:rsidR="00814744" w:rsidRPr="00EF58FE">
        <w:rPr>
          <w:rFonts w:ascii="Times New Roman" w:hAnsi="Times New Roman"/>
          <w:sz w:val="28"/>
          <w:szCs w:val="28"/>
          <w:lang w:val="en-US"/>
        </w:rPr>
        <w:t>–</w:t>
      </w:r>
      <w:r w:rsidRPr="00CA571A">
        <w:rPr>
          <w:rFonts w:ascii="Times New Roman" w:hAnsi="Times New Roman"/>
          <w:sz w:val="28"/>
          <w:szCs w:val="28"/>
          <w:lang w:val="en-US"/>
        </w:rPr>
        <w:t xml:space="preserve"> </w:t>
      </w:r>
      <w:r w:rsidR="00814744" w:rsidRPr="00CA571A">
        <w:rPr>
          <w:rFonts w:ascii="Times New Roman" w:hAnsi="Times New Roman"/>
          <w:sz w:val="28"/>
          <w:szCs w:val="28"/>
          <w:lang w:val="en-US"/>
        </w:rPr>
        <w:t>2013</w:t>
      </w:r>
      <w:r w:rsidR="00814744" w:rsidRPr="00814744">
        <w:rPr>
          <w:rFonts w:ascii="Times New Roman" w:hAnsi="Times New Roman"/>
          <w:sz w:val="28"/>
          <w:szCs w:val="28"/>
          <w:lang w:val="en-US"/>
        </w:rPr>
        <w:t xml:space="preserve">. </w:t>
      </w:r>
      <w:r w:rsidR="00814744" w:rsidRPr="00EF58FE">
        <w:rPr>
          <w:rFonts w:ascii="Times New Roman" w:hAnsi="Times New Roman"/>
          <w:sz w:val="28"/>
          <w:szCs w:val="28"/>
          <w:lang w:val="en-US"/>
        </w:rPr>
        <w:t>–</w:t>
      </w:r>
      <w:r w:rsidR="00814744" w:rsidRPr="00814744">
        <w:rPr>
          <w:lang w:val="en-US"/>
        </w:rPr>
        <w:t xml:space="preserve"> </w:t>
      </w:r>
      <w:r w:rsidR="00814744" w:rsidRPr="00814744">
        <w:rPr>
          <w:rFonts w:ascii="Times New Roman" w:hAnsi="Times New Roman"/>
          <w:sz w:val="28"/>
          <w:szCs w:val="28"/>
          <w:lang w:val="en-US"/>
        </w:rPr>
        <w:t>Vol.</w:t>
      </w:r>
      <w:r w:rsidR="00814744">
        <w:rPr>
          <w:rFonts w:ascii="Times New Roman" w:hAnsi="Times New Roman"/>
          <w:sz w:val="28"/>
          <w:szCs w:val="28"/>
          <w:lang w:val="en-US"/>
        </w:rPr>
        <w:t>113</w:t>
      </w:r>
      <w:r w:rsidR="00814744" w:rsidRPr="00814744">
        <w:rPr>
          <w:rFonts w:ascii="Times New Roman" w:hAnsi="Times New Roman"/>
          <w:sz w:val="28"/>
          <w:szCs w:val="28"/>
          <w:lang w:val="en-US"/>
        </w:rPr>
        <w:t>.</w:t>
      </w:r>
      <w:r w:rsidR="00814744" w:rsidRPr="00814744">
        <w:rPr>
          <w:lang w:val="en-US"/>
        </w:rPr>
        <w:t xml:space="preserve"> </w:t>
      </w:r>
      <w:r w:rsidR="00814744" w:rsidRPr="00814744">
        <w:rPr>
          <w:rFonts w:ascii="Times New Roman" w:hAnsi="Times New Roman"/>
          <w:sz w:val="28"/>
          <w:szCs w:val="28"/>
          <w:lang w:val="en-US"/>
        </w:rPr>
        <w:t>–</w:t>
      </w:r>
      <w:r w:rsidRPr="00CA571A">
        <w:rPr>
          <w:rFonts w:ascii="Times New Roman" w:hAnsi="Times New Roman"/>
          <w:sz w:val="28"/>
          <w:szCs w:val="28"/>
          <w:lang w:val="en-US"/>
        </w:rPr>
        <w:t xml:space="preserve"> </w:t>
      </w:r>
      <w:r w:rsidR="00814744">
        <w:rPr>
          <w:rFonts w:ascii="Times New Roman" w:hAnsi="Times New Roman"/>
          <w:sz w:val="28"/>
          <w:szCs w:val="28"/>
        </w:rPr>
        <w:t>Р</w:t>
      </w:r>
      <w:r w:rsidR="00814744" w:rsidRPr="00814744">
        <w:rPr>
          <w:rFonts w:ascii="Times New Roman" w:hAnsi="Times New Roman"/>
          <w:sz w:val="28"/>
          <w:szCs w:val="28"/>
          <w:lang w:val="en-US"/>
        </w:rPr>
        <w:t xml:space="preserve">. </w:t>
      </w:r>
      <w:r w:rsidRPr="00CA571A">
        <w:rPr>
          <w:rFonts w:ascii="Times New Roman" w:hAnsi="Times New Roman"/>
          <w:sz w:val="28"/>
          <w:szCs w:val="28"/>
          <w:lang w:val="en-US"/>
        </w:rPr>
        <w:t>80</w:t>
      </w:r>
      <w:r w:rsidR="00814744" w:rsidRPr="00814744">
        <w:rPr>
          <w:rFonts w:ascii="Times New Roman" w:hAnsi="Times New Roman"/>
          <w:sz w:val="28"/>
          <w:szCs w:val="28"/>
          <w:lang w:val="en-US"/>
        </w:rPr>
        <w:t>-</w:t>
      </w:r>
      <w:r w:rsidRPr="00CA571A">
        <w:rPr>
          <w:rFonts w:ascii="Times New Roman" w:hAnsi="Times New Roman"/>
          <w:sz w:val="28"/>
          <w:szCs w:val="28"/>
          <w:lang w:val="en-US"/>
        </w:rPr>
        <w:t>118.</w:t>
      </w:r>
    </w:p>
    <w:p w14:paraId="1F04A93E" w14:textId="75B33679" w:rsidR="00C0474C" w:rsidRPr="00CA571A" w:rsidRDefault="00C0474C" w:rsidP="00AF07AA">
      <w:pPr>
        <w:suppressAutoHyphens/>
        <w:spacing w:after="0" w:line="240" w:lineRule="auto"/>
        <w:ind w:firstLine="709"/>
        <w:contextualSpacing/>
        <w:jc w:val="both"/>
        <w:rPr>
          <w:rFonts w:ascii="Times New Roman" w:hAnsi="Times New Roman"/>
          <w:sz w:val="28"/>
          <w:szCs w:val="28"/>
          <w:lang w:val="en-US"/>
        </w:rPr>
      </w:pPr>
      <w:r w:rsidRPr="00726758">
        <w:rPr>
          <w:rFonts w:ascii="Times New Roman" w:hAnsi="Times New Roman"/>
          <w:sz w:val="28"/>
          <w:szCs w:val="28"/>
          <w:lang w:val="en-US"/>
        </w:rPr>
        <w:t>6</w:t>
      </w:r>
      <w:r w:rsidR="00AF07AA" w:rsidRPr="00AF07AA">
        <w:rPr>
          <w:rFonts w:ascii="Times New Roman" w:hAnsi="Times New Roman"/>
          <w:sz w:val="28"/>
          <w:szCs w:val="28"/>
          <w:lang w:val="en-US"/>
        </w:rPr>
        <w:t>5</w:t>
      </w:r>
      <w:r w:rsidRPr="00726758">
        <w:rPr>
          <w:rFonts w:ascii="Times New Roman" w:hAnsi="Times New Roman"/>
          <w:sz w:val="28"/>
          <w:szCs w:val="28"/>
          <w:lang w:val="en-US"/>
        </w:rPr>
        <w:t xml:space="preserve"> </w:t>
      </w:r>
      <w:r w:rsidR="00814744">
        <w:rPr>
          <w:rFonts w:ascii="Times New Roman" w:hAnsi="Times New Roman"/>
          <w:sz w:val="28"/>
          <w:szCs w:val="28"/>
          <w:lang w:val="en-US"/>
        </w:rPr>
        <w:t>Pezzola S., Vesco S., Tagliaferri</w:t>
      </w:r>
      <w:r w:rsidR="00814744" w:rsidRPr="00814744">
        <w:rPr>
          <w:rFonts w:ascii="Times New Roman" w:hAnsi="Times New Roman"/>
          <w:sz w:val="28"/>
          <w:szCs w:val="28"/>
          <w:lang w:val="en-US"/>
        </w:rPr>
        <w:t xml:space="preserve"> </w:t>
      </w:r>
      <w:r w:rsidR="00814744">
        <w:rPr>
          <w:rFonts w:ascii="Times New Roman" w:hAnsi="Times New Roman"/>
          <w:sz w:val="28"/>
          <w:szCs w:val="28"/>
          <w:lang w:val="en-US"/>
        </w:rPr>
        <w:t>V.</w:t>
      </w:r>
      <w:r w:rsidR="00814744" w:rsidRPr="00814744">
        <w:rPr>
          <w:rFonts w:ascii="Times New Roman" w:hAnsi="Times New Roman"/>
          <w:sz w:val="28"/>
          <w:szCs w:val="28"/>
          <w:lang w:val="en-US"/>
        </w:rPr>
        <w:t xml:space="preserve">, </w:t>
      </w:r>
      <w:r w:rsidR="00814744">
        <w:rPr>
          <w:rFonts w:ascii="Times New Roman" w:hAnsi="Times New Roman"/>
          <w:sz w:val="28"/>
          <w:szCs w:val="28"/>
          <w:lang w:val="en-US"/>
        </w:rPr>
        <w:t>Trovalusci</w:t>
      </w:r>
      <w:r w:rsidRPr="00726758">
        <w:rPr>
          <w:rFonts w:ascii="Times New Roman" w:hAnsi="Times New Roman"/>
          <w:sz w:val="28"/>
          <w:szCs w:val="28"/>
          <w:lang w:val="en-US"/>
        </w:rPr>
        <w:t xml:space="preserve"> F.</w:t>
      </w:r>
      <w:r w:rsidR="00814744" w:rsidRPr="00814744">
        <w:rPr>
          <w:rFonts w:ascii="Times New Roman" w:hAnsi="Times New Roman"/>
          <w:sz w:val="28"/>
          <w:szCs w:val="28"/>
          <w:lang w:val="en-US"/>
        </w:rPr>
        <w:t xml:space="preserve"> Experimental evaluation of plowing and scratch hardness of aqueous two-component polyurethane (2K-PUR) coatings on glass and polycarbonate //</w:t>
      </w:r>
      <w:r w:rsidRPr="00726758">
        <w:rPr>
          <w:rFonts w:ascii="Times New Roman" w:hAnsi="Times New Roman"/>
          <w:sz w:val="28"/>
          <w:szCs w:val="28"/>
          <w:lang w:val="en-US"/>
        </w:rPr>
        <w:t xml:space="preserve"> </w:t>
      </w:r>
      <w:r w:rsidRPr="00CA571A">
        <w:rPr>
          <w:rFonts w:ascii="Times New Roman" w:hAnsi="Times New Roman"/>
          <w:sz w:val="28"/>
          <w:szCs w:val="28"/>
          <w:lang w:val="en-US"/>
        </w:rPr>
        <w:t>Progress in Organic Coatings</w:t>
      </w:r>
      <w:r w:rsidR="00814744" w:rsidRPr="00814744">
        <w:rPr>
          <w:rFonts w:ascii="Times New Roman" w:hAnsi="Times New Roman"/>
          <w:sz w:val="28"/>
          <w:szCs w:val="28"/>
          <w:lang w:val="en-US"/>
        </w:rPr>
        <w:t>,</w:t>
      </w:r>
      <w:r w:rsidR="00814744" w:rsidRPr="00814744">
        <w:rPr>
          <w:lang w:val="en-US"/>
        </w:rPr>
        <w:t xml:space="preserve"> </w:t>
      </w:r>
      <w:r w:rsidR="00814744" w:rsidRPr="00814744">
        <w:rPr>
          <w:rFonts w:ascii="Times New Roman" w:hAnsi="Times New Roman"/>
          <w:sz w:val="28"/>
          <w:szCs w:val="28"/>
          <w:lang w:val="en-US"/>
        </w:rPr>
        <w:t xml:space="preserve">– 2014. – </w:t>
      </w:r>
      <w:r w:rsidR="00814744" w:rsidRPr="00EF58FE">
        <w:rPr>
          <w:rFonts w:ascii="Times New Roman" w:hAnsi="Times New Roman"/>
          <w:sz w:val="28"/>
          <w:szCs w:val="28"/>
          <w:lang w:val="en-US"/>
        </w:rPr>
        <w:t>Vol.</w:t>
      </w:r>
      <w:r w:rsidRPr="00CA571A">
        <w:rPr>
          <w:rFonts w:ascii="Times New Roman" w:hAnsi="Times New Roman"/>
          <w:sz w:val="28"/>
          <w:szCs w:val="28"/>
          <w:lang w:val="en-US"/>
        </w:rPr>
        <w:t>77</w:t>
      </w:r>
      <w:r w:rsidR="00814744" w:rsidRPr="00814744">
        <w:rPr>
          <w:rFonts w:ascii="Times New Roman" w:hAnsi="Times New Roman"/>
          <w:sz w:val="28"/>
          <w:szCs w:val="28"/>
          <w:lang w:val="en-US"/>
        </w:rPr>
        <w:t>. –</w:t>
      </w:r>
      <w:r w:rsidRPr="00CA571A">
        <w:rPr>
          <w:rFonts w:ascii="Times New Roman" w:hAnsi="Times New Roman"/>
          <w:sz w:val="28"/>
          <w:szCs w:val="28"/>
          <w:lang w:val="en-US"/>
        </w:rPr>
        <w:t xml:space="preserve"> </w:t>
      </w:r>
      <w:r w:rsidR="00814744">
        <w:rPr>
          <w:rFonts w:ascii="Times New Roman" w:hAnsi="Times New Roman"/>
          <w:sz w:val="28"/>
          <w:szCs w:val="28"/>
        </w:rPr>
        <w:t>Р</w:t>
      </w:r>
      <w:r w:rsidR="00814744" w:rsidRPr="00814744">
        <w:rPr>
          <w:rFonts w:ascii="Times New Roman" w:hAnsi="Times New Roman"/>
          <w:sz w:val="28"/>
          <w:szCs w:val="28"/>
          <w:lang w:val="en-US"/>
        </w:rPr>
        <w:t>.</w:t>
      </w:r>
      <w:r w:rsidR="00814744">
        <w:rPr>
          <w:rFonts w:ascii="Times New Roman" w:hAnsi="Times New Roman"/>
          <w:sz w:val="28"/>
          <w:szCs w:val="28"/>
          <w:lang w:val="en-US"/>
        </w:rPr>
        <w:t>636-645</w:t>
      </w:r>
      <w:r w:rsidRPr="00CA571A">
        <w:rPr>
          <w:rFonts w:ascii="Times New Roman" w:hAnsi="Times New Roman"/>
          <w:sz w:val="28"/>
          <w:szCs w:val="28"/>
          <w:lang w:val="en-US"/>
        </w:rPr>
        <w:t>.</w:t>
      </w:r>
    </w:p>
    <w:p w14:paraId="10DD7B21" w14:textId="5FA4525D" w:rsidR="00C0474C" w:rsidRPr="00726758" w:rsidRDefault="00C0474C" w:rsidP="00AF07AA">
      <w:pPr>
        <w:suppressAutoHyphens/>
        <w:spacing w:after="0" w:line="240" w:lineRule="auto"/>
        <w:ind w:firstLine="709"/>
        <w:contextualSpacing/>
        <w:jc w:val="both"/>
        <w:rPr>
          <w:rFonts w:ascii="Times New Roman" w:hAnsi="Times New Roman"/>
          <w:sz w:val="28"/>
          <w:szCs w:val="28"/>
          <w:lang w:val="en-US"/>
        </w:rPr>
      </w:pPr>
      <w:r w:rsidRPr="00726758">
        <w:rPr>
          <w:rFonts w:ascii="Times New Roman" w:hAnsi="Times New Roman"/>
          <w:sz w:val="28"/>
          <w:szCs w:val="28"/>
          <w:lang w:val="en-US"/>
        </w:rPr>
        <w:t>6</w:t>
      </w:r>
      <w:r w:rsidR="00AF07AA" w:rsidRPr="00AF07AA">
        <w:rPr>
          <w:rFonts w:ascii="Times New Roman" w:hAnsi="Times New Roman"/>
          <w:sz w:val="28"/>
          <w:szCs w:val="28"/>
          <w:lang w:val="en-US"/>
        </w:rPr>
        <w:t>6</w:t>
      </w:r>
      <w:r w:rsidRPr="00726758">
        <w:rPr>
          <w:rFonts w:ascii="Times New Roman" w:hAnsi="Times New Roman"/>
          <w:sz w:val="28"/>
          <w:szCs w:val="28"/>
          <w:lang w:val="en-US"/>
        </w:rPr>
        <w:t xml:space="preserve"> Wilkes</w:t>
      </w:r>
      <w:r w:rsidR="00814744" w:rsidRPr="00814744">
        <w:rPr>
          <w:rFonts w:ascii="Times New Roman" w:hAnsi="Times New Roman"/>
          <w:sz w:val="28"/>
          <w:szCs w:val="28"/>
          <w:lang w:val="en-US"/>
        </w:rPr>
        <w:t xml:space="preserve"> </w:t>
      </w:r>
      <w:r w:rsidR="00814744" w:rsidRPr="00726758">
        <w:rPr>
          <w:rFonts w:ascii="Times New Roman" w:hAnsi="Times New Roman"/>
          <w:sz w:val="28"/>
          <w:szCs w:val="28"/>
          <w:lang w:val="en-US"/>
        </w:rPr>
        <w:t>L.</w:t>
      </w:r>
      <w:r w:rsidR="00814744" w:rsidRPr="00814744">
        <w:rPr>
          <w:rFonts w:ascii="Times New Roman" w:hAnsi="Times New Roman"/>
          <w:sz w:val="28"/>
          <w:szCs w:val="28"/>
          <w:lang w:val="en-US"/>
        </w:rPr>
        <w:t>, Abouzahr</w:t>
      </w:r>
      <w:r w:rsidRPr="00726758">
        <w:rPr>
          <w:rFonts w:ascii="Times New Roman" w:hAnsi="Times New Roman"/>
          <w:sz w:val="28"/>
          <w:szCs w:val="28"/>
          <w:lang w:val="en-US"/>
        </w:rPr>
        <w:t xml:space="preserve"> </w:t>
      </w:r>
      <w:r w:rsidR="00814744" w:rsidRPr="00814744">
        <w:rPr>
          <w:rFonts w:ascii="Times New Roman" w:hAnsi="Times New Roman"/>
          <w:sz w:val="28"/>
          <w:szCs w:val="28"/>
          <w:lang w:val="en-US"/>
        </w:rPr>
        <w:t xml:space="preserve">S. </w:t>
      </w:r>
      <w:r w:rsidRPr="00726758">
        <w:rPr>
          <w:rFonts w:ascii="Times New Roman" w:hAnsi="Times New Roman"/>
          <w:sz w:val="28"/>
          <w:szCs w:val="28"/>
          <w:lang w:val="en-US"/>
        </w:rPr>
        <w:t>Structure Property Studies Of Polyester-And Polyether-Based MDIBD Segmented Polyurethanes: Effect Of One</w:t>
      </w:r>
      <w:r w:rsidR="00814744" w:rsidRPr="00814744">
        <w:rPr>
          <w:rFonts w:ascii="Times New Roman" w:hAnsi="Times New Roman"/>
          <w:sz w:val="28"/>
          <w:szCs w:val="28"/>
          <w:lang w:val="en-US"/>
        </w:rPr>
        <w:t>.</w:t>
      </w:r>
      <w:r w:rsidR="00814744" w:rsidRPr="00814744">
        <w:rPr>
          <w:lang w:val="en-US"/>
        </w:rPr>
        <w:t xml:space="preserve"> </w:t>
      </w:r>
      <w:r w:rsidR="00814744" w:rsidRPr="00814744">
        <w:rPr>
          <w:rFonts w:ascii="Times New Roman" w:hAnsi="Times New Roman"/>
          <w:sz w:val="28"/>
          <w:szCs w:val="28"/>
          <w:lang w:val="en-US"/>
        </w:rPr>
        <w:t>vs. two‐stage polymerization conditions //</w:t>
      </w:r>
      <w:r w:rsidR="00814744" w:rsidRPr="00814744">
        <w:rPr>
          <w:lang w:val="en-US"/>
        </w:rPr>
        <w:t xml:space="preserve"> </w:t>
      </w:r>
      <w:r w:rsidR="00814744" w:rsidRPr="00814744">
        <w:rPr>
          <w:rFonts w:ascii="Times New Roman" w:hAnsi="Times New Roman"/>
          <w:sz w:val="28"/>
          <w:szCs w:val="28"/>
          <w:lang w:val="en-US"/>
        </w:rPr>
        <w:t>Jou</w:t>
      </w:r>
      <w:r w:rsidR="00814744">
        <w:rPr>
          <w:rFonts w:ascii="Times New Roman" w:hAnsi="Times New Roman"/>
          <w:sz w:val="28"/>
          <w:szCs w:val="28"/>
          <w:lang w:val="en-US"/>
        </w:rPr>
        <w:t>rnal of Applied Polymer Science</w:t>
      </w:r>
      <w:r w:rsidR="00814744" w:rsidRPr="00814744">
        <w:rPr>
          <w:rFonts w:ascii="Times New Roman" w:hAnsi="Times New Roman"/>
          <w:sz w:val="28"/>
          <w:szCs w:val="28"/>
          <w:lang w:val="en-US"/>
        </w:rPr>
        <w:t xml:space="preserve">, – </w:t>
      </w:r>
      <w:r w:rsidR="00814744" w:rsidRPr="00726758">
        <w:rPr>
          <w:rFonts w:ascii="Times New Roman" w:hAnsi="Times New Roman"/>
          <w:sz w:val="28"/>
          <w:szCs w:val="28"/>
          <w:lang w:val="en-US"/>
        </w:rPr>
        <w:t>1984</w:t>
      </w:r>
      <w:r w:rsidR="00814744" w:rsidRPr="00814744">
        <w:rPr>
          <w:rFonts w:ascii="Times New Roman" w:hAnsi="Times New Roman"/>
          <w:sz w:val="28"/>
          <w:szCs w:val="28"/>
          <w:lang w:val="en-US"/>
        </w:rPr>
        <w:t>. – Vol.</w:t>
      </w:r>
      <w:r w:rsidRPr="00726758">
        <w:rPr>
          <w:rFonts w:ascii="Times New Roman" w:hAnsi="Times New Roman"/>
          <w:sz w:val="28"/>
          <w:szCs w:val="28"/>
          <w:lang w:val="en-US"/>
        </w:rPr>
        <w:t>29</w:t>
      </w:r>
      <w:r w:rsidR="00814744" w:rsidRPr="00814744">
        <w:rPr>
          <w:rFonts w:ascii="Times New Roman" w:hAnsi="Times New Roman"/>
          <w:sz w:val="28"/>
          <w:szCs w:val="28"/>
          <w:lang w:val="en-US"/>
        </w:rPr>
        <w:t xml:space="preserve">. – </w:t>
      </w:r>
      <w:r w:rsidR="00814744">
        <w:rPr>
          <w:rFonts w:ascii="Times New Roman" w:hAnsi="Times New Roman"/>
          <w:sz w:val="28"/>
          <w:szCs w:val="28"/>
        </w:rPr>
        <w:t>Р</w:t>
      </w:r>
      <w:r w:rsidRPr="00726758">
        <w:rPr>
          <w:rFonts w:ascii="Times New Roman" w:hAnsi="Times New Roman"/>
          <w:sz w:val="28"/>
          <w:szCs w:val="28"/>
          <w:lang w:val="en-US"/>
        </w:rPr>
        <w:t>. 2695-2711.</w:t>
      </w:r>
    </w:p>
    <w:p w14:paraId="1BC95F08" w14:textId="42648782" w:rsidR="00C0474C" w:rsidRPr="00557E72" w:rsidRDefault="00C0474C" w:rsidP="00567E85">
      <w:pPr>
        <w:suppressAutoHyphens/>
        <w:spacing w:after="0" w:line="240" w:lineRule="auto"/>
        <w:ind w:firstLine="709"/>
        <w:contextualSpacing/>
        <w:jc w:val="both"/>
        <w:rPr>
          <w:rFonts w:ascii="Times New Roman" w:hAnsi="Times New Roman"/>
          <w:sz w:val="28"/>
          <w:szCs w:val="28"/>
          <w:lang w:val="en-US"/>
        </w:rPr>
      </w:pPr>
      <w:r w:rsidRPr="00557E72">
        <w:rPr>
          <w:rFonts w:ascii="Times New Roman" w:hAnsi="Times New Roman"/>
          <w:sz w:val="28"/>
          <w:szCs w:val="28"/>
          <w:lang w:val="en-US"/>
        </w:rPr>
        <w:t>6</w:t>
      </w:r>
      <w:r w:rsidR="00AF07AA" w:rsidRPr="00AF07AA">
        <w:rPr>
          <w:rFonts w:ascii="Times New Roman" w:hAnsi="Times New Roman"/>
          <w:sz w:val="28"/>
          <w:szCs w:val="28"/>
          <w:lang w:val="en-US"/>
        </w:rPr>
        <w:t>7</w:t>
      </w:r>
      <w:r w:rsidRPr="00557E72">
        <w:rPr>
          <w:rFonts w:ascii="Times New Roman" w:hAnsi="Times New Roman"/>
          <w:sz w:val="28"/>
          <w:szCs w:val="28"/>
          <w:lang w:val="en-US"/>
        </w:rPr>
        <w:t xml:space="preserve"> Randall</w:t>
      </w:r>
      <w:r w:rsidR="00814744" w:rsidRPr="00814744">
        <w:rPr>
          <w:rFonts w:ascii="Times New Roman" w:hAnsi="Times New Roman"/>
          <w:sz w:val="28"/>
          <w:szCs w:val="28"/>
          <w:lang w:val="en-US"/>
        </w:rPr>
        <w:t xml:space="preserve"> </w:t>
      </w:r>
      <w:r w:rsidR="00814744" w:rsidRPr="00557E72">
        <w:rPr>
          <w:rFonts w:ascii="Times New Roman" w:hAnsi="Times New Roman"/>
          <w:sz w:val="28"/>
          <w:szCs w:val="28"/>
          <w:lang w:val="en-US"/>
        </w:rPr>
        <w:t>D.</w:t>
      </w:r>
      <w:r w:rsidRPr="00557E72">
        <w:rPr>
          <w:rFonts w:ascii="Times New Roman" w:hAnsi="Times New Roman"/>
          <w:sz w:val="28"/>
          <w:szCs w:val="28"/>
          <w:lang w:val="en-US"/>
        </w:rPr>
        <w:t>, Lee</w:t>
      </w:r>
      <w:r w:rsidR="00814744" w:rsidRPr="00814744">
        <w:rPr>
          <w:rFonts w:ascii="Times New Roman" w:hAnsi="Times New Roman"/>
          <w:sz w:val="28"/>
          <w:szCs w:val="28"/>
          <w:lang w:val="en-US"/>
        </w:rPr>
        <w:t xml:space="preserve"> </w:t>
      </w:r>
      <w:r w:rsidR="00814744" w:rsidRPr="00557E72">
        <w:rPr>
          <w:rFonts w:ascii="Times New Roman" w:hAnsi="Times New Roman"/>
          <w:sz w:val="28"/>
          <w:szCs w:val="28"/>
          <w:lang w:val="en-US"/>
        </w:rPr>
        <w:t>S.</w:t>
      </w:r>
      <w:r w:rsidR="00814744">
        <w:rPr>
          <w:rFonts w:ascii="Times New Roman" w:hAnsi="Times New Roman"/>
          <w:sz w:val="28"/>
          <w:szCs w:val="28"/>
          <w:lang w:val="en-US"/>
        </w:rPr>
        <w:t xml:space="preserve"> The Polyurethanes Book</w:t>
      </w:r>
      <w:r w:rsidR="00814744" w:rsidRPr="00814744">
        <w:rPr>
          <w:rFonts w:ascii="Times New Roman" w:hAnsi="Times New Roman"/>
          <w:sz w:val="28"/>
          <w:szCs w:val="28"/>
          <w:lang w:val="en-US"/>
        </w:rPr>
        <w:t>.</w:t>
      </w:r>
      <w:r w:rsidRPr="00557E72">
        <w:rPr>
          <w:rFonts w:ascii="Times New Roman" w:hAnsi="Times New Roman"/>
          <w:sz w:val="28"/>
          <w:szCs w:val="28"/>
          <w:lang w:val="en-US"/>
        </w:rPr>
        <w:t xml:space="preserve"> </w:t>
      </w:r>
      <w:r w:rsidR="009A5114" w:rsidRPr="00814744">
        <w:rPr>
          <w:rFonts w:ascii="Times New Roman" w:hAnsi="Times New Roman"/>
          <w:sz w:val="28"/>
          <w:szCs w:val="28"/>
          <w:lang w:val="en-US"/>
        </w:rPr>
        <w:t>–</w:t>
      </w:r>
      <w:r w:rsidR="009A5114" w:rsidRPr="009A5114">
        <w:rPr>
          <w:rFonts w:ascii="Times New Roman" w:hAnsi="Times New Roman"/>
          <w:sz w:val="28"/>
          <w:szCs w:val="28"/>
          <w:lang w:val="en-US"/>
        </w:rPr>
        <w:t xml:space="preserve"> </w:t>
      </w:r>
      <w:r w:rsidR="00814744" w:rsidRPr="00814744">
        <w:rPr>
          <w:rFonts w:ascii="Times New Roman" w:hAnsi="Times New Roman"/>
          <w:sz w:val="28"/>
          <w:szCs w:val="28"/>
          <w:lang w:val="en-US"/>
        </w:rPr>
        <w:t>John Wiley &amp; Sons Ltd., New York, 2002</w:t>
      </w:r>
      <w:r w:rsidR="009A5114" w:rsidRPr="009A5114">
        <w:rPr>
          <w:rFonts w:ascii="Times New Roman" w:hAnsi="Times New Roman"/>
          <w:sz w:val="28"/>
          <w:szCs w:val="28"/>
          <w:lang w:val="en-US"/>
        </w:rPr>
        <w:t xml:space="preserve">. </w:t>
      </w:r>
      <w:r w:rsidR="009A5114" w:rsidRPr="00814744">
        <w:rPr>
          <w:rFonts w:ascii="Times New Roman" w:hAnsi="Times New Roman"/>
          <w:sz w:val="28"/>
          <w:szCs w:val="28"/>
          <w:lang w:val="en-US"/>
        </w:rPr>
        <w:t>–</w:t>
      </w:r>
      <w:r w:rsidR="009A5114" w:rsidRPr="009A5114">
        <w:rPr>
          <w:rFonts w:ascii="Times New Roman" w:hAnsi="Times New Roman"/>
          <w:sz w:val="28"/>
          <w:szCs w:val="28"/>
          <w:lang w:val="en-US"/>
        </w:rPr>
        <w:t xml:space="preserve"> </w:t>
      </w:r>
      <w:r w:rsidR="00814744" w:rsidRPr="00814744">
        <w:rPr>
          <w:rFonts w:ascii="Times New Roman" w:hAnsi="Times New Roman"/>
          <w:sz w:val="28"/>
          <w:szCs w:val="28"/>
          <w:lang w:val="en-US"/>
        </w:rPr>
        <w:t>477</w:t>
      </w:r>
      <w:r w:rsidR="009A5114" w:rsidRPr="009A5114">
        <w:rPr>
          <w:rFonts w:ascii="Times New Roman" w:hAnsi="Times New Roman"/>
          <w:sz w:val="28"/>
          <w:szCs w:val="28"/>
          <w:lang w:val="en-US"/>
        </w:rPr>
        <w:t xml:space="preserve"> </w:t>
      </w:r>
      <w:r w:rsidR="009A5114">
        <w:rPr>
          <w:rFonts w:ascii="Times New Roman" w:hAnsi="Times New Roman"/>
          <w:sz w:val="28"/>
          <w:szCs w:val="28"/>
          <w:lang w:val="en-US"/>
        </w:rPr>
        <w:t>p</w:t>
      </w:r>
      <w:r w:rsidRPr="00557E72">
        <w:rPr>
          <w:rFonts w:ascii="Times New Roman" w:hAnsi="Times New Roman"/>
          <w:sz w:val="28"/>
          <w:szCs w:val="28"/>
          <w:lang w:val="en-US"/>
        </w:rPr>
        <w:t>.</w:t>
      </w:r>
    </w:p>
    <w:p w14:paraId="174F78AC" w14:textId="33DEB8C1" w:rsidR="00C0474C" w:rsidRPr="00CA571A" w:rsidRDefault="00AF07AA" w:rsidP="007A5BB2">
      <w:pPr>
        <w:suppressAutoHyphens/>
        <w:spacing w:after="0" w:line="240" w:lineRule="auto"/>
        <w:ind w:firstLine="709"/>
        <w:contextualSpacing/>
        <w:jc w:val="both"/>
        <w:rPr>
          <w:rFonts w:ascii="Times New Roman" w:hAnsi="Times New Roman"/>
          <w:sz w:val="28"/>
          <w:szCs w:val="28"/>
          <w:lang w:val="en-US"/>
        </w:rPr>
      </w:pPr>
      <w:r w:rsidRPr="00AF07AA">
        <w:rPr>
          <w:rFonts w:ascii="Times New Roman" w:hAnsi="Times New Roman"/>
          <w:sz w:val="28"/>
          <w:szCs w:val="28"/>
          <w:lang w:val="en-US"/>
        </w:rPr>
        <w:t>68</w:t>
      </w:r>
      <w:r w:rsidR="009A5114">
        <w:rPr>
          <w:rFonts w:ascii="Times New Roman" w:hAnsi="Times New Roman"/>
          <w:sz w:val="28"/>
          <w:szCs w:val="28"/>
          <w:lang w:val="en-US"/>
        </w:rPr>
        <w:t xml:space="preserve"> Fang</w:t>
      </w:r>
      <w:r w:rsidR="007A5BB2" w:rsidRPr="007A5BB2">
        <w:rPr>
          <w:rFonts w:ascii="Times New Roman" w:hAnsi="Times New Roman"/>
          <w:sz w:val="28"/>
          <w:szCs w:val="28"/>
          <w:lang w:val="en-US"/>
        </w:rPr>
        <w:t xml:space="preserve"> </w:t>
      </w:r>
      <w:r w:rsidR="007A5BB2">
        <w:rPr>
          <w:rFonts w:ascii="Times New Roman" w:hAnsi="Times New Roman"/>
          <w:sz w:val="28"/>
          <w:szCs w:val="28"/>
          <w:lang w:val="en-US"/>
        </w:rPr>
        <w:t>C.</w:t>
      </w:r>
      <w:r w:rsidR="007A5BB2" w:rsidRPr="007A5BB2">
        <w:rPr>
          <w:rFonts w:ascii="Times New Roman" w:hAnsi="Times New Roman"/>
          <w:sz w:val="28"/>
          <w:szCs w:val="28"/>
          <w:lang w:val="en-US"/>
        </w:rPr>
        <w:t xml:space="preserve">, </w:t>
      </w:r>
      <w:r w:rsidR="007A5BB2">
        <w:rPr>
          <w:rFonts w:ascii="Times New Roman" w:hAnsi="Times New Roman"/>
          <w:sz w:val="28"/>
          <w:szCs w:val="28"/>
          <w:lang w:val="en-US"/>
        </w:rPr>
        <w:t>Xing Zh</w:t>
      </w:r>
      <w:r w:rsidR="007A5BB2" w:rsidRPr="007A5BB2">
        <w:rPr>
          <w:rFonts w:ascii="Times New Roman" w:hAnsi="Times New Roman"/>
          <w:sz w:val="28"/>
          <w:szCs w:val="28"/>
          <w:lang w:val="en-US"/>
        </w:rPr>
        <w:t>.</w:t>
      </w:r>
      <w:r w:rsidR="007A5BB2">
        <w:rPr>
          <w:rFonts w:ascii="Times New Roman" w:hAnsi="Times New Roman"/>
          <w:sz w:val="28"/>
          <w:szCs w:val="28"/>
          <w:lang w:val="en-US"/>
        </w:rPr>
        <w:t xml:space="preserve">, </w:t>
      </w:r>
      <w:r w:rsidR="007A5BB2" w:rsidRPr="007A5BB2">
        <w:rPr>
          <w:rFonts w:ascii="Times New Roman" w:hAnsi="Times New Roman"/>
          <w:sz w:val="28"/>
          <w:szCs w:val="28"/>
          <w:lang w:val="en-US"/>
        </w:rPr>
        <w:t xml:space="preserve">Yu Q., </w:t>
      </w:r>
      <w:r w:rsidR="007A5BB2">
        <w:rPr>
          <w:rFonts w:ascii="Times New Roman" w:hAnsi="Times New Roman"/>
          <w:sz w:val="28"/>
          <w:szCs w:val="28"/>
          <w:lang w:val="en-US"/>
        </w:rPr>
        <w:t>Liu Sh</w:t>
      </w:r>
      <w:r w:rsidR="007A5BB2" w:rsidRPr="007A5BB2">
        <w:rPr>
          <w:rFonts w:ascii="Times New Roman" w:hAnsi="Times New Roman"/>
          <w:sz w:val="28"/>
          <w:szCs w:val="28"/>
          <w:lang w:val="en-US"/>
        </w:rPr>
        <w:t>.</w:t>
      </w:r>
      <w:r w:rsidR="007A5BB2">
        <w:rPr>
          <w:rFonts w:ascii="Times New Roman" w:hAnsi="Times New Roman"/>
          <w:sz w:val="28"/>
          <w:szCs w:val="28"/>
          <w:lang w:val="en-US"/>
        </w:rPr>
        <w:t>, Guo</w:t>
      </w:r>
      <w:r w:rsidR="007A5BB2" w:rsidRPr="007A5BB2">
        <w:rPr>
          <w:rFonts w:ascii="Times New Roman" w:hAnsi="Times New Roman"/>
          <w:sz w:val="28"/>
          <w:szCs w:val="28"/>
          <w:lang w:val="en-US"/>
        </w:rPr>
        <w:t xml:space="preserve"> </w:t>
      </w:r>
      <w:r w:rsidR="007A5BB2">
        <w:rPr>
          <w:rFonts w:ascii="Times New Roman" w:hAnsi="Times New Roman"/>
          <w:sz w:val="28"/>
          <w:szCs w:val="28"/>
          <w:lang w:val="en-US"/>
        </w:rPr>
        <w:t>D</w:t>
      </w:r>
      <w:r w:rsidR="007A5BB2" w:rsidRPr="007A5BB2">
        <w:rPr>
          <w:rFonts w:ascii="Times New Roman" w:hAnsi="Times New Roman"/>
          <w:sz w:val="28"/>
          <w:szCs w:val="28"/>
          <w:lang w:val="en-US"/>
        </w:rPr>
        <w:t>.</w:t>
      </w:r>
      <w:r w:rsidR="007A5BB2">
        <w:rPr>
          <w:rFonts w:ascii="Times New Roman" w:hAnsi="Times New Roman"/>
          <w:sz w:val="28"/>
          <w:szCs w:val="28"/>
          <w:lang w:val="en-US"/>
        </w:rPr>
        <w:t>, Yu R</w:t>
      </w:r>
      <w:r w:rsidR="007A5BB2" w:rsidRPr="007A5BB2">
        <w:rPr>
          <w:rFonts w:ascii="Times New Roman" w:hAnsi="Times New Roman"/>
          <w:sz w:val="28"/>
          <w:szCs w:val="28"/>
          <w:lang w:val="en-US"/>
        </w:rPr>
        <w:t>.</w:t>
      </w:r>
      <w:r w:rsidR="007A5BB2">
        <w:rPr>
          <w:rFonts w:ascii="Times New Roman" w:hAnsi="Times New Roman"/>
          <w:sz w:val="28"/>
          <w:szCs w:val="28"/>
          <w:lang w:val="en-US"/>
        </w:rPr>
        <w:t xml:space="preserve">, </w:t>
      </w:r>
      <w:r w:rsidR="007A5BB2" w:rsidRPr="007A5BB2">
        <w:rPr>
          <w:rFonts w:ascii="Times New Roman" w:hAnsi="Times New Roman"/>
          <w:sz w:val="28"/>
          <w:szCs w:val="28"/>
          <w:lang w:val="en-US"/>
        </w:rPr>
        <w:t>Hu J</w:t>
      </w:r>
      <w:r w:rsidR="009A5114" w:rsidRPr="009A5114">
        <w:rPr>
          <w:rFonts w:ascii="Times New Roman" w:hAnsi="Times New Roman"/>
          <w:sz w:val="28"/>
          <w:szCs w:val="28"/>
          <w:lang w:val="en-US"/>
        </w:rPr>
        <w:t xml:space="preserve">. </w:t>
      </w:r>
      <w:r w:rsidR="00C0474C" w:rsidRPr="00726758">
        <w:rPr>
          <w:rFonts w:ascii="Times New Roman" w:hAnsi="Times New Roman"/>
          <w:sz w:val="28"/>
          <w:szCs w:val="28"/>
          <w:lang w:val="en-US"/>
        </w:rPr>
        <w:t>Synthesis and characterization of low crystalline waterborne polyurethane for potential application in water-based ink binder</w:t>
      </w:r>
      <w:r w:rsidR="009A5114" w:rsidRPr="009A5114">
        <w:rPr>
          <w:rFonts w:ascii="Times New Roman" w:hAnsi="Times New Roman"/>
          <w:sz w:val="28"/>
          <w:szCs w:val="28"/>
          <w:lang w:val="en-US"/>
        </w:rPr>
        <w:t xml:space="preserve"> //</w:t>
      </w:r>
      <w:r w:rsidR="00C0474C" w:rsidRPr="00726758">
        <w:rPr>
          <w:rFonts w:ascii="Times New Roman" w:hAnsi="Times New Roman"/>
          <w:sz w:val="28"/>
          <w:szCs w:val="28"/>
          <w:lang w:val="en-US"/>
        </w:rPr>
        <w:t xml:space="preserve"> Prog. Org. </w:t>
      </w:r>
      <w:r w:rsidR="00C0474C" w:rsidRPr="00CA571A">
        <w:rPr>
          <w:rFonts w:ascii="Times New Roman" w:hAnsi="Times New Roman"/>
          <w:sz w:val="28"/>
          <w:szCs w:val="28"/>
          <w:lang w:val="en-US"/>
        </w:rPr>
        <w:t>Coating</w:t>
      </w:r>
      <w:r w:rsidR="009A5114" w:rsidRPr="009A5114">
        <w:rPr>
          <w:rFonts w:ascii="Times New Roman" w:hAnsi="Times New Roman"/>
          <w:sz w:val="28"/>
          <w:szCs w:val="28"/>
          <w:lang w:val="en-US"/>
        </w:rPr>
        <w:t xml:space="preserve">, </w:t>
      </w:r>
      <w:r w:rsidR="009A5114" w:rsidRPr="00814744">
        <w:rPr>
          <w:rFonts w:ascii="Times New Roman" w:hAnsi="Times New Roman"/>
          <w:sz w:val="28"/>
          <w:szCs w:val="28"/>
          <w:lang w:val="en-US"/>
        </w:rPr>
        <w:t>–</w:t>
      </w:r>
      <w:r w:rsidR="00C0474C" w:rsidRPr="00CA571A">
        <w:rPr>
          <w:rFonts w:ascii="Times New Roman" w:hAnsi="Times New Roman"/>
          <w:sz w:val="28"/>
          <w:szCs w:val="28"/>
          <w:lang w:val="en-US"/>
        </w:rPr>
        <w:t xml:space="preserve"> </w:t>
      </w:r>
      <w:r w:rsidR="009A5114" w:rsidRPr="00CA571A">
        <w:rPr>
          <w:rFonts w:ascii="Times New Roman" w:hAnsi="Times New Roman"/>
          <w:sz w:val="28"/>
          <w:szCs w:val="28"/>
          <w:lang w:val="en-US"/>
        </w:rPr>
        <w:t>2014</w:t>
      </w:r>
      <w:r w:rsidR="009A5114" w:rsidRPr="009A5114">
        <w:rPr>
          <w:rFonts w:ascii="Times New Roman" w:hAnsi="Times New Roman"/>
          <w:sz w:val="28"/>
          <w:szCs w:val="28"/>
          <w:lang w:val="en-US"/>
        </w:rPr>
        <w:t xml:space="preserve">. </w:t>
      </w:r>
      <w:r w:rsidR="009A5114" w:rsidRPr="00814744">
        <w:rPr>
          <w:rFonts w:ascii="Times New Roman" w:hAnsi="Times New Roman"/>
          <w:sz w:val="28"/>
          <w:szCs w:val="28"/>
          <w:lang w:val="en-US"/>
        </w:rPr>
        <w:t>–</w:t>
      </w:r>
      <w:r w:rsidR="009A5114" w:rsidRPr="009A5114">
        <w:rPr>
          <w:lang w:val="en-US"/>
        </w:rPr>
        <w:t xml:space="preserve"> </w:t>
      </w:r>
      <w:r w:rsidR="009A5114" w:rsidRPr="009A5114">
        <w:rPr>
          <w:rFonts w:ascii="Times New Roman" w:hAnsi="Times New Roman"/>
          <w:sz w:val="28"/>
          <w:szCs w:val="28"/>
          <w:lang w:val="en-US"/>
        </w:rPr>
        <w:t>Vol.</w:t>
      </w:r>
      <w:r w:rsidR="009A5114">
        <w:rPr>
          <w:rFonts w:ascii="Times New Roman" w:hAnsi="Times New Roman"/>
          <w:sz w:val="28"/>
          <w:szCs w:val="28"/>
          <w:lang w:val="en-US"/>
        </w:rPr>
        <w:t>77</w:t>
      </w:r>
      <w:r w:rsidR="009A5114" w:rsidRPr="009A5114">
        <w:rPr>
          <w:rFonts w:ascii="Times New Roman" w:hAnsi="Times New Roman"/>
          <w:sz w:val="28"/>
          <w:szCs w:val="28"/>
          <w:lang w:val="en-US"/>
        </w:rPr>
        <w:t>.</w:t>
      </w:r>
      <w:r w:rsidR="009A5114" w:rsidRPr="009A5114">
        <w:rPr>
          <w:lang w:val="en-US"/>
        </w:rPr>
        <w:t xml:space="preserve"> </w:t>
      </w:r>
      <w:r w:rsidR="009A5114" w:rsidRPr="009A5114">
        <w:rPr>
          <w:rFonts w:ascii="Times New Roman" w:hAnsi="Times New Roman"/>
          <w:sz w:val="28"/>
          <w:szCs w:val="28"/>
          <w:lang w:val="en-US"/>
        </w:rPr>
        <w:t xml:space="preserve">– </w:t>
      </w:r>
      <w:r w:rsidR="009A5114">
        <w:rPr>
          <w:rFonts w:ascii="Times New Roman" w:hAnsi="Times New Roman"/>
          <w:sz w:val="28"/>
          <w:szCs w:val="28"/>
        </w:rPr>
        <w:t>Р</w:t>
      </w:r>
      <w:r w:rsidR="009A5114" w:rsidRPr="009A5114">
        <w:rPr>
          <w:rFonts w:ascii="Times New Roman" w:hAnsi="Times New Roman"/>
          <w:sz w:val="28"/>
          <w:szCs w:val="28"/>
          <w:lang w:val="en-US"/>
        </w:rPr>
        <w:t>.</w:t>
      </w:r>
      <w:r w:rsidR="00C0474C" w:rsidRPr="00CA571A">
        <w:rPr>
          <w:rFonts w:ascii="Times New Roman" w:hAnsi="Times New Roman"/>
          <w:sz w:val="28"/>
          <w:szCs w:val="28"/>
          <w:lang w:val="en-US"/>
        </w:rPr>
        <w:t>61-71.</w:t>
      </w:r>
    </w:p>
    <w:p w14:paraId="5ED50BE4" w14:textId="62DA51EF" w:rsidR="00C0474C" w:rsidRPr="00CA571A" w:rsidRDefault="00AF07AA" w:rsidP="00567E85">
      <w:pPr>
        <w:suppressAutoHyphens/>
        <w:spacing w:after="0" w:line="240" w:lineRule="auto"/>
        <w:ind w:firstLine="709"/>
        <w:contextualSpacing/>
        <w:jc w:val="both"/>
        <w:rPr>
          <w:rFonts w:ascii="Times New Roman" w:hAnsi="Times New Roman"/>
          <w:sz w:val="28"/>
          <w:szCs w:val="28"/>
          <w:lang w:val="en-US"/>
        </w:rPr>
      </w:pPr>
      <w:r w:rsidRPr="00AF07AA">
        <w:rPr>
          <w:rFonts w:ascii="Times New Roman" w:hAnsi="Times New Roman"/>
          <w:sz w:val="28"/>
          <w:szCs w:val="28"/>
          <w:lang w:val="en-US"/>
        </w:rPr>
        <w:t>69</w:t>
      </w:r>
      <w:r w:rsidR="009A5114">
        <w:rPr>
          <w:rFonts w:ascii="Times New Roman" w:hAnsi="Times New Roman"/>
          <w:sz w:val="28"/>
          <w:szCs w:val="28"/>
          <w:lang w:val="en-US"/>
        </w:rPr>
        <w:t xml:space="preserve"> Tib</w:t>
      </w:r>
      <w:r w:rsidR="00C0474C" w:rsidRPr="00726758">
        <w:rPr>
          <w:rFonts w:ascii="Times New Roman" w:hAnsi="Times New Roman"/>
          <w:sz w:val="28"/>
          <w:szCs w:val="28"/>
          <w:lang w:val="en-US"/>
        </w:rPr>
        <w:t xml:space="preserve">erio </w:t>
      </w:r>
      <w:r w:rsidR="009A5114">
        <w:rPr>
          <w:rFonts w:ascii="Times New Roman" w:hAnsi="Times New Roman"/>
          <w:sz w:val="28"/>
          <w:szCs w:val="28"/>
          <w:lang w:val="en-US"/>
        </w:rPr>
        <w:t>G.</w:t>
      </w:r>
      <w:r w:rsidR="009A5114" w:rsidRPr="009A5114">
        <w:rPr>
          <w:rFonts w:ascii="Times New Roman" w:hAnsi="Times New Roman"/>
          <w:sz w:val="28"/>
          <w:szCs w:val="28"/>
          <w:lang w:val="en-US"/>
        </w:rPr>
        <w:t>,</w:t>
      </w:r>
      <w:r w:rsidR="009A5114">
        <w:rPr>
          <w:rFonts w:ascii="Times New Roman" w:hAnsi="Times New Roman"/>
          <w:sz w:val="28"/>
          <w:szCs w:val="28"/>
          <w:lang w:val="en-US"/>
        </w:rPr>
        <w:t xml:space="preserve"> </w:t>
      </w:r>
      <w:r w:rsidR="00C0474C" w:rsidRPr="00726758">
        <w:rPr>
          <w:rFonts w:ascii="Times New Roman" w:hAnsi="Times New Roman"/>
          <w:sz w:val="28"/>
          <w:szCs w:val="28"/>
          <w:lang w:val="en-US"/>
        </w:rPr>
        <w:t>Cardoso</w:t>
      </w:r>
      <w:r w:rsidR="009A5114" w:rsidRPr="009A5114">
        <w:rPr>
          <w:rFonts w:ascii="Times New Roman" w:hAnsi="Times New Roman"/>
          <w:sz w:val="28"/>
          <w:szCs w:val="28"/>
          <w:lang w:val="en-US"/>
        </w:rPr>
        <w:t xml:space="preserve"> </w:t>
      </w:r>
      <w:r w:rsidR="009A5114" w:rsidRPr="00726758">
        <w:rPr>
          <w:rFonts w:ascii="Times New Roman" w:hAnsi="Times New Roman"/>
          <w:sz w:val="28"/>
          <w:szCs w:val="28"/>
          <w:lang w:val="en-US"/>
        </w:rPr>
        <w:t>S.</w:t>
      </w:r>
      <w:r w:rsidR="00C0474C" w:rsidRPr="00726758">
        <w:rPr>
          <w:rFonts w:ascii="Times New Roman" w:hAnsi="Times New Roman"/>
          <w:sz w:val="28"/>
          <w:szCs w:val="28"/>
          <w:lang w:val="en-US"/>
        </w:rPr>
        <w:t>, Claro N</w:t>
      </w:r>
      <w:r w:rsidR="009A5114" w:rsidRPr="009A5114">
        <w:rPr>
          <w:rFonts w:ascii="Times New Roman" w:hAnsi="Times New Roman"/>
          <w:sz w:val="28"/>
          <w:szCs w:val="28"/>
          <w:lang w:val="en-US"/>
        </w:rPr>
        <w:t>.</w:t>
      </w:r>
      <w:r w:rsidR="00C0474C" w:rsidRPr="00726758">
        <w:rPr>
          <w:rFonts w:ascii="Times New Roman" w:hAnsi="Times New Roman"/>
          <w:sz w:val="28"/>
          <w:szCs w:val="28"/>
          <w:lang w:val="en-US"/>
        </w:rPr>
        <w:t>, Vecchia</w:t>
      </w:r>
      <w:r w:rsidR="009A5114" w:rsidRPr="009A5114">
        <w:rPr>
          <w:rFonts w:ascii="Times New Roman" w:hAnsi="Times New Roman"/>
          <w:sz w:val="28"/>
          <w:szCs w:val="28"/>
          <w:lang w:val="en-US"/>
        </w:rPr>
        <w:t xml:space="preserve"> </w:t>
      </w:r>
      <w:r w:rsidR="009A5114" w:rsidRPr="00726758">
        <w:rPr>
          <w:rFonts w:ascii="Times New Roman" w:hAnsi="Times New Roman"/>
          <w:sz w:val="28"/>
          <w:szCs w:val="28"/>
          <w:lang w:val="en-US"/>
        </w:rPr>
        <w:t>F.</w:t>
      </w:r>
      <w:r w:rsidR="00C0474C" w:rsidRPr="00726758">
        <w:rPr>
          <w:rFonts w:ascii="Times New Roman" w:hAnsi="Times New Roman"/>
          <w:sz w:val="28"/>
          <w:szCs w:val="28"/>
          <w:lang w:val="en-US"/>
        </w:rPr>
        <w:t xml:space="preserve"> Rigid foam polyurethane (PU) derived from castor oil (Ricinus communis) for thermal insulation in roof systems</w:t>
      </w:r>
      <w:r w:rsidR="009A5114" w:rsidRPr="009A5114">
        <w:rPr>
          <w:rFonts w:ascii="Times New Roman" w:hAnsi="Times New Roman"/>
          <w:sz w:val="28"/>
          <w:szCs w:val="28"/>
          <w:lang w:val="en-US"/>
        </w:rPr>
        <w:t xml:space="preserve"> // </w:t>
      </w:r>
      <w:r w:rsidR="00C0474C" w:rsidRPr="00726758">
        <w:rPr>
          <w:rFonts w:ascii="Times New Roman" w:hAnsi="Times New Roman"/>
          <w:sz w:val="28"/>
          <w:szCs w:val="28"/>
          <w:lang w:val="en-US"/>
        </w:rPr>
        <w:t xml:space="preserve">Front. </w:t>
      </w:r>
      <w:r w:rsidR="009A5114">
        <w:rPr>
          <w:rFonts w:ascii="Times New Roman" w:hAnsi="Times New Roman"/>
          <w:sz w:val="28"/>
          <w:szCs w:val="28"/>
          <w:lang w:val="en-US"/>
        </w:rPr>
        <w:t>Archit. Res</w:t>
      </w:r>
      <w:r w:rsidR="009A5114" w:rsidRPr="009A5114">
        <w:rPr>
          <w:rFonts w:ascii="Times New Roman" w:hAnsi="Times New Roman"/>
          <w:sz w:val="28"/>
          <w:szCs w:val="28"/>
          <w:lang w:val="en-US"/>
        </w:rPr>
        <w:t xml:space="preserve">, </w:t>
      </w:r>
      <w:r w:rsidR="009A5114" w:rsidRPr="00814744">
        <w:rPr>
          <w:rFonts w:ascii="Times New Roman" w:hAnsi="Times New Roman"/>
          <w:sz w:val="28"/>
          <w:szCs w:val="28"/>
          <w:lang w:val="en-US"/>
        </w:rPr>
        <w:t>–</w:t>
      </w:r>
      <w:r w:rsidR="00C0474C" w:rsidRPr="00CA571A">
        <w:rPr>
          <w:rFonts w:ascii="Times New Roman" w:hAnsi="Times New Roman"/>
          <w:sz w:val="28"/>
          <w:szCs w:val="28"/>
          <w:lang w:val="en-US"/>
        </w:rPr>
        <w:t xml:space="preserve"> </w:t>
      </w:r>
      <w:r w:rsidR="009A5114" w:rsidRPr="00CA571A">
        <w:rPr>
          <w:rFonts w:ascii="Times New Roman" w:hAnsi="Times New Roman"/>
          <w:sz w:val="28"/>
          <w:szCs w:val="28"/>
          <w:lang w:val="en-US"/>
        </w:rPr>
        <w:t>2012</w:t>
      </w:r>
      <w:r w:rsidR="009A5114" w:rsidRPr="009A5114">
        <w:rPr>
          <w:rFonts w:ascii="Times New Roman" w:hAnsi="Times New Roman"/>
          <w:sz w:val="28"/>
          <w:szCs w:val="28"/>
          <w:lang w:val="en-US"/>
        </w:rPr>
        <w:t xml:space="preserve">. </w:t>
      </w:r>
      <w:r w:rsidR="009A5114" w:rsidRPr="00814744">
        <w:rPr>
          <w:rFonts w:ascii="Times New Roman" w:hAnsi="Times New Roman"/>
          <w:sz w:val="28"/>
          <w:szCs w:val="28"/>
          <w:lang w:val="en-US"/>
        </w:rPr>
        <w:t>–</w:t>
      </w:r>
      <w:r w:rsidR="009A5114" w:rsidRPr="009A5114">
        <w:rPr>
          <w:rFonts w:ascii="Times New Roman" w:hAnsi="Times New Roman"/>
          <w:sz w:val="28"/>
          <w:szCs w:val="28"/>
          <w:lang w:val="en-US"/>
        </w:rPr>
        <w:t xml:space="preserve"> Vol.</w:t>
      </w:r>
      <w:r w:rsidR="009A5114">
        <w:rPr>
          <w:rFonts w:ascii="Times New Roman" w:hAnsi="Times New Roman"/>
          <w:sz w:val="28"/>
          <w:szCs w:val="28"/>
          <w:lang w:val="en-US"/>
        </w:rPr>
        <w:t>1</w:t>
      </w:r>
      <w:r w:rsidR="009A5114" w:rsidRPr="009A5114">
        <w:rPr>
          <w:rFonts w:ascii="Times New Roman" w:hAnsi="Times New Roman"/>
          <w:sz w:val="28"/>
          <w:szCs w:val="28"/>
          <w:lang w:val="en-US"/>
        </w:rPr>
        <w:t xml:space="preserve">. </w:t>
      </w:r>
      <w:r w:rsidR="009A5114" w:rsidRPr="00814744">
        <w:rPr>
          <w:rFonts w:ascii="Times New Roman" w:hAnsi="Times New Roman"/>
          <w:sz w:val="28"/>
          <w:szCs w:val="28"/>
          <w:lang w:val="en-US"/>
        </w:rPr>
        <w:t>–</w:t>
      </w:r>
      <w:r w:rsidR="009A5114" w:rsidRPr="009A5114">
        <w:rPr>
          <w:rFonts w:ascii="Times New Roman" w:hAnsi="Times New Roman"/>
          <w:sz w:val="28"/>
          <w:szCs w:val="28"/>
          <w:lang w:val="en-US"/>
        </w:rPr>
        <w:t xml:space="preserve"> </w:t>
      </w:r>
      <w:r w:rsidR="009A5114">
        <w:rPr>
          <w:rFonts w:ascii="Times New Roman" w:hAnsi="Times New Roman"/>
          <w:sz w:val="28"/>
          <w:szCs w:val="28"/>
        </w:rPr>
        <w:t>Р</w:t>
      </w:r>
      <w:r w:rsidR="009A5114" w:rsidRPr="009A5114">
        <w:rPr>
          <w:rFonts w:ascii="Times New Roman" w:hAnsi="Times New Roman"/>
          <w:sz w:val="28"/>
          <w:szCs w:val="28"/>
          <w:lang w:val="en-US"/>
        </w:rPr>
        <w:t>.</w:t>
      </w:r>
      <w:r w:rsidR="00C0474C" w:rsidRPr="00CA571A">
        <w:rPr>
          <w:rFonts w:ascii="Times New Roman" w:hAnsi="Times New Roman"/>
          <w:sz w:val="28"/>
          <w:szCs w:val="28"/>
          <w:lang w:val="en-US"/>
        </w:rPr>
        <w:t xml:space="preserve"> 348-356.</w:t>
      </w:r>
    </w:p>
    <w:p w14:paraId="2E360684" w14:textId="686CB54A" w:rsidR="00C0474C" w:rsidRPr="00557E72" w:rsidRDefault="00C0474C" w:rsidP="00567E85">
      <w:pPr>
        <w:suppressAutoHyphens/>
        <w:spacing w:after="0" w:line="240" w:lineRule="auto"/>
        <w:ind w:firstLine="709"/>
        <w:contextualSpacing/>
        <w:jc w:val="both"/>
        <w:rPr>
          <w:rFonts w:ascii="Times New Roman" w:hAnsi="Times New Roman"/>
          <w:sz w:val="28"/>
          <w:szCs w:val="28"/>
          <w:lang w:val="en-US"/>
        </w:rPr>
      </w:pPr>
      <w:r w:rsidRPr="00726758">
        <w:rPr>
          <w:rFonts w:ascii="Times New Roman" w:hAnsi="Times New Roman"/>
          <w:sz w:val="28"/>
          <w:szCs w:val="28"/>
          <w:lang w:val="en-US"/>
        </w:rPr>
        <w:t>7</w:t>
      </w:r>
      <w:r w:rsidR="00AF07AA" w:rsidRPr="00AF07AA">
        <w:rPr>
          <w:rFonts w:ascii="Times New Roman" w:hAnsi="Times New Roman"/>
          <w:sz w:val="28"/>
          <w:szCs w:val="28"/>
          <w:lang w:val="en-US"/>
        </w:rPr>
        <w:t>0</w:t>
      </w:r>
      <w:r w:rsidRPr="00726758">
        <w:rPr>
          <w:rFonts w:ascii="Times New Roman" w:hAnsi="Times New Roman"/>
          <w:sz w:val="28"/>
          <w:szCs w:val="28"/>
          <w:lang w:val="en-US"/>
        </w:rPr>
        <w:t xml:space="preserve"> </w:t>
      </w:r>
      <w:r w:rsidR="007A5BB2">
        <w:rPr>
          <w:rFonts w:ascii="Times New Roman" w:hAnsi="Times New Roman"/>
          <w:sz w:val="28"/>
          <w:szCs w:val="28"/>
          <w:lang w:val="en-US"/>
        </w:rPr>
        <w:t>Noreen A., Zia K.M., Zuber</w:t>
      </w:r>
      <w:r w:rsidR="007A5BB2" w:rsidRPr="007A5BB2">
        <w:rPr>
          <w:rFonts w:ascii="Times New Roman" w:hAnsi="Times New Roman"/>
          <w:sz w:val="28"/>
          <w:szCs w:val="28"/>
          <w:lang w:val="en-US"/>
        </w:rPr>
        <w:t xml:space="preserve"> M. Recent trends in environmentally friendly water-borne polyurethane coatings: A review // Korean J. Chem. Eng</w:t>
      </w:r>
      <w:r w:rsidR="007A5BB2" w:rsidRPr="008C417C">
        <w:rPr>
          <w:rFonts w:ascii="Times New Roman" w:hAnsi="Times New Roman"/>
          <w:sz w:val="28"/>
          <w:szCs w:val="28"/>
          <w:lang w:val="en-US"/>
        </w:rPr>
        <w:t>,</w:t>
      </w:r>
      <w:r w:rsidR="007A5BB2" w:rsidRPr="007A5BB2">
        <w:rPr>
          <w:rFonts w:ascii="Times New Roman" w:hAnsi="Times New Roman"/>
          <w:sz w:val="28"/>
          <w:szCs w:val="28"/>
          <w:lang w:val="en-US"/>
        </w:rPr>
        <w:t xml:space="preserve"> </w:t>
      </w:r>
      <w:r w:rsidR="007A5BB2" w:rsidRPr="00814744">
        <w:rPr>
          <w:rFonts w:ascii="Times New Roman" w:hAnsi="Times New Roman"/>
          <w:sz w:val="28"/>
          <w:szCs w:val="28"/>
          <w:lang w:val="en-US"/>
        </w:rPr>
        <w:t>–</w:t>
      </w:r>
      <w:r w:rsidR="007A5BB2" w:rsidRPr="008C417C">
        <w:rPr>
          <w:rFonts w:ascii="Times New Roman" w:hAnsi="Times New Roman"/>
          <w:sz w:val="28"/>
          <w:szCs w:val="28"/>
          <w:lang w:val="en-US"/>
        </w:rPr>
        <w:t xml:space="preserve"> </w:t>
      </w:r>
      <w:r w:rsidR="007A5BB2" w:rsidRPr="007A5BB2">
        <w:rPr>
          <w:rFonts w:ascii="Times New Roman" w:hAnsi="Times New Roman"/>
          <w:sz w:val="28"/>
          <w:szCs w:val="28"/>
          <w:lang w:val="en-US"/>
        </w:rPr>
        <w:t>2016</w:t>
      </w:r>
      <w:r w:rsidR="007A5BB2" w:rsidRPr="008C417C">
        <w:rPr>
          <w:rFonts w:ascii="Times New Roman" w:hAnsi="Times New Roman"/>
          <w:sz w:val="28"/>
          <w:szCs w:val="28"/>
          <w:lang w:val="en-US"/>
        </w:rPr>
        <w:t>.</w:t>
      </w:r>
      <w:r w:rsidR="007A5BB2" w:rsidRPr="007A5BB2">
        <w:rPr>
          <w:rFonts w:ascii="Times New Roman" w:hAnsi="Times New Roman"/>
          <w:sz w:val="28"/>
          <w:szCs w:val="28"/>
          <w:lang w:val="en-US"/>
        </w:rPr>
        <w:t xml:space="preserve"> </w:t>
      </w:r>
      <w:r w:rsidR="007A5BB2" w:rsidRPr="00814744">
        <w:rPr>
          <w:rFonts w:ascii="Times New Roman" w:hAnsi="Times New Roman"/>
          <w:sz w:val="28"/>
          <w:szCs w:val="28"/>
          <w:lang w:val="en-US"/>
        </w:rPr>
        <w:t>–</w:t>
      </w:r>
      <w:r w:rsidR="007A5BB2" w:rsidRPr="008C417C">
        <w:rPr>
          <w:lang w:val="en-US"/>
        </w:rPr>
        <w:t xml:space="preserve"> </w:t>
      </w:r>
      <w:r w:rsidR="007A5BB2" w:rsidRPr="007A5BB2">
        <w:rPr>
          <w:rFonts w:ascii="Times New Roman" w:hAnsi="Times New Roman"/>
          <w:sz w:val="28"/>
          <w:szCs w:val="28"/>
          <w:lang w:val="en-US"/>
        </w:rPr>
        <w:t>Vol.</w:t>
      </w:r>
      <w:r w:rsidR="007A5BB2">
        <w:rPr>
          <w:rFonts w:ascii="Times New Roman" w:hAnsi="Times New Roman"/>
          <w:sz w:val="28"/>
          <w:szCs w:val="28"/>
          <w:lang w:val="en-US"/>
        </w:rPr>
        <w:t>33</w:t>
      </w:r>
      <w:r w:rsidR="007A5BB2" w:rsidRPr="008C417C">
        <w:rPr>
          <w:rFonts w:ascii="Times New Roman" w:hAnsi="Times New Roman"/>
          <w:sz w:val="28"/>
          <w:szCs w:val="28"/>
          <w:lang w:val="en-US"/>
        </w:rPr>
        <w:t>.</w:t>
      </w:r>
      <w:r w:rsidR="007A5BB2" w:rsidRPr="007A5BB2">
        <w:rPr>
          <w:rFonts w:ascii="Times New Roman" w:hAnsi="Times New Roman"/>
          <w:sz w:val="28"/>
          <w:szCs w:val="28"/>
          <w:lang w:val="en-US"/>
        </w:rPr>
        <w:t xml:space="preserve"> </w:t>
      </w:r>
      <w:r w:rsidR="007A5BB2" w:rsidRPr="00814744">
        <w:rPr>
          <w:rFonts w:ascii="Times New Roman" w:hAnsi="Times New Roman"/>
          <w:sz w:val="28"/>
          <w:szCs w:val="28"/>
          <w:lang w:val="en-US"/>
        </w:rPr>
        <w:t>–</w:t>
      </w:r>
      <w:r w:rsidR="007A5BB2">
        <w:rPr>
          <w:rFonts w:ascii="Times New Roman" w:hAnsi="Times New Roman"/>
          <w:sz w:val="28"/>
          <w:szCs w:val="28"/>
        </w:rPr>
        <w:t>Р</w:t>
      </w:r>
      <w:r w:rsidR="007A5BB2" w:rsidRPr="008C417C">
        <w:rPr>
          <w:rFonts w:ascii="Times New Roman" w:hAnsi="Times New Roman"/>
          <w:sz w:val="28"/>
          <w:szCs w:val="28"/>
          <w:lang w:val="en-US"/>
        </w:rPr>
        <w:t>.</w:t>
      </w:r>
      <w:r w:rsidR="007A5BB2">
        <w:rPr>
          <w:rFonts w:ascii="Times New Roman" w:hAnsi="Times New Roman"/>
          <w:sz w:val="28"/>
          <w:szCs w:val="28"/>
          <w:lang w:val="en-US"/>
        </w:rPr>
        <w:t>388–400</w:t>
      </w:r>
      <w:r w:rsidR="007A5BB2" w:rsidRPr="007A5BB2">
        <w:rPr>
          <w:rFonts w:ascii="Times New Roman" w:hAnsi="Times New Roman"/>
          <w:sz w:val="28"/>
          <w:szCs w:val="28"/>
          <w:lang w:val="en-US"/>
        </w:rPr>
        <w:t>.</w:t>
      </w:r>
    </w:p>
    <w:p w14:paraId="69A4C3E0" w14:textId="1091A70E" w:rsidR="00C0474C" w:rsidRPr="00726758" w:rsidRDefault="00C0474C" w:rsidP="009A5114">
      <w:pPr>
        <w:suppressAutoHyphens/>
        <w:spacing w:after="0" w:line="240" w:lineRule="auto"/>
        <w:ind w:firstLine="709"/>
        <w:contextualSpacing/>
        <w:jc w:val="both"/>
        <w:rPr>
          <w:rFonts w:ascii="Times New Roman" w:hAnsi="Times New Roman"/>
          <w:sz w:val="28"/>
          <w:szCs w:val="28"/>
          <w:lang w:val="en-US"/>
        </w:rPr>
      </w:pPr>
      <w:r w:rsidRPr="00726758">
        <w:rPr>
          <w:rFonts w:ascii="Times New Roman" w:hAnsi="Times New Roman"/>
          <w:sz w:val="28"/>
          <w:szCs w:val="28"/>
          <w:lang w:val="en-US"/>
        </w:rPr>
        <w:t>7</w:t>
      </w:r>
      <w:r w:rsidR="00AF07AA" w:rsidRPr="00AF07AA">
        <w:rPr>
          <w:rFonts w:ascii="Times New Roman" w:hAnsi="Times New Roman"/>
          <w:sz w:val="28"/>
          <w:szCs w:val="28"/>
          <w:lang w:val="en-US"/>
        </w:rPr>
        <w:t>1</w:t>
      </w:r>
      <w:r w:rsidRPr="00726758">
        <w:rPr>
          <w:rFonts w:ascii="Times New Roman" w:hAnsi="Times New Roman"/>
          <w:sz w:val="28"/>
          <w:szCs w:val="28"/>
          <w:lang w:val="en-US"/>
        </w:rPr>
        <w:t xml:space="preserve"> </w:t>
      </w:r>
      <w:r w:rsidR="009A5114" w:rsidRPr="009A5114">
        <w:rPr>
          <w:rFonts w:ascii="Times New Roman" w:hAnsi="Times New Roman"/>
          <w:sz w:val="28"/>
          <w:szCs w:val="28"/>
          <w:lang w:val="en-US"/>
        </w:rPr>
        <w:t>Claeys B., Vervaeck A., Hillewaere X.K.D., Possem</w:t>
      </w:r>
      <w:r w:rsidR="009A5114">
        <w:rPr>
          <w:rFonts w:ascii="Times New Roman" w:hAnsi="Times New Roman"/>
          <w:sz w:val="28"/>
          <w:szCs w:val="28"/>
          <w:lang w:val="en-US"/>
        </w:rPr>
        <w:t>iers S., Hansen L., De Beer T.,</w:t>
      </w:r>
      <w:r w:rsidR="009A5114" w:rsidRPr="009A5114">
        <w:rPr>
          <w:rFonts w:ascii="Times New Roman" w:hAnsi="Times New Roman"/>
          <w:sz w:val="28"/>
          <w:szCs w:val="28"/>
          <w:lang w:val="en-US"/>
        </w:rPr>
        <w:t xml:space="preserve"> Remon J.P., Vervaet C.</w:t>
      </w:r>
      <w:r w:rsidRPr="00726758">
        <w:rPr>
          <w:rFonts w:ascii="Times New Roman" w:hAnsi="Times New Roman"/>
          <w:sz w:val="28"/>
          <w:szCs w:val="28"/>
          <w:lang w:val="en-US"/>
        </w:rPr>
        <w:t xml:space="preserve"> Thermoplastic polyurethanes for the manufacturing of highly dosed oral sustained release matrices via hot melt extrusion and injection molding</w:t>
      </w:r>
      <w:r w:rsidR="009A5114" w:rsidRPr="009A5114">
        <w:rPr>
          <w:rFonts w:ascii="Times New Roman" w:hAnsi="Times New Roman"/>
          <w:sz w:val="28"/>
          <w:szCs w:val="28"/>
          <w:lang w:val="en-US"/>
        </w:rPr>
        <w:t xml:space="preserve"> //</w:t>
      </w:r>
      <w:r w:rsidRPr="00726758">
        <w:rPr>
          <w:rFonts w:ascii="Times New Roman" w:hAnsi="Times New Roman"/>
          <w:sz w:val="28"/>
          <w:szCs w:val="28"/>
          <w:lang w:val="en-US"/>
        </w:rPr>
        <w:t xml:space="preserve"> Eur. J. Pharm. </w:t>
      </w:r>
      <w:r w:rsidRPr="00CA571A">
        <w:rPr>
          <w:rFonts w:ascii="Times New Roman" w:hAnsi="Times New Roman"/>
          <w:sz w:val="28"/>
          <w:szCs w:val="28"/>
          <w:lang w:val="en-US"/>
        </w:rPr>
        <w:t>Biopharm</w:t>
      </w:r>
      <w:r w:rsidR="009A5114" w:rsidRPr="009A5114">
        <w:rPr>
          <w:rFonts w:ascii="Times New Roman" w:hAnsi="Times New Roman"/>
          <w:sz w:val="28"/>
          <w:szCs w:val="28"/>
          <w:lang w:val="en-US"/>
        </w:rPr>
        <w:t xml:space="preserve">, </w:t>
      </w:r>
      <w:r w:rsidR="009A5114" w:rsidRPr="00814744">
        <w:rPr>
          <w:rFonts w:ascii="Times New Roman" w:hAnsi="Times New Roman"/>
          <w:sz w:val="28"/>
          <w:szCs w:val="28"/>
          <w:lang w:val="en-US"/>
        </w:rPr>
        <w:t>–</w:t>
      </w:r>
      <w:r w:rsidR="009A5114" w:rsidRPr="009A5114">
        <w:rPr>
          <w:rFonts w:ascii="Times New Roman" w:hAnsi="Times New Roman"/>
          <w:sz w:val="28"/>
          <w:szCs w:val="28"/>
          <w:lang w:val="en-US"/>
        </w:rPr>
        <w:t xml:space="preserve"> </w:t>
      </w:r>
      <w:r w:rsidR="009A5114" w:rsidRPr="00726758">
        <w:rPr>
          <w:rFonts w:ascii="Times New Roman" w:hAnsi="Times New Roman"/>
          <w:sz w:val="28"/>
          <w:szCs w:val="28"/>
          <w:lang w:val="en-US"/>
        </w:rPr>
        <w:t>2014</w:t>
      </w:r>
      <w:r w:rsidR="009A5114" w:rsidRPr="009A5114">
        <w:rPr>
          <w:rFonts w:ascii="Times New Roman" w:hAnsi="Times New Roman"/>
          <w:sz w:val="28"/>
          <w:szCs w:val="28"/>
          <w:lang w:val="en-US"/>
        </w:rPr>
        <w:t>.</w:t>
      </w:r>
      <w:r w:rsidRPr="00726758">
        <w:rPr>
          <w:rFonts w:ascii="Times New Roman" w:hAnsi="Times New Roman"/>
          <w:sz w:val="28"/>
          <w:szCs w:val="28"/>
          <w:lang w:val="en-US"/>
        </w:rPr>
        <w:t xml:space="preserve"> </w:t>
      </w:r>
      <w:r w:rsidR="009A5114" w:rsidRPr="00814744">
        <w:rPr>
          <w:rFonts w:ascii="Times New Roman" w:hAnsi="Times New Roman"/>
          <w:sz w:val="28"/>
          <w:szCs w:val="28"/>
          <w:lang w:val="en-US"/>
        </w:rPr>
        <w:t>–</w:t>
      </w:r>
      <w:r w:rsidR="009A5114" w:rsidRPr="009A5114">
        <w:rPr>
          <w:rFonts w:ascii="Times New Roman" w:hAnsi="Times New Roman"/>
          <w:sz w:val="28"/>
          <w:szCs w:val="28"/>
          <w:lang w:val="en-US"/>
        </w:rPr>
        <w:t xml:space="preserve"> Vol.</w:t>
      </w:r>
      <w:r w:rsidR="009A5114" w:rsidRPr="00726758">
        <w:rPr>
          <w:rFonts w:ascii="Times New Roman" w:hAnsi="Times New Roman"/>
          <w:sz w:val="28"/>
          <w:szCs w:val="28"/>
          <w:lang w:val="en-US"/>
        </w:rPr>
        <w:t>90</w:t>
      </w:r>
      <w:r w:rsidR="009A5114" w:rsidRPr="009A5114">
        <w:rPr>
          <w:rFonts w:ascii="Times New Roman" w:hAnsi="Times New Roman"/>
          <w:sz w:val="28"/>
          <w:szCs w:val="28"/>
          <w:lang w:val="en-US"/>
        </w:rPr>
        <w:t xml:space="preserve"> </w:t>
      </w:r>
      <w:r w:rsidR="009A5114" w:rsidRPr="00814744">
        <w:rPr>
          <w:rFonts w:ascii="Times New Roman" w:hAnsi="Times New Roman"/>
          <w:sz w:val="28"/>
          <w:szCs w:val="28"/>
          <w:lang w:val="en-US"/>
        </w:rPr>
        <w:t>–</w:t>
      </w:r>
      <w:r w:rsidRPr="00726758">
        <w:rPr>
          <w:rFonts w:ascii="Times New Roman" w:hAnsi="Times New Roman"/>
          <w:sz w:val="28"/>
          <w:szCs w:val="28"/>
          <w:lang w:val="en-US"/>
        </w:rPr>
        <w:t xml:space="preserve"> </w:t>
      </w:r>
      <w:r w:rsidR="009A5114">
        <w:rPr>
          <w:rFonts w:ascii="Times New Roman" w:hAnsi="Times New Roman"/>
          <w:sz w:val="28"/>
          <w:szCs w:val="28"/>
        </w:rPr>
        <w:t>Р</w:t>
      </w:r>
      <w:r w:rsidR="009A5114" w:rsidRPr="009A5114">
        <w:rPr>
          <w:rFonts w:ascii="Times New Roman" w:hAnsi="Times New Roman"/>
          <w:sz w:val="28"/>
          <w:szCs w:val="28"/>
          <w:lang w:val="en-US"/>
        </w:rPr>
        <w:t>.</w:t>
      </w:r>
      <w:r w:rsidRPr="00726758">
        <w:rPr>
          <w:rFonts w:ascii="Times New Roman" w:hAnsi="Times New Roman"/>
          <w:sz w:val="28"/>
          <w:szCs w:val="28"/>
          <w:lang w:val="en-US"/>
        </w:rPr>
        <w:t>44-52.</w:t>
      </w:r>
    </w:p>
    <w:p w14:paraId="70FB64FA" w14:textId="305E8E2D" w:rsidR="00C0474C" w:rsidRPr="00726758" w:rsidRDefault="00C0474C" w:rsidP="00567E85">
      <w:pPr>
        <w:suppressAutoHyphens/>
        <w:spacing w:after="0" w:line="240" w:lineRule="auto"/>
        <w:ind w:firstLine="709"/>
        <w:contextualSpacing/>
        <w:jc w:val="both"/>
        <w:rPr>
          <w:rFonts w:ascii="Times New Roman" w:hAnsi="Times New Roman"/>
          <w:sz w:val="28"/>
          <w:szCs w:val="28"/>
          <w:lang w:val="en-US"/>
        </w:rPr>
      </w:pPr>
      <w:r w:rsidRPr="00557E72">
        <w:rPr>
          <w:rFonts w:ascii="Times New Roman" w:hAnsi="Times New Roman"/>
          <w:sz w:val="28"/>
          <w:szCs w:val="28"/>
          <w:lang w:val="en-US"/>
        </w:rPr>
        <w:t>7</w:t>
      </w:r>
      <w:r w:rsidR="00AF07AA" w:rsidRPr="00AF07AA">
        <w:rPr>
          <w:rFonts w:ascii="Times New Roman" w:hAnsi="Times New Roman"/>
          <w:sz w:val="28"/>
          <w:szCs w:val="28"/>
          <w:lang w:val="en-US"/>
        </w:rPr>
        <w:t>2</w:t>
      </w:r>
      <w:r w:rsidRPr="00557E72">
        <w:rPr>
          <w:rFonts w:ascii="Times New Roman" w:hAnsi="Times New Roman"/>
          <w:sz w:val="28"/>
          <w:szCs w:val="28"/>
          <w:lang w:val="en-US"/>
        </w:rPr>
        <w:t xml:space="preserve"> Blackwell</w:t>
      </w:r>
      <w:r w:rsidR="009A5114" w:rsidRPr="009A5114">
        <w:rPr>
          <w:rFonts w:ascii="Times New Roman" w:hAnsi="Times New Roman"/>
          <w:sz w:val="28"/>
          <w:szCs w:val="28"/>
          <w:lang w:val="en-US"/>
        </w:rPr>
        <w:t xml:space="preserve"> </w:t>
      </w:r>
      <w:r w:rsidR="009A5114" w:rsidRPr="00557E72">
        <w:rPr>
          <w:rFonts w:ascii="Times New Roman" w:hAnsi="Times New Roman"/>
          <w:sz w:val="28"/>
          <w:szCs w:val="28"/>
          <w:lang w:val="en-US"/>
        </w:rPr>
        <w:t>J.</w:t>
      </w:r>
      <w:r w:rsidRPr="00557E72">
        <w:rPr>
          <w:rFonts w:ascii="Times New Roman" w:hAnsi="Times New Roman"/>
          <w:sz w:val="28"/>
          <w:szCs w:val="28"/>
          <w:lang w:val="en-US"/>
        </w:rPr>
        <w:t>, Nagarajan</w:t>
      </w:r>
      <w:r w:rsidR="009A5114" w:rsidRPr="009A5114">
        <w:rPr>
          <w:rFonts w:ascii="Times New Roman" w:hAnsi="Times New Roman"/>
          <w:sz w:val="28"/>
          <w:szCs w:val="28"/>
          <w:lang w:val="en-US"/>
        </w:rPr>
        <w:t xml:space="preserve"> </w:t>
      </w:r>
      <w:r w:rsidR="009A5114" w:rsidRPr="00557E72">
        <w:rPr>
          <w:rFonts w:ascii="Times New Roman" w:hAnsi="Times New Roman"/>
          <w:sz w:val="28"/>
          <w:szCs w:val="28"/>
          <w:lang w:val="en-US"/>
        </w:rPr>
        <w:t>M.R.</w:t>
      </w:r>
      <w:r w:rsidRPr="00557E72">
        <w:rPr>
          <w:rFonts w:ascii="Times New Roman" w:hAnsi="Times New Roman"/>
          <w:sz w:val="28"/>
          <w:szCs w:val="28"/>
          <w:lang w:val="en-US"/>
        </w:rPr>
        <w:t>,</w:t>
      </w:r>
      <w:r w:rsidRPr="00726758">
        <w:rPr>
          <w:rFonts w:ascii="Times New Roman" w:hAnsi="Times New Roman"/>
          <w:sz w:val="28"/>
          <w:szCs w:val="28"/>
          <w:lang w:val="en-US"/>
        </w:rPr>
        <w:t xml:space="preserve"> Hoitink</w:t>
      </w:r>
      <w:r w:rsidR="009A5114" w:rsidRPr="009A5114">
        <w:rPr>
          <w:rFonts w:ascii="Times New Roman" w:hAnsi="Times New Roman"/>
          <w:sz w:val="28"/>
          <w:szCs w:val="28"/>
          <w:lang w:val="en-US"/>
        </w:rPr>
        <w:t xml:space="preserve"> </w:t>
      </w:r>
      <w:r w:rsidR="009A5114" w:rsidRPr="00726758">
        <w:rPr>
          <w:rFonts w:ascii="Times New Roman" w:hAnsi="Times New Roman"/>
          <w:sz w:val="28"/>
          <w:szCs w:val="28"/>
          <w:lang w:val="en-US"/>
        </w:rPr>
        <w:t>T.B.</w:t>
      </w:r>
      <w:r w:rsidR="009A5114" w:rsidRPr="009A5114">
        <w:rPr>
          <w:rFonts w:ascii="Times New Roman" w:hAnsi="Times New Roman"/>
          <w:sz w:val="28"/>
          <w:szCs w:val="28"/>
          <w:lang w:val="en-US"/>
        </w:rPr>
        <w:t xml:space="preserve"> </w:t>
      </w:r>
      <w:r w:rsidRPr="00726758">
        <w:rPr>
          <w:rFonts w:ascii="Times New Roman" w:hAnsi="Times New Roman"/>
          <w:sz w:val="28"/>
          <w:szCs w:val="28"/>
          <w:lang w:val="en-US"/>
        </w:rPr>
        <w:t>Structure of polyurethane elastomers: effect of chain extender length on the structure of MDI/diol hard segments</w:t>
      </w:r>
      <w:r w:rsidR="009A5114" w:rsidRPr="009A5114">
        <w:rPr>
          <w:rFonts w:ascii="Times New Roman" w:hAnsi="Times New Roman"/>
          <w:sz w:val="28"/>
          <w:szCs w:val="28"/>
          <w:lang w:val="en-US"/>
        </w:rPr>
        <w:t xml:space="preserve"> // </w:t>
      </w:r>
      <w:r w:rsidRPr="00726758">
        <w:rPr>
          <w:rFonts w:ascii="Times New Roman" w:hAnsi="Times New Roman"/>
          <w:sz w:val="28"/>
          <w:szCs w:val="28"/>
          <w:lang w:val="en-US"/>
        </w:rPr>
        <w:t>Polymer</w:t>
      </w:r>
      <w:r w:rsidR="009A5114" w:rsidRPr="00726758">
        <w:rPr>
          <w:rFonts w:ascii="Times New Roman" w:hAnsi="Times New Roman"/>
          <w:sz w:val="28"/>
          <w:szCs w:val="28"/>
          <w:lang w:val="en-US"/>
        </w:rPr>
        <w:t>,</w:t>
      </w:r>
      <w:r w:rsidR="009A5114" w:rsidRPr="009A5114">
        <w:rPr>
          <w:lang w:val="en-US"/>
        </w:rPr>
        <w:t xml:space="preserve"> </w:t>
      </w:r>
      <w:r w:rsidR="007A5BB2" w:rsidRPr="009A5114">
        <w:rPr>
          <w:rFonts w:ascii="Times New Roman" w:hAnsi="Times New Roman"/>
          <w:sz w:val="28"/>
          <w:szCs w:val="28"/>
          <w:lang w:val="en-US"/>
        </w:rPr>
        <w:t>–</w:t>
      </w:r>
      <w:r w:rsidR="007A5BB2" w:rsidRPr="00726758">
        <w:rPr>
          <w:rFonts w:ascii="Times New Roman" w:hAnsi="Times New Roman"/>
          <w:sz w:val="28"/>
          <w:szCs w:val="28"/>
          <w:lang w:val="en-US"/>
        </w:rPr>
        <w:t xml:space="preserve"> 1982</w:t>
      </w:r>
      <w:r w:rsidR="009A5114" w:rsidRPr="009A5114">
        <w:rPr>
          <w:rFonts w:ascii="Times New Roman" w:hAnsi="Times New Roman"/>
          <w:sz w:val="28"/>
          <w:szCs w:val="28"/>
          <w:lang w:val="en-US"/>
        </w:rPr>
        <w:t xml:space="preserve">. </w:t>
      </w:r>
      <w:r w:rsidR="009A5114" w:rsidRPr="00814744">
        <w:rPr>
          <w:rFonts w:ascii="Times New Roman" w:hAnsi="Times New Roman"/>
          <w:sz w:val="28"/>
          <w:szCs w:val="28"/>
          <w:lang w:val="en-US"/>
        </w:rPr>
        <w:t>–</w:t>
      </w:r>
      <w:r w:rsidR="009A5114" w:rsidRPr="009A5114">
        <w:rPr>
          <w:rFonts w:ascii="Times New Roman" w:hAnsi="Times New Roman"/>
          <w:sz w:val="28"/>
          <w:szCs w:val="28"/>
          <w:lang w:val="en-US"/>
        </w:rPr>
        <w:t xml:space="preserve"> Vol.</w:t>
      </w:r>
      <w:r w:rsidR="009A5114">
        <w:rPr>
          <w:rFonts w:ascii="Times New Roman" w:hAnsi="Times New Roman"/>
          <w:sz w:val="28"/>
          <w:szCs w:val="28"/>
          <w:lang w:val="en-US"/>
        </w:rPr>
        <w:t>23</w:t>
      </w:r>
      <w:r w:rsidR="009A5114" w:rsidRPr="009A5114">
        <w:rPr>
          <w:rFonts w:ascii="Times New Roman" w:hAnsi="Times New Roman"/>
          <w:sz w:val="28"/>
          <w:szCs w:val="28"/>
          <w:lang w:val="en-US"/>
        </w:rPr>
        <w:t xml:space="preserve">. – </w:t>
      </w:r>
      <w:r w:rsidR="009A5114" w:rsidRPr="00726758">
        <w:rPr>
          <w:rFonts w:ascii="Times New Roman" w:hAnsi="Times New Roman"/>
          <w:sz w:val="28"/>
          <w:szCs w:val="28"/>
          <w:lang w:val="en-US"/>
        </w:rPr>
        <w:t>Р</w:t>
      </w:r>
      <w:r w:rsidR="009A5114" w:rsidRPr="009A5114">
        <w:rPr>
          <w:rFonts w:ascii="Times New Roman" w:hAnsi="Times New Roman"/>
          <w:sz w:val="28"/>
          <w:szCs w:val="28"/>
          <w:lang w:val="en-US"/>
        </w:rPr>
        <w:t xml:space="preserve">. </w:t>
      </w:r>
      <w:r w:rsidRPr="00726758">
        <w:rPr>
          <w:rFonts w:ascii="Times New Roman" w:hAnsi="Times New Roman"/>
          <w:sz w:val="28"/>
          <w:szCs w:val="28"/>
          <w:lang w:val="en-US"/>
        </w:rPr>
        <w:t>950-956.</w:t>
      </w:r>
    </w:p>
    <w:p w14:paraId="775DCDA4" w14:textId="468A26B1" w:rsidR="00C0474C" w:rsidRPr="009C325E" w:rsidRDefault="00C0474C" w:rsidP="00567E85">
      <w:pPr>
        <w:suppressAutoHyphens/>
        <w:spacing w:after="0" w:line="240" w:lineRule="auto"/>
        <w:ind w:firstLine="709"/>
        <w:contextualSpacing/>
        <w:jc w:val="both"/>
        <w:rPr>
          <w:rFonts w:ascii="Times New Roman" w:hAnsi="Times New Roman"/>
          <w:sz w:val="28"/>
          <w:szCs w:val="28"/>
          <w:lang w:val="en-US"/>
        </w:rPr>
      </w:pPr>
      <w:r w:rsidRPr="00726758">
        <w:rPr>
          <w:rFonts w:ascii="Times New Roman" w:hAnsi="Times New Roman"/>
          <w:sz w:val="28"/>
          <w:szCs w:val="28"/>
          <w:lang w:val="en-US"/>
        </w:rPr>
        <w:t>7</w:t>
      </w:r>
      <w:r w:rsidR="00AF07AA" w:rsidRPr="00567E85">
        <w:rPr>
          <w:rFonts w:ascii="Times New Roman" w:hAnsi="Times New Roman"/>
          <w:sz w:val="28"/>
          <w:szCs w:val="28"/>
          <w:lang w:val="en-US"/>
        </w:rPr>
        <w:t>3</w:t>
      </w:r>
      <w:r w:rsidRPr="00726758">
        <w:rPr>
          <w:rFonts w:ascii="Times New Roman" w:hAnsi="Times New Roman"/>
          <w:sz w:val="28"/>
          <w:szCs w:val="28"/>
          <w:lang w:val="en-US"/>
        </w:rPr>
        <w:t xml:space="preserve"> Sheikhy</w:t>
      </w:r>
      <w:r w:rsidR="007A5BB2" w:rsidRPr="007A5BB2">
        <w:rPr>
          <w:rFonts w:ascii="Times New Roman" w:hAnsi="Times New Roman"/>
          <w:sz w:val="28"/>
          <w:szCs w:val="28"/>
          <w:lang w:val="en-US"/>
        </w:rPr>
        <w:t xml:space="preserve"> </w:t>
      </w:r>
      <w:r w:rsidR="007A5BB2" w:rsidRPr="00726758">
        <w:rPr>
          <w:rFonts w:ascii="Times New Roman" w:hAnsi="Times New Roman"/>
          <w:sz w:val="28"/>
          <w:szCs w:val="28"/>
          <w:lang w:val="en-US"/>
        </w:rPr>
        <w:t>H.</w:t>
      </w:r>
      <w:r w:rsidRPr="00726758">
        <w:rPr>
          <w:rFonts w:ascii="Times New Roman" w:hAnsi="Times New Roman"/>
          <w:sz w:val="28"/>
          <w:szCs w:val="28"/>
          <w:lang w:val="en-US"/>
        </w:rPr>
        <w:t>, Shahidzadeh</w:t>
      </w:r>
      <w:r w:rsidR="007A5BB2" w:rsidRPr="007A5BB2">
        <w:rPr>
          <w:rFonts w:ascii="Times New Roman" w:hAnsi="Times New Roman"/>
          <w:sz w:val="28"/>
          <w:szCs w:val="28"/>
          <w:lang w:val="en-US"/>
        </w:rPr>
        <w:t xml:space="preserve"> </w:t>
      </w:r>
      <w:r w:rsidR="007A5BB2" w:rsidRPr="00726758">
        <w:rPr>
          <w:rFonts w:ascii="Times New Roman" w:hAnsi="Times New Roman"/>
          <w:sz w:val="28"/>
          <w:szCs w:val="28"/>
          <w:lang w:val="en-US"/>
        </w:rPr>
        <w:t>M.</w:t>
      </w:r>
      <w:r w:rsidRPr="00726758">
        <w:rPr>
          <w:rFonts w:ascii="Times New Roman" w:hAnsi="Times New Roman"/>
          <w:sz w:val="28"/>
          <w:szCs w:val="28"/>
          <w:lang w:val="en-US"/>
        </w:rPr>
        <w:t>, Ramezanzadeh</w:t>
      </w:r>
      <w:r w:rsidR="007A5BB2" w:rsidRPr="007A5BB2">
        <w:rPr>
          <w:rFonts w:ascii="Times New Roman" w:hAnsi="Times New Roman"/>
          <w:sz w:val="28"/>
          <w:szCs w:val="28"/>
          <w:lang w:val="en-US"/>
        </w:rPr>
        <w:t xml:space="preserve"> </w:t>
      </w:r>
      <w:r w:rsidR="007A5BB2" w:rsidRPr="00726758">
        <w:rPr>
          <w:rFonts w:ascii="Times New Roman" w:hAnsi="Times New Roman"/>
          <w:sz w:val="28"/>
          <w:szCs w:val="28"/>
          <w:lang w:val="en-US"/>
        </w:rPr>
        <w:t>B.</w:t>
      </w:r>
      <w:r w:rsidRPr="00726758">
        <w:rPr>
          <w:rFonts w:ascii="Times New Roman" w:hAnsi="Times New Roman"/>
          <w:sz w:val="28"/>
          <w:szCs w:val="28"/>
          <w:lang w:val="en-US"/>
        </w:rPr>
        <w:t>, Noroozi</w:t>
      </w:r>
      <w:r w:rsidR="007A5BB2" w:rsidRPr="007A5BB2">
        <w:rPr>
          <w:rFonts w:ascii="Times New Roman" w:hAnsi="Times New Roman"/>
          <w:sz w:val="28"/>
          <w:szCs w:val="28"/>
          <w:lang w:val="en-US"/>
        </w:rPr>
        <w:t xml:space="preserve"> </w:t>
      </w:r>
      <w:r w:rsidR="007A5BB2" w:rsidRPr="00726758">
        <w:rPr>
          <w:rFonts w:ascii="Times New Roman" w:hAnsi="Times New Roman"/>
          <w:sz w:val="28"/>
          <w:szCs w:val="28"/>
          <w:lang w:val="en-US"/>
        </w:rPr>
        <w:t>F.</w:t>
      </w:r>
      <w:r w:rsidR="007A5BB2" w:rsidRPr="007A5BB2">
        <w:rPr>
          <w:rFonts w:ascii="Times New Roman" w:hAnsi="Times New Roman"/>
          <w:sz w:val="28"/>
          <w:szCs w:val="28"/>
          <w:lang w:val="en-US"/>
        </w:rPr>
        <w:t xml:space="preserve"> </w:t>
      </w:r>
      <w:r w:rsidRPr="00726758">
        <w:rPr>
          <w:rFonts w:ascii="Times New Roman" w:hAnsi="Times New Roman"/>
          <w:sz w:val="28"/>
          <w:szCs w:val="28"/>
          <w:lang w:val="en-US"/>
        </w:rPr>
        <w:t>Studying the effects of chain extenders chemical structures on the adhesion and mechanical properties of a polyurethane adhesive</w:t>
      </w:r>
      <w:r w:rsidR="007A5BB2" w:rsidRPr="007A5BB2">
        <w:rPr>
          <w:rFonts w:ascii="Times New Roman" w:hAnsi="Times New Roman"/>
          <w:sz w:val="28"/>
          <w:szCs w:val="28"/>
          <w:lang w:val="en-US"/>
        </w:rPr>
        <w:t xml:space="preserve"> //</w:t>
      </w:r>
      <w:r w:rsidRPr="00726758">
        <w:rPr>
          <w:rFonts w:ascii="Times New Roman" w:hAnsi="Times New Roman"/>
          <w:sz w:val="28"/>
          <w:szCs w:val="28"/>
          <w:lang w:val="en-US"/>
        </w:rPr>
        <w:t xml:space="preserve"> J. Ind. Eng. </w:t>
      </w:r>
      <w:r w:rsidRPr="00CF22E6">
        <w:rPr>
          <w:rFonts w:ascii="Times New Roman" w:hAnsi="Times New Roman"/>
          <w:sz w:val="28"/>
          <w:szCs w:val="28"/>
          <w:lang w:val="en-US"/>
        </w:rPr>
        <w:t>Chem</w:t>
      </w:r>
      <w:r w:rsidR="007A5BB2" w:rsidRPr="007A5BB2">
        <w:rPr>
          <w:rFonts w:ascii="Times New Roman" w:hAnsi="Times New Roman"/>
          <w:sz w:val="28"/>
          <w:szCs w:val="28"/>
          <w:lang w:val="en-US"/>
        </w:rPr>
        <w:t xml:space="preserve">, – </w:t>
      </w:r>
      <w:r w:rsidR="007A5BB2" w:rsidRPr="00CF22E6">
        <w:rPr>
          <w:rFonts w:ascii="Times New Roman" w:hAnsi="Times New Roman"/>
          <w:sz w:val="28"/>
          <w:szCs w:val="28"/>
          <w:lang w:val="en-US"/>
        </w:rPr>
        <w:t>2013</w:t>
      </w:r>
      <w:r w:rsidR="007A5BB2" w:rsidRPr="007A5BB2">
        <w:rPr>
          <w:rFonts w:ascii="Times New Roman" w:hAnsi="Times New Roman"/>
          <w:sz w:val="28"/>
          <w:szCs w:val="28"/>
          <w:lang w:val="en-US"/>
        </w:rPr>
        <w:t xml:space="preserve">. – </w:t>
      </w:r>
      <w:r w:rsidR="007A5BB2" w:rsidRPr="009A5114">
        <w:rPr>
          <w:rFonts w:ascii="Times New Roman" w:hAnsi="Times New Roman"/>
          <w:sz w:val="28"/>
          <w:szCs w:val="28"/>
          <w:lang w:val="en-US"/>
        </w:rPr>
        <w:t>Vol.</w:t>
      </w:r>
      <w:r w:rsidR="007A5BB2" w:rsidRPr="00CF22E6">
        <w:rPr>
          <w:rFonts w:ascii="Times New Roman" w:hAnsi="Times New Roman"/>
          <w:sz w:val="28"/>
          <w:szCs w:val="28"/>
          <w:lang w:val="en-US"/>
        </w:rPr>
        <w:t>19</w:t>
      </w:r>
      <w:r w:rsidR="007A5BB2" w:rsidRPr="007A5BB2">
        <w:rPr>
          <w:rFonts w:ascii="Times New Roman" w:hAnsi="Times New Roman"/>
          <w:sz w:val="28"/>
          <w:szCs w:val="28"/>
          <w:lang w:val="en-US"/>
        </w:rPr>
        <w:t>. –</w:t>
      </w:r>
      <w:r w:rsidR="007A5BB2">
        <w:rPr>
          <w:rFonts w:ascii="Times New Roman" w:hAnsi="Times New Roman"/>
          <w:sz w:val="28"/>
          <w:szCs w:val="28"/>
        </w:rPr>
        <w:t>Р</w:t>
      </w:r>
      <w:r w:rsidR="007A5BB2" w:rsidRPr="007A5BB2">
        <w:rPr>
          <w:rFonts w:ascii="Times New Roman" w:hAnsi="Times New Roman"/>
          <w:sz w:val="28"/>
          <w:szCs w:val="28"/>
          <w:lang w:val="en-US"/>
        </w:rPr>
        <w:t>.</w:t>
      </w:r>
      <w:r w:rsidRPr="00CF22E6">
        <w:rPr>
          <w:rFonts w:ascii="Times New Roman" w:hAnsi="Times New Roman"/>
          <w:sz w:val="28"/>
          <w:szCs w:val="28"/>
          <w:lang w:val="en-US"/>
        </w:rPr>
        <w:t>1949-1955.</w:t>
      </w:r>
    </w:p>
    <w:p w14:paraId="64A71253" w14:textId="66A36C81" w:rsidR="00C0474C" w:rsidRPr="009C325E" w:rsidRDefault="00C0474C" w:rsidP="007A5BB2">
      <w:pPr>
        <w:suppressAutoHyphens/>
        <w:spacing w:after="0" w:line="240" w:lineRule="auto"/>
        <w:ind w:firstLine="709"/>
        <w:contextualSpacing/>
        <w:jc w:val="both"/>
        <w:rPr>
          <w:rFonts w:ascii="Times New Roman" w:hAnsi="Times New Roman"/>
          <w:sz w:val="28"/>
          <w:szCs w:val="28"/>
          <w:lang w:val="en-US"/>
        </w:rPr>
      </w:pPr>
      <w:r w:rsidRPr="00726758">
        <w:rPr>
          <w:rFonts w:ascii="Times New Roman" w:hAnsi="Times New Roman"/>
          <w:sz w:val="28"/>
          <w:szCs w:val="28"/>
          <w:lang w:val="en-US"/>
        </w:rPr>
        <w:t>7</w:t>
      </w:r>
      <w:r w:rsidR="00567E85" w:rsidRPr="00567E85">
        <w:rPr>
          <w:rFonts w:ascii="Times New Roman" w:hAnsi="Times New Roman"/>
          <w:sz w:val="28"/>
          <w:szCs w:val="28"/>
          <w:lang w:val="en-US"/>
        </w:rPr>
        <w:t>4</w:t>
      </w:r>
      <w:r w:rsidRPr="00726758">
        <w:rPr>
          <w:rFonts w:ascii="Times New Roman" w:hAnsi="Times New Roman"/>
          <w:sz w:val="28"/>
          <w:szCs w:val="28"/>
          <w:lang w:val="en-US"/>
        </w:rPr>
        <w:t xml:space="preserve"> Savelyev</w:t>
      </w:r>
      <w:r w:rsidR="007A5BB2" w:rsidRPr="007A5BB2">
        <w:rPr>
          <w:rFonts w:ascii="Times New Roman" w:hAnsi="Times New Roman"/>
          <w:sz w:val="28"/>
          <w:szCs w:val="28"/>
          <w:lang w:val="en-US"/>
        </w:rPr>
        <w:t xml:space="preserve"> </w:t>
      </w:r>
      <w:r w:rsidR="007A5BB2" w:rsidRPr="00726758">
        <w:rPr>
          <w:rFonts w:ascii="Times New Roman" w:hAnsi="Times New Roman"/>
          <w:sz w:val="28"/>
          <w:szCs w:val="28"/>
          <w:lang w:val="en-US"/>
        </w:rPr>
        <w:t>Y.</w:t>
      </w:r>
      <w:r w:rsidRPr="00726758">
        <w:rPr>
          <w:rFonts w:ascii="Times New Roman" w:hAnsi="Times New Roman"/>
          <w:sz w:val="28"/>
          <w:szCs w:val="28"/>
          <w:lang w:val="en-US"/>
        </w:rPr>
        <w:t xml:space="preserve">, </w:t>
      </w:r>
      <w:r w:rsidR="007A5BB2">
        <w:rPr>
          <w:rFonts w:ascii="Times New Roman" w:hAnsi="Times New Roman"/>
          <w:sz w:val="28"/>
          <w:szCs w:val="28"/>
          <w:lang w:val="en-US"/>
        </w:rPr>
        <w:t>Veselov</w:t>
      </w:r>
      <w:r w:rsidR="007A5BB2" w:rsidRPr="007A5BB2">
        <w:rPr>
          <w:rFonts w:ascii="Times New Roman" w:hAnsi="Times New Roman"/>
          <w:sz w:val="28"/>
          <w:szCs w:val="28"/>
          <w:lang w:val="en-US"/>
        </w:rPr>
        <w:t xml:space="preserve"> </w:t>
      </w:r>
      <w:r w:rsidR="007A5BB2">
        <w:rPr>
          <w:rFonts w:ascii="Times New Roman" w:hAnsi="Times New Roman"/>
          <w:sz w:val="28"/>
          <w:szCs w:val="28"/>
          <w:lang w:val="en-US"/>
        </w:rPr>
        <w:t>V</w:t>
      </w:r>
      <w:r w:rsidR="007A5BB2" w:rsidRPr="007A5BB2">
        <w:rPr>
          <w:rFonts w:ascii="Times New Roman" w:hAnsi="Times New Roman"/>
          <w:sz w:val="28"/>
          <w:szCs w:val="28"/>
          <w:lang w:val="en-US"/>
        </w:rPr>
        <w:t>.</w:t>
      </w:r>
      <w:r w:rsidR="007A5BB2">
        <w:rPr>
          <w:rFonts w:ascii="Times New Roman" w:hAnsi="Times New Roman"/>
          <w:sz w:val="28"/>
          <w:szCs w:val="28"/>
          <w:lang w:val="en-US"/>
        </w:rPr>
        <w:t>, Markovskaya</w:t>
      </w:r>
      <w:r w:rsidR="007A5BB2" w:rsidRPr="007A5BB2">
        <w:rPr>
          <w:rFonts w:ascii="Times New Roman" w:hAnsi="Times New Roman"/>
          <w:sz w:val="28"/>
          <w:szCs w:val="28"/>
          <w:lang w:val="en-US"/>
        </w:rPr>
        <w:t xml:space="preserve"> </w:t>
      </w:r>
      <w:r w:rsidR="007A5BB2">
        <w:rPr>
          <w:rFonts w:ascii="Times New Roman" w:hAnsi="Times New Roman"/>
          <w:sz w:val="28"/>
          <w:szCs w:val="28"/>
          <w:lang w:val="en-US"/>
        </w:rPr>
        <w:t>L</w:t>
      </w:r>
      <w:r w:rsidR="007A5BB2" w:rsidRPr="007A5BB2">
        <w:rPr>
          <w:rFonts w:ascii="Times New Roman" w:hAnsi="Times New Roman"/>
          <w:sz w:val="28"/>
          <w:szCs w:val="28"/>
          <w:lang w:val="en-US"/>
        </w:rPr>
        <w:t>.</w:t>
      </w:r>
      <w:r w:rsidR="007A5BB2">
        <w:rPr>
          <w:rFonts w:ascii="Times New Roman" w:hAnsi="Times New Roman"/>
          <w:sz w:val="28"/>
          <w:szCs w:val="28"/>
          <w:lang w:val="en-US"/>
        </w:rPr>
        <w:t>, Savelyeva</w:t>
      </w:r>
      <w:r w:rsidR="007A5BB2" w:rsidRPr="007A5BB2">
        <w:rPr>
          <w:rFonts w:ascii="Times New Roman" w:hAnsi="Times New Roman"/>
          <w:sz w:val="28"/>
          <w:szCs w:val="28"/>
          <w:lang w:val="en-US"/>
        </w:rPr>
        <w:t xml:space="preserve"> </w:t>
      </w:r>
      <w:r w:rsidR="007A5BB2">
        <w:rPr>
          <w:rFonts w:ascii="Times New Roman" w:hAnsi="Times New Roman"/>
          <w:sz w:val="28"/>
          <w:szCs w:val="28"/>
          <w:lang w:val="en-US"/>
        </w:rPr>
        <w:t>O</w:t>
      </w:r>
      <w:r w:rsidR="007A5BB2" w:rsidRPr="007A5BB2">
        <w:rPr>
          <w:rFonts w:ascii="Times New Roman" w:hAnsi="Times New Roman"/>
          <w:sz w:val="28"/>
          <w:szCs w:val="28"/>
          <w:lang w:val="en-US"/>
        </w:rPr>
        <w:t>.</w:t>
      </w:r>
      <w:r w:rsidR="007A5BB2">
        <w:rPr>
          <w:rFonts w:ascii="Times New Roman" w:hAnsi="Times New Roman"/>
          <w:sz w:val="28"/>
          <w:szCs w:val="28"/>
          <w:lang w:val="en-US"/>
        </w:rPr>
        <w:t>, Akhranovich</w:t>
      </w:r>
      <w:r w:rsidR="007A5BB2" w:rsidRPr="007A5BB2">
        <w:rPr>
          <w:rFonts w:ascii="Times New Roman" w:hAnsi="Times New Roman"/>
          <w:sz w:val="28"/>
          <w:szCs w:val="28"/>
          <w:lang w:val="en-US"/>
        </w:rPr>
        <w:t xml:space="preserve"> </w:t>
      </w:r>
      <w:r w:rsidR="007A5BB2">
        <w:rPr>
          <w:rFonts w:ascii="Times New Roman" w:hAnsi="Times New Roman"/>
          <w:sz w:val="28"/>
          <w:szCs w:val="28"/>
          <w:lang w:val="en-US"/>
        </w:rPr>
        <w:t>E</w:t>
      </w:r>
      <w:r w:rsidR="007A5BB2" w:rsidRPr="007A5BB2">
        <w:rPr>
          <w:rFonts w:ascii="Times New Roman" w:hAnsi="Times New Roman"/>
          <w:sz w:val="28"/>
          <w:szCs w:val="28"/>
          <w:lang w:val="en-US"/>
        </w:rPr>
        <w:t>.</w:t>
      </w:r>
      <w:r w:rsidR="007A5BB2">
        <w:rPr>
          <w:rFonts w:ascii="Times New Roman" w:hAnsi="Times New Roman"/>
          <w:sz w:val="28"/>
          <w:szCs w:val="28"/>
          <w:lang w:val="en-US"/>
        </w:rPr>
        <w:t>, Galatenko</w:t>
      </w:r>
      <w:r w:rsidR="007A5BB2" w:rsidRPr="007A5BB2">
        <w:rPr>
          <w:rFonts w:ascii="Times New Roman" w:hAnsi="Times New Roman"/>
          <w:sz w:val="28"/>
          <w:szCs w:val="28"/>
          <w:lang w:val="en-US"/>
        </w:rPr>
        <w:t xml:space="preserve"> </w:t>
      </w:r>
      <w:r w:rsidR="007A5BB2">
        <w:rPr>
          <w:rFonts w:ascii="Times New Roman" w:hAnsi="Times New Roman"/>
          <w:sz w:val="28"/>
          <w:szCs w:val="28"/>
          <w:lang w:val="en-US"/>
        </w:rPr>
        <w:t>N</w:t>
      </w:r>
      <w:r w:rsidR="007A5BB2" w:rsidRPr="007A5BB2">
        <w:rPr>
          <w:rFonts w:ascii="Times New Roman" w:hAnsi="Times New Roman"/>
          <w:sz w:val="28"/>
          <w:szCs w:val="28"/>
          <w:lang w:val="en-US"/>
        </w:rPr>
        <w:t>.</w:t>
      </w:r>
      <w:r w:rsidR="007A5BB2">
        <w:rPr>
          <w:rFonts w:ascii="Times New Roman" w:hAnsi="Times New Roman"/>
          <w:sz w:val="28"/>
          <w:szCs w:val="28"/>
          <w:lang w:val="en-US"/>
        </w:rPr>
        <w:t>, Robota</w:t>
      </w:r>
      <w:r w:rsidR="007A5BB2" w:rsidRPr="007A5BB2">
        <w:rPr>
          <w:rFonts w:ascii="Times New Roman" w:hAnsi="Times New Roman"/>
          <w:sz w:val="28"/>
          <w:szCs w:val="28"/>
          <w:lang w:val="en-US"/>
        </w:rPr>
        <w:t xml:space="preserve"> </w:t>
      </w:r>
      <w:r w:rsidR="007A5BB2">
        <w:rPr>
          <w:rFonts w:ascii="Times New Roman" w:hAnsi="Times New Roman"/>
          <w:sz w:val="28"/>
          <w:szCs w:val="28"/>
          <w:lang w:val="en-US"/>
        </w:rPr>
        <w:t>L</w:t>
      </w:r>
      <w:r w:rsidR="007A5BB2" w:rsidRPr="007A5BB2">
        <w:rPr>
          <w:rFonts w:ascii="Times New Roman" w:hAnsi="Times New Roman"/>
          <w:sz w:val="28"/>
          <w:szCs w:val="28"/>
          <w:lang w:val="en-US"/>
        </w:rPr>
        <w:t>.</w:t>
      </w:r>
      <w:r w:rsidR="007A5BB2">
        <w:rPr>
          <w:rFonts w:ascii="Times New Roman" w:hAnsi="Times New Roman"/>
          <w:sz w:val="28"/>
          <w:szCs w:val="28"/>
          <w:lang w:val="en-US"/>
        </w:rPr>
        <w:t xml:space="preserve">, </w:t>
      </w:r>
      <w:r w:rsidR="007A5BB2" w:rsidRPr="007A5BB2">
        <w:rPr>
          <w:rFonts w:ascii="Times New Roman" w:hAnsi="Times New Roman"/>
          <w:sz w:val="28"/>
          <w:szCs w:val="28"/>
          <w:lang w:val="en-US"/>
        </w:rPr>
        <w:t xml:space="preserve">Travinskaya T. </w:t>
      </w:r>
      <w:r w:rsidRPr="00726758">
        <w:rPr>
          <w:rFonts w:ascii="Times New Roman" w:hAnsi="Times New Roman"/>
          <w:sz w:val="28"/>
          <w:szCs w:val="28"/>
          <w:lang w:val="en-US"/>
        </w:rPr>
        <w:t>Preparation and characterization of new biologically active polyurethane foams</w:t>
      </w:r>
      <w:r w:rsidR="007A5BB2" w:rsidRPr="007A5BB2">
        <w:rPr>
          <w:rFonts w:ascii="Times New Roman" w:hAnsi="Times New Roman"/>
          <w:sz w:val="28"/>
          <w:szCs w:val="28"/>
          <w:lang w:val="en-US"/>
        </w:rPr>
        <w:t xml:space="preserve"> //</w:t>
      </w:r>
      <w:r w:rsidRPr="00726758">
        <w:rPr>
          <w:rFonts w:ascii="Times New Roman" w:hAnsi="Times New Roman"/>
          <w:sz w:val="28"/>
          <w:szCs w:val="28"/>
          <w:lang w:val="en-US"/>
        </w:rPr>
        <w:t xml:space="preserve"> Mater. </w:t>
      </w:r>
      <w:r w:rsidRPr="00CF22E6">
        <w:rPr>
          <w:rFonts w:ascii="Times New Roman" w:hAnsi="Times New Roman"/>
          <w:sz w:val="28"/>
          <w:szCs w:val="28"/>
          <w:lang w:val="en-US"/>
        </w:rPr>
        <w:t>Sci. Eng. C</w:t>
      </w:r>
      <w:r w:rsidR="007A5BB2" w:rsidRPr="007A5BB2">
        <w:rPr>
          <w:rFonts w:ascii="Times New Roman" w:hAnsi="Times New Roman"/>
          <w:sz w:val="28"/>
          <w:szCs w:val="28"/>
          <w:lang w:val="en-US"/>
        </w:rPr>
        <w:t>,</w:t>
      </w:r>
      <w:r w:rsidR="007A5BB2" w:rsidRPr="007A5BB2">
        <w:rPr>
          <w:lang w:val="en-US"/>
        </w:rPr>
        <w:t xml:space="preserve"> </w:t>
      </w:r>
      <w:r w:rsidR="007A5BB2" w:rsidRPr="007A5BB2">
        <w:rPr>
          <w:rFonts w:ascii="Times New Roman" w:hAnsi="Times New Roman"/>
          <w:sz w:val="28"/>
          <w:szCs w:val="28"/>
          <w:lang w:val="en-US"/>
        </w:rPr>
        <w:t xml:space="preserve">– </w:t>
      </w:r>
      <w:r w:rsidR="007A5BB2" w:rsidRPr="00CF22E6">
        <w:rPr>
          <w:rFonts w:ascii="Times New Roman" w:hAnsi="Times New Roman"/>
          <w:sz w:val="28"/>
          <w:szCs w:val="28"/>
          <w:lang w:val="en-US"/>
        </w:rPr>
        <w:t>2014</w:t>
      </w:r>
      <w:r w:rsidR="007A5BB2" w:rsidRPr="007A5BB2">
        <w:rPr>
          <w:rFonts w:ascii="Times New Roman" w:hAnsi="Times New Roman"/>
          <w:sz w:val="28"/>
          <w:szCs w:val="28"/>
          <w:lang w:val="en-US"/>
        </w:rPr>
        <w:t>. –</w:t>
      </w:r>
      <w:r w:rsidR="007A5BB2" w:rsidRPr="007A5BB2">
        <w:rPr>
          <w:lang w:val="en-US"/>
        </w:rPr>
        <w:t xml:space="preserve"> </w:t>
      </w:r>
      <w:r w:rsidR="007A5BB2" w:rsidRPr="007A5BB2">
        <w:rPr>
          <w:rFonts w:ascii="Times New Roman" w:hAnsi="Times New Roman"/>
          <w:sz w:val="28"/>
          <w:szCs w:val="28"/>
          <w:lang w:val="en-US"/>
        </w:rPr>
        <w:t>Vol.</w:t>
      </w:r>
      <w:r w:rsidR="007A5BB2" w:rsidRPr="00CF22E6">
        <w:rPr>
          <w:rFonts w:ascii="Times New Roman" w:hAnsi="Times New Roman"/>
          <w:sz w:val="28"/>
          <w:szCs w:val="28"/>
          <w:lang w:val="en-US"/>
        </w:rPr>
        <w:t>45</w:t>
      </w:r>
      <w:r w:rsidR="007A5BB2" w:rsidRPr="007A5BB2">
        <w:rPr>
          <w:rFonts w:ascii="Times New Roman" w:hAnsi="Times New Roman"/>
          <w:sz w:val="28"/>
          <w:szCs w:val="28"/>
          <w:lang w:val="en-US"/>
        </w:rPr>
        <w:t>. –</w:t>
      </w:r>
      <w:r w:rsidRPr="00CF22E6">
        <w:rPr>
          <w:rFonts w:ascii="Times New Roman" w:hAnsi="Times New Roman"/>
          <w:sz w:val="28"/>
          <w:szCs w:val="28"/>
          <w:lang w:val="en-US"/>
        </w:rPr>
        <w:t xml:space="preserve"> </w:t>
      </w:r>
      <w:r w:rsidR="007A5BB2">
        <w:rPr>
          <w:rFonts w:ascii="Times New Roman" w:hAnsi="Times New Roman"/>
          <w:sz w:val="28"/>
          <w:szCs w:val="28"/>
        </w:rPr>
        <w:t>Р</w:t>
      </w:r>
      <w:r w:rsidR="007A5BB2" w:rsidRPr="007A5BB2">
        <w:rPr>
          <w:rFonts w:ascii="Times New Roman" w:hAnsi="Times New Roman"/>
          <w:sz w:val="28"/>
          <w:szCs w:val="28"/>
          <w:lang w:val="en-US"/>
        </w:rPr>
        <w:t>.</w:t>
      </w:r>
      <w:r w:rsidRPr="00CF22E6">
        <w:rPr>
          <w:rFonts w:ascii="Times New Roman" w:hAnsi="Times New Roman"/>
          <w:sz w:val="28"/>
          <w:szCs w:val="28"/>
          <w:lang w:val="en-US"/>
        </w:rPr>
        <w:t>127-135.</w:t>
      </w:r>
    </w:p>
    <w:p w14:paraId="7876DCD4" w14:textId="0A91F047" w:rsidR="00C0474C" w:rsidRPr="00726758" w:rsidRDefault="00C0474C" w:rsidP="00567E85">
      <w:pPr>
        <w:suppressAutoHyphens/>
        <w:spacing w:after="0" w:line="240" w:lineRule="auto"/>
        <w:ind w:firstLine="709"/>
        <w:contextualSpacing/>
        <w:jc w:val="both"/>
        <w:rPr>
          <w:rFonts w:ascii="Times New Roman" w:hAnsi="Times New Roman"/>
          <w:sz w:val="28"/>
          <w:szCs w:val="28"/>
          <w:lang w:val="en-US"/>
        </w:rPr>
      </w:pPr>
      <w:r w:rsidRPr="00726758">
        <w:rPr>
          <w:rFonts w:ascii="Times New Roman" w:hAnsi="Times New Roman"/>
          <w:sz w:val="28"/>
          <w:szCs w:val="28"/>
          <w:lang w:val="en-US"/>
        </w:rPr>
        <w:t>7</w:t>
      </w:r>
      <w:r w:rsidR="00567E85" w:rsidRPr="00567E85">
        <w:rPr>
          <w:rFonts w:ascii="Times New Roman" w:hAnsi="Times New Roman"/>
          <w:sz w:val="28"/>
          <w:szCs w:val="28"/>
          <w:lang w:val="en-US"/>
        </w:rPr>
        <w:t>5</w:t>
      </w:r>
      <w:r w:rsidRPr="00726758">
        <w:rPr>
          <w:rFonts w:ascii="Times New Roman" w:hAnsi="Times New Roman"/>
          <w:sz w:val="28"/>
          <w:szCs w:val="28"/>
          <w:lang w:val="en-US"/>
        </w:rPr>
        <w:t xml:space="preserve"> Taheri</w:t>
      </w:r>
      <w:r w:rsidR="007A5BB2" w:rsidRPr="007A5BB2">
        <w:rPr>
          <w:rFonts w:ascii="Times New Roman" w:hAnsi="Times New Roman"/>
          <w:sz w:val="28"/>
          <w:szCs w:val="28"/>
          <w:lang w:val="en-US"/>
        </w:rPr>
        <w:t xml:space="preserve"> </w:t>
      </w:r>
      <w:r w:rsidR="007A5BB2" w:rsidRPr="00726758">
        <w:rPr>
          <w:rFonts w:ascii="Times New Roman" w:hAnsi="Times New Roman"/>
          <w:sz w:val="28"/>
          <w:szCs w:val="28"/>
          <w:lang w:val="en-US"/>
        </w:rPr>
        <w:t>N.</w:t>
      </w:r>
      <w:r w:rsidRPr="00726758">
        <w:rPr>
          <w:rFonts w:ascii="Times New Roman" w:hAnsi="Times New Roman"/>
          <w:sz w:val="28"/>
          <w:szCs w:val="28"/>
          <w:lang w:val="en-US"/>
        </w:rPr>
        <w:t>, Sayyahi</w:t>
      </w:r>
      <w:r w:rsidR="007A5BB2" w:rsidRPr="007A5BB2">
        <w:rPr>
          <w:rFonts w:ascii="Times New Roman" w:hAnsi="Times New Roman"/>
          <w:sz w:val="28"/>
          <w:szCs w:val="28"/>
          <w:lang w:val="en-US"/>
        </w:rPr>
        <w:t xml:space="preserve"> </w:t>
      </w:r>
      <w:r w:rsidR="007A5BB2" w:rsidRPr="00726758">
        <w:rPr>
          <w:rFonts w:ascii="Times New Roman" w:hAnsi="Times New Roman"/>
          <w:sz w:val="28"/>
          <w:szCs w:val="28"/>
          <w:lang w:val="en-US"/>
        </w:rPr>
        <w:t>S.</w:t>
      </w:r>
      <w:r w:rsidRPr="00726758">
        <w:rPr>
          <w:rFonts w:ascii="Times New Roman" w:hAnsi="Times New Roman"/>
          <w:sz w:val="28"/>
          <w:szCs w:val="28"/>
          <w:lang w:val="en-US"/>
        </w:rPr>
        <w:t xml:space="preserve"> Effect of clay loading on the structural and mechanical properties of organoclay/HDI-based thermoplastic polyurethane nanocomposites</w:t>
      </w:r>
      <w:r w:rsidR="007A5BB2" w:rsidRPr="007A5BB2">
        <w:rPr>
          <w:rFonts w:ascii="Times New Roman" w:hAnsi="Times New Roman"/>
          <w:sz w:val="28"/>
          <w:szCs w:val="28"/>
          <w:lang w:val="en-US"/>
        </w:rPr>
        <w:t xml:space="preserve"> //</w:t>
      </w:r>
      <w:r w:rsidRPr="00726758">
        <w:rPr>
          <w:rFonts w:ascii="Times New Roman" w:hAnsi="Times New Roman"/>
          <w:sz w:val="28"/>
          <w:szCs w:val="28"/>
          <w:lang w:val="en-US"/>
        </w:rPr>
        <w:t xml:space="preserve"> E-Polymers</w:t>
      </w:r>
      <w:r w:rsidR="007A5BB2" w:rsidRPr="007A5BB2">
        <w:rPr>
          <w:rFonts w:ascii="Times New Roman" w:hAnsi="Times New Roman"/>
          <w:sz w:val="28"/>
          <w:szCs w:val="28"/>
          <w:lang w:val="en-US"/>
        </w:rPr>
        <w:t>, –</w:t>
      </w:r>
      <w:r w:rsidR="007A5BB2" w:rsidRPr="00726758">
        <w:rPr>
          <w:rFonts w:ascii="Times New Roman" w:hAnsi="Times New Roman"/>
          <w:sz w:val="28"/>
          <w:szCs w:val="28"/>
          <w:lang w:val="en-US"/>
        </w:rPr>
        <w:t>2016</w:t>
      </w:r>
      <w:r w:rsidR="007A5BB2" w:rsidRPr="007A5BB2">
        <w:rPr>
          <w:rFonts w:ascii="Times New Roman" w:hAnsi="Times New Roman"/>
          <w:sz w:val="28"/>
          <w:szCs w:val="28"/>
          <w:lang w:val="en-US"/>
        </w:rPr>
        <w:t xml:space="preserve">. – </w:t>
      </w:r>
      <w:r w:rsidR="007A5BB2" w:rsidRPr="009A5114">
        <w:rPr>
          <w:rFonts w:ascii="Times New Roman" w:hAnsi="Times New Roman"/>
          <w:sz w:val="28"/>
          <w:szCs w:val="28"/>
          <w:lang w:val="en-US"/>
        </w:rPr>
        <w:t>Vol.</w:t>
      </w:r>
      <w:r w:rsidRPr="00726758">
        <w:rPr>
          <w:rFonts w:ascii="Times New Roman" w:hAnsi="Times New Roman"/>
          <w:sz w:val="28"/>
          <w:szCs w:val="28"/>
          <w:lang w:val="en-US"/>
        </w:rPr>
        <w:t>16</w:t>
      </w:r>
      <w:r w:rsidR="007A5BB2" w:rsidRPr="007A5BB2">
        <w:rPr>
          <w:rFonts w:ascii="Times New Roman" w:hAnsi="Times New Roman"/>
          <w:sz w:val="28"/>
          <w:szCs w:val="28"/>
          <w:lang w:val="en-US"/>
        </w:rPr>
        <w:t>. –</w:t>
      </w:r>
      <w:r w:rsidRPr="00726758">
        <w:rPr>
          <w:rFonts w:ascii="Times New Roman" w:hAnsi="Times New Roman"/>
          <w:sz w:val="28"/>
          <w:szCs w:val="28"/>
          <w:lang w:val="en-US"/>
        </w:rPr>
        <w:t xml:space="preserve"> </w:t>
      </w:r>
      <w:r w:rsidR="007A5BB2">
        <w:rPr>
          <w:rFonts w:ascii="Times New Roman" w:hAnsi="Times New Roman"/>
          <w:sz w:val="28"/>
          <w:szCs w:val="28"/>
        </w:rPr>
        <w:t>Р</w:t>
      </w:r>
      <w:r w:rsidR="007A5BB2" w:rsidRPr="007A5BB2">
        <w:rPr>
          <w:rFonts w:ascii="Times New Roman" w:hAnsi="Times New Roman"/>
          <w:sz w:val="28"/>
          <w:szCs w:val="28"/>
          <w:lang w:val="en-US"/>
        </w:rPr>
        <w:t>.</w:t>
      </w:r>
      <w:r w:rsidRPr="00726758">
        <w:rPr>
          <w:rFonts w:ascii="Times New Roman" w:hAnsi="Times New Roman"/>
          <w:sz w:val="28"/>
          <w:szCs w:val="28"/>
          <w:lang w:val="en-US"/>
        </w:rPr>
        <w:t>65-73.</w:t>
      </w:r>
    </w:p>
    <w:p w14:paraId="0302B9B0" w14:textId="4499F6F0" w:rsidR="00C0474C" w:rsidRPr="00CD070F" w:rsidRDefault="00C0474C" w:rsidP="00567E85">
      <w:pPr>
        <w:suppressAutoHyphens/>
        <w:spacing w:after="0" w:line="240" w:lineRule="auto"/>
        <w:ind w:firstLine="709"/>
        <w:contextualSpacing/>
        <w:jc w:val="both"/>
        <w:rPr>
          <w:rFonts w:ascii="Times New Roman" w:hAnsi="Times New Roman"/>
          <w:sz w:val="28"/>
          <w:szCs w:val="28"/>
        </w:rPr>
      </w:pPr>
      <w:r w:rsidRPr="00557E72">
        <w:rPr>
          <w:rFonts w:ascii="Times New Roman" w:hAnsi="Times New Roman"/>
          <w:sz w:val="28"/>
          <w:szCs w:val="28"/>
          <w:lang w:val="en-US"/>
        </w:rPr>
        <w:t>7</w:t>
      </w:r>
      <w:r w:rsidR="00567E85" w:rsidRPr="00567E85">
        <w:rPr>
          <w:rFonts w:ascii="Times New Roman" w:hAnsi="Times New Roman"/>
          <w:sz w:val="28"/>
          <w:szCs w:val="28"/>
          <w:lang w:val="en-US"/>
        </w:rPr>
        <w:t>6</w:t>
      </w:r>
      <w:r w:rsidRPr="00557E72">
        <w:rPr>
          <w:rFonts w:ascii="Times New Roman" w:hAnsi="Times New Roman"/>
          <w:sz w:val="28"/>
          <w:szCs w:val="28"/>
          <w:lang w:val="en-US"/>
        </w:rPr>
        <w:t xml:space="preserve"> Patel</w:t>
      </w:r>
      <w:r w:rsidR="007A5BB2" w:rsidRPr="007A5BB2">
        <w:rPr>
          <w:rFonts w:ascii="Times New Roman" w:hAnsi="Times New Roman"/>
          <w:sz w:val="28"/>
          <w:szCs w:val="28"/>
          <w:lang w:val="en-US"/>
        </w:rPr>
        <w:t xml:space="preserve"> </w:t>
      </w:r>
      <w:r w:rsidR="007A5BB2" w:rsidRPr="00557E72">
        <w:rPr>
          <w:rFonts w:ascii="Times New Roman" w:hAnsi="Times New Roman"/>
          <w:sz w:val="28"/>
          <w:szCs w:val="28"/>
          <w:lang w:val="en-US"/>
        </w:rPr>
        <w:t>R.H.</w:t>
      </w:r>
      <w:r w:rsidRPr="00557E72">
        <w:rPr>
          <w:rFonts w:ascii="Times New Roman" w:hAnsi="Times New Roman"/>
          <w:sz w:val="28"/>
          <w:szCs w:val="28"/>
          <w:lang w:val="en-US"/>
        </w:rPr>
        <w:t>, Shah</w:t>
      </w:r>
      <w:r w:rsidR="007A5BB2" w:rsidRPr="007A5BB2">
        <w:rPr>
          <w:rFonts w:ascii="Times New Roman" w:hAnsi="Times New Roman"/>
          <w:sz w:val="28"/>
          <w:szCs w:val="28"/>
          <w:lang w:val="en-US"/>
        </w:rPr>
        <w:t xml:space="preserve"> </w:t>
      </w:r>
      <w:r w:rsidR="007A5BB2" w:rsidRPr="00557E72">
        <w:rPr>
          <w:rFonts w:ascii="Times New Roman" w:hAnsi="Times New Roman"/>
          <w:sz w:val="28"/>
          <w:szCs w:val="28"/>
          <w:lang w:val="en-US"/>
        </w:rPr>
        <w:t>M.D.</w:t>
      </w:r>
      <w:r w:rsidRPr="00557E72">
        <w:rPr>
          <w:rFonts w:ascii="Times New Roman" w:hAnsi="Times New Roman"/>
          <w:sz w:val="28"/>
          <w:szCs w:val="28"/>
          <w:lang w:val="en-US"/>
        </w:rPr>
        <w:t>, Patel</w:t>
      </w:r>
      <w:r w:rsidR="007A5BB2" w:rsidRPr="007A5BB2">
        <w:rPr>
          <w:rFonts w:ascii="Times New Roman" w:hAnsi="Times New Roman"/>
          <w:sz w:val="28"/>
          <w:szCs w:val="28"/>
          <w:lang w:val="en-US"/>
        </w:rPr>
        <w:t xml:space="preserve"> </w:t>
      </w:r>
      <w:r w:rsidR="007A5BB2" w:rsidRPr="00557E72">
        <w:rPr>
          <w:rFonts w:ascii="Times New Roman" w:hAnsi="Times New Roman"/>
          <w:sz w:val="28"/>
          <w:szCs w:val="28"/>
          <w:lang w:val="en-US"/>
        </w:rPr>
        <w:t>H.B.</w:t>
      </w:r>
      <w:r w:rsidRPr="00557E72">
        <w:rPr>
          <w:rFonts w:ascii="Times New Roman" w:hAnsi="Times New Roman"/>
          <w:sz w:val="28"/>
          <w:szCs w:val="28"/>
          <w:lang w:val="en-US"/>
        </w:rPr>
        <w:t xml:space="preserve"> Synthesis and </w:t>
      </w:r>
      <w:r w:rsidRPr="00726758">
        <w:rPr>
          <w:rFonts w:ascii="Times New Roman" w:hAnsi="Times New Roman"/>
          <w:sz w:val="28"/>
          <w:szCs w:val="28"/>
          <w:lang w:val="en-US"/>
        </w:rPr>
        <w:t>characterization of structurally modified polyurethanes based on castor oil and phosphorus-containing polyol for flame-retardant coatings</w:t>
      </w:r>
      <w:r w:rsidR="007A5BB2" w:rsidRPr="007A5BB2">
        <w:rPr>
          <w:rFonts w:ascii="Times New Roman" w:hAnsi="Times New Roman"/>
          <w:sz w:val="28"/>
          <w:szCs w:val="28"/>
          <w:lang w:val="en-US"/>
        </w:rPr>
        <w:t xml:space="preserve"> // </w:t>
      </w:r>
      <w:r w:rsidRPr="00726758">
        <w:rPr>
          <w:rFonts w:ascii="Times New Roman" w:hAnsi="Times New Roman"/>
          <w:sz w:val="28"/>
          <w:szCs w:val="28"/>
          <w:lang w:val="en-US"/>
        </w:rPr>
        <w:t xml:space="preserve">Int. J. Polym. </w:t>
      </w:r>
      <w:r w:rsidRPr="00896B09">
        <w:rPr>
          <w:rFonts w:ascii="Times New Roman" w:hAnsi="Times New Roman"/>
          <w:sz w:val="28"/>
          <w:szCs w:val="28"/>
        </w:rPr>
        <w:t>Anal</w:t>
      </w:r>
      <w:r w:rsidRPr="00CD070F">
        <w:rPr>
          <w:rFonts w:ascii="Times New Roman" w:hAnsi="Times New Roman"/>
          <w:sz w:val="28"/>
          <w:szCs w:val="28"/>
        </w:rPr>
        <w:t xml:space="preserve">. </w:t>
      </w:r>
      <w:r w:rsidRPr="00896B09">
        <w:rPr>
          <w:rFonts w:ascii="Times New Roman" w:hAnsi="Times New Roman"/>
          <w:sz w:val="28"/>
          <w:szCs w:val="28"/>
        </w:rPr>
        <w:t>Char</w:t>
      </w:r>
      <w:r w:rsidRPr="00CD070F">
        <w:rPr>
          <w:rFonts w:ascii="Times New Roman" w:hAnsi="Times New Roman"/>
          <w:sz w:val="28"/>
          <w:szCs w:val="28"/>
        </w:rPr>
        <w:t xml:space="preserve">. </w:t>
      </w:r>
      <w:r w:rsidR="007A5BB2" w:rsidRPr="004D0A46">
        <w:rPr>
          <w:rFonts w:ascii="Times New Roman" w:hAnsi="Times New Roman"/>
          <w:sz w:val="28"/>
          <w:szCs w:val="28"/>
        </w:rPr>
        <w:t>–</w:t>
      </w:r>
      <w:r w:rsidR="007A5BB2">
        <w:rPr>
          <w:rFonts w:ascii="Times New Roman" w:hAnsi="Times New Roman"/>
          <w:sz w:val="28"/>
          <w:szCs w:val="28"/>
        </w:rPr>
        <w:t xml:space="preserve"> </w:t>
      </w:r>
      <w:r w:rsidR="007A5BB2" w:rsidRPr="00CD070F">
        <w:rPr>
          <w:rFonts w:ascii="Times New Roman" w:hAnsi="Times New Roman"/>
          <w:sz w:val="28"/>
          <w:szCs w:val="28"/>
        </w:rPr>
        <w:t>2011</w:t>
      </w:r>
      <w:r w:rsidR="007A5BB2">
        <w:rPr>
          <w:rFonts w:ascii="Times New Roman" w:hAnsi="Times New Roman"/>
          <w:sz w:val="28"/>
          <w:szCs w:val="28"/>
        </w:rPr>
        <w:t>.</w:t>
      </w:r>
      <w:r w:rsidR="007A5BB2" w:rsidRPr="004D0A46">
        <w:rPr>
          <w:rFonts w:ascii="Times New Roman" w:hAnsi="Times New Roman"/>
          <w:sz w:val="28"/>
          <w:szCs w:val="28"/>
        </w:rPr>
        <w:t xml:space="preserve"> –</w:t>
      </w:r>
      <w:r w:rsidR="007A5BB2">
        <w:rPr>
          <w:rFonts w:ascii="Times New Roman" w:hAnsi="Times New Roman"/>
          <w:sz w:val="28"/>
          <w:szCs w:val="28"/>
        </w:rPr>
        <w:t xml:space="preserve"> </w:t>
      </w:r>
      <w:r w:rsidR="004D0A46">
        <w:rPr>
          <w:rFonts w:ascii="Times New Roman" w:hAnsi="Times New Roman"/>
          <w:sz w:val="28"/>
          <w:szCs w:val="28"/>
          <w:lang w:val="en-US"/>
        </w:rPr>
        <w:t>Vol</w:t>
      </w:r>
      <w:r w:rsidR="004D0A46" w:rsidRPr="004D0A46">
        <w:rPr>
          <w:rFonts w:ascii="Times New Roman" w:hAnsi="Times New Roman"/>
          <w:sz w:val="28"/>
          <w:szCs w:val="28"/>
        </w:rPr>
        <w:t>.</w:t>
      </w:r>
      <w:r w:rsidRPr="00CD070F">
        <w:rPr>
          <w:rFonts w:ascii="Times New Roman" w:hAnsi="Times New Roman"/>
          <w:sz w:val="28"/>
          <w:szCs w:val="28"/>
        </w:rPr>
        <w:t>16</w:t>
      </w:r>
      <w:r w:rsidR="004D0A46" w:rsidRPr="004D0A46">
        <w:rPr>
          <w:rFonts w:ascii="Times New Roman" w:hAnsi="Times New Roman"/>
          <w:sz w:val="28"/>
          <w:szCs w:val="28"/>
        </w:rPr>
        <w:t>.</w:t>
      </w:r>
      <w:r w:rsidRPr="00CD070F">
        <w:rPr>
          <w:rFonts w:ascii="Times New Roman" w:hAnsi="Times New Roman"/>
          <w:sz w:val="28"/>
          <w:szCs w:val="28"/>
        </w:rPr>
        <w:t xml:space="preserve"> </w:t>
      </w:r>
      <w:r w:rsidR="004D0A46" w:rsidRPr="004D0A46">
        <w:rPr>
          <w:rFonts w:ascii="Times New Roman" w:hAnsi="Times New Roman"/>
          <w:sz w:val="28"/>
          <w:szCs w:val="28"/>
        </w:rPr>
        <w:t>–</w:t>
      </w:r>
      <w:r w:rsidRPr="00CD070F">
        <w:rPr>
          <w:rFonts w:ascii="Times New Roman" w:hAnsi="Times New Roman"/>
          <w:sz w:val="28"/>
          <w:szCs w:val="28"/>
        </w:rPr>
        <w:t xml:space="preserve"> </w:t>
      </w:r>
      <w:r w:rsidR="004D0A46">
        <w:rPr>
          <w:rFonts w:ascii="Times New Roman" w:hAnsi="Times New Roman"/>
          <w:sz w:val="28"/>
          <w:szCs w:val="28"/>
          <w:lang w:val="en-US"/>
        </w:rPr>
        <w:t>P</w:t>
      </w:r>
      <w:r w:rsidR="004D0A46" w:rsidRPr="004D0A46">
        <w:rPr>
          <w:rFonts w:ascii="Times New Roman" w:hAnsi="Times New Roman"/>
          <w:sz w:val="28"/>
          <w:szCs w:val="28"/>
        </w:rPr>
        <w:t>.</w:t>
      </w:r>
      <w:r w:rsidRPr="00CD070F">
        <w:rPr>
          <w:rFonts w:ascii="Times New Roman" w:hAnsi="Times New Roman"/>
          <w:sz w:val="28"/>
          <w:szCs w:val="28"/>
        </w:rPr>
        <w:t>107-117.</w:t>
      </w:r>
    </w:p>
    <w:p w14:paraId="7EF78184" w14:textId="5FC57E2C" w:rsidR="00567E85" w:rsidRDefault="00A96EC4" w:rsidP="00567E85">
      <w:pPr>
        <w:spacing w:after="0" w:line="240" w:lineRule="auto"/>
        <w:ind w:firstLine="709"/>
        <w:jc w:val="both"/>
        <w:rPr>
          <w:rFonts w:ascii="Times New Roman" w:hAnsi="Times New Roman"/>
          <w:sz w:val="28"/>
          <w:szCs w:val="28"/>
        </w:rPr>
      </w:pPr>
      <w:r w:rsidRPr="00CD070F">
        <w:rPr>
          <w:rFonts w:ascii="Times New Roman" w:hAnsi="Times New Roman"/>
          <w:sz w:val="28"/>
          <w:szCs w:val="28"/>
        </w:rPr>
        <w:lastRenderedPageBreak/>
        <w:t>7</w:t>
      </w:r>
      <w:r>
        <w:rPr>
          <w:rFonts w:ascii="Times New Roman" w:hAnsi="Times New Roman"/>
          <w:sz w:val="28"/>
          <w:szCs w:val="28"/>
        </w:rPr>
        <w:t>7</w:t>
      </w:r>
      <w:r w:rsidRPr="00CD070F">
        <w:rPr>
          <w:rFonts w:ascii="Times New Roman" w:hAnsi="Times New Roman"/>
          <w:sz w:val="28"/>
          <w:szCs w:val="28"/>
        </w:rPr>
        <w:t xml:space="preserve"> А.В.</w:t>
      </w:r>
      <w:r w:rsidR="004D0A46" w:rsidRPr="00CD070F">
        <w:rPr>
          <w:rFonts w:ascii="Times New Roman" w:hAnsi="Times New Roman"/>
          <w:sz w:val="28"/>
          <w:szCs w:val="28"/>
        </w:rPr>
        <w:t xml:space="preserve"> </w:t>
      </w:r>
      <w:r w:rsidR="004D0A46">
        <w:rPr>
          <w:rFonts w:ascii="Times New Roman" w:hAnsi="Times New Roman"/>
          <w:sz w:val="28"/>
          <w:szCs w:val="28"/>
        </w:rPr>
        <w:t>Иванченко</w:t>
      </w:r>
      <w:r w:rsidR="004D0A46" w:rsidRPr="004D0A46">
        <w:rPr>
          <w:rFonts w:ascii="Times New Roman" w:hAnsi="Times New Roman"/>
          <w:sz w:val="28"/>
          <w:szCs w:val="28"/>
        </w:rPr>
        <w:t>.</w:t>
      </w:r>
      <w:r w:rsidR="00C0474C" w:rsidRPr="00CD070F">
        <w:rPr>
          <w:rFonts w:ascii="Times New Roman" w:hAnsi="Times New Roman"/>
          <w:sz w:val="28"/>
          <w:szCs w:val="28"/>
        </w:rPr>
        <w:t xml:space="preserve"> Парогазовая активация лиственничного угля // Гидролизная и лесохимическая промышленно</w:t>
      </w:r>
      <w:r w:rsidR="00567E85">
        <w:rPr>
          <w:rFonts w:ascii="Times New Roman" w:hAnsi="Times New Roman"/>
          <w:sz w:val="28"/>
          <w:szCs w:val="28"/>
        </w:rPr>
        <w:t>сть. – 1980. – № 7. – С. 14-16.</w:t>
      </w:r>
    </w:p>
    <w:p w14:paraId="2DA4C77E" w14:textId="704159C9" w:rsidR="00C0474C" w:rsidRPr="004D0A46" w:rsidRDefault="00567E85" w:rsidP="00567E85">
      <w:pPr>
        <w:spacing w:after="0" w:line="240" w:lineRule="auto"/>
        <w:ind w:firstLine="709"/>
        <w:jc w:val="both"/>
        <w:rPr>
          <w:rFonts w:ascii="Times New Roman" w:hAnsi="Times New Roman"/>
          <w:sz w:val="28"/>
          <w:szCs w:val="28"/>
          <w:lang w:val="en-US"/>
        </w:rPr>
      </w:pPr>
      <w:r w:rsidRPr="00E636C1">
        <w:rPr>
          <w:rFonts w:ascii="Times New Roman" w:hAnsi="Times New Roman"/>
          <w:sz w:val="28"/>
          <w:szCs w:val="28"/>
          <w:lang w:val="en-US"/>
        </w:rPr>
        <w:t>78</w:t>
      </w:r>
      <w:r w:rsidR="00C0474C" w:rsidRPr="00726758">
        <w:rPr>
          <w:rFonts w:ascii="Times New Roman" w:hAnsi="Times New Roman"/>
          <w:sz w:val="28"/>
          <w:szCs w:val="28"/>
          <w:lang w:val="en-US"/>
        </w:rPr>
        <w:t xml:space="preserve">    Y</w:t>
      </w:r>
      <w:r w:rsidR="004D0A46">
        <w:rPr>
          <w:rFonts w:ascii="Times New Roman" w:hAnsi="Times New Roman"/>
          <w:sz w:val="28"/>
          <w:szCs w:val="28"/>
          <w:lang w:val="en-US"/>
        </w:rPr>
        <w:t>.</w:t>
      </w:r>
      <w:r w:rsidR="004D0A46" w:rsidRPr="004D0A46">
        <w:rPr>
          <w:rFonts w:ascii="Times New Roman" w:hAnsi="Times New Roman"/>
          <w:sz w:val="28"/>
          <w:szCs w:val="28"/>
          <w:lang w:val="en-US"/>
        </w:rPr>
        <w:t xml:space="preserve"> </w:t>
      </w:r>
      <w:r w:rsidR="004D0A46" w:rsidRPr="00726758">
        <w:rPr>
          <w:rFonts w:ascii="Times New Roman" w:hAnsi="Times New Roman"/>
          <w:sz w:val="28"/>
          <w:szCs w:val="28"/>
          <w:lang w:val="en-US"/>
        </w:rPr>
        <w:t>Zhu</w:t>
      </w:r>
      <w:r w:rsidR="00C0474C" w:rsidRPr="00726758">
        <w:rPr>
          <w:rFonts w:ascii="Times New Roman" w:hAnsi="Times New Roman"/>
          <w:sz w:val="28"/>
          <w:szCs w:val="28"/>
          <w:lang w:val="en-US"/>
        </w:rPr>
        <w:t>.  Preparation of activated carbons for SO</w:t>
      </w:r>
      <w:r w:rsidR="00C0474C" w:rsidRPr="00567E85">
        <w:rPr>
          <w:rFonts w:ascii="Times New Roman" w:hAnsi="Times New Roman"/>
          <w:sz w:val="28"/>
          <w:szCs w:val="28"/>
          <w:vertAlign w:val="subscript"/>
          <w:lang w:val="en-US"/>
        </w:rPr>
        <w:t>2</w:t>
      </w:r>
      <w:r w:rsidR="00C0474C" w:rsidRPr="00726758">
        <w:rPr>
          <w:rFonts w:ascii="Times New Roman" w:hAnsi="Times New Roman"/>
          <w:sz w:val="28"/>
          <w:szCs w:val="28"/>
          <w:lang w:val="en-US"/>
        </w:rPr>
        <w:t xml:space="preserve"> adsorption by CO</w:t>
      </w:r>
      <w:r w:rsidR="00C0474C" w:rsidRPr="00726758">
        <w:rPr>
          <w:rFonts w:ascii="Times New Roman" w:hAnsi="Times New Roman"/>
          <w:sz w:val="28"/>
          <w:szCs w:val="28"/>
          <w:vertAlign w:val="subscript"/>
          <w:lang w:val="en-US"/>
        </w:rPr>
        <w:t>2</w:t>
      </w:r>
      <w:r w:rsidR="00C0474C" w:rsidRPr="00557E72">
        <w:rPr>
          <w:rFonts w:ascii="Times New Roman" w:hAnsi="Times New Roman"/>
          <w:sz w:val="28"/>
          <w:szCs w:val="28"/>
          <w:lang w:val="en-US"/>
        </w:rPr>
        <w:t xml:space="preserve"> and steam activation /</w:t>
      </w:r>
      <w:r w:rsidR="00A96EC4" w:rsidRPr="00557E72">
        <w:rPr>
          <w:rFonts w:ascii="Times New Roman" w:hAnsi="Times New Roman"/>
          <w:sz w:val="28"/>
          <w:szCs w:val="28"/>
          <w:lang w:val="en-US"/>
        </w:rPr>
        <w:t>/ Journal</w:t>
      </w:r>
      <w:r w:rsidR="00C0474C" w:rsidRPr="00557E72">
        <w:rPr>
          <w:rFonts w:ascii="Times New Roman" w:hAnsi="Times New Roman"/>
          <w:sz w:val="28"/>
          <w:szCs w:val="28"/>
          <w:lang w:val="en-US"/>
        </w:rPr>
        <w:t xml:space="preserve"> of the Taiwan Institute of Chemical Engineers</w:t>
      </w:r>
      <w:r w:rsidR="004D0A46">
        <w:rPr>
          <w:rFonts w:ascii="Times New Roman" w:hAnsi="Times New Roman"/>
          <w:sz w:val="28"/>
          <w:szCs w:val="28"/>
          <w:lang w:val="en-US"/>
        </w:rPr>
        <w:t>,</w:t>
      </w:r>
      <w:r w:rsidR="00C0474C" w:rsidRPr="00557E72">
        <w:rPr>
          <w:rFonts w:ascii="Times New Roman" w:hAnsi="Times New Roman"/>
          <w:sz w:val="28"/>
          <w:szCs w:val="28"/>
          <w:lang w:val="en-US"/>
        </w:rPr>
        <w:t xml:space="preserve"> – 2012. – </w:t>
      </w:r>
      <w:r w:rsidR="004D0A46">
        <w:rPr>
          <w:rFonts w:ascii="Times New Roman" w:hAnsi="Times New Roman"/>
          <w:sz w:val="28"/>
          <w:szCs w:val="28"/>
          <w:lang w:val="en-US"/>
        </w:rPr>
        <w:t>Vol</w:t>
      </w:r>
      <w:r w:rsidR="00C0474C" w:rsidRPr="00557E72">
        <w:rPr>
          <w:rFonts w:ascii="Times New Roman" w:hAnsi="Times New Roman"/>
          <w:sz w:val="28"/>
          <w:szCs w:val="28"/>
          <w:lang w:val="en-US"/>
        </w:rPr>
        <w:t>. 43</w:t>
      </w:r>
      <w:r w:rsidR="004D0A46">
        <w:rPr>
          <w:rFonts w:ascii="Times New Roman" w:hAnsi="Times New Roman"/>
          <w:sz w:val="28"/>
          <w:szCs w:val="28"/>
          <w:lang w:val="en-US"/>
        </w:rPr>
        <w:t>,</w:t>
      </w:r>
      <w:r w:rsidR="00C0474C" w:rsidRPr="00557E72">
        <w:rPr>
          <w:rFonts w:ascii="Times New Roman" w:hAnsi="Times New Roman"/>
          <w:sz w:val="28"/>
          <w:szCs w:val="28"/>
          <w:lang w:val="en-US"/>
        </w:rPr>
        <w:t xml:space="preserve"> </w:t>
      </w:r>
      <w:r w:rsidR="00C0474C" w:rsidRPr="004D0A46">
        <w:rPr>
          <w:rFonts w:ascii="Times New Roman" w:hAnsi="Times New Roman"/>
          <w:sz w:val="28"/>
          <w:szCs w:val="28"/>
          <w:lang w:val="en-US"/>
        </w:rPr>
        <w:t>№ 1. – P. 112-119.</w:t>
      </w:r>
    </w:p>
    <w:p w14:paraId="2585EF9D" w14:textId="29C11E4C" w:rsidR="00C0474C" w:rsidRPr="00CD070F" w:rsidRDefault="00567E85" w:rsidP="00567E85">
      <w:pPr>
        <w:spacing w:after="0" w:line="240" w:lineRule="auto"/>
        <w:ind w:firstLine="709"/>
        <w:jc w:val="both"/>
        <w:rPr>
          <w:rFonts w:ascii="Times New Roman" w:hAnsi="Times New Roman"/>
          <w:sz w:val="28"/>
          <w:szCs w:val="28"/>
        </w:rPr>
      </w:pPr>
      <w:r>
        <w:rPr>
          <w:rFonts w:ascii="Times New Roman" w:hAnsi="Times New Roman"/>
          <w:sz w:val="28"/>
          <w:szCs w:val="28"/>
        </w:rPr>
        <w:t>79</w:t>
      </w:r>
      <w:r w:rsidR="00C0474C" w:rsidRPr="00CD070F">
        <w:rPr>
          <w:rFonts w:ascii="Times New Roman" w:hAnsi="Times New Roman"/>
          <w:sz w:val="28"/>
          <w:szCs w:val="28"/>
        </w:rPr>
        <w:t xml:space="preserve"> Мухин В.М. Активные </w:t>
      </w:r>
      <w:r w:rsidR="00B302BA">
        <w:rPr>
          <w:rFonts w:ascii="Times New Roman" w:hAnsi="Times New Roman"/>
          <w:sz w:val="28"/>
          <w:szCs w:val="28"/>
        </w:rPr>
        <w:t>угли России. – М.: Металлургия,</w:t>
      </w:r>
      <w:r w:rsidR="00C0474C" w:rsidRPr="00CD070F">
        <w:rPr>
          <w:rFonts w:ascii="Times New Roman" w:hAnsi="Times New Roman"/>
          <w:sz w:val="28"/>
          <w:szCs w:val="28"/>
        </w:rPr>
        <w:t>2000. – 352 с.</w:t>
      </w:r>
    </w:p>
    <w:p w14:paraId="1E460E6A" w14:textId="327213D8" w:rsidR="00C0474C" w:rsidRPr="00CD070F" w:rsidRDefault="00567E85" w:rsidP="00567E85">
      <w:pPr>
        <w:spacing w:after="0" w:line="240" w:lineRule="auto"/>
        <w:ind w:firstLine="709"/>
        <w:jc w:val="both"/>
        <w:rPr>
          <w:rFonts w:ascii="Times New Roman" w:hAnsi="Times New Roman"/>
          <w:sz w:val="28"/>
          <w:szCs w:val="28"/>
        </w:rPr>
      </w:pPr>
      <w:r>
        <w:rPr>
          <w:rFonts w:ascii="Times New Roman" w:hAnsi="Times New Roman"/>
          <w:sz w:val="28"/>
          <w:szCs w:val="28"/>
        </w:rPr>
        <w:t>80</w:t>
      </w:r>
      <w:r w:rsidR="00C0474C" w:rsidRPr="00CD070F">
        <w:rPr>
          <w:rFonts w:ascii="Times New Roman" w:hAnsi="Times New Roman"/>
          <w:sz w:val="28"/>
          <w:szCs w:val="28"/>
        </w:rPr>
        <w:t xml:space="preserve">  Кинле Х. Активные угли и их промышленное применение. – Л.: Химия, 1984. – 216 с.   </w:t>
      </w:r>
    </w:p>
    <w:p w14:paraId="00A3AAB7" w14:textId="3867BA1F" w:rsidR="00C0474C" w:rsidRPr="00CD070F" w:rsidRDefault="00C0474C" w:rsidP="00567E85">
      <w:pPr>
        <w:spacing w:after="0" w:line="240" w:lineRule="auto"/>
        <w:ind w:firstLine="709"/>
        <w:jc w:val="both"/>
        <w:rPr>
          <w:rFonts w:ascii="Times New Roman" w:hAnsi="Times New Roman"/>
          <w:sz w:val="28"/>
          <w:szCs w:val="28"/>
        </w:rPr>
      </w:pPr>
      <w:r w:rsidRPr="00CD070F">
        <w:rPr>
          <w:rFonts w:ascii="Times New Roman" w:hAnsi="Times New Roman"/>
          <w:sz w:val="28"/>
          <w:szCs w:val="28"/>
        </w:rPr>
        <w:t>8</w:t>
      </w:r>
      <w:r w:rsidR="00567E85">
        <w:rPr>
          <w:rFonts w:ascii="Times New Roman" w:hAnsi="Times New Roman"/>
          <w:sz w:val="28"/>
          <w:szCs w:val="28"/>
        </w:rPr>
        <w:t>1</w:t>
      </w:r>
      <w:r w:rsidRPr="00CD070F">
        <w:rPr>
          <w:rFonts w:ascii="Times New Roman" w:hAnsi="Times New Roman"/>
          <w:sz w:val="28"/>
          <w:szCs w:val="28"/>
        </w:rPr>
        <w:t xml:space="preserve">   Черемской П.Г. Методы исследования пористости твердых тел. </w:t>
      </w:r>
      <w:r w:rsidR="004D0A46" w:rsidRPr="004D0A46">
        <w:rPr>
          <w:rFonts w:ascii="Times New Roman" w:hAnsi="Times New Roman"/>
          <w:sz w:val="28"/>
          <w:szCs w:val="28"/>
        </w:rPr>
        <w:t>–</w:t>
      </w:r>
      <w:r w:rsidRPr="00CD070F">
        <w:rPr>
          <w:rFonts w:ascii="Times New Roman" w:hAnsi="Times New Roman"/>
          <w:sz w:val="28"/>
          <w:szCs w:val="28"/>
        </w:rPr>
        <w:t xml:space="preserve"> М.: Энергоатомиздат, 1985. – 112 с.</w:t>
      </w:r>
    </w:p>
    <w:p w14:paraId="21D8D66B" w14:textId="6721F98B" w:rsidR="00C0474C" w:rsidRPr="00CA571A" w:rsidRDefault="00C0474C" w:rsidP="00567E85">
      <w:pPr>
        <w:spacing w:after="0" w:line="240" w:lineRule="auto"/>
        <w:ind w:firstLine="709"/>
        <w:jc w:val="both"/>
        <w:rPr>
          <w:rFonts w:ascii="Times New Roman" w:hAnsi="Times New Roman"/>
          <w:sz w:val="28"/>
          <w:szCs w:val="28"/>
          <w:lang w:val="en-US"/>
        </w:rPr>
      </w:pPr>
      <w:r w:rsidRPr="00CD070F">
        <w:rPr>
          <w:rFonts w:ascii="Times New Roman" w:hAnsi="Times New Roman"/>
          <w:sz w:val="28"/>
          <w:szCs w:val="28"/>
        </w:rPr>
        <w:t>8</w:t>
      </w:r>
      <w:r w:rsidR="00567E85">
        <w:rPr>
          <w:rFonts w:ascii="Times New Roman" w:hAnsi="Times New Roman"/>
          <w:sz w:val="28"/>
          <w:szCs w:val="28"/>
        </w:rPr>
        <w:t>2</w:t>
      </w:r>
      <w:r w:rsidRPr="00CD070F">
        <w:rPr>
          <w:rFonts w:ascii="Times New Roman" w:hAnsi="Times New Roman"/>
          <w:sz w:val="28"/>
          <w:szCs w:val="28"/>
        </w:rPr>
        <w:t xml:space="preserve"> Дубинин М.М. Исследование пористой структуры активных углей комплексными методами  // Успехи химии. – 1995. – № 24.– С</w:t>
      </w:r>
      <w:r w:rsidRPr="00CA571A">
        <w:rPr>
          <w:rFonts w:ascii="Times New Roman" w:hAnsi="Times New Roman"/>
          <w:sz w:val="28"/>
          <w:szCs w:val="28"/>
          <w:lang w:val="en-US"/>
        </w:rPr>
        <w:t>. 3</w:t>
      </w:r>
      <w:r w:rsidR="004D0A46" w:rsidRPr="004D0A46">
        <w:rPr>
          <w:rFonts w:ascii="Times New Roman" w:hAnsi="Times New Roman"/>
          <w:sz w:val="28"/>
          <w:szCs w:val="28"/>
          <w:lang w:val="en-US"/>
        </w:rPr>
        <w:t>–</w:t>
      </w:r>
      <w:r w:rsidRPr="00CA571A">
        <w:rPr>
          <w:rFonts w:ascii="Times New Roman" w:hAnsi="Times New Roman"/>
          <w:sz w:val="28"/>
          <w:szCs w:val="28"/>
          <w:lang w:val="en-US"/>
        </w:rPr>
        <w:t xml:space="preserve">18. </w:t>
      </w:r>
    </w:p>
    <w:p w14:paraId="16A69999" w14:textId="2F4281D1" w:rsidR="00C0474C" w:rsidRPr="00CD070F" w:rsidRDefault="00C0474C" w:rsidP="00567E85">
      <w:pPr>
        <w:spacing w:after="0" w:line="240" w:lineRule="auto"/>
        <w:ind w:firstLine="709"/>
        <w:jc w:val="both"/>
        <w:rPr>
          <w:rFonts w:ascii="Times New Roman" w:hAnsi="Times New Roman"/>
          <w:sz w:val="28"/>
          <w:szCs w:val="28"/>
        </w:rPr>
      </w:pPr>
      <w:r w:rsidRPr="00726758">
        <w:rPr>
          <w:rFonts w:ascii="Times New Roman" w:hAnsi="Times New Roman"/>
          <w:sz w:val="28"/>
          <w:szCs w:val="28"/>
          <w:lang w:val="en-US"/>
        </w:rPr>
        <w:t>8</w:t>
      </w:r>
      <w:r w:rsidR="00567E85" w:rsidRPr="00567E85">
        <w:rPr>
          <w:rFonts w:ascii="Times New Roman" w:hAnsi="Times New Roman"/>
          <w:sz w:val="28"/>
          <w:szCs w:val="28"/>
          <w:lang w:val="en-US"/>
        </w:rPr>
        <w:t>3</w:t>
      </w:r>
      <w:r w:rsidRPr="00726758">
        <w:rPr>
          <w:rFonts w:ascii="Times New Roman" w:hAnsi="Times New Roman"/>
          <w:sz w:val="28"/>
          <w:szCs w:val="28"/>
          <w:lang w:val="en-US"/>
        </w:rPr>
        <w:t xml:space="preserve"> Baklanova O.N. Preparation of microporous sorbents from cedar nutshells and hydrolytic lignin // Carbon. – 2003. -  №41.– </w:t>
      </w:r>
      <w:r w:rsidRPr="00CD070F">
        <w:rPr>
          <w:rFonts w:ascii="Times New Roman" w:hAnsi="Times New Roman"/>
          <w:sz w:val="28"/>
          <w:szCs w:val="28"/>
        </w:rPr>
        <w:t>Р.1793–1800.</w:t>
      </w:r>
    </w:p>
    <w:p w14:paraId="105F2F94" w14:textId="7C4B5607" w:rsidR="00C0474C" w:rsidRPr="00CD070F" w:rsidRDefault="00C0474C" w:rsidP="00567E85">
      <w:pPr>
        <w:spacing w:after="0" w:line="240" w:lineRule="auto"/>
        <w:ind w:firstLine="709"/>
        <w:jc w:val="both"/>
        <w:rPr>
          <w:rFonts w:ascii="Times New Roman" w:hAnsi="Times New Roman"/>
          <w:sz w:val="28"/>
          <w:szCs w:val="28"/>
        </w:rPr>
      </w:pPr>
      <w:r w:rsidRPr="00CD070F">
        <w:rPr>
          <w:rFonts w:ascii="Times New Roman" w:hAnsi="Times New Roman"/>
          <w:sz w:val="28"/>
          <w:szCs w:val="28"/>
        </w:rPr>
        <w:t>8</w:t>
      </w:r>
      <w:r w:rsidR="00567E85">
        <w:rPr>
          <w:rFonts w:ascii="Times New Roman" w:hAnsi="Times New Roman"/>
          <w:sz w:val="28"/>
          <w:szCs w:val="28"/>
        </w:rPr>
        <w:t>4</w:t>
      </w:r>
      <w:r w:rsidRPr="00CD070F">
        <w:rPr>
          <w:rFonts w:ascii="Times New Roman" w:hAnsi="Times New Roman"/>
          <w:sz w:val="28"/>
          <w:szCs w:val="28"/>
        </w:rPr>
        <w:t xml:space="preserve">  Бутырин, Г.М. Высокопористые углеродные материалы. – М.: Химия, 1976. – 192 с.</w:t>
      </w:r>
    </w:p>
    <w:p w14:paraId="2EB10A4F" w14:textId="3747E919" w:rsidR="0074774A" w:rsidRPr="004D0A46" w:rsidRDefault="0074774A" w:rsidP="00A24316">
      <w:pPr>
        <w:autoSpaceDE w:val="0"/>
        <w:autoSpaceDN w:val="0"/>
        <w:adjustRightInd w:val="0"/>
        <w:spacing w:after="0" w:line="240" w:lineRule="auto"/>
        <w:ind w:firstLine="709"/>
        <w:jc w:val="both"/>
        <w:rPr>
          <w:rFonts w:ascii="Times New Roman" w:eastAsiaTheme="minorHAnsi" w:hAnsi="Times New Roman"/>
          <w:bCs/>
          <w:sz w:val="28"/>
          <w:szCs w:val="28"/>
        </w:rPr>
      </w:pPr>
      <w:r w:rsidRPr="00A24316">
        <w:rPr>
          <w:rFonts w:ascii="Times New Roman" w:eastAsiaTheme="minorHAnsi" w:hAnsi="Times New Roman"/>
          <w:bCs/>
          <w:sz w:val="28"/>
          <w:szCs w:val="28"/>
        </w:rPr>
        <w:t>8</w:t>
      </w:r>
      <w:r w:rsidR="00A24316">
        <w:rPr>
          <w:rFonts w:ascii="Times New Roman" w:eastAsiaTheme="minorHAnsi" w:hAnsi="Times New Roman"/>
          <w:bCs/>
          <w:sz w:val="28"/>
          <w:szCs w:val="28"/>
        </w:rPr>
        <w:t>5</w:t>
      </w:r>
      <w:r w:rsidRPr="00A24316">
        <w:rPr>
          <w:rFonts w:ascii="Times New Roman" w:eastAsiaTheme="minorHAnsi" w:hAnsi="Times New Roman"/>
          <w:bCs/>
          <w:sz w:val="28"/>
          <w:szCs w:val="28"/>
        </w:rPr>
        <w:t xml:space="preserve"> Ефимова А.И., Зотеев А.В., Склянкин А.А. Общий физический практикум физического факультета МГУ. Погрешности </w:t>
      </w:r>
      <w:r w:rsidR="00A01921" w:rsidRPr="00A24316">
        <w:rPr>
          <w:rFonts w:ascii="Times New Roman" w:eastAsiaTheme="minorHAnsi" w:hAnsi="Times New Roman"/>
          <w:bCs/>
          <w:sz w:val="28"/>
          <w:szCs w:val="28"/>
        </w:rPr>
        <w:t>эксперимент</w:t>
      </w:r>
      <w:r w:rsidR="00A01921">
        <w:rPr>
          <w:rFonts w:ascii="Times New Roman" w:eastAsiaTheme="minorHAnsi" w:hAnsi="Times New Roman"/>
          <w:bCs/>
          <w:sz w:val="28"/>
          <w:szCs w:val="28"/>
        </w:rPr>
        <w:t xml:space="preserve">а. – </w:t>
      </w:r>
      <w:r w:rsidRPr="00A24316">
        <w:rPr>
          <w:rFonts w:ascii="Times New Roman" w:eastAsiaTheme="minorHAnsi" w:hAnsi="Times New Roman"/>
          <w:bCs/>
          <w:sz w:val="28"/>
          <w:szCs w:val="28"/>
        </w:rPr>
        <w:t>М.: МГУ, Физический факультет, 2012. – 39 с</w:t>
      </w:r>
      <w:r w:rsidR="004D0A46" w:rsidRPr="004D0A46">
        <w:rPr>
          <w:rFonts w:ascii="Times New Roman" w:eastAsiaTheme="minorHAnsi" w:hAnsi="Times New Roman"/>
          <w:bCs/>
          <w:sz w:val="28"/>
          <w:szCs w:val="28"/>
        </w:rPr>
        <w:t>.</w:t>
      </w:r>
    </w:p>
    <w:p w14:paraId="58E54A1C" w14:textId="3E25198A" w:rsidR="00C0474C" w:rsidRPr="00CD070F" w:rsidRDefault="00C0474C" w:rsidP="00A24316">
      <w:pPr>
        <w:spacing w:after="0" w:line="240" w:lineRule="auto"/>
        <w:ind w:firstLine="709"/>
        <w:jc w:val="both"/>
        <w:rPr>
          <w:rFonts w:ascii="Times New Roman" w:hAnsi="Times New Roman"/>
          <w:sz w:val="28"/>
          <w:szCs w:val="28"/>
        </w:rPr>
      </w:pPr>
      <w:r w:rsidRPr="00CD070F">
        <w:rPr>
          <w:rFonts w:ascii="Times New Roman" w:hAnsi="Times New Roman"/>
          <w:sz w:val="28"/>
          <w:szCs w:val="28"/>
        </w:rPr>
        <w:t>8</w:t>
      </w:r>
      <w:r w:rsidR="00A24316">
        <w:rPr>
          <w:rFonts w:ascii="Times New Roman" w:hAnsi="Times New Roman"/>
          <w:sz w:val="28"/>
          <w:szCs w:val="28"/>
        </w:rPr>
        <w:t>6</w:t>
      </w:r>
      <w:r w:rsidRPr="00CD070F">
        <w:rPr>
          <w:rFonts w:ascii="Times New Roman" w:hAnsi="Times New Roman"/>
          <w:sz w:val="28"/>
          <w:szCs w:val="28"/>
        </w:rPr>
        <w:t xml:space="preserve"> </w:t>
      </w:r>
      <w:r w:rsidR="00B302BA" w:rsidRPr="00CD070F">
        <w:rPr>
          <w:rFonts w:ascii="Times New Roman" w:hAnsi="Times New Roman"/>
          <w:sz w:val="28"/>
          <w:szCs w:val="28"/>
        </w:rPr>
        <w:t>Фомин В.Н.</w:t>
      </w:r>
      <w:r w:rsidRPr="00CD070F">
        <w:rPr>
          <w:rFonts w:ascii="Times New Roman" w:hAnsi="Times New Roman"/>
          <w:sz w:val="28"/>
          <w:szCs w:val="28"/>
        </w:rPr>
        <w:t xml:space="preserve"> Влияние механических воздействий на формирование свойств многокомпонентных систем. – М.: Наука, 2004. – 86 с.</w:t>
      </w:r>
    </w:p>
    <w:p w14:paraId="6F58E85A" w14:textId="4E3093AF" w:rsidR="00C0474C" w:rsidRPr="00CD070F" w:rsidRDefault="00C0474C" w:rsidP="00A24316">
      <w:pPr>
        <w:spacing w:after="0" w:line="240" w:lineRule="auto"/>
        <w:ind w:firstLine="709"/>
        <w:jc w:val="both"/>
        <w:rPr>
          <w:rFonts w:ascii="Times New Roman" w:hAnsi="Times New Roman"/>
          <w:sz w:val="28"/>
          <w:szCs w:val="28"/>
        </w:rPr>
      </w:pPr>
      <w:r w:rsidRPr="00CD070F">
        <w:rPr>
          <w:rFonts w:ascii="Times New Roman" w:hAnsi="Times New Roman"/>
          <w:sz w:val="28"/>
          <w:szCs w:val="28"/>
        </w:rPr>
        <w:t>8</w:t>
      </w:r>
      <w:r w:rsidR="00A24316">
        <w:rPr>
          <w:rFonts w:ascii="Times New Roman" w:hAnsi="Times New Roman"/>
          <w:sz w:val="28"/>
          <w:szCs w:val="28"/>
        </w:rPr>
        <w:t>7</w:t>
      </w:r>
      <w:r w:rsidRPr="00CD070F">
        <w:rPr>
          <w:rFonts w:ascii="Times New Roman" w:hAnsi="Times New Roman"/>
          <w:sz w:val="28"/>
          <w:szCs w:val="28"/>
        </w:rPr>
        <w:t xml:space="preserve"> Рябчиков В.Е. Современные методы подготовки воды для промышленного и бытовогоиспользования. </w:t>
      </w:r>
      <w:r w:rsidR="004D0A46" w:rsidRPr="004D0A46">
        <w:rPr>
          <w:rFonts w:ascii="Times New Roman" w:hAnsi="Times New Roman"/>
          <w:sz w:val="28"/>
          <w:szCs w:val="28"/>
        </w:rPr>
        <w:t xml:space="preserve">– </w:t>
      </w:r>
      <w:r w:rsidRPr="00CD070F">
        <w:rPr>
          <w:rFonts w:ascii="Times New Roman" w:hAnsi="Times New Roman"/>
          <w:sz w:val="28"/>
          <w:szCs w:val="28"/>
        </w:rPr>
        <w:t>М.: ДеЛипринт, 2004.</w:t>
      </w:r>
      <w:r w:rsidR="004D0A46" w:rsidRPr="004D0A46">
        <w:t xml:space="preserve"> </w:t>
      </w:r>
      <w:r w:rsidR="004D0A46" w:rsidRPr="004D0A46">
        <w:rPr>
          <w:rFonts w:ascii="Times New Roman" w:hAnsi="Times New Roman"/>
          <w:sz w:val="28"/>
          <w:szCs w:val="28"/>
        </w:rPr>
        <w:t>–</w:t>
      </w:r>
      <w:r w:rsidRPr="00CD070F">
        <w:rPr>
          <w:rFonts w:ascii="Times New Roman" w:hAnsi="Times New Roman"/>
          <w:sz w:val="28"/>
          <w:szCs w:val="28"/>
        </w:rPr>
        <w:t xml:space="preserve"> 300 с.</w:t>
      </w:r>
    </w:p>
    <w:p w14:paraId="40D6B490" w14:textId="3126C644" w:rsidR="00C0474C" w:rsidRPr="00CD070F" w:rsidRDefault="00A24316" w:rsidP="00A24316">
      <w:pPr>
        <w:spacing w:after="0" w:line="240" w:lineRule="auto"/>
        <w:ind w:firstLine="709"/>
        <w:jc w:val="both"/>
        <w:rPr>
          <w:rFonts w:ascii="Times New Roman" w:hAnsi="Times New Roman"/>
          <w:sz w:val="28"/>
          <w:szCs w:val="28"/>
        </w:rPr>
      </w:pPr>
      <w:r>
        <w:rPr>
          <w:rFonts w:ascii="Times New Roman" w:hAnsi="Times New Roman"/>
          <w:sz w:val="28"/>
          <w:szCs w:val="28"/>
        </w:rPr>
        <w:t>88</w:t>
      </w:r>
      <w:r w:rsidR="00C0474C" w:rsidRPr="00CD070F">
        <w:rPr>
          <w:rFonts w:ascii="Times New Roman" w:hAnsi="Times New Roman"/>
          <w:sz w:val="28"/>
          <w:szCs w:val="28"/>
        </w:rPr>
        <w:t xml:space="preserve"> Сорока П.И. Физико-химические основы процесса получения диоксида кремния из рисовой шелухи // Вестник нац. техн. ун-та“ХПИ”.- 2010.</w:t>
      </w:r>
      <w:r w:rsidR="004D0A46" w:rsidRPr="004D0A46">
        <w:t xml:space="preserve"> </w:t>
      </w:r>
      <w:r w:rsidR="004D0A46" w:rsidRPr="004D0A46">
        <w:rPr>
          <w:rFonts w:ascii="Times New Roman" w:hAnsi="Times New Roman"/>
          <w:sz w:val="28"/>
          <w:szCs w:val="28"/>
        </w:rPr>
        <w:t>–</w:t>
      </w:r>
      <w:r w:rsidR="00C0474C" w:rsidRPr="00CD070F">
        <w:rPr>
          <w:rFonts w:ascii="Times New Roman" w:hAnsi="Times New Roman"/>
          <w:sz w:val="28"/>
          <w:szCs w:val="28"/>
        </w:rPr>
        <w:t xml:space="preserve"> № 10. </w:t>
      </w:r>
      <w:r w:rsidR="004D0A46" w:rsidRPr="004D0A46">
        <w:rPr>
          <w:rFonts w:ascii="Times New Roman" w:hAnsi="Times New Roman"/>
          <w:sz w:val="28"/>
          <w:szCs w:val="28"/>
        </w:rPr>
        <w:t>–</w:t>
      </w:r>
      <w:r w:rsidR="00C0474C" w:rsidRPr="00CD070F">
        <w:rPr>
          <w:rFonts w:ascii="Times New Roman" w:hAnsi="Times New Roman"/>
          <w:sz w:val="28"/>
          <w:szCs w:val="28"/>
        </w:rPr>
        <w:t xml:space="preserve"> С. 124 </w:t>
      </w:r>
      <w:r w:rsidR="004D0A46" w:rsidRPr="004D0A46">
        <w:rPr>
          <w:rFonts w:ascii="Times New Roman" w:hAnsi="Times New Roman"/>
          <w:sz w:val="28"/>
          <w:szCs w:val="28"/>
        </w:rPr>
        <w:t>–</w:t>
      </w:r>
      <w:r w:rsidR="00C0474C" w:rsidRPr="00CD070F">
        <w:rPr>
          <w:rFonts w:ascii="Times New Roman" w:hAnsi="Times New Roman"/>
          <w:sz w:val="28"/>
          <w:szCs w:val="28"/>
        </w:rPr>
        <w:t xml:space="preserve"> 134. </w:t>
      </w:r>
    </w:p>
    <w:p w14:paraId="07D9D980" w14:textId="487563C8" w:rsidR="00C0474C" w:rsidRPr="00CD070F" w:rsidRDefault="00A24316" w:rsidP="00A24316">
      <w:pPr>
        <w:spacing w:after="0" w:line="240" w:lineRule="auto"/>
        <w:ind w:firstLine="709"/>
        <w:jc w:val="both"/>
        <w:rPr>
          <w:rFonts w:ascii="Times New Roman" w:hAnsi="Times New Roman"/>
          <w:sz w:val="28"/>
          <w:szCs w:val="28"/>
        </w:rPr>
      </w:pPr>
      <w:r>
        <w:rPr>
          <w:rFonts w:ascii="Times New Roman" w:hAnsi="Times New Roman"/>
          <w:sz w:val="28"/>
          <w:szCs w:val="28"/>
        </w:rPr>
        <w:t>89</w:t>
      </w:r>
      <w:r w:rsidR="00C0474C" w:rsidRPr="00CD070F">
        <w:rPr>
          <w:rFonts w:ascii="Times New Roman" w:hAnsi="Times New Roman"/>
          <w:sz w:val="28"/>
          <w:szCs w:val="28"/>
        </w:rPr>
        <w:t xml:space="preserve"> Сорока П. И. Определение технологических параметров процессов получения кремнийсодержащих соединений из отходов рисового производства // Наук ОНАХТ. </w:t>
      </w:r>
      <w:r w:rsidR="004D0A46" w:rsidRPr="004D0A46">
        <w:rPr>
          <w:rFonts w:ascii="Times New Roman" w:hAnsi="Times New Roman"/>
          <w:sz w:val="28"/>
          <w:szCs w:val="28"/>
        </w:rPr>
        <w:t>–</w:t>
      </w:r>
      <w:r w:rsidR="00C0474C" w:rsidRPr="00CD070F">
        <w:rPr>
          <w:rFonts w:ascii="Times New Roman" w:hAnsi="Times New Roman"/>
          <w:sz w:val="28"/>
          <w:szCs w:val="28"/>
        </w:rPr>
        <w:t xml:space="preserve"> 2011. </w:t>
      </w:r>
      <w:r w:rsidR="004D0A46" w:rsidRPr="004D0A46">
        <w:rPr>
          <w:rFonts w:ascii="Times New Roman" w:hAnsi="Times New Roman"/>
          <w:sz w:val="28"/>
          <w:szCs w:val="28"/>
        </w:rPr>
        <w:t>–</w:t>
      </w:r>
      <w:r w:rsidR="00C0474C" w:rsidRPr="00CD070F">
        <w:rPr>
          <w:rFonts w:ascii="Times New Roman" w:hAnsi="Times New Roman"/>
          <w:sz w:val="28"/>
          <w:szCs w:val="28"/>
        </w:rPr>
        <w:t xml:space="preserve"> № 39. – С. 219 </w:t>
      </w:r>
      <w:r w:rsidR="004D0A46" w:rsidRPr="004D0A46">
        <w:rPr>
          <w:rFonts w:ascii="Times New Roman" w:hAnsi="Times New Roman"/>
          <w:sz w:val="28"/>
          <w:szCs w:val="28"/>
        </w:rPr>
        <w:t>–</w:t>
      </w:r>
      <w:r w:rsidR="00C0474C" w:rsidRPr="00CD070F">
        <w:rPr>
          <w:rFonts w:ascii="Times New Roman" w:hAnsi="Times New Roman"/>
          <w:sz w:val="28"/>
          <w:szCs w:val="28"/>
        </w:rPr>
        <w:t xml:space="preserve"> 226</w:t>
      </w:r>
      <w:r w:rsidR="00B06509">
        <w:rPr>
          <w:rFonts w:ascii="Times New Roman" w:hAnsi="Times New Roman"/>
          <w:sz w:val="28"/>
          <w:szCs w:val="28"/>
        </w:rPr>
        <w:t>.</w:t>
      </w:r>
    </w:p>
    <w:p w14:paraId="683282AD" w14:textId="1CF52E69" w:rsidR="00005D29" w:rsidRPr="00005D29" w:rsidRDefault="00005D29" w:rsidP="00005D29">
      <w:pPr>
        <w:spacing w:after="0" w:line="240" w:lineRule="auto"/>
        <w:ind w:firstLine="709"/>
        <w:jc w:val="both"/>
        <w:rPr>
          <w:rFonts w:ascii="Times New Roman" w:hAnsi="Times New Roman"/>
          <w:sz w:val="28"/>
          <w:szCs w:val="28"/>
          <w:lang w:val="en-US"/>
        </w:rPr>
      </w:pPr>
      <w:r w:rsidRPr="00005D29">
        <w:rPr>
          <w:rFonts w:ascii="Times New Roman" w:hAnsi="Times New Roman"/>
          <w:sz w:val="28"/>
          <w:szCs w:val="28"/>
          <w:lang w:val="en-US"/>
        </w:rPr>
        <w:t>90 Messerle</w:t>
      </w:r>
      <w:r w:rsidR="004D0A46" w:rsidRPr="004D0A46">
        <w:rPr>
          <w:rFonts w:ascii="Times New Roman" w:hAnsi="Times New Roman"/>
          <w:sz w:val="28"/>
          <w:szCs w:val="28"/>
          <w:lang w:val="en-US"/>
        </w:rPr>
        <w:t xml:space="preserve"> </w:t>
      </w:r>
      <w:r w:rsidR="004D0A46" w:rsidRPr="00005D29">
        <w:rPr>
          <w:rFonts w:ascii="Times New Roman" w:hAnsi="Times New Roman"/>
          <w:sz w:val="28"/>
          <w:szCs w:val="28"/>
          <w:lang w:val="en-US"/>
        </w:rPr>
        <w:t>V.E</w:t>
      </w:r>
      <w:r w:rsidRPr="00005D29">
        <w:rPr>
          <w:rFonts w:ascii="Times New Roman" w:hAnsi="Times New Roman"/>
          <w:sz w:val="28"/>
          <w:szCs w:val="28"/>
          <w:lang w:val="en-US"/>
        </w:rPr>
        <w:t xml:space="preserve">., </w:t>
      </w:r>
      <w:r w:rsidR="00B302BA" w:rsidRPr="00005D29">
        <w:rPr>
          <w:rFonts w:ascii="Times New Roman" w:hAnsi="Times New Roman"/>
          <w:sz w:val="28"/>
          <w:szCs w:val="28"/>
          <w:lang w:val="en-US"/>
        </w:rPr>
        <w:t>Ustimenko A.B</w:t>
      </w:r>
      <w:r w:rsidR="004D0A46" w:rsidRPr="00005D29">
        <w:rPr>
          <w:rFonts w:ascii="Times New Roman" w:hAnsi="Times New Roman"/>
          <w:sz w:val="28"/>
          <w:szCs w:val="28"/>
          <w:lang w:val="en-US"/>
        </w:rPr>
        <w:t xml:space="preserve">. </w:t>
      </w:r>
      <w:r w:rsidRPr="00005D29">
        <w:rPr>
          <w:rFonts w:ascii="Times New Roman" w:hAnsi="Times New Roman"/>
          <w:sz w:val="28"/>
          <w:szCs w:val="28"/>
          <w:lang w:val="en-US"/>
        </w:rPr>
        <w:t>Plasma-chemical waste processing: numerical analysis and experiment. Part 1: Medical-biological waste and fuel biomass</w:t>
      </w:r>
      <w:r w:rsidR="004D0A46">
        <w:rPr>
          <w:rFonts w:ascii="Times New Roman" w:hAnsi="Times New Roman"/>
          <w:sz w:val="28"/>
          <w:szCs w:val="28"/>
          <w:lang w:val="en-US"/>
        </w:rPr>
        <w:t xml:space="preserve"> //</w:t>
      </w:r>
      <w:r w:rsidRPr="00005D29">
        <w:rPr>
          <w:rFonts w:ascii="Times New Roman" w:hAnsi="Times New Roman"/>
          <w:sz w:val="28"/>
          <w:szCs w:val="28"/>
          <w:lang w:val="en-US"/>
        </w:rPr>
        <w:t xml:space="preserve"> Thermophysics and Aeromechanics</w:t>
      </w:r>
      <w:r w:rsidR="004D0A46">
        <w:rPr>
          <w:rFonts w:ascii="Times New Roman" w:hAnsi="Times New Roman"/>
          <w:sz w:val="28"/>
          <w:szCs w:val="28"/>
          <w:lang w:val="en-US"/>
        </w:rPr>
        <w:t>,</w:t>
      </w:r>
      <w:r w:rsidR="004D0A46" w:rsidRPr="004D0A46">
        <w:rPr>
          <w:rFonts w:ascii="Times New Roman" w:hAnsi="Times New Roman"/>
          <w:sz w:val="28"/>
          <w:szCs w:val="28"/>
          <w:lang w:val="en-US"/>
        </w:rPr>
        <w:t xml:space="preserve"> </w:t>
      </w:r>
      <w:r w:rsidR="004D0A46" w:rsidRPr="007A5BB2">
        <w:rPr>
          <w:rFonts w:ascii="Times New Roman" w:hAnsi="Times New Roman"/>
          <w:sz w:val="28"/>
          <w:szCs w:val="28"/>
          <w:lang w:val="en-US"/>
        </w:rPr>
        <w:t>–</w:t>
      </w:r>
      <w:r w:rsidRPr="00005D29">
        <w:rPr>
          <w:rFonts w:ascii="Times New Roman" w:hAnsi="Times New Roman"/>
          <w:sz w:val="28"/>
          <w:szCs w:val="28"/>
          <w:lang w:val="en-US"/>
        </w:rPr>
        <w:t xml:space="preserve"> </w:t>
      </w:r>
      <w:r w:rsidR="004D0A46" w:rsidRPr="00005D29">
        <w:rPr>
          <w:rFonts w:ascii="Times New Roman" w:hAnsi="Times New Roman"/>
          <w:sz w:val="28"/>
          <w:szCs w:val="28"/>
          <w:lang w:val="en-US"/>
        </w:rPr>
        <w:t>2023</w:t>
      </w:r>
      <w:r w:rsidR="004D0A46">
        <w:rPr>
          <w:rFonts w:ascii="Times New Roman" w:hAnsi="Times New Roman"/>
          <w:sz w:val="28"/>
          <w:szCs w:val="28"/>
          <w:lang w:val="en-US"/>
        </w:rPr>
        <w:t>.</w:t>
      </w:r>
      <w:r w:rsidR="004D0A46" w:rsidRPr="004D0A46">
        <w:rPr>
          <w:rFonts w:ascii="Times New Roman" w:hAnsi="Times New Roman"/>
          <w:sz w:val="28"/>
          <w:szCs w:val="28"/>
          <w:lang w:val="en-US"/>
        </w:rPr>
        <w:t xml:space="preserve"> </w:t>
      </w:r>
      <w:r w:rsidR="004D0A46" w:rsidRPr="007A5BB2">
        <w:rPr>
          <w:rFonts w:ascii="Times New Roman" w:hAnsi="Times New Roman"/>
          <w:sz w:val="28"/>
          <w:szCs w:val="28"/>
          <w:lang w:val="en-US"/>
        </w:rPr>
        <w:t>–</w:t>
      </w:r>
      <w:r w:rsidR="004D0A46">
        <w:rPr>
          <w:rFonts w:ascii="Times New Roman" w:hAnsi="Times New Roman"/>
          <w:sz w:val="28"/>
          <w:szCs w:val="28"/>
          <w:lang w:val="en-US"/>
        </w:rPr>
        <w:t xml:space="preserve"> </w:t>
      </w:r>
      <w:r w:rsidRPr="00005D29">
        <w:rPr>
          <w:rFonts w:ascii="Times New Roman" w:hAnsi="Times New Roman"/>
          <w:sz w:val="28"/>
          <w:szCs w:val="28"/>
          <w:lang w:val="en-US"/>
        </w:rPr>
        <w:t>Vol</w:t>
      </w:r>
      <w:r w:rsidR="004D0A46">
        <w:rPr>
          <w:rFonts w:ascii="Times New Roman" w:hAnsi="Times New Roman"/>
          <w:sz w:val="28"/>
          <w:szCs w:val="28"/>
          <w:lang w:val="en-US"/>
        </w:rPr>
        <w:t>.</w:t>
      </w:r>
      <w:r w:rsidRPr="00005D29">
        <w:rPr>
          <w:rFonts w:ascii="Times New Roman" w:hAnsi="Times New Roman"/>
          <w:sz w:val="28"/>
          <w:szCs w:val="28"/>
          <w:lang w:val="en-US"/>
        </w:rPr>
        <w:t xml:space="preserve"> 30, </w:t>
      </w:r>
      <w:r w:rsidR="004D0A46" w:rsidRPr="007A5BB2">
        <w:rPr>
          <w:rFonts w:ascii="Times New Roman" w:hAnsi="Times New Roman"/>
          <w:sz w:val="28"/>
          <w:szCs w:val="28"/>
          <w:lang w:val="en-US"/>
        </w:rPr>
        <w:t>–</w:t>
      </w:r>
      <w:r w:rsidR="004D0A46">
        <w:rPr>
          <w:rFonts w:ascii="Times New Roman" w:hAnsi="Times New Roman"/>
          <w:sz w:val="28"/>
          <w:szCs w:val="28"/>
          <w:lang w:val="en-US"/>
        </w:rPr>
        <w:t xml:space="preserve"> </w:t>
      </w:r>
      <w:r w:rsidRPr="00005D29">
        <w:rPr>
          <w:rFonts w:ascii="Times New Roman" w:hAnsi="Times New Roman"/>
          <w:sz w:val="28"/>
          <w:szCs w:val="28"/>
          <w:lang w:val="en-US"/>
        </w:rPr>
        <w:t>P</w:t>
      </w:r>
      <w:r w:rsidR="004D0A46">
        <w:rPr>
          <w:rFonts w:ascii="Times New Roman" w:hAnsi="Times New Roman"/>
          <w:sz w:val="28"/>
          <w:szCs w:val="28"/>
          <w:lang w:val="en-US"/>
        </w:rPr>
        <w:t>.</w:t>
      </w:r>
      <w:r w:rsidRPr="00005D29">
        <w:rPr>
          <w:rFonts w:ascii="Times New Roman" w:hAnsi="Times New Roman"/>
          <w:sz w:val="28"/>
          <w:szCs w:val="28"/>
          <w:lang w:val="en-US"/>
        </w:rPr>
        <w:t xml:space="preserve"> 183 </w:t>
      </w:r>
      <w:r w:rsidR="004D0A46" w:rsidRPr="004D0A46">
        <w:rPr>
          <w:rFonts w:ascii="Times New Roman" w:hAnsi="Times New Roman"/>
          <w:sz w:val="28"/>
          <w:szCs w:val="28"/>
          <w:lang w:val="en-US"/>
        </w:rPr>
        <w:t>–</w:t>
      </w:r>
      <w:r w:rsidR="004D0A46">
        <w:rPr>
          <w:rFonts w:ascii="Times New Roman" w:hAnsi="Times New Roman"/>
          <w:sz w:val="28"/>
          <w:szCs w:val="28"/>
          <w:lang w:val="en-US"/>
        </w:rPr>
        <w:t>192.</w:t>
      </w:r>
    </w:p>
    <w:p w14:paraId="3BE62245" w14:textId="15C679D7" w:rsidR="00005D29" w:rsidRDefault="00005D29" w:rsidP="00005D29">
      <w:pPr>
        <w:spacing w:after="0" w:line="240" w:lineRule="auto"/>
        <w:ind w:firstLine="709"/>
        <w:jc w:val="both"/>
        <w:rPr>
          <w:rFonts w:ascii="Times New Roman" w:hAnsi="Times New Roman"/>
          <w:sz w:val="28"/>
          <w:szCs w:val="28"/>
          <w:lang w:val="en-US"/>
        </w:rPr>
      </w:pPr>
      <w:r w:rsidRPr="00005D29">
        <w:rPr>
          <w:rFonts w:ascii="Times New Roman" w:hAnsi="Times New Roman"/>
          <w:sz w:val="28"/>
          <w:szCs w:val="28"/>
          <w:lang w:val="en-US"/>
        </w:rPr>
        <w:t>91 Messerle</w:t>
      </w:r>
      <w:r w:rsidR="004D0A46" w:rsidRPr="004D0A46">
        <w:rPr>
          <w:rFonts w:ascii="Times New Roman" w:hAnsi="Times New Roman"/>
          <w:sz w:val="28"/>
          <w:szCs w:val="28"/>
          <w:lang w:val="en-US"/>
        </w:rPr>
        <w:t xml:space="preserve"> </w:t>
      </w:r>
      <w:r w:rsidR="004D0A46" w:rsidRPr="00005D29">
        <w:rPr>
          <w:rFonts w:ascii="Times New Roman" w:hAnsi="Times New Roman"/>
          <w:sz w:val="28"/>
          <w:szCs w:val="28"/>
          <w:lang w:val="en-US"/>
        </w:rPr>
        <w:t>V.E.</w:t>
      </w:r>
      <w:r w:rsidRPr="00005D29">
        <w:rPr>
          <w:rFonts w:ascii="Times New Roman" w:hAnsi="Times New Roman"/>
          <w:sz w:val="28"/>
          <w:szCs w:val="28"/>
          <w:lang w:val="en-US"/>
        </w:rPr>
        <w:t>, Mossé</w:t>
      </w:r>
      <w:r w:rsidR="004D0A46" w:rsidRPr="004D0A46">
        <w:rPr>
          <w:rFonts w:ascii="Times New Roman" w:hAnsi="Times New Roman"/>
          <w:sz w:val="28"/>
          <w:szCs w:val="28"/>
          <w:lang w:val="en-US"/>
        </w:rPr>
        <w:t xml:space="preserve"> </w:t>
      </w:r>
      <w:r w:rsidR="004D0A46" w:rsidRPr="00005D29">
        <w:rPr>
          <w:rFonts w:ascii="Times New Roman" w:hAnsi="Times New Roman"/>
          <w:sz w:val="28"/>
          <w:szCs w:val="28"/>
          <w:lang w:val="en-US"/>
        </w:rPr>
        <w:t>A.L</w:t>
      </w:r>
      <w:r w:rsidR="004D0A46">
        <w:rPr>
          <w:rFonts w:ascii="Times New Roman" w:hAnsi="Times New Roman"/>
          <w:sz w:val="28"/>
          <w:szCs w:val="28"/>
          <w:lang w:val="en-US"/>
        </w:rPr>
        <w:t>.,</w:t>
      </w:r>
      <w:r w:rsidRPr="00005D29">
        <w:rPr>
          <w:rFonts w:ascii="Times New Roman" w:hAnsi="Times New Roman"/>
          <w:sz w:val="28"/>
          <w:szCs w:val="28"/>
          <w:lang w:val="en-US"/>
        </w:rPr>
        <w:t xml:space="preserve"> Orynbasar</w:t>
      </w:r>
      <w:r w:rsidR="004D0A46" w:rsidRPr="004D0A46">
        <w:rPr>
          <w:rFonts w:ascii="Times New Roman" w:hAnsi="Times New Roman"/>
          <w:sz w:val="28"/>
          <w:szCs w:val="28"/>
          <w:lang w:val="en-US"/>
        </w:rPr>
        <w:t xml:space="preserve"> </w:t>
      </w:r>
      <w:r w:rsidR="004D0A46" w:rsidRPr="00005D29">
        <w:rPr>
          <w:rFonts w:ascii="Times New Roman" w:hAnsi="Times New Roman"/>
          <w:sz w:val="28"/>
          <w:szCs w:val="28"/>
          <w:lang w:val="en-US"/>
        </w:rPr>
        <w:t>M.N</w:t>
      </w:r>
      <w:r w:rsidRPr="00005D29">
        <w:rPr>
          <w:rFonts w:ascii="Times New Roman" w:hAnsi="Times New Roman"/>
          <w:sz w:val="28"/>
          <w:szCs w:val="28"/>
          <w:lang w:val="en-US"/>
        </w:rPr>
        <w:t>., Ustimenko</w:t>
      </w:r>
      <w:r w:rsidR="004D0A46" w:rsidRPr="004D0A46">
        <w:rPr>
          <w:rFonts w:ascii="Times New Roman" w:hAnsi="Times New Roman"/>
          <w:sz w:val="28"/>
          <w:szCs w:val="28"/>
          <w:lang w:val="en-US"/>
        </w:rPr>
        <w:t xml:space="preserve"> </w:t>
      </w:r>
      <w:r w:rsidR="004D0A46" w:rsidRPr="00005D29">
        <w:rPr>
          <w:rFonts w:ascii="Times New Roman" w:hAnsi="Times New Roman"/>
          <w:sz w:val="28"/>
          <w:szCs w:val="28"/>
          <w:lang w:val="en-US"/>
        </w:rPr>
        <w:t>A.B</w:t>
      </w:r>
      <w:r w:rsidRPr="00005D29">
        <w:rPr>
          <w:rFonts w:ascii="Times New Roman" w:hAnsi="Times New Roman"/>
          <w:sz w:val="28"/>
          <w:szCs w:val="28"/>
          <w:lang w:val="en-US"/>
        </w:rPr>
        <w:t>. Plasma Ignition of Solid Fuel: Mathematical Simulation and Experiment</w:t>
      </w:r>
      <w:r w:rsidR="004D0A46">
        <w:rPr>
          <w:rFonts w:ascii="Times New Roman" w:hAnsi="Times New Roman"/>
          <w:sz w:val="28"/>
          <w:szCs w:val="28"/>
          <w:lang w:val="en-US"/>
        </w:rPr>
        <w:t xml:space="preserve"> // </w:t>
      </w:r>
      <w:r w:rsidRPr="00005D29">
        <w:rPr>
          <w:rFonts w:ascii="Times New Roman" w:hAnsi="Times New Roman"/>
          <w:sz w:val="28"/>
          <w:szCs w:val="28"/>
          <w:lang w:val="en-US"/>
        </w:rPr>
        <w:t>Journal of Engineering Physics and Thermophysics</w:t>
      </w:r>
      <w:r w:rsidR="004D0A46">
        <w:rPr>
          <w:rFonts w:ascii="Times New Roman" w:hAnsi="Times New Roman"/>
          <w:sz w:val="28"/>
          <w:szCs w:val="28"/>
          <w:lang w:val="en-US"/>
        </w:rPr>
        <w:t>,</w:t>
      </w:r>
      <w:r w:rsidR="004D0A46" w:rsidRPr="004D0A46">
        <w:rPr>
          <w:rFonts w:ascii="Times New Roman" w:hAnsi="Times New Roman"/>
          <w:sz w:val="28"/>
          <w:szCs w:val="28"/>
          <w:lang w:val="en-US"/>
        </w:rPr>
        <w:t xml:space="preserve"> </w:t>
      </w:r>
      <w:r w:rsidR="004D0A46" w:rsidRPr="007A5BB2">
        <w:rPr>
          <w:rFonts w:ascii="Times New Roman" w:hAnsi="Times New Roman"/>
          <w:sz w:val="28"/>
          <w:szCs w:val="28"/>
          <w:lang w:val="en-US"/>
        </w:rPr>
        <w:t>–</w:t>
      </w:r>
      <w:r w:rsidR="004D0A46">
        <w:rPr>
          <w:rFonts w:ascii="Times New Roman" w:hAnsi="Times New Roman"/>
          <w:sz w:val="28"/>
          <w:szCs w:val="28"/>
          <w:lang w:val="en-US"/>
        </w:rPr>
        <w:t xml:space="preserve"> </w:t>
      </w:r>
      <w:r w:rsidR="004D0A46" w:rsidRPr="00005D29">
        <w:rPr>
          <w:rFonts w:ascii="Times New Roman" w:hAnsi="Times New Roman"/>
          <w:sz w:val="28"/>
          <w:szCs w:val="28"/>
          <w:lang w:val="en-US"/>
        </w:rPr>
        <w:t>2024</w:t>
      </w:r>
      <w:r w:rsidR="004D0A46">
        <w:rPr>
          <w:rFonts w:ascii="Times New Roman" w:hAnsi="Times New Roman"/>
          <w:sz w:val="28"/>
          <w:szCs w:val="28"/>
          <w:lang w:val="en-US"/>
        </w:rPr>
        <w:t xml:space="preserve">. </w:t>
      </w:r>
      <w:r w:rsidR="004D0A46" w:rsidRPr="007A5BB2">
        <w:rPr>
          <w:rFonts w:ascii="Times New Roman" w:hAnsi="Times New Roman"/>
          <w:sz w:val="28"/>
          <w:szCs w:val="28"/>
          <w:lang w:val="en-US"/>
        </w:rPr>
        <w:t>–</w:t>
      </w:r>
      <w:r w:rsidR="004D0A46">
        <w:rPr>
          <w:rFonts w:ascii="Times New Roman" w:hAnsi="Times New Roman"/>
          <w:sz w:val="28"/>
          <w:szCs w:val="28"/>
          <w:lang w:val="en-US"/>
        </w:rPr>
        <w:t xml:space="preserve"> </w:t>
      </w:r>
      <w:r w:rsidR="004D0A46" w:rsidRPr="00005D29">
        <w:rPr>
          <w:rFonts w:ascii="Times New Roman" w:hAnsi="Times New Roman"/>
          <w:sz w:val="28"/>
          <w:szCs w:val="28"/>
          <w:lang w:val="en-US"/>
        </w:rPr>
        <w:t>Vol</w:t>
      </w:r>
      <w:r w:rsidR="004D0A46">
        <w:rPr>
          <w:rFonts w:ascii="Times New Roman" w:hAnsi="Times New Roman"/>
          <w:sz w:val="28"/>
          <w:szCs w:val="28"/>
          <w:lang w:val="en-US"/>
        </w:rPr>
        <w:t>.</w:t>
      </w:r>
      <w:r w:rsidR="004D0A46" w:rsidRPr="00005D29">
        <w:rPr>
          <w:rFonts w:ascii="Times New Roman" w:hAnsi="Times New Roman"/>
          <w:sz w:val="28"/>
          <w:szCs w:val="28"/>
          <w:lang w:val="en-US"/>
        </w:rPr>
        <w:t xml:space="preserve"> 97</w:t>
      </w:r>
      <w:r w:rsidR="004D0A46">
        <w:rPr>
          <w:rFonts w:ascii="Times New Roman" w:hAnsi="Times New Roman"/>
          <w:sz w:val="28"/>
          <w:szCs w:val="28"/>
          <w:lang w:val="en-US"/>
        </w:rPr>
        <w:t>.</w:t>
      </w:r>
      <w:r w:rsidR="004D0A46" w:rsidRPr="004D0A46">
        <w:rPr>
          <w:rFonts w:ascii="Times New Roman" w:hAnsi="Times New Roman"/>
          <w:sz w:val="28"/>
          <w:szCs w:val="28"/>
          <w:lang w:val="en-US"/>
        </w:rPr>
        <w:t xml:space="preserve"> </w:t>
      </w:r>
      <w:r w:rsidR="004D0A46" w:rsidRPr="007A5BB2">
        <w:rPr>
          <w:rFonts w:ascii="Times New Roman" w:hAnsi="Times New Roman"/>
          <w:sz w:val="28"/>
          <w:szCs w:val="28"/>
          <w:lang w:val="en-US"/>
        </w:rPr>
        <w:t>–</w:t>
      </w:r>
      <w:r w:rsidR="004D0A46">
        <w:rPr>
          <w:rFonts w:ascii="Times New Roman" w:hAnsi="Times New Roman"/>
          <w:sz w:val="28"/>
          <w:szCs w:val="28"/>
          <w:lang w:val="en-US"/>
        </w:rPr>
        <w:t xml:space="preserve"> </w:t>
      </w:r>
      <w:r w:rsidRPr="00005D29">
        <w:rPr>
          <w:rFonts w:ascii="Times New Roman" w:hAnsi="Times New Roman"/>
          <w:sz w:val="28"/>
          <w:szCs w:val="28"/>
          <w:lang w:val="en-US"/>
        </w:rPr>
        <w:t>P</w:t>
      </w:r>
      <w:r w:rsidR="004D0A46">
        <w:rPr>
          <w:rFonts w:ascii="Times New Roman" w:hAnsi="Times New Roman"/>
          <w:sz w:val="28"/>
          <w:szCs w:val="28"/>
          <w:lang w:val="en-US"/>
        </w:rPr>
        <w:t>.</w:t>
      </w:r>
      <w:r w:rsidRPr="00005D29">
        <w:rPr>
          <w:rFonts w:ascii="Times New Roman" w:hAnsi="Times New Roman"/>
          <w:sz w:val="28"/>
          <w:szCs w:val="28"/>
          <w:lang w:val="en-US"/>
        </w:rPr>
        <w:t xml:space="preserve"> 116 </w:t>
      </w:r>
      <w:r w:rsidR="004D0A46">
        <w:rPr>
          <w:rFonts w:ascii="Times New Roman" w:hAnsi="Times New Roman"/>
          <w:sz w:val="28"/>
          <w:szCs w:val="28"/>
          <w:lang w:val="en-US"/>
        </w:rPr>
        <w:t>–</w:t>
      </w:r>
      <w:r w:rsidRPr="00005D29">
        <w:rPr>
          <w:rFonts w:ascii="Times New Roman" w:hAnsi="Times New Roman"/>
          <w:sz w:val="28"/>
          <w:szCs w:val="28"/>
          <w:lang w:val="en-US"/>
        </w:rPr>
        <w:t xml:space="preserve"> 125</w:t>
      </w:r>
      <w:r w:rsidR="004D0A46">
        <w:rPr>
          <w:rFonts w:ascii="Times New Roman" w:hAnsi="Times New Roman"/>
          <w:sz w:val="28"/>
          <w:szCs w:val="28"/>
          <w:lang w:val="en-US"/>
        </w:rPr>
        <w:t>.</w:t>
      </w:r>
      <w:r w:rsidRPr="00005D29">
        <w:rPr>
          <w:rFonts w:ascii="Times New Roman" w:hAnsi="Times New Roman"/>
          <w:sz w:val="28"/>
          <w:szCs w:val="28"/>
          <w:lang w:val="en-US"/>
        </w:rPr>
        <w:t xml:space="preserve"> </w:t>
      </w:r>
      <w:r w:rsidR="004D0A46">
        <w:rPr>
          <w:rFonts w:ascii="Times New Roman" w:hAnsi="Times New Roman"/>
          <w:sz w:val="28"/>
          <w:szCs w:val="28"/>
          <w:lang w:val="en-US"/>
        </w:rPr>
        <w:t xml:space="preserve"> </w:t>
      </w:r>
    </w:p>
    <w:p w14:paraId="5B9F80A4" w14:textId="3058E024" w:rsidR="00005D29" w:rsidRPr="00005D29" w:rsidRDefault="00005D29" w:rsidP="00005D29">
      <w:pPr>
        <w:spacing w:after="0" w:line="240" w:lineRule="auto"/>
        <w:ind w:firstLine="709"/>
        <w:jc w:val="both"/>
        <w:rPr>
          <w:rFonts w:ascii="Times New Roman" w:hAnsi="Times New Roman"/>
          <w:color w:val="000000"/>
          <w:sz w:val="28"/>
          <w:szCs w:val="28"/>
        </w:rPr>
      </w:pPr>
      <w:r w:rsidRPr="00005D29">
        <w:rPr>
          <w:rFonts w:ascii="Times New Roman" w:hAnsi="Times New Roman"/>
          <w:color w:val="000000"/>
          <w:sz w:val="28"/>
          <w:szCs w:val="28"/>
        </w:rPr>
        <w:t>9</w:t>
      </w:r>
      <w:r>
        <w:rPr>
          <w:rFonts w:ascii="Times New Roman" w:hAnsi="Times New Roman"/>
          <w:color w:val="000000"/>
          <w:sz w:val="28"/>
          <w:szCs w:val="28"/>
        </w:rPr>
        <w:t>2</w:t>
      </w:r>
      <w:r w:rsidRPr="00005D29">
        <w:rPr>
          <w:rFonts w:ascii="Times New Roman" w:hAnsi="Times New Roman"/>
          <w:color w:val="000000"/>
          <w:sz w:val="28"/>
          <w:szCs w:val="28"/>
        </w:rPr>
        <w:t xml:space="preserve"> </w:t>
      </w:r>
      <w:r w:rsidRPr="00CD070F">
        <w:rPr>
          <w:rFonts w:ascii="Times New Roman" w:hAnsi="Times New Roman"/>
          <w:color w:val="000000"/>
          <w:sz w:val="28"/>
          <w:szCs w:val="28"/>
        </w:rPr>
        <w:t>Иванов</w:t>
      </w:r>
      <w:r w:rsidRPr="00005D29">
        <w:rPr>
          <w:rFonts w:ascii="Times New Roman" w:hAnsi="Times New Roman"/>
          <w:color w:val="000000"/>
          <w:sz w:val="28"/>
          <w:szCs w:val="28"/>
        </w:rPr>
        <w:t>-</w:t>
      </w:r>
      <w:r w:rsidRPr="00CD070F">
        <w:rPr>
          <w:rFonts w:ascii="Times New Roman" w:hAnsi="Times New Roman"/>
          <w:color w:val="000000"/>
          <w:sz w:val="28"/>
          <w:szCs w:val="28"/>
        </w:rPr>
        <w:t>Омский</w:t>
      </w:r>
      <w:r w:rsidRPr="00005D29">
        <w:rPr>
          <w:rFonts w:ascii="Times New Roman" w:hAnsi="Times New Roman"/>
          <w:color w:val="000000"/>
          <w:sz w:val="28"/>
          <w:szCs w:val="28"/>
        </w:rPr>
        <w:t xml:space="preserve"> </w:t>
      </w:r>
      <w:r w:rsidRPr="00CD070F">
        <w:rPr>
          <w:rFonts w:ascii="Times New Roman" w:hAnsi="Times New Roman"/>
          <w:color w:val="000000"/>
          <w:sz w:val="28"/>
          <w:szCs w:val="28"/>
        </w:rPr>
        <w:t>В</w:t>
      </w:r>
      <w:r w:rsidRPr="00005D29">
        <w:rPr>
          <w:rFonts w:ascii="Times New Roman" w:hAnsi="Times New Roman"/>
          <w:color w:val="000000"/>
          <w:sz w:val="28"/>
          <w:szCs w:val="28"/>
        </w:rPr>
        <w:t>.</w:t>
      </w:r>
      <w:r w:rsidRPr="00CD070F">
        <w:rPr>
          <w:rFonts w:ascii="Times New Roman" w:hAnsi="Times New Roman"/>
          <w:color w:val="000000"/>
          <w:sz w:val="28"/>
          <w:szCs w:val="28"/>
        </w:rPr>
        <w:t>И</w:t>
      </w:r>
      <w:r w:rsidRPr="00005D29">
        <w:rPr>
          <w:rFonts w:ascii="Times New Roman" w:hAnsi="Times New Roman"/>
          <w:color w:val="000000"/>
          <w:sz w:val="28"/>
          <w:szCs w:val="28"/>
        </w:rPr>
        <w:t xml:space="preserve">., </w:t>
      </w:r>
      <w:r w:rsidRPr="00CD070F">
        <w:rPr>
          <w:rFonts w:ascii="Times New Roman" w:hAnsi="Times New Roman"/>
          <w:color w:val="000000"/>
          <w:sz w:val="28"/>
          <w:szCs w:val="28"/>
        </w:rPr>
        <w:t>Сморогонская</w:t>
      </w:r>
      <w:r w:rsidRPr="00005D29">
        <w:rPr>
          <w:rFonts w:ascii="Times New Roman" w:hAnsi="Times New Roman"/>
          <w:color w:val="000000"/>
          <w:sz w:val="28"/>
          <w:szCs w:val="28"/>
        </w:rPr>
        <w:t xml:space="preserve"> </w:t>
      </w:r>
      <w:r w:rsidRPr="00CD070F">
        <w:rPr>
          <w:rFonts w:ascii="Times New Roman" w:hAnsi="Times New Roman"/>
          <w:color w:val="000000"/>
          <w:sz w:val="28"/>
          <w:szCs w:val="28"/>
        </w:rPr>
        <w:t>Э</w:t>
      </w:r>
      <w:r w:rsidRPr="00005D29">
        <w:rPr>
          <w:rFonts w:ascii="Times New Roman" w:hAnsi="Times New Roman"/>
          <w:color w:val="000000"/>
          <w:sz w:val="28"/>
          <w:szCs w:val="28"/>
        </w:rPr>
        <w:t>.</w:t>
      </w:r>
      <w:r w:rsidRPr="00CD070F">
        <w:rPr>
          <w:rFonts w:ascii="Times New Roman" w:hAnsi="Times New Roman"/>
          <w:color w:val="000000"/>
          <w:sz w:val="28"/>
          <w:szCs w:val="28"/>
        </w:rPr>
        <w:t>А</w:t>
      </w:r>
      <w:r w:rsidRPr="00005D29">
        <w:rPr>
          <w:rFonts w:ascii="Times New Roman" w:hAnsi="Times New Roman"/>
          <w:color w:val="000000"/>
          <w:sz w:val="28"/>
          <w:szCs w:val="28"/>
        </w:rPr>
        <w:t xml:space="preserve">. </w:t>
      </w:r>
      <w:r w:rsidRPr="00CD070F">
        <w:rPr>
          <w:rFonts w:ascii="Times New Roman" w:hAnsi="Times New Roman"/>
          <w:color w:val="000000"/>
          <w:sz w:val="28"/>
          <w:szCs w:val="28"/>
        </w:rPr>
        <w:t>Смещение</w:t>
      </w:r>
      <w:r w:rsidRPr="00005D29">
        <w:rPr>
          <w:rFonts w:ascii="Times New Roman" w:hAnsi="Times New Roman"/>
          <w:color w:val="000000"/>
          <w:sz w:val="28"/>
          <w:szCs w:val="28"/>
        </w:rPr>
        <w:t xml:space="preserve"> </w:t>
      </w:r>
      <w:r w:rsidRPr="00CD070F">
        <w:rPr>
          <w:rFonts w:ascii="Times New Roman" w:hAnsi="Times New Roman"/>
          <w:color w:val="000000"/>
          <w:sz w:val="28"/>
          <w:szCs w:val="28"/>
        </w:rPr>
        <w:t>заряда</w:t>
      </w:r>
      <w:r w:rsidRPr="00005D29">
        <w:rPr>
          <w:rFonts w:ascii="Times New Roman" w:hAnsi="Times New Roman"/>
          <w:color w:val="000000"/>
          <w:sz w:val="28"/>
          <w:szCs w:val="28"/>
        </w:rPr>
        <w:t xml:space="preserve"> </w:t>
      </w:r>
      <w:r w:rsidRPr="00CD070F">
        <w:rPr>
          <w:rFonts w:ascii="Times New Roman" w:hAnsi="Times New Roman"/>
          <w:color w:val="000000"/>
          <w:sz w:val="28"/>
          <w:szCs w:val="28"/>
        </w:rPr>
        <w:t>при</w:t>
      </w:r>
      <w:r w:rsidRPr="00005D29">
        <w:rPr>
          <w:rFonts w:ascii="Times New Roman" w:hAnsi="Times New Roman"/>
          <w:color w:val="000000"/>
          <w:sz w:val="28"/>
          <w:szCs w:val="28"/>
        </w:rPr>
        <w:t xml:space="preserve"> </w:t>
      </w:r>
      <w:r w:rsidRPr="00CD070F">
        <w:rPr>
          <w:rFonts w:ascii="Times New Roman" w:hAnsi="Times New Roman"/>
          <w:color w:val="000000"/>
          <w:sz w:val="28"/>
          <w:szCs w:val="28"/>
        </w:rPr>
        <w:t>интеркаляции</w:t>
      </w:r>
      <w:r w:rsidRPr="00005D29">
        <w:rPr>
          <w:rFonts w:ascii="Times New Roman" w:hAnsi="Times New Roman"/>
          <w:sz w:val="28"/>
          <w:szCs w:val="28"/>
        </w:rPr>
        <w:t xml:space="preserve"> </w:t>
      </w:r>
      <w:r w:rsidRPr="00CD070F">
        <w:rPr>
          <w:rFonts w:ascii="Times New Roman" w:hAnsi="Times New Roman"/>
          <w:sz w:val="28"/>
          <w:szCs w:val="28"/>
        </w:rPr>
        <w:t>графитоподобных</w:t>
      </w:r>
      <w:r w:rsidRPr="00005D29">
        <w:rPr>
          <w:rFonts w:ascii="Times New Roman" w:hAnsi="Times New Roman"/>
          <w:sz w:val="28"/>
          <w:szCs w:val="28"/>
        </w:rPr>
        <w:t xml:space="preserve"> </w:t>
      </w:r>
      <w:r w:rsidRPr="00CD070F">
        <w:rPr>
          <w:rFonts w:ascii="Times New Roman" w:hAnsi="Times New Roman"/>
          <w:sz w:val="28"/>
          <w:szCs w:val="28"/>
        </w:rPr>
        <w:t>нанокластеров</w:t>
      </w:r>
      <w:r w:rsidRPr="00005D29">
        <w:rPr>
          <w:rFonts w:ascii="Times New Roman" w:hAnsi="Times New Roman"/>
          <w:sz w:val="28"/>
          <w:szCs w:val="28"/>
        </w:rPr>
        <w:t xml:space="preserve"> </w:t>
      </w:r>
      <w:r w:rsidRPr="00CD070F">
        <w:rPr>
          <w:rFonts w:ascii="Times New Roman" w:hAnsi="Times New Roman"/>
          <w:sz w:val="28"/>
          <w:szCs w:val="28"/>
        </w:rPr>
        <w:t>в</w:t>
      </w:r>
      <w:r w:rsidRPr="00005D29">
        <w:rPr>
          <w:rFonts w:ascii="Times New Roman" w:hAnsi="Times New Roman"/>
          <w:sz w:val="28"/>
          <w:szCs w:val="28"/>
        </w:rPr>
        <w:t xml:space="preserve"> </w:t>
      </w:r>
      <w:r w:rsidRPr="00CD070F">
        <w:rPr>
          <w:rFonts w:ascii="Times New Roman" w:hAnsi="Times New Roman"/>
          <w:sz w:val="28"/>
          <w:szCs w:val="28"/>
        </w:rPr>
        <w:t>аморфном</w:t>
      </w:r>
      <w:r w:rsidRPr="00005D29">
        <w:rPr>
          <w:rFonts w:ascii="Times New Roman" w:hAnsi="Times New Roman"/>
          <w:sz w:val="28"/>
          <w:szCs w:val="28"/>
        </w:rPr>
        <w:t xml:space="preserve"> </w:t>
      </w:r>
      <w:r w:rsidRPr="00CD070F">
        <w:rPr>
          <w:rFonts w:ascii="Times New Roman" w:hAnsi="Times New Roman"/>
          <w:sz w:val="28"/>
          <w:szCs w:val="28"/>
        </w:rPr>
        <w:t>углероде</w:t>
      </w:r>
      <w:r w:rsidRPr="00005D29">
        <w:rPr>
          <w:rFonts w:ascii="Times New Roman" w:hAnsi="Times New Roman"/>
          <w:sz w:val="28"/>
          <w:szCs w:val="28"/>
        </w:rPr>
        <w:t xml:space="preserve"> </w:t>
      </w:r>
      <w:r w:rsidRPr="00CD070F">
        <w:rPr>
          <w:rFonts w:ascii="Times New Roman" w:hAnsi="Times New Roman"/>
          <w:sz w:val="28"/>
          <w:szCs w:val="28"/>
        </w:rPr>
        <w:t>медью</w:t>
      </w:r>
      <w:r w:rsidRPr="00005D29">
        <w:rPr>
          <w:rFonts w:ascii="Times New Roman" w:hAnsi="Times New Roman"/>
          <w:sz w:val="28"/>
          <w:szCs w:val="28"/>
        </w:rPr>
        <w:t xml:space="preserve"> // </w:t>
      </w:r>
      <w:r w:rsidRPr="00CD070F">
        <w:rPr>
          <w:rFonts w:ascii="Times New Roman" w:hAnsi="Times New Roman"/>
          <w:sz w:val="28"/>
          <w:szCs w:val="28"/>
        </w:rPr>
        <w:t>Физика</w:t>
      </w:r>
      <w:r w:rsidRPr="00005D29">
        <w:rPr>
          <w:rFonts w:ascii="Times New Roman" w:hAnsi="Times New Roman"/>
          <w:sz w:val="28"/>
          <w:szCs w:val="28"/>
        </w:rPr>
        <w:t xml:space="preserve"> </w:t>
      </w:r>
      <w:r w:rsidRPr="00CD070F">
        <w:rPr>
          <w:rFonts w:ascii="Times New Roman" w:hAnsi="Times New Roman"/>
          <w:sz w:val="28"/>
          <w:szCs w:val="28"/>
        </w:rPr>
        <w:t>твердого</w:t>
      </w:r>
      <w:r w:rsidRPr="00005D29">
        <w:rPr>
          <w:rFonts w:ascii="Times New Roman" w:hAnsi="Times New Roman"/>
          <w:sz w:val="28"/>
          <w:szCs w:val="28"/>
        </w:rPr>
        <w:t xml:space="preserve"> </w:t>
      </w:r>
      <w:r w:rsidRPr="00CD070F">
        <w:rPr>
          <w:rFonts w:ascii="Times New Roman" w:hAnsi="Times New Roman"/>
          <w:sz w:val="28"/>
          <w:szCs w:val="28"/>
        </w:rPr>
        <w:t>тела</w:t>
      </w:r>
      <w:r w:rsidRPr="00005D29">
        <w:rPr>
          <w:rFonts w:ascii="Times New Roman" w:hAnsi="Times New Roman"/>
          <w:sz w:val="28"/>
          <w:szCs w:val="28"/>
        </w:rPr>
        <w:t>. – 199</w:t>
      </w:r>
      <w:r w:rsidRPr="00005D29">
        <w:rPr>
          <w:rFonts w:ascii="Times New Roman" w:hAnsi="Times New Roman"/>
          <w:color w:val="000000"/>
          <w:sz w:val="28"/>
          <w:szCs w:val="28"/>
        </w:rPr>
        <w:t xml:space="preserve">9. </w:t>
      </w:r>
      <w:r w:rsidR="004D0A46" w:rsidRPr="004D0A46">
        <w:rPr>
          <w:rFonts w:ascii="Times New Roman" w:hAnsi="Times New Roman"/>
          <w:color w:val="000000"/>
          <w:sz w:val="28"/>
          <w:szCs w:val="28"/>
        </w:rPr>
        <w:t>–</w:t>
      </w:r>
      <w:r w:rsidRPr="00005D29">
        <w:rPr>
          <w:rFonts w:ascii="Times New Roman" w:hAnsi="Times New Roman"/>
          <w:color w:val="000000"/>
          <w:sz w:val="28"/>
          <w:szCs w:val="28"/>
        </w:rPr>
        <w:t xml:space="preserve"> </w:t>
      </w:r>
      <w:r w:rsidRPr="00CD070F">
        <w:rPr>
          <w:rFonts w:ascii="Times New Roman" w:hAnsi="Times New Roman"/>
          <w:color w:val="000000"/>
          <w:sz w:val="28"/>
          <w:szCs w:val="28"/>
        </w:rPr>
        <w:t>Т</w:t>
      </w:r>
      <w:r w:rsidRPr="00005D29">
        <w:rPr>
          <w:rFonts w:ascii="Times New Roman" w:hAnsi="Times New Roman"/>
          <w:color w:val="000000"/>
          <w:sz w:val="28"/>
          <w:szCs w:val="28"/>
        </w:rPr>
        <w:t xml:space="preserve">. 41, № 5. </w:t>
      </w:r>
      <w:r w:rsidR="004D0A46" w:rsidRPr="004D0A46">
        <w:rPr>
          <w:rFonts w:ascii="Times New Roman" w:hAnsi="Times New Roman"/>
          <w:color w:val="000000"/>
          <w:sz w:val="28"/>
          <w:szCs w:val="28"/>
        </w:rPr>
        <w:t>–</w:t>
      </w:r>
      <w:r w:rsidRPr="00005D29">
        <w:rPr>
          <w:rFonts w:ascii="Times New Roman" w:hAnsi="Times New Roman"/>
          <w:color w:val="000000"/>
          <w:sz w:val="28"/>
          <w:szCs w:val="28"/>
        </w:rPr>
        <w:t xml:space="preserve"> </w:t>
      </w:r>
      <w:r w:rsidRPr="00CD070F">
        <w:rPr>
          <w:rFonts w:ascii="Times New Roman" w:hAnsi="Times New Roman"/>
          <w:color w:val="000000"/>
          <w:sz w:val="28"/>
          <w:szCs w:val="28"/>
        </w:rPr>
        <w:t>С</w:t>
      </w:r>
      <w:r w:rsidRPr="00005D29">
        <w:rPr>
          <w:rFonts w:ascii="Times New Roman" w:hAnsi="Times New Roman"/>
          <w:color w:val="000000"/>
          <w:sz w:val="28"/>
          <w:szCs w:val="28"/>
        </w:rPr>
        <w:t>. 868</w:t>
      </w:r>
      <w:r w:rsidR="004D0A46" w:rsidRPr="004D0A46">
        <w:rPr>
          <w:rFonts w:ascii="Times New Roman" w:hAnsi="Times New Roman"/>
          <w:color w:val="000000"/>
          <w:sz w:val="28"/>
          <w:szCs w:val="28"/>
        </w:rPr>
        <w:t>–</w:t>
      </w:r>
      <w:r w:rsidRPr="00005D29">
        <w:rPr>
          <w:rFonts w:ascii="Times New Roman" w:hAnsi="Times New Roman"/>
          <w:color w:val="000000"/>
          <w:sz w:val="28"/>
          <w:szCs w:val="28"/>
        </w:rPr>
        <w:t>870.</w:t>
      </w:r>
    </w:p>
    <w:p w14:paraId="74CC0A80" w14:textId="25A2B33E" w:rsidR="00005D29" w:rsidRPr="00005D29" w:rsidRDefault="00005D29" w:rsidP="00005D29">
      <w:pPr>
        <w:spacing w:after="0" w:line="240" w:lineRule="auto"/>
        <w:ind w:firstLine="709"/>
        <w:jc w:val="both"/>
        <w:rPr>
          <w:rFonts w:ascii="Times New Roman" w:hAnsi="Times New Roman"/>
          <w:sz w:val="28"/>
          <w:szCs w:val="28"/>
        </w:rPr>
      </w:pPr>
      <w:r w:rsidRPr="00CD070F">
        <w:rPr>
          <w:rFonts w:ascii="Times New Roman" w:hAnsi="Times New Roman"/>
          <w:sz w:val="28"/>
          <w:szCs w:val="28"/>
        </w:rPr>
        <w:t>9</w:t>
      </w:r>
      <w:r>
        <w:rPr>
          <w:rFonts w:ascii="Times New Roman" w:hAnsi="Times New Roman"/>
          <w:sz w:val="28"/>
          <w:szCs w:val="28"/>
        </w:rPr>
        <w:t>3</w:t>
      </w:r>
      <w:r w:rsidRPr="00CD070F">
        <w:rPr>
          <w:rFonts w:ascii="Times New Roman" w:hAnsi="Times New Roman"/>
          <w:sz w:val="28"/>
          <w:szCs w:val="28"/>
        </w:rPr>
        <w:t xml:space="preserve"> Лимонов, Н.В. Физико-химические исследования углеродсодержащих материалов – основа технологии углеродных сорбентов // Российский химический журна</w:t>
      </w:r>
      <w:r>
        <w:rPr>
          <w:rFonts w:ascii="Times New Roman" w:hAnsi="Times New Roman"/>
          <w:sz w:val="28"/>
          <w:szCs w:val="28"/>
        </w:rPr>
        <w:t>л. – 1995. – № 6. – С. 104</w:t>
      </w:r>
      <w:r w:rsidR="004D0A46" w:rsidRPr="004D0A46">
        <w:rPr>
          <w:rFonts w:ascii="Times New Roman" w:hAnsi="Times New Roman"/>
          <w:sz w:val="28"/>
          <w:szCs w:val="28"/>
        </w:rPr>
        <w:t>–</w:t>
      </w:r>
      <w:r>
        <w:rPr>
          <w:rFonts w:ascii="Times New Roman" w:hAnsi="Times New Roman"/>
          <w:sz w:val="28"/>
          <w:szCs w:val="28"/>
        </w:rPr>
        <w:t>110.</w:t>
      </w:r>
    </w:p>
    <w:p w14:paraId="4B79A72A" w14:textId="2A111B55" w:rsidR="00C0474C" w:rsidRPr="00726758" w:rsidRDefault="00C0474C" w:rsidP="00A24316">
      <w:pPr>
        <w:spacing w:after="0" w:line="240" w:lineRule="auto"/>
        <w:ind w:firstLine="709"/>
        <w:jc w:val="both"/>
        <w:rPr>
          <w:rFonts w:ascii="Times New Roman" w:hAnsi="Times New Roman"/>
          <w:sz w:val="28"/>
          <w:szCs w:val="28"/>
          <w:lang w:val="en-US"/>
        </w:rPr>
      </w:pPr>
      <w:r w:rsidRPr="00726758">
        <w:rPr>
          <w:rFonts w:ascii="Times New Roman" w:hAnsi="Times New Roman"/>
          <w:sz w:val="28"/>
          <w:szCs w:val="28"/>
          <w:lang w:val="en-US"/>
        </w:rPr>
        <w:t>9</w:t>
      </w:r>
      <w:r w:rsidR="00005D29" w:rsidRPr="00005D29">
        <w:rPr>
          <w:rFonts w:ascii="Times New Roman" w:hAnsi="Times New Roman"/>
          <w:sz w:val="28"/>
          <w:szCs w:val="28"/>
          <w:lang w:val="en-US"/>
        </w:rPr>
        <w:t>4</w:t>
      </w:r>
      <w:r w:rsidR="004D0A46">
        <w:rPr>
          <w:rFonts w:ascii="Times New Roman" w:hAnsi="Times New Roman"/>
          <w:sz w:val="28"/>
          <w:szCs w:val="28"/>
          <w:lang w:val="en-US"/>
        </w:rPr>
        <w:t xml:space="preserve"> </w:t>
      </w:r>
      <w:r w:rsidRPr="00557E72">
        <w:rPr>
          <w:rFonts w:ascii="Times New Roman" w:hAnsi="Times New Roman"/>
          <w:sz w:val="28"/>
          <w:szCs w:val="28"/>
          <w:lang w:val="en-US"/>
        </w:rPr>
        <w:t>Lefrant S., Baltog I., Baibarac M., Mevellec J.Y., Chauvet O. SERS studies on single-walled carbon nanotubes submitted to chemical transformation with sulfuric acid</w:t>
      </w:r>
      <w:r w:rsidR="004D0A46">
        <w:rPr>
          <w:rFonts w:ascii="Times New Roman" w:hAnsi="Times New Roman"/>
          <w:sz w:val="28"/>
          <w:szCs w:val="28"/>
          <w:lang w:val="en-US"/>
        </w:rPr>
        <w:t xml:space="preserve"> // </w:t>
      </w:r>
      <w:r w:rsidR="004D0A46" w:rsidRPr="004D0A46">
        <w:rPr>
          <w:rFonts w:ascii="Times New Roman" w:hAnsi="Times New Roman"/>
          <w:sz w:val="28"/>
          <w:szCs w:val="28"/>
          <w:lang w:val="en-US"/>
        </w:rPr>
        <w:t>Carbon</w:t>
      </w:r>
      <w:r w:rsidR="004D0A46">
        <w:rPr>
          <w:rFonts w:ascii="Times New Roman" w:hAnsi="Times New Roman"/>
          <w:sz w:val="28"/>
          <w:szCs w:val="28"/>
          <w:lang w:val="en-US"/>
        </w:rPr>
        <w:t>,</w:t>
      </w:r>
      <w:r w:rsidR="004D0A46" w:rsidRPr="004D0A46">
        <w:rPr>
          <w:rFonts w:ascii="Times New Roman" w:hAnsi="Times New Roman"/>
          <w:sz w:val="28"/>
          <w:szCs w:val="28"/>
          <w:lang w:val="en-US"/>
        </w:rPr>
        <w:t xml:space="preserve"> </w:t>
      </w:r>
      <w:r w:rsidR="004D0A46" w:rsidRPr="00557E72">
        <w:rPr>
          <w:rFonts w:ascii="Times New Roman" w:hAnsi="Times New Roman"/>
          <w:sz w:val="28"/>
          <w:szCs w:val="28"/>
          <w:lang w:val="en-US"/>
        </w:rPr>
        <w:t>–</w:t>
      </w:r>
      <w:r w:rsidRPr="00557E72">
        <w:rPr>
          <w:rFonts w:ascii="Times New Roman" w:hAnsi="Times New Roman"/>
          <w:sz w:val="28"/>
          <w:szCs w:val="28"/>
          <w:lang w:val="en-US"/>
        </w:rPr>
        <w:t xml:space="preserve">  2002. </w:t>
      </w:r>
      <w:r w:rsidR="004D0A46" w:rsidRPr="004D0A46">
        <w:rPr>
          <w:rFonts w:ascii="Times New Roman" w:hAnsi="Times New Roman"/>
          <w:sz w:val="28"/>
          <w:szCs w:val="28"/>
          <w:lang w:val="en-US"/>
        </w:rPr>
        <w:t>–</w:t>
      </w:r>
      <w:r w:rsidRPr="00557E72">
        <w:rPr>
          <w:rFonts w:ascii="Times New Roman" w:hAnsi="Times New Roman"/>
          <w:sz w:val="28"/>
          <w:szCs w:val="28"/>
          <w:lang w:val="en-US"/>
        </w:rPr>
        <w:t xml:space="preserve"> Vol. 40. </w:t>
      </w:r>
      <w:r w:rsidR="004D0A46" w:rsidRPr="004D0A46">
        <w:rPr>
          <w:rFonts w:ascii="Times New Roman" w:hAnsi="Times New Roman"/>
          <w:sz w:val="28"/>
          <w:szCs w:val="28"/>
          <w:lang w:val="en-US"/>
        </w:rPr>
        <w:t>–</w:t>
      </w:r>
      <w:r w:rsidRPr="00557E72">
        <w:rPr>
          <w:rFonts w:ascii="Times New Roman" w:hAnsi="Times New Roman"/>
          <w:sz w:val="28"/>
          <w:szCs w:val="28"/>
          <w:lang w:val="en-US"/>
        </w:rPr>
        <w:t xml:space="preserve"> P. 2</w:t>
      </w:r>
      <w:r w:rsidRPr="00726758">
        <w:rPr>
          <w:rFonts w:ascii="Times New Roman" w:hAnsi="Times New Roman"/>
          <w:sz w:val="28"/>
          <w:szCs w:val="28"/>
          <w:lang w:val="en-US"/>
        </w:rPr>
        <w:t>201–2211</w:t>
      </w:r>
    </w:p>
    <w:p w14:paraId="36A903B3" w14:textId="0C8A9BA9" w:rsidR="00C0474C" w:rsidRPr="00262BBA" w:rsidRDefault="00C0474C" w:rsidP="00A24316">
      <w:pPr>
        <w:spacing w:after="0" w:line="240" w:lineRule="auto"/>
        <w:ind w:firstLine="709"/>
        <w:jc w:val="both"/>
        <w:rPr>
          <w:rFonts w:ascii="Times New Roman" w:eastAsia="Times New Roman" w:hAnsi="Times New Roman"/>
          <w:sz w:val="28"/>
          <w:szCs w:val="28"/>
          <w:lang w:eastAsia="ru-RU"/>
        </w:rPr>
      </w:pPr>
      <w:r w:rsidRPr="00262BBA">
        <w:rPr>
          <w:rFonts w:ascii="Times New Roman" w:eastAsia="SimSun" w:hAnsi="Times New Roman"/>
          <w:kern w:val="2"/>
          <w:sz w:val="28"/>
          <w:szCs w:val="28"/>
          <w:lang w:eastAsia="zh-CN"/>
        </w:rPr>
        <w:lastRenderedPageBreak/>
        <w:t>9</w:t>
      </w:r>
      <w:r w:rsidR="00262BBA" w:rsidRPr="00262BBA">
        <w:rPr>
          <w:rFonts w:ascii="Times New Roman" w:eastAsia="SimSun" w:hAnsi="Times New Roman"/>
          <w:kern w:val="2"/>
          <w:sz w:val="28"/>
          <w:szCs w:val="28"/>
          <w:lang w:eastAsia="zh-CN"/>
        </w:rPr>
        <w:t>6</w:t>
      </w:r>
      <w:r w:rsidRPr="00262BBA">
        <w:rPr>
          <w:rFonts w:ascii="Times New Roman" w:eastAsia="SimSun" w:hAnsi="Times New Roman"/>
          <w:kern w:val="2"/>
          <w:sz w:val="28"/>
          <w:szCs w:val="28"/>
          <w:lang w:eastAsia="zh-CN"/>
        </w:rPr>
        <w:t xml:space="preserve"> </w:t>
      </w:r>
      <w:r w:rsidRPr="00262BBA">
        <w:rPr>
          <w:rFonts w:ascii="Times New Roman" w:eastAsia="Times New Roman" w:hAnsi="Times New Roman"/>
          <w:sz w:val="28"/>
          <w:szCs w:val="28"/>
          <w:lang w:eastAsia="ru-RU"/>
        </w:rPr>
        <w:t>Гуль</w:t>
      </w:r>
      <w:r w:rsidR="004D0A46" w:rsidRPr="004D0A46">
        <w:rPr>
          <w:rFonts w:ascii="Times New Roman" w:eastAsia="Times New Roman" w:hAnsi="Times New Roman"/>
          <w:sz w:val="28"/>
          <w:szCs w:val="28"/>
          <w:lang w:eastAsia="ru-RU"/>
        </w:rPr>
        <w:t xml:space="preserve"> </w:t>
      </w:r>
      <w:r w:rsidR="004D0A46" w:rsidRPr="00262BBA">
        <w:rPr>
          <w:rFonts w:ascii="Times New Roman" w:eastAsia="Times New Roman" w:hAnsi="Times New Roman"/>
          <w:sz w:val="28"/>
          <w:szCs w:val="28"/>
          <w:lang w:eastAsia="ru-RU"/>
        </w:rPr>
        <w:t>В.Е.</w:t>
      </w:r>
      <w:r w:rsidRPr="00262BBA">
        <w:rPr>
          <w:rFonts w:ascii="Times New Roman" w:eastAsia="Times New Roman" w:hAnsi="Times New Roman"/>
          <w:sz w:val="28"/>
          <w:szCs w:val="28"/>
          <w:lang w:eastAsia="ru-RU"/>
        </w:rPr>
        <w:t>, Шенфиль</w:t>
      </w:r>
      <w:r w:rsidR="004D0A46" w:rsidRPr="004D0A46">
        <w:rPr>
          <w:rFonts w:ascii="Times New Roman" w:eastAsia="Times New Roman" w:hAnsi="Times New Roman"/>
          <w:sz w:val="28"/>
          <w:szCs w:val="28"/>
          <w:lang w:eastAsia="ru-RU"/>
        </w:rPr>
        <w:t xml:space="preserve"> </w:t>
      </w:r>
      <w:r w:rsidR="004D0A46" w:rsidRPr="00262BBA">
        <w:rPr>
          <w:rFonts w:ascii="Times New Roman" w:eastAsia="Times New Roman" w:hAnsi="Times New Roman"/>
          <w:sz w:val="28"/>
          <w:szCs w:val="28"/>
          <w:lang w:eastAsia="ru-RU"/>
        </w:rPr>
        <w:t>Л.З.</w:t>
      </w:r>
      <w:r w:rsidRPr="00262BBA">
        <w:rPr>
          <w:rFonts w:ascii="Times New Roman" w:eastAsia="Times New Roman" w:hAnsi="Times New Roman"/>
          <w:sz w:val="28"/>
          <w:szCs w:val="28"/>
          <w:lang w:eastAsia="ru-RU"/>
        </w:rPr>
        <w:t xml:space="preserve"> Электропроводящие полимерные </w:t>
      </w:r>
      <w:r w:rsidR="00A01921" w:rsidRPr="00262BBA">
        <w:rPr>
          <w:rFonts w:ascii="Times New Roman" w:eastAsia="Times New Roman" w:hAnsi="Times New Roman"/>
          <w:sz w:val="28"/>
          <w:szCs w:val="28"/>
          <w:lang w:eastAsia="ru-RU"/>
        </w:rPr>
        <w:t>композиции –</w:t>
      </w:r>
      <w:r w:rsidRPr="00262BBA">
        <w:rPr>
          <w:rFonts w:ascii="Times New Roman" w:eastAsia="Times New Roman" w:hAnsi="Times New Roman"/>
          <w:sz w:val="28"/>
          <w:szCs w:val="28"/>
          <w:lang w:eastAsia="ru-RU"/>
        </w:rPr>
        <w:t xml:space="preserve"> М.: Химия, 1984. – 240 с.</w:t>
      </w:r>
    </w:p>
    <w:p w14:paraId="46C41F57" w14:textId="19A1883A" w:rsidR="00C0474C" w:rsidRPr="004D0A46" w:rsidRDefault="0074774A" w:rsidP="00A24316">
      <w:pPr>
        <w:pStyle w:val="a8"/>
        <w:spacing w:after="0"/>
        <w:ind w:firstLine="709"/>
        <w:jc w:val="both"/>
        <w:rPr>
          <w:sz w:val="28"/>
          <w:szCs w:val="28"/>
          <w:lang w:val="en-US"/>
        </w:rPr>
      </w:pPr>
      <w:r w:rsidRPr="00262BBA">
        <w:rPr>
          <w:sz w:val="28"/>
          <w:szCs w:val="28"/>
          <w:lang w:val="en-US"/>
        </w:rPr>
        <w:t>9</w:t>
      </w:r>
      <w:r w:rsidR="00A24316" w:rsidRPr="00262BBA">
        <w:rPr>
          <w:sz w:val="28"/>
          <w:szCs w:val="28"/>
          <w:lang w:val="en-US"/>
        </w:rPr>
        <w:t>7</w:t>
      </w:r>
      <w:r w:rsidR="00C0474C" w:rsidRPr="00262BBA">
        <w:rPr>
          <w:sz w:val="28"/>
          <w:szCs w:val="28"/>
          <w:lang w:val="en-US"/>
        </w:rPr>
        <w:t xml:space="preserve"> Tao W., Zeng Sh., Xu Y., Nie </w:t>
      </w:r>
      <w:r w:rsidR="00C0474C" w:rsidRPr="00557E72">
        <w:rPr>
          <w:sz w:val="28"/>
          <w:szCs w:val="28"/>
          <w:lang w:val="en-US"/>
        </w:rPr>
        <w:t>W., Zhou Yi., Qin P., Wu S., Chen P. 3D Graphene – sponge skeleton reinforced polysulfide rubber nanocomposites with improved electrical and thermal conductivity // Composites Part A: Applied Science and Manufacturing</w:t>
      </w:r>
      <w:r w:rsidR="004D0A46">
        <w:rPr>
          <w:sz w:val="28"/>
          <w:szCs w:val="28"/>
          <w:lang w:val="en-US"/>
        </w:rPr>
        <w:t>,</w:t>
      </w:r>
      <w:r w:rsidR="004D0A46" w:rsidRPr="004D0A46">
        <w:rPr>
          <w:lang w:val="en-US"/>
        </w:rPr>
        <w:t xml:space="preserve"> </w:t>
      </w:r>
      <w:r w:rsidR="004D0A46" w:rsidRPr="004D0A46">
        <w:rPr>
          <w:sz w:val="28"/>
          <w:szCs w:val="28"/>
          <w:lang w:val="en-US"/>
        </w:rPr>
        <w:t>–</w:t>
      </w:r>
      <w:r w:rsidR="00C0474C" w:rsidRPr="00557E72">
        <w:rPr>
          <w:sz w:val="28"/>
          <w:szCs w:val="28"/>
          <w:lang w:val="en-US"/>
        </w:rPr>
        <w:t xml:space="preserve">  </w:t>
      </w:r>
      <w:r w:rsidR="00C0474C" w:rsidRPr="004D0A46">
        <w:rPr>
          <w:sz w:val="28"/>
          <w:szCs w:val="28"/>
          <w:lang w:val="en-US"/>
        </w:rPr>
        <w:t>2021.</w:t>
      </w:r>
      <w:r w:rsidR="004D0A46" w:rsidRPr="004D0A46">
        <w:rPr>
          <w:lang w:val="en-US"/>
        </w:rPr>
        <w:t xml:space="preserve"> </w:t>
      </w:r>
      <w:r w:rsidR="004D0A46" w:rsidRPr="004D0A46">
        <w:rPr>
          <w:sz w:val="28"/>
          <w:szCs w:val="28"/>
          <w:lang w:val="en-US"/>
        </w:rPr>
        <w:t>–</w:t>
      </w:r>
      <w:r w:rsidR="00C0474C" w:rsidRPr="004D0A46">
        <w:rPr>
          <w:sz w:val="28"/>
          <w:szCs w:val="28"/>
          <w:lang w:val="en-US"/>
        </w:rPr>
        <w:t xml:space="preserve"> Vol. 143</w:t>
      </w:r>
      <w:r w:rsidR="004D0A46">
        <w:rPr>
          <w:sz w:val="28"/>
          <w:szCs w:val="28"/>
          <w:lang w:val="en-US"/>
        </w:rPr>
        <w:t>.</w:t>
      </w:r>
      <w:r w:rsidR="004D0A46" w:rsidRPr="004D0A46">
        <w:rPr>
          <w:lang w:val="en-US"/>
        </w:rPr>
        <w:t xml:space="preserve"> </w:t>
      </w:r>
      <w:r w:rsidR="004D0A46" w:rsidRPr="004D0A46">
        <w:rPr>
          <w:sz w:val="28"/>
          <w:szCs w:val="28"/>
          <w:lang w:val="en-US"/>
        </w:rPr>
        <w:t>–</w:t>
      </w:r>
      <w:r w:rsidR="004D0A46">
        <w:rPr>
          <w:sz w:val="28"/>
          <w:szCs w:val="28"/>
          <w:lang w:val="en-US"/>
        </w:rPr>
        <w:t xml:space="preserve"> P.</w:t>
      </w:r>
      <w:r w:rsidR="00C0474C" w:rsidRPr="004D0A46">
        <w:rPr>
          <w:sz w:val="28"/>
          <w:szCs w:val="28"/>
          <w:lang w:val="en-US"/>
        </w:rPr>
        <w:t>106293.</w:t>
      </w:r>
    </w:p>
    <w:p w14:paraId="32CFAF1C" w14:textId="2E2BD07C" w:rsidR="00262BBA" w:rsidRPr="00896B09" w:rsidRDefault="00A24316" w:rsidP="00A24316">
      <w:pPr>
        <w:pStyle w:val="a8"/>
        <w:spacing w:after="0"/>
        <w:ind w:firstLine="709"/>
        <w:jc w:val="both"/>
        <w:rPr>
          <w:sz w:val="28"/>
          <w:szCs w:val="28"/>
          <w:lang w:val="en-US"/>
        </w:rPr>
      </w:pPr>
      <w:r>
        <w:rPr>
          <w:sz w:val="28"/>
          <w:szCs w:val="28"/>
        </w:rPr>
        <w:t>98</w:t>
      </w:r>
      <w:r w:rsidR="000D6B73">
        <w:rPr>
          <w:sz w:val="28"/>
          <w:szCs w:val="28"/>
        </w:rPr>
        <w:t xml:space="preserve"> </w:t>
      </w:r>
      <w:r w:rsidR="000D6B73" w:rsidRPr="00262BBA">
        <w:rPr>
          <w:sz w:val="28"/>
          <w:szCs w:val="28"/>
        </w:rPr>
        <w:t>Бидилдаева А.А., Мышырова Ж.К., Тасимханова А.Т., Агасиева С.В.</w:t>
      </w:r>
      <w:r w:rsidR="000D6B73">
        <w:rPr>
          <w:sz w:val="28"/>
          <w:szCs w:val="28"/>
        </w:rPr>
        <w:t xml:space="preserve"> </w:t>
      </w:r>
      <w:r w:rsidR="00262BBA" w:rsidRPr="00262BBA">
        <w:rPr>
          <w:sz w:val="28"/>
          <w:szCs w:val="28"/>
        </w:rPr>
        <w:t xml:space="preserve">Перспективные методы </w:t>
      </w:r>
      <w:r w:rsidR="000D6B73">
        <w:rPr>
          <w:sz w:val="28"/>
          <w:szCs w:val="28"/>
        </w:rPr>
        <w:t xml:space="preserve">синтеза углеродных нанотрубок // </w:t>
      </w:r>
      <w:r w:rsidR="00262BBA" w:rsidRPr="00262BBA">
        <w:rPr>
          <w:sz w:val="28"/>
          <w:szCs w:val="28"/>
        </w:rPr>
        <w:t>Нанотехнологии: ра</w:t>
      </w:r>
      <w:r w:rsidR="004D0A46">
        <w:rPr>
          <w:sz w:val="28"/>
          <w:szCs w:val="28"/>
        </w:rPr>
        <w:t>зработка, применение – XXI век.</w:t>
      </w:r>
      <w:r w:rsidR="004D0A46" w:rsidRPr="004D0A46">
        <w:rPr>
          <w:sz w:val="28"/>
          <w:szCs w:val="28"/>
        </w:rPr>
        <w:t xml:space="preserve"> – </w:t>
      </w:r>
      <w:r w:rsidR="00262BBA" w:rsidRPr="00262BBA">
        <w:rPr>
          <w:sz w:val="28"/>
          <w:szCs w:val="28"/>
        </w:rPr>
        <w:t xml:space="preserve">2021. </w:t>
      </w:r>
      <w:r w:rsidR="004D0A46" w:rsidRPr="004D0A46">
        <w:rPr>
          <w:sz w:val="28"/>
          <w:szCs w:val="28"/>
        </w:rPr>
        <w:t xml:space="preserve">– </w:t>
      </w:r>
      <w:r w:rsidR="00262BBA" w:rsidRPr="00747ED0">
        <w:rPr>
          <w:sz w:val="28"/>
          <w:szCs w:val="28"/>
          <w:lang w:val="en-US"/>
        </w:rPr>
        <w:t>T</w:t>
      </w:r>
      <w:r w:rsidR="00262BBA" w:rsidRPr="004D0A46">
        <w:rPr>
          <w:sz w:val="28"/>
          <w:szCs w:val="28"/>
        </w:rPr>
        <w:t>. 13</w:t>
      </w:r>
      <w:r w:rsidR="004D0A46" w:rsidRPr="004D0A46">
        <w:rPr>
          <w:sz w:val="28"/>
          <w:szCs w:val="28"/>
        </w:rPr>
        <w:t>,</w:t>
      </w:r>
      <w:r w:rsidR="00262BBA" w:rsidRPr="004D0A46">
        <w:rPr>
          <w:sz w:val="28"/>
          <w:szCs w:val="28"/>
        </w:rPr>
        <w:t xml:space="preserve"> № 1.</w:t>
      </w:r>
      <w:r w:rsidR="004D0A46" w:rsidRPr="004D0A46">
        <w:rPr>
          <w:sz w:val="28"/>
          <w:szCs w:val="28"/>
        </w:rPr>
        <w:t xml:space="preserve"> –</w:t>
      </w:r>
      <w:r w:rsidR="00262BBA" w:rsidRPr="004D0A46">
        <w:rPr>
          <w:sz w:val="28"/>
          <w:szCs w:val="28"/>
        </w:rPr>
        <w:t xml:space="preserve"> </w:t>
      </w:r>
      <w:r w:rsidR="00262BBA" w:rsidRPr="00262BBA">
        <w:rPr>
          <w:sz w:val="28"/>
          <w:szCs w:val="28"/>
        </w:rPr>
        <w:t>С</w:t>
      </w:r>
      <w:r w:rsidR="00262BBA" w:rsidRPr="004D0A46">
        <w:rPr>
          <w:sz w:val="28"/>
          <w:szCs w:val="28"/>
        </w:rPr>
        <w:t xml:space="preserve">. 29−40. </w:t>
      </w:r>
      <w:r w:rsidR="00262BBA" w:rsidRPr="00747ED0">
        <w:rPr>
          <w:sz w:val="28"/>
          <w:szCs w:val="28"/>
          <w:lang w:val="en-US"/>
        </w:rPr>
        <w:t>DOI</w:t>
      </w:r>
      <w:r w:rsidR="00262BBA" w:rsidRPr="00896B09">
        <w:rPr>
          <w:sz w:val="28"/>
          <w:szCs w:val="28"/>
          <w:lang w:val="en-US"/>
        </w:rPr>
        <w:t xml:space="preserve">: </w:t>
      </w:r>
      <w:r w:rsidR="00262BBA" w:rsidRPr="00747ED0">
        <w:rPr>
          <w:sz w:val="28"/>
          <w:szCs w:val="28"/>
          <w:lang w:val="en-US"/>
        </w:rPr>
        <w:t>https</w:t>
      </w:r>
      <w:r w:rsidR="00262BBA" w:rsidRPr="00896B09">
        <w:rPr>
          <w:sz w:val="28"/>
          <w:szCs w:val="28"/>
          <w:lang w:val="en-US"/>
        </w:rPr>
        <w:t>://</w:t>
      </w:r>
      <w:r w:rsidR="00262BBA" w:rsidRPr="00747ED0">
        <w:rPr>
          <w:sz w:val="28"/>
          <w:szCs w:val="28"/>
          <w:lang w:val="en-US"/>
        </w:rPr>
        <w:t>doi</w:t>
      </w:r>
      <w:r w:rsidR="00262BBA" w:rsidRPr="00896B09">
        <w:rPr>
          <w:sz w:val="28"/>
          <w:szCs w:val="28"/>
          <w:lang w:val="en-US"/>
        </w:rPr>
        <w:t>.</w:t>
      </w:r>
      <w:r w:rsidR="00262BBA" w:rsidRPr="00747ED0">
        <w:rPr>
          <w:sz w:val="28"/>
          <w:szCs w:val="28"/>
          <w:lang w:val="en-US"/>
        </w:rPr>
        <w:t>org</w:t>
      </w:r>
      <w:r w:rsidR="00262BBA" w:rsidRPr="00896B09">
        <w:rPr>
          <w:sz w:val="28"/>
          <w:szCs w:val="28"/>
          <w:lang w:val="en-US"/>
        </w:rPr>
        <w:t>/10.18127/</w:t>
      </w:r>
      <w:r w:rsidR="00262BBA" w:rsidRPr="00747ED0">
        <w:rPr>
          <w:sz w:val="28"/>
          <w:szCs w:val="28"/>
          <w:lang w:val="en-US"/>
        </w:rPr>
        <w:t>j</w:t>
      </w:r>
      <w:r w:rsidR="00262BBA" w:rsidRPr="00896B09">
        <w:rPr>
          <w:sz w:val="28"/>
          <w:szCs w:val="28"/>
          <w:lang w:val="en-US"/>
        </w:rPr>
        <w:t>22250980-202101-032.</w:t>
      </w:r>
      <w:r w:rsidR="00262BBA" w:rsidRPr="00896B09">
        <w:rPr>
          <w:sz w:val="28"/>
          <w:szCs w:val="28"/>
          <w:lang w:val="en-US"/>
        </w:rPr>
        <w:tab/>
      </w:r>
      <w:r w:rsidR="00262BBA" w:rsidRPr="00896B09">
        <w:rPr>
          <w:sz w:val="28"/>
          <w:szCs w:val="28"/>
          <w:lang w:val="en-US"/>
        </w:rPr>
        <w:tab/>
      </w:r>
    </w:p>
    <w:p w14:paraId="76CBA4D3" w14:textId="56EFAAE7" w:rsidR="00411C0A" w:rsidRPr="00F05A2C" w:rsidRDefault="00411C0A" w:rsidP="00411C0A">
      <w:pPr>
        <w:pStyle w:val="a8"/>
        <w:spacing w:after="0"/>
        <w:ind w:firstLine="709"/>
        <w:jc w:val="both"/>
        <w:rPr>
          <w:sz w:val="28"/>
          <w:szCs w:val="28"/>
          <w:lang w:val="en-US"/>
        </w:rPr>
      </w:pPr>
      <w:r w:rsidRPr="00A24316">
        <w:rPr>
          <w:sz w:val="28"/>
          <w:szCs w:val="28"/>
          <w:lang w:val="en-US"/>
        </w:rPr>
        <w:t>99 Hadavand B.</w:t>
      </w:r>
      <w:r w:rsidR="00F05A2C">
        <w:rPr>
          <w:sz w:val="28"/>
          <w:szCs w:val="28"/>
          <w:lang w:val="en-US"/>
        </w:rPr>
        <w:t xml:space="preserve"> </w:t>
      </w:r>
      <w:r w:rsidRPr="00A24316">
        <w:rPr>
          <w:sz w:val="28"/>
          <w:szCs w:val="28"/>
          <w:lang w:val="en-US"/>
        </w:rPr>
        <w:t>Shirkavand, Pishvaei M., Hosseininiasari M. The role of nanoclay on surface roughness and characteristics of epoxy polysulfide nanocomposite // Progress in Organic Coatings.</w:t>
      </w:r>
      <w:r w:rsidR="00F05A2C" w:rsidRPr="00F05A2C">
        <w:rPr>
          <w:lang w:val="en-US"/>
        </w:rPr>
        <w:t xml:space="preserve"> </w:t>
      </w:r>
      <w:r w:rsidR="00F05A2C" w:rsidRPr="00F05A2C">
        <w:rPr>
          <w:sz w:val="28"/>
          <w:szCs w:val="28"/>
          <w:lang w:val="en-US"/>
        </w:rPr>
        <w:t>–</w:t>
      </w:r>
      <w:r w:rsidRPr="00A24316">
        <w:rPr>
          <w:sz w:val="28"/>
          <w:szCs w:val="28"/>
          <w:lang w:val="en-US"/>
        </w:rPr>
        <w:t xml:space="preserve"> </w:t>
      </w:r>
      <w:r w:rsidRPr="00F05A2C">
        <w:rPr>
          <w:sz w:val="28"/>
          <w:szCs w:val="28"/>
          <w:lang w:val="en-US"/>
        </w:rPr>
        <w:t>2019.</w:t>
      </w:r>
      <w:r w:rsidR="00F05A2C" w:rsidRPr="00F05A2C">
        <w:rPr>
          <w:lang w:val="en-US"/>
        </w:rPr>
        <w:t xml:space="preserve"> </w:t>
      </w:r>
      <w:r w:rsidR="00F05A2C" w:rsidRPr="00F05A2C">
        <w:rPr>
          <w:sz w:val="28"/>
          <w:szCs w:val="28"/>
          <w:lang w:val="en-US"/>
        </w:rPr>
        <w:t>–</w:t>
      </w:r>
      <w:r w:rsidR="00F05A2C">
        <w:rPr>
          <w:sz w:val="28"/>
          <w:szCs w:val="28"/>
          <w:lang w:val="en-US"/>
        </w:rPr>
        <w:t xml:space="preserve"> </w:t>
      </w:r>
      <w:r w:rsidRPr="00A24316">
        <w:rPr>
          <w:sz w:val="28"/>
          <w:szCs w:val="28"/>
          <w:lang w:val="en-US"/>
        </w:rPr>
        <w:t>Vol</w:t>
      </w:r>
      <w:r w:rsidRPr="00F05A2C">
        <w:rPr>
          <w:sz w:val="28"/>
          <w:szCs w:val="28"/>
          <w:lang w:val="en-US"/>
        </w:rPr>
        <w:t>. 131</w:t>
      </w:r>
      <w:r w:rsidR="00F05A2C">
        <w:rPr>
          <w:sz w:val="28"/>
          <w:szCs w:val="28"/>
          <w:lang w:val="en-US"/>
        </w:rPr>
        <w:t>.</w:t>
      </w:r>
      <w:r w:rsidR="00F05A2C" w:rsidRPr="00F05A2C">
        <w:rPr>
          <w:sz w:val="28"/>
          <w:szCs w:val="28"/>
          <w:lang w:val="en-US"/>
        </w:rPr>
        <w:t xml:space="preserve"> </w:t>
      </w:r>
      <w:r w:rsidR="00F05A2C" w:rsidRPr="00557E72">
        <w:rPr>
          <w:sz w:val="28"/>
          <w:szCs w:val="28"/>
          <w:lang w:val="en-US"/>
        </w:rPr>
        <w:t>–</w:t>
      </w:r>
      <w:r w:rsidR="00F05A2C">
        <w:rPr>
          <w:sz w:val="28"/>
          <w:szCs w:val="28"/>
          <w:lang w:val="en-US"/>
        </w:rPr>
        <w:t xml:space="preserve"> P.</w:t>
      </w:r>
      <w:r w:rsidRPr="00F05A2C">
        <w:rPr>
          <w:sz w:val="28"/>
          <w:szCs w:val="28"/>
          <w:lang w:val="en-US"/>
        </w:rPr>
        <w:t xml:space="preserve"> 60-66. </w:t>
      </w:r>
    </w:p>
    <w:p w14:paraId="1142F2D6" w14:textId="1086FBB1" w:rsidR="00411C0A" w:rsidRDefault="00411C0A" w:rsidP="00411C0A">
      <w:pPr>
        <w:pStyle w:val="a8"/>
        <w:spacing w:after="0"/>
        <w:ind w:firstLine="709"/>
        <w:jc w:val="both"/>
        <w:rPr>
          <w:sz w:val="28"/>
          <w:szCs w:val="28"/>
        </w:rPr>
      </w:pPr>
      <w:r w:rsidRPr="00411C0A">
        <w:rPr>
          <w:sz w:val="28"/>
          <w:szCs w:val="28"/>
        </w:rPr>
        <w:t xml:space="preserve">100 </w:t>
      </w:r>
      <w:r>
        <w:rPr>
          <w:sz w:val="28"/>
          <w:szCs w:val="28"/>
        </w:rPr>
        <w:t xml:space="preserve">Купцов А.Х., Жижин Г.Н. </w:t>
      </w:r>
      <w:r w:rsidRPr="00411C0A">
        <w:rPr>
          <w:sz w:val="28"/>
          <w:szCs w:val="28"/>
        </w:rPr>
        <w:t>Фурье-</w:t>
      </w:r>
      <w:r>
        <w:rPr>
          <w:sz w:val="28"/>
          <w:szCs w:val="28"/>
        </w:rPr>
        <w:t>КР и Фурье-ИК спектры полимеров.</w:t>
      </w:r>
      <w:r w:rsidR="00F05A2C" w:rsidRPr="00F05A2C">
        <w:rPr>
          <w:sz w:val="28"/>
          <w:szCs w:val="28"/>
        </w:rPr>
        <w:t xml:space="preserve"> –</w:t>
      </w:r>
      <w:r>
        <w:rPr>
          <w:sz w:val="28"/>
          <w:szCs w:val="28"/>
        </w:rPr>
        <w:t xml:space="preserve"> </w:t>
      </w:r>
      <w:r w:rsidRPr="00411C0A">
        <w:rPr>
          <w:sz w:val="28"/>
          <w:szCs w:val="28"/>
        </w:rPr>
        <w:t>Москва: Техносфера, 2013. – 696 с.</w:t>
      </w:r>
    </w:p>
    <w:p w14:paraId="6CF337AD" w14:textId="5A04DEB3" w:rsidR="00C0474C" w:rsidRPr="00F05A2C" w:rsidRDefault="00411C0A" w:rsidP="00411C0A">
      <w:pPr>
        <w:pStyle w:val="a8"/>
        <w:spacing w:after="0"/>
        <w:ind w:firstLine="709"/>
        <w:jc w:val="both"/>
        <w:rPr>
          <w:sz w:val="28"/>
          <w:szCs w:val="28"/>
        </w:rPr>
      </w:pPr>
      <w:r>
        <w:rPr>
          <w:sz w:val="28"/>
          <w:szCs w:val="28"/>
        </w:rPr>
        <w:t xml:space="preserve">101 </w:t>
      </w:r>
      <w:r w:rsidR="00C0474C" w:rsidRPr="00F05A2C">
        <w:rPr>
          <w:sz w:val="28"/>
          <w:szCs w:val="28"/>
        </w:rPr>
        <w:t xml:space="preserve">Хакимуллин Ю. Н., Курбангалеева А. Р., Дресвянников А. Ф., Петрова Е. В. Влияние наноразмерного оксида алюминия на свойства герметиков на основе жидкого тиокола // Вестник Казанского технологического университета. </w:t>
      </w:r>
      <w:r w:rsidR="00F05A2C" w:rsidRPr="00F05A2C">
        <w:rPr>
          <w:sz w:val="28"/>
          <w:szCs w:val="28"/>
        </w:rPr>
        <w:t xml:space="preserve">– </w:t>
      </w:r>
      <w:r w:rsidR="00C0474C" w:rsidRPr="00F05A2C">
        <w:rPr>
          <w:sz w:val="28"/>
          <w:szCs w:val="28"/>
        </w:rPr>
        <w:t>2012.</w:t>
      </w:r>
      <w:r w:rsidR="00F05A2C" w:rsidRPr="00F05A2C">
        <w:rPr>
          <w:sz w:val="28"/>
          <w:szCs w:val="28"/>
        </w:rPr>
        <w:t xml:space="preserve"> –</w:t>
      </w:r>
      <w:r w:rsidR="00C0474C" w:rsidRPr="00F05A2C">
        <w:rPr>
          <w:sz w:val="28"/>
          <w:szCs w:val="28"/>
        </w:rPr>
        <w:t xml:space="preserve"> №3.</w:t>
      </w:r>
      <w:r w:rsidR="00F05A2C" w:rsidRPr="00F05A2C">
        <w:rPr>
          <w:sz w:val="28"/>
          <w:szCs w:val="28"/>
        </w:rPr>
        <w:t xml:space="preserve"> –</w:t>
      </w:r>
      <w:r w:rsidR="00F05A2C" w:rsidRPr="00F05A2C">
        <w:rPr>
          <w:sz w:val="28"/>
          <w:szCs w:val="28"/>
          <w:lang w:val="en-US"/>
        </w:rPr>
        <w:t>C</w:t>
      </w:r>
      <w:r w:rsidR="00F05A2C" w:rsidRPr="00F05A2C">
        <w:rPr>
          <w:sz w:val="28"/>
          <w:szCs w:val="28"/>
        </w:rPr>
        <w:t>. 47–49</w:t>
      </w:r>
    </w:p>
    <w:p w14:paraId="13100EA4" w14:textId="0143BEB1" w:rsidR="00C0474C" w:rsidRPr="00A24316" w:rsidRDefault="00A01921" w:rsidP="00A24316">
      <w:pPr>
        <w:pStyle w:val="a8"/>
        <w:spacing w:after="0"/>
        <w:ind w:firstLine="709"/>
        <w:jc w:val="both"/>
        <w:rPr>
          <w:sz w:val="28"/>
          <w:szCs w:val="28"/>
          <w:lang w:val="en-US"/>
        </w:rPr>
      </w:pPr>
      <w:r w:rsidRPr="00557E72">
        <w:rPr>
          <w:sz w:val="28"/>
          <w:szCs w:val="28"/>
          <w:lang w:val="en-US"/>
        </w:rPr>
        <w:t>10</w:t>
      </w:r>
      <w:r w:rsidRPr="00A24316">
        <w:rPr>
          <w:sz w:val="28"/>
          <w:szCs w:val="28"/>
          <w:lang w:val="en-US"/>
        </w:rPr>
        <w:t>2</w:t>
      </w:r>
      <w:r w:rsidRPr="00726758">
        <w:rPr>
          <w:sz w:val="28"/>
          <w:szCs w:val="28"/>
          <w:lang w:val="en-US"/>
        </w:rPr>
        <w:t xml:space="preserve"> Salame</w:t>
      </w:r>
      <w:r w:rsidR="00C0474C" w:rsidRPr="00726758">
        <w:rPr>
          <w:sz w:val="28"/>
          <w:szCs w:val="28"/>
          <w:lang w:val="en-US"/>
        </w:rPr>
        <w:t xml:space="preserve"> I. Bandosz T. Surface Chemistry of Activated Carbons: Combining the Results of Temperature-Programmed Desorption, Boehm, and Potentiometric Titrations //Journal of colloid and interface science. – 2001. </w:t>
      </w:r>
      <w:r w:rsidR="00F05A2C" w:rsidRPr="00F05A2C">
        <w:rPr>
          <w:sz w:val="28"/>
          <w:szCs w:val="28"/>
          <w:lang w:val="en-US"/>
        </w:rPr>
        <w:t>–</w:t>
      </w:r>
      <w:r w:rsidR="00C0474C" w:rsidRPr="00726758">
        <w:rPr>
          <w:sz w:val="28"/>
          <w:szCs w:val="28"/>
          <w:lang w:val="en-US"/>
        </w:rPr>
        <w:t>Vol.240</w:t>
      </w:r>
      <w:r w:rsidR="00F05A2C">
        <w:rPr>
          <w:sz w:val="28"/>
          <w:szCs w:val="28"/>
          <w:lang w:val="en-US"/>
        </w:rPr>
        <w:t>.</w:t>
      </w:r>
      <w:r w:rsidR="00F05A2C" w:rsidRPr="00F05A2C">
        <w:rPr>
          <w:sz w:val="28"/>
          <w:szCs w:val="28"/>
          <w:lang w:val="en-US"/>
        </w:rPr>
        <w:t xml:space="preserve"> </w:t>
      </w:r>
      <w:r w:rsidR="00F05A2C" w:rsidRPr="00557E72">
        <w:rPr>
          <w:sz w:val="28"/>
          <w:szCs w:val="28"/>
          <w:lang w:val="en-US"/>
        </w:rPr>
        <w:t>–</w:t>
      </w:r>
      <w:r w:rsidR="00F05A2C">
        <w:rPr>
          <w:sz w:val="28"/>
          <w:szCs w:val="28"/>
          <w:lang w:val="en-US"/>
        </w:rPr>
        <w:t xml:space="preserve"> P.</w:t>
      </w:r>
      <w:r w:rsidR="00C0474C" w:rsidRPr="00726758">
        <w:rPr>
          <w:sz w:val="28"/>
          <w:szCs w:val="28"/>
          <w:lang w:val="en-US"/>
        </w:rPr>
        <w:t xml:space="preserve"> 252-258.</w:t>
      </w:r>
    </w:p>
    <w:p w14:paraId="355C436F" w14:textId="5283A1AC" w:rsidR="00B302BA" w:rsidRPr="00B302BA" w:rsidRDefault="00C0474C" w:rsidP="00B302BA">
      <w:pPr>
        <w:pStyle w:val="a8"/>
        <w:spacing w:after="0"/>
        <w:ind w:firstLine="709"/>
        <w:jc w:val="both"/>
        <w:rPr>
          <w:sz w:val="28"/>
          <w:szCs w:val="28"/>
          <w:lang w:val="en-US"/>
        </w:rPr>
      </w:pPr>
      <w:r w:rsidRPr="00B302BA">
        <w:rPr>
          <w:sz w:val="28"/>
          <w:szCs w:val="28"/>
          <w:lang w:val="en-US"/>
        </w:rPr>
        <w:t>10</w:t>
      </w:r>
      <w:r w:rsidR="00A24316" w:rsidRPr="00B302BA">
        <w:rPr>
          <w:sz w:val="28"/>
          <w:szCs w:val="28"/>
          <w:lang w:val="en-US"/>
        </w:rPr>
        <w:t>3</w:t>
      </w:r>
      <w:r w:rsidRPr="00B302BA">
        <w:rPr>
          <w:sz w:val="28"/>
          <w:szCs w:val="28"/>
          <w:lang w:val="en-US"/>
        </w:rPr>
        <w:t xml:space="preserve"> ASTM D 3849-04. Test Method for Carbon Black: Morphological Characterization of Carbon </w:t>
      </w:r>
      <w:r w:rsidR="00B302BA" w:rsidRPr="00B302BA">
        <w:rPr>
          <w:sz w:val="28"/>
          <w:szCs w:val="28"/>
          <w:lang w:val="en-US"/>
        </w:rPr>
        <w:t>Black Using Electron Microscopy</w:t>
      </w:r>
      <w:r w:rsidRPr="00B302BA">
        <w:rPr>
          <w:sz w:val="28"/>
          <w:szCs w:val="28"/>
          <w:lang w:val="en-US"/>
        </w:rPr>
        <w:t>.</w:t>
      </w:r>
      <w:r w:rsidR="00F05A2C" w:rsidRPr="00B302BA">
        <w:rPr>
          <w:lang w:val="en-US"/>
        </w:rPr>
        <w:t xml:space="preserve"> </w:t>
      </w:r>
      <w:r w:rsidR="00F05A2C" w:rsidRPr="00B302BA">
        <w:rPr>
          <w:sz w:val="28"/>
          <w:szCs w:val="28"/>
          <w:lang w:val="en-US"/>
        </w:rPr>
        <w:t>–</w:t>
      </w:r>
      <w:r w:rsidRPr="00B302BA">
        <w:rPr>
          <w:sz w:val="28"/>
          <w:szCs w:val="28"/>
          <w:lang w:val="en-US"/>
        </w:rPr>
        <w:t xml:space="preserve"> Book of Standards</w:t>
      </w:r>
      <w:r w:rsidR="00B302BA" w:rsidRPr="00B302BA">
        <w:rPr>
          <w:sz w:val="28"/>
          <w:szCs w:val="28"/>
          <w:lang w:val="en-US"/>
        </w:rPr>
        <w:t>.</w:t>
      </w:r>
      <w:r w:rsidR="00B302BA" w:rsidRPr="00B302BA">
        <w:rPr>
          <w:lang w:val="en-US"/>
        </w:rPr>
        <w:t xml:space="preserve"> </w:t>
      </w:r>
    </w:p>
    <w:p w14:paraId="0E2EF884" w14:textId="1EDE3800" w:rsidR="00411C0A" w:rsidRPr="008C417C" w:rsidRDefault="00B302BA" w:rsidP="00B302BA">
      <w:pPr>
        <w:pStyle w:val="a8"/>
        <w:spacing w:after="0"/>
        <w:jc w:val="both"/>
        <w:rPr>
          <w:sz w:val="28"/>
          <w:szCs w:val="28"/>
        </w:rPr>
      </w:pPr>
      <w:r w:rsidRPr="008C417C">
        <w:rPr>
          <w:sz w:val="28"/>
          <w:szCs w:val="28"/>
        </w:rPr>
        <w:t>2007, – 7</w:t>
      </w:r>
      <w:r w:rsidRPr="00B302BA">
        <w:rPr>
          <w:sz w:val="28"/>
          <w:szCs w:val="28"/>
        </w:rPr>
        <w:t>р</w:t>
      </w:r>
      <w:r w:rsidR="00411C0A" w:rsidRPr="008C417C">
        <w:rPr>
          <w:sz w:val="28"/>
          <w:szCs w:val="28"/>
        </w:rPr>
        <w:t>.</w:t>
      </w:r>
    </w:p>
    <w:p w14:paraId="44AFECC6" w14:textId="16DB5A70" w:rsidR="00C0474C" w:rsidRPr="00F05A2C" w:rsidRDefault="00C0474C" w:rsidP="00411C0A">
      <w:pPr>
        <w:pStyle w:val="a8"/>
        <w:spacing w:after="0"/>
        <w:ind w:firstLine="709"/>
        <w:jc w:val="both"/>
        <w:rPr>
          <w:sz w:val="28"/>
          <w:szCs w:val="28"/>
        </w:rPr>
      </w:pPr>
      <w:r w:rsidRPr="00CD070F">
        <w:rPr>
          <w:sz w:val="28"/>
          <w:szCs w:val="28"/>
        </w:rPr>
        <w:t>10</w:t>
      </w:r>
      <w:r w:rsidR="00A24316">
        <w:rPr>
          <w:sz w:val="28"/>
          <w:szCs w:val="28"/>
        </w:rPr>
        <w:t>4</w:t>
      </w:r>
      <w:r w:rsidRPr="00CD070F">
        <w:rPr>
          <w:sz w:val="28"/>
          <w:szCs w:val="28"/>
        </w:rPr>
        <w:t xml:space="preserve"> Миракова Т. Ю., Нефедьев Е. С., Идиятуллин З. Ш., Даянова А. И., Низамиев И. Р., Маннанова Г. Ф., Карасева Ю. С. Влияние состава полимерных композиций на основе полисульфидных олигомеров на их электропроводность // Вестник Казанского технологического </w:t>
      </w:r>
      <w:r w:rsidR="00F05A2C" w:rsidRPr="00CD070F">
        <w:rPr>
          <w:sz w:val="28"/>
          <w:szCs w:val="28"/>
        </w:rPr>
        <w:t xml:space="preserve">университета. </w:t>
      </w:r>
      <w:r w:rsidR="00F05A2C" w:rsidRPr="00F05A2C">
        <w:rPr>
          <w:sz w:val="28"/>
          <w:szCs w:val="28"/>
        </w:rPr>
        <w:t>–</w:t>
      </w:r>
      <w:r w:rsidRPr="00F05A2C">
        <w:rPr>
          <w:sz w:val="28"/>
          <w:szCs w:val="28"/>
        </w:rPr>
        <w:t>2011.</w:t>
      </w:r>
      <w:r w:rsidR="00F05A2C" w:rsidRPr="00F05A2C">
        <w:t xml:space="preserve"> </w:t>
      </w:r>
      <w:r w:rsidR="00F05A2C" w:rsidRPr="00F05A2C">
        <w:rPr>
          <w:sz w:val="28"/>
          <w:szCs w:val="28"/>
        </w:rPr>
        <w:t>–</w:t>
      </w:r>
      <w:r w:rsidRPr="00F05A2C">
        <w:rPr>
          <w:sz w:val="28"/>
          <w:szCs w:val="28"/>
        </w:rPr>
        <w:t xml:space="preserve"> №1.</w:t>
      </w:r>
      <w:r w:rsidR="00F05A2C" w:rsidRPr="00F05A2C">
        <w:rPr>
          <w:sz w:val="28"/>
          <w:szCs w:val="28"/>
        </w:rPr>
        <w:t xml:space="preserve"> – </w:t>
      </w:r>
      <w:r w:rsidR="00F05A2C">
        <w:rPr>
          <w:sz w:val="28"/>
          <w:szCs w:val="28"/>
          <w:lang w:val="en-US"/>
        </w:rPr>
        <w:t>C</w:t>
      </w:r>
      <w:r w:rsidR="00F05A2C" w:rsidRPr="00F05A2C">
        <w:rPr>
          <w:sz w:val="28"/>
          <w:szCs w:val="28"/>
        </w:rPr>
        <w:t>.109-113.</w:t>
      </w:r>
    </w:p>
    <w:p w14:paraId="2CF51E47" w14:textId="356CC6C8" w:rsidR="00411C0A" w:rsidRPr="00F05A2C" w:rsidRDefault="00411C0A" w:rsidP="00411C0A">
      <w:pPr>
        <w:spacing w:after="0" w:line="240" w:lineRule="auto"/>
        <w:ind w:firstLine="709"/>
        <w:jc w:val="both"/>
        <w:rPr>
          <w:rFonts w:ascii="Times New Roman" w:eastAsiaTheme="minorHAnsi" w:hAnsi="Times New Roman"/>
          <w:iCs/>
          <w:sz w:val="28"/>
          <w:szCs w:val="28"/>
        </w:rPr>
      </w:pPr>
    </w:p>
    <w:sectPr w:rsidR="00411C0A" w:rsidRPr="00F05A2C" w:rsidSect="002F630B">
      <w:footerReference w:type="default" r:id="rId109"/>
      <w:pgSz w:w="11906" w:h="16838"/>
      <w:pgMar w:top="1134" w:right="567" w:bottom="1134" w:left="1701" w:header="709" w:footer="709" w:gutter="0"/>
      <w:cols w:space="708"/>
      <w:titlePg/>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16du wp14">
  <w16cex:commentExtensible w16cex:durableId="051B36BE" w16cex:dateUtc="2024-11-18T10:34:00Z"/>
  <w16cex:commentExtensible w16cex:durableId="2C442845" w16cex:dateUtc="2024-11-18T10:35:00Z"/>
  <w16cex:commentExtensible w16cex:durableId="5847D94C" w16cex:dateUtc="2024-11-18T10:47:00Z"/>
  <w16cex:commentExtensible w16cex:durableId="02B79982" w16cex:dateUtc="2024-11-18T10:47:00Z"/>
  <w16cex:commentExtensible w16cex:durableId="7355EF34" w16cex:dateUtc="2024-11-18T10:48: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6cid:commentId w16cid:paraId="07237BF6" w16cid:durableId="051B36BE"/>
  <w16cid:commentId w16cid:paraId="63D7192A" w16cid:durableId="2C442845"/>
  <w16cid:commentId w16cid:paraId="22C12A69" w16cid:durableId="5847D94C"/>
  <w16cid:commentId w16cid:paraId="2C63C238" w16cid:durableId="02B79982"/>
  <w16cid:commentId w16cid:paraId="5FB14262" w16cid:durableId="7355EF34"/>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5DA9F54" w14:textId="77777777" w:rsidR="001447A8" w:rsidRDefault="001447A8" w:rsidP="00390C36">
      <w:pPr>
        <w:spacing w:after="0" w:line="240" w:lineRule="auto"/>
      </w:pPr>
      <w:r>
        <w:separator/>
      </w:r>
    </w:p>
  </w:endnote>
  <w:endnote w:type="continuationSeparator" w:id="0">
    <w:p w14:paraId="2CFEC4D7" w14:textId="77777777" w:rsidR="001447A8" w:rsidRDefault="001447A8" w:rsidP="00390C3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Kz Times New Roman">
    <w:altName w:val="Times New Roman"/>
    <w:charset w:val="CC"/>
    <w:family w:val="roman"/>
    <w:pitch w:val="variable"/>
    <w:sig w:usb0="00000000" w:usb1="4000387A" w:usb2="00000028" w:usb3="00000000" w:csb0="000001FF" w:csb1="00000000"/>
  </w:font>
  <w:font w:name="TimesNewRomanPSMT">
    <w:altName w:val="MS Gothic"/>
    <w:charset w:val="80"/>
    <w:family w:val="auto"/>
    <w:pitch w:val="default"/>
    <w:sig w:usb0="00000000" w:usb1="00000000" w:usb2="00000010" w:usb3="00000000" w:csb0="00020005" w:csb1="00000000"/>
  </w:font>
  <w:font w:name="WipoUniExt">
    <w:altName w:val="MS Gothic"/>
    <w:panose1 w:val="00000000000000000000"/>
    <w:charset w:val="80"/>
    <w:family w:val="auto"/>
    <w:notTrueType/>
    <w:pitch w:val="default"/>
    <w:sig w:usb0="00000001" w:usb1="08070000" w:usb2="00000010" w:usb3="00000000" w:csb0="00020000" w:csb1="00000000"/>
  </w:font>
  <w:font w:name="Cambria Math">
    <w:panose1 w:val="02040503050406030204"/>
    <w:charset w:val="CC"/>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Gulim">
    <w:altName w:val="굴림"/>
    <w:panose1 w:val="020B0600000101010101"/>
    <w:charset w:val="81"/>
    <w:family w:val="roman"/>
    <w:notTrueType/>
    <w:pitch w:val="fixed"/>
    <w:sig w:usb0="00000001" w:usb1="09060000" w:usb2="00000010" w:usb3="00000000" w:csb0="00080000" w:csb1="00000000"/>
  </w:font>
  <w:font w:name="Batang">
    <w:altName w:val="바탕"/>
    <w:panose1 w:val="02030600000101010101"/>
    <w:charset w:val="81"/>
    <w:family w:val="auto"/>
    <w:notTrueType/>
    <w:pitch w:val="fixed"/>
    <w:sig w:usb0="00000001" w:usb1="09060000" w:usb2="00000010" w:usb3="00000000" w:csb0="00080000" w:csb1="00000000"/>
  </w:font>
  <w:font w:name="Helvetica">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30287307"/>
      <w:docPartObj>
        <w:docPartGallery w:val="Page Numbers (Bottom of Page)"/>
        <w:docPartUnique/>
      </w:docPartObj>
    </w:sdtPr>
    <w:sdtContent>
      <w:p w14:paraId="417D484C" w14:textId="77777777" w:rsidR="002A255B" w:rsidRDefault="002A255B">
        <w:pPr>
          <w:pStyle w:val="ad"/>
          <w:jc w:val="center"/>
        </w:pPr>
        <w:r>
          <w:fldChar w:fldCharType="begin"/>
        </w:r>
        <w:r>
          <w:instrText>PAGE   \* MERGEFORMAT</w:instrText>
        </w:r>
        <w:r>
          <w:fldChar w:fldCharType="separate"/>
        </w:r>
        <w:r w:rsidR="00701184">
          <w:rPr>
            <w:noProof/>
          </w:rPr>
          <w:t>99</w:t>
        </w:r>
        <w:r>
          <w:fldChar w:fldCharType="end"/>
        </w:r>
      </w:p>
    </w:sdtContent>
  </w:sdt>
  <w:p w14:paraId="7E4B5E2E" w14:textId="77777777" w:rsidR="002A255B" w:rsidRDefault="002A255B">
    <w:pPr>
      <w:pStyle w:val="a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ED2B839" w14:textId="77777777" w:rsidR="001447A8" w:rsidRDefault="001447A8" w:rsidP="00390C36">
      <w:pPr>
        <w:spacing w:after="0" w:line="240" w:lineRule="auto"/>
      </w:pPr>
      <w:r>
        <w:separator/>
      </w:r>
    </w:p>
  </w:footnote>
  <w:footnote w:type="continuationSeparator" w:id="0">
    <w:p w14:paraId="48C51E2A" w14:textId="77777777" w:rsidR="001447A8" w:rsidRDefault="001447A8" w:rsidP="00390C3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E2991DDC"/>
    <w:multiLevelType w:val="singleLevel"/>
    <w:tmpl w:val="E2991DDC"/>
    <w:lvl w:ilvl="0">
      <w:start w:val="1"/>
      <w:numFmt w:val="decimal"/>
      <w:suff w:val="space"/>
      <w:lvlText w:val="%1."/>
      <w:lvlJc w:val="left"/>
    </w:lvl>
  </w:abstractNum>
  <w:abstractNum w:abstractNumId="1">
    <w:nsid w:val="0ECD712D"/>
    <w:multiLevelType w:val="multilevel"/>
    <w:tmpl w:val="44361A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43E34A6"/>
    <w:multiLevelType w:val="multilevel"/>
    <w:tmpl w:val="046E40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7AE353C"/>
    <w:multiLevelType w:val="hybridMultilevel"/>
    <w:tmpl w:val="19B46DD4"/>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
    <w:nsid w:val="1EA71ACD"/>
    <w:multiLevelType w:val="multilevel"/>
    <w:tmpl w:val="B980F6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F6355D4"/>
    <w:multiLevelType w:val="hybridMultilevel"/>
    <w:tmpl w:val="FF7A9A74"/>
    <w:lvl w:ilvl="0" w:tplc="FFFFFFFF">
      <w:start w:val="1"/>
      <w:numFmt w:val="lowerLetter"/>
      <w:lvlText w:val="%1)"/>
      <w:lvlJc w:val="left"/>
      <w:pPr>
        <w:tabs>
          <w:tab w:val="num" w:pos="720"/>
        </w:tabs>
        <w:ind w:left="720" w:hanging="360"/>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6">
    <w:nsid w:val="2BC267E0"/>
    <w:multiLevelType w:val="hybridMultilevel"/>
    <w:tmpl w:val="B4DCD772"/>
    <w:lvl w:ilvl="0" w:tplc="0419000F">
      <w:start w:val="1"/>
      <w:numFmt w:val="decimal"/>
      <w:lvlText w:val="%1."/>
      <w:lvlJc w:val="left"/>
      <w:pPr>
        <w:tabs>
          <w:tab w:val="num" w:pos="927"/>
        </w:tabs>
        <w:ind w:left="927" w:hanging="360"/>
      </w:pPr>
      <w:rPr>
        <w:rFonts w:hint="default"/>
      </w:rPr>
    </w:lvl>
    <w:lvl w:ilvl="1" w:tplc="04090019" w:tentative="1">
      <w:start w:val="1"/>
      <w:numFmt w:val="lowerLetter"/>
      <w:lvlText w:val="%2."/>
      <w:lvlJc w:val="left"/>
      <w:pPr>
        <w:tabs>
          <w:tab w:val="num" w:pos="2007"/>
        </w:tabs>
        <w:ind w:left="2007" w:hanging="360"/>
      </w:pPr>
    </w:lvl>
    <w:lvl w:ilvl="2" w:tplc="0409001B" w:tentative="1">
      <w:start w:val="1"/>
      <w:numFmt w:val="lowerRoman"/>
      <w:lvlText w:val="%3."/>
      <w:lvlJc w:val="right"/>
      <w:pPr>
        <w:tabs>
          <w:tab w:val="num" w:pos="2727"/>
        </w:tabs>
        <w:ind w:left="2727" w:hanging="180"/>
      </w:pPr>
    </w:lvl>
    <w:lvl w:ilvl="3" w:tplc="0409000F" w:tentative="1">
      <w:start w:val="1"/>
      <w:numFmt w:val="decimal"/>
      <w:lvlText w:val="%4."/>
      <w:lvlJc w:val="left"/>
      <w:pPr>
        <w:tabs>
          <w:tab w:val="num" w:pos="3447"/>
        </w:tabs>
        <w:ind w:left="3447" w:hanging="360"/>
      </w:pPr>
    </w:lvl>
    <w:lvl w:ilvl="4" w:tplc="04090019" w:tentative="1">
      <w:start w:val="1"/>
      <w:numFmt w:val="lowerLetter"/>
      <w:lvlText w:val="%5."/>
      <w:lvlJc w:val="left"/>
      <w:pPr>
        <w:tabs>
          <w:tab w:val="num" w:pos="4167"/>
        </w:tabs>
        <w:ind w:left="4167" w:hanging="360"/>
      </w:pPr>
    </w:lvl>
    <w:lvl w:ilvl="5" w:tplc="0409001B" w:tentative="1">
      <w:start w:val="1"/>
      <w:numFmt w:val="lowerRoman"/>
      <w:lvlText w:val="%6."/>
      <w:lvlJc w:val="right"/>
      <w:pPr>
        <w:tabs>
          <w:tab w:val="num" w:pos="4887"/>
        </w:tabs>
        <w:ind w:left="4887" w:hanging="180"/>
      </w:pPr>
    </w:lvl>
    <w:lvl w:ilvl="6" w:tplc="0409000F" w:tentative="1">
      <w:start w:val="1"/>
      <w:numFmt w:val="decimal"/>
      <w:lvlText w:val="%7."/>
      <w:lvlJc w:val="left"/>
      <w:pPr>
        <w:tabs>
          <w:tab w:val="num" w:pos="5607"/>
        </w:tabs>
        <w:ind w:left="5607" w:hanging="360"/>
      </w:pPr>
    </w:lvl>
    <w:lvl w:ilvl="7" w:tplc="04090019" w:tentative="1">
      <w:start w:val="1"/>
      <w:numFmt w:val="lowerLetter"/>
      <w:lvlText w:val="%8."/>
      <w:lvlJc w:val="left"/>
      <w:pPr>
        <w:tabs>
          <w:tab w:val="num" w:pos="6327"/>
        </w:tabs>
        <w:ind w:left="6327" w:hanging="360"/>
      </w:pPr>
    </w:lvl>
    <w:lvl w:ilvl="8" w:tplc="0409001B" w:tentative="1">
      <w:start w:val="1"/>
      <w:numFmt w:val="lowerRoman"/>
      <w:lvlText w:val="%9."/>
      <w:lvlJc w:val="right"/>
      <w:pPr>
        <w:tabs>
          <w:tab w:val="num" w:pos="7047"/>
        </w:tabs>
        <w:ind w:left="7047" w:hanging="180"/>
      </w:pPr>
    </w:lvl>
  </w:abstractNum>
  <w:abstractNum w:abstractNumId="7">
    <w:nsid w:val="31346725"/>
    <w:multiLevelType w:val="multilevel"/>
    <w:tmpl w:val="74AA39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38347336"/>
    <w:multiLevelType w:val="hybridMultilevel"/>
    <w:tmpl w:val="39B42822"/>
    <w:lvl w:ilvl="0" w:tplc="11729E18">
      <w:start w:val="1"/>
      <w:numFmt w:val="bullet"/>
      <w:lvlText w:val=""/>
      <w:lvlJc w:val="left"/>
      <w:pPr>
        <w:tabs>
          <w:tab w:val="num" w:pos="1627"/>
        </w:tabs>
        <w:ind w:left="1627" w:hanging="360"/>
      </w:pPr>
      <w:rPr>
        <w:rFonts w:ascii="Symbol" w:hAnsi="Symbol" w:hint="default"/>
      </w:rPr>
    </w:lvl>
    <w:lvl w:ilvl="1" w:tplc="04190003" w:tentative="1">
      <w:start w:val="1"/>
      <w:numFmt w:val="bullet"/>
      <w:lvlText w:val="o"/>
      <w:lvlJc w:val="left"/>
      <w:pPr>
        <w:tabs>
          <w:tab w:val="num" w:pos="2347"/>
        </w:tabs>
        <w:ind w:left="2347" w:hanging="360"/>
      </w:pPr>
      <w:rPr>
        <w:rFonts w:ascii="Courier New" w:hAnsi="Courier New" w:cs="Courier New" w:hint="default"/>
      </w:rPr>
    </w:lvl>
    <w:lvl w:ilvl="2" w:tplc="04190005" w:tentative="1">
      <w:start w:val="1"/>
      <w:numFmt w:val="bullet"/>
      <w:lvlText w:val=""/>
      <w:lvlJc w:val="left"/>
      <w:pPr>
        <w:tabs>
          <w:tab w:val="num" w:pos="3067"/>
        </w:tabs>
        <w:ind w:left="3067" w:hanging="360"/>
      </w:pPr>
      <w:rPr>
        <w:rFonts w:ascii="Wingdings" w:hAnsi="Wingdings" w:hint="default"/>
      </w:rPr>
    </w:lvl>
    <w:lvl w:ilvl="3" w:tplc="04190001" w:tentative="1">
      <w:start w:val="1"/>
      <w:numFmt w:val="bullet"/>
      <w:lvlText w:val=""/>
      <w:lvlJc w:val="left"/>
      <w:pPr>
        <w:tabs>
          <w:tab w:val="num" w:pos="3787"/>
        </w:tabs>
        <w:ind w:left="3787" w:hanging="360"/>
      </w:pPr>
      <w:rPr>
        <w:rFonts w:ascii="Symbol" w:hAnsi="Symbol" w:hint="default"/>
      </w:rPr>
    </w:lvl>
    <w:lvl w:ilvl="4" w:tplc="04190003" w:tentative="1">
      <w:start w:val="1"/>
      <w:numFmt w:val="bullet"/>
      <w:lvlText w:val="o"/>
      <w:lvlJc w:val="left"/>
      <w:pPr>
        <w:tabs>
          <w:tab w:val="num" w:pos="4507"/>
        </w:tabs>
        <w:ind w:left="4507" w:hanging="360"/>
      </w:pPr>
      <w:rPr>
        <w:rFonts w:ascii="Courier New" w:hAnsi="Courier New" w:cs="Courier New" w:hint="default"/>
      </w:rPr>
    </w:lvl>
    <w:lvl w:ilvl="5" w:tplc="04190005" w:tentative="1">
      <w:start w:val="1"/>
      <w:numFmt w:val="bullet"/>
      <w:lvlText w:val=""/>
      <w:lvlJc w:val="left"/>
      <w:pPr>
        <w:tabs>
          <w:tab w:val="num" w:pos="5227"/>
        </w:tabs>
        <w:ind w:left="5227" w:hanging="360"/>
      </w:pPr>
      <w:rPr>
        <w:rFonts w:ascii="Wingdings" w:hAnsi="Wingdings" w:hint="default"/>
      </w:rPr>
    </w:lvl>
    <w:lvl w:ilvl="6" w:tplc="04190001" w:tentative="1">
      <w:start w:val="1"/>
      <w:numFmt w:val="bullet"/>
      <w:lvlText w:val=""/>
      <w:lvlJc w:val="left"/>
      <w:pPr>
        <w:tabs>
          <w:tab w:val="num" w:pos="5947"/>
        </w:tabs>
        <w:ind w:left="5947" w:hanging="360"/>
      </w:pPr>
      <w:rPr>
        <w:rFonts w:ascii="Symbol" w:hAnsi="Symbol" w:hint="default"/>
      </w:rPr>
    </w:lvl>
    <w:lvl w:ilvl="7" w:tplc="04190003" w:tentative="1">
      <w:start w:val="1"/>
      <w:numFmt w:val="bullet"/>
      <w:lvlText w:val="o"/>
      <w:lvlJc w:val="left"/>
      <w:pPr>
        <w:tabs>
          <w:tab w:val="num" w:pos="6667"/>
        </w:tabs>
        <w:ind w:left="6667" w:hanging="360"/>
      </w:pPr>
      <w:rPr>
        <w:rFonts w:ascii="Courier New" w:hAnsi="Courier New" w:cs="Courier New" w:hint="default"/>
      </w:rPr>
    </w:lvl>
    <w:lvl w:ilvl="8" w:tplc="04190005" w:tentative="1">
      <w:start w:val="1"/>
      <w:numFmt w:val="bullet"/>
      <w:lvlText w:val=""/>
      <w:lvlJc w:val="left"/>
      <w:pPr>
        <w:tabs>
          <w:tab w:val="num" w:pos="7387"/>
        </w:tabs>
        <w:ind w:left="7387" w:hanging="360"/>
      </w:pPr>
      <w:rPr>
        <w:rFonts w:ascii="Wingdings" w:hAnsi="Wingdings" w:hint="default"/>
      </w:rPr>
    </w:lvl>
  </w:abstractNum>
  <w:abstractNum w:abstractNumId="9">
    <w:nsid w:val="38A25D09"/>
    <w:multiLevelType w:val="multilevel"/>
    <w:tmpl w:val="38A25D09"/>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nsid w:val="3DD432BC"/>
    <w:multiLevelType w:val="multilevel"/>
    <w:tmpl w:val="1B18EC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3DF4036B"/>
    <w:multiLevelType w:val="hybridMultilevel"/>
    <w:tmpl w:val="114268AA"/>
    <w:lvl w:ilvl="0" w:tplc="CF7685F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2">
    <w:nsid w:val="48F47144"/>
    <w:multiLevelType w:val="hybridMultilevel"/>
    <w:tmpl w:val="095EA47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4B26345D"/>
    <w:multiLevelType w:val="multilevel"/>
    <w:tmpl w:val="183650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4C8438CD"/>
    <w:multiLevelType w:val="multilevel"/>
    <w:tmpl w:val="B06A6A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4D9A5951"/>
    <w:multiLevelType w:val="hybridMultilevel"/>
    <w:tmpl w:val="A40601A8"/>
    <w:lvl w:ilvl="0" w:tplc="BADE7A70">
      <w:start w:val="1"/>
      <w:numFmt w:val="bullet"/>
      <w:lvlText w:val=""/>
      <w:lvlJc w:val="left"/>
      <w:pPr>
        <w:tabs>
          <w:tab w:val="num" w:pos="1647"/>
        </w:tabs>
        <w:ind w:left="1647" w:hanging="360"/>
      </w:pPr>
      <w:rPr>
        <w:rFonts w:ascii="Symbol" w:hAnsi="Symbol" w:hint="default"/>
      </w:rPr>
    </w:lvl>
    <w:lvl w:ilvl="1" w:tplc="04090003" w:tentative="1">
      <w:start w:val="1"/>
      <w:numFmt w:val="bullet"/>
      <w:lvlText w:val="o"/>
      <w:lvlJc w:val="left"/>
      <w:pPr>
        <w:tabs>
          <w:tab w:val="num" w:pos="2007"/>
        </w:tabs>
        <w:ind w:left="2007" w:hanging="360"/>
      </w:pPr>
      <w:rPr>
        <w:rFonts w:ascii="Courier New" w:hAnsi="Courier New" w:cs="Courier New" w:hint="default"/>
      </w:rPr>
    </w:lvl>
    <w:lvl w:ilvl="2" w:tplc="04090005" w:tentative="1">
      <w:start w:val="1"/>
      <w:numFmt w:val="bullet"/>
      <w:lvlText w:val=""/>
      <w:lvlJc w:val="left"/>
      <w:pPr>
        <w:tabs>
          <w:tab w:val="num" w:pos="2727"/>
        </w:tabs>
        <w:ind w:left="2727" w:hanging="360"/>
      </w:pPr>
      <w:rPr>
        <w:rFonts w:ascii="Wingdings" w:hAnsi="Wingdings" w:hint="default"/>
      </w:rPr>
    </w:lvl>
    <w:lvl w:ilvl="3" w:tplc="04090001" w:tentative="1">
      <w:start w:val="1"/>
      <w:numFmt w:val="bullet"/>
      <w:lvlText w:val=""/>
      <w:lvlJc w:val="left"/>
      <w:pPr>
        <w:tabs>
          <w:tab w:val="num" w:pos="3447"/>
        </w:tabs>
        <w:ind w:left="3447" w:hanging="360"/>
      </w:pPr>
      <w:rPr>
        <w:rFonts w:ascii="Symbol" w:hAnsi="Symbol" w:hint="default"/>
      </w:rPr>
    </w:lvl>
    <w:lvl w:ilvl="4" w:tplc="04090003" w:tentative="1">
      <w:start w:val="1"/>
      <w:numFmt w:val="bullet"/>
      <w:lvlText w:val="o"/>
      <w:lvlJc w:val="left"/>
      <w:pPr>
        <w:tabs>
          <w:tab w:val="num" w:pos="4167"/>
        </w:tabs>
        <w:ind w:left="4167" w:hanging="360"/>
      </w:pPr>
      <w:rPr>
        <w:rFonts w:ascii="Courier New" w:hAnsi="Courier New" w:cs="Courier New" w:hint="default"/>
      </w:rPr>
    </w:lvl>
    <w:lvl w:ilvl="5" w:tplc="04090005" w:tentative="1">
      <w:start w:val="1"/>
      <w:numFmt w:val="bullet"/>
      <w:lvlText w:val=""/>
      <w:lvlJc w:val="left"/>
      <w:pPr>
        <w:tabs>
          <w:tab w:val="num" w:pos="4887"/>
        </w:tabs>
        <w:ind w:left="4887" w:hanging="360"/>
      </w:pPr>
      <w:rPr>
        <w:rFonts w:ascii="Wingdings" w:hAnsi="Wingdings" w:hint="default"/>
      </w:rPr>
    </w:lvl>
    <w:lvl w:ilvl="6" w:tplc="04090001" w:tentative="1">
      <w:start w:val="1"/>
      <w:numFmt w:val="bullet"/>
      <w:lvlText w:val=""/>
      <w:lvlJc w:val="left"/>
      <w:pPr>
        <w:tabs>
          <w:tab w:val="num" w:pos="5607"/>
        </w:tabs>
        <w:ind w:left="5607" w:hanging="360"/>
      </w:pPr>
      <w:rPr>
        <w:rFonts w:ascii="Symbol" w:hAnsi="Symbol" w:hint="default"/>
      </w:rPr>
    </w:lvl>
    <w:lvl w:ilvl="7" w:tplc="04090003" w:tentative="1">
      <w:start w:val="1"/>
      <w:numFmt w:val="bullet"/>
      <w:lvlText w:val="o"/>
      <w:lvlJc w:val="left"/>
      <w:pPr>
        <w:tabs>
          <w:tab w:val="num" w:pos="6327"/>
        </w:tabs>
        <w:ind w:left="6327" w:hanging="360"/>
      </w:pPr>
      <w:rPr>
        <w:rFonts w:ascii="Courier New" w:hAnsi="Courier New" w:cs="Courier New" w:hint="default"/>
      </w:rPr>
    </w:lvl>
    <w:lvl w:ilvl="8" w:tplc="04090005" w:tentative="1">
      <w:start w:val="1"/>
      <w:numFmt w:val="bullet"/>
      <w:lvlText w:val=""/>
      <w:lvlJc w:val="left"/>
      <w:pPr>
        <w:tabs>
          <w:tab w:val="num" w:pos="7047"/>
        </w:tabs>
        <w:ind w:left="7047" w:hanging="360"/>
      </w:pPr>
      <w:rPr>
        <w:rFonts w:ascii="Wingdings" w:hAnsi="Wingdings" w:hint="default"/>
      </w:rPr>
    </w:lvl>
  </w:abstractNum>
  <w:abstractNum w:abstractNumId="16">
    <w:nsid w:val="50AE5D3B"/>
    <w:multiLevelType w:val="multilevel"/>
    <w:tmpl w:val="B9AEEB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537E5956"/>
    <w:multiLevelType w:val="hybridMultilevel"/>
    <w:tmpl w:val="F9246440"/>
    <w:lvl w:ilvl="0" w:tplc="C7D85ED2">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5874169E"/>
    <w:multiLevelType w:val="multilevel"/>
    <w:tmpl w:val="38A25D09"/>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nsid w:val="5ADD6FE4"/>
    <w:multiLevelType w:val="singleLevel"/>
    <w:tmpl w:val="5ADD6FE4"/>
    <w:lvl w:ilvl="0">
      <w:start w:val="1"/>
      <w:numFmt w:val="decimal"/>
      <w:suff w:val="space"/>
      <w:lvlText w:val="%1."/>
      <w:lvlJc w:val="left"/>
    </w:lvl>
  </w:abstractNum>
  <w:abstractNum w:abstractNumId="20">
    <w:nsid w:val="661F71C9"/>
    <w:multiLevelType w:val="multilevel"/>
    <w:tmpl w:val="17DCD5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6A9F160A"/>
    <w:multiLevelType w:val="multilevel"/>
    <w:tmpl w:val="513CE6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6E2F3EF1"/>
    <w:multiLevelType w:val="multilevel"/>
    <w:tmpl w:val="CC1A9A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6E69783D"/>
    <w:multiLevelType w:val="multilevel"/>
    <w:tmpl w:val="3342E4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703C7B08"/>
    <w:multiLevelType w:val="multilevel"/>
    <w:tmpl w:val="4C0853F8"/>
    <w:lvl w:ilvl="0">
      <w:start w:val="1"/>
      <w:numFmt w:val="bullet"/>
      <w:lvlText w:val=""/>
      <w:lvlJc w:val="left"/>
      <w:pPr>
        <w:tabs>
          <w:tab w:val="num" w:pos="927"/>
        </w:tabs>
        <w:ind w:left="927" w:hanging="360"/>
      </w:pPr>
      <w:rPr>
        <w:rFonts w:ascii="Symbol" w:hAnsi="Symbol" w:hint="default"/>
        <w:sz w:val="20"/>
      </w:rPr>
    </w:lvl>
    <w:lvl w:ilvl="1" w:tentative="1">
      <w:start w:val="1"/>
      <w:numFmt w:val="bullet"/>
      <w:lvlText w:val="o"/>
      <w:lvlJc w:val="left"/>
      <w:pPr>
        <w:tabs>
          <w:tab w:val="num" w:pos="1647"/>
        </w:tabs>
        <w:ind w:left="1647" w:hanging="360"/>
      </w:pPr>
      <w:rPr>
        <w:rFonts w:ascii="Courier New" w:hAnsi="Courier New" w:hint="default"/>
        <w:sz w:val="20"/>
      </w:rPr>
    </w:lvl>
    <w:lvl w:ilvl="2" w:tentative="1">
      <w:start w:val="1"/>
      <w:numFmt w:val="bullet"/>
      <w:lvlText w:val=""/>
      <w:lvlJc w:val="left"/>
      <w:pPr>
        <w:tabs>
          <w:tab w:val="num" w:pos="2367"/>
        </w:tabs>
        <w:ind w:left="2367" w:hanging="360"/>
      </w:pPr>
      <w:rPr>
        <w:rFonts w:ascii="Wingdings" w:hAnsi="Wingdings" w:hint="default"/>
        <w:sz w:val="20"/>
      </w:rPr>
    </w:lvl>
    <w:lvl w:ilvl="3" w:tentative="1">
      <w:start w:val="1"/>
      <w:numFmt w:val="bullet"/>
      <w:lvlText w:val=""/>
      <w:lvlJc w:val="left"/>
      <w:pPr>
        <w:tabs>
          <w:tab w:val="num" w:pos="3087"/>
        </w:tabs>
        <w:ind w:left="3087" w:hanging="360"/>
      </w:pPr>
      <w:rPr>
        <w:rFonts w:ascii="Wingdings" w:hAnsi="Wingdings" w:hint="default"/>
        <w:sz w:val="20"/>
      </w:rPr>
    </w:lvl>
    <w:lvl w:ilvl="4" w:tentative="1">
      <w:start w:val="1"/>
      <w:numFmt w:val="bullet"/>
      <w:lvlText w:val=""/>
      <w:lvlJc w:val="left"/>
      <w:pPr>
        <w:tabs>
          <w:tab w:val="num" w:pos="3807"/>
        </w:tabs>
        <w:ind w:left="3807" w:hanging="360"/>
      </w:pPr>
      <w:rPr>
        <w:rFonts w:ascii="Wingdings" w:hAnsi="Wingdings" w:hint="default"/>
        <w:sz w:val="20"/>
      </w:rPr>
    </w:lvl>
    <w:lvl w:ilvl="5" w:tentative="1">
      <w:start w:val="1"/>
      <w:numFmt w:val="bullet"/>
      <w:lvlText w:val=""/>
      <w:lvlJc w:val="left"/>
      <w:pPr>
        <w:tabs>
          <w:tab w:val="num" w:pos="4527"/>
        </w:tabs>
        <w:ind w:left="4527" w:hanging="360"/>
      </w:pPr>
      <w:rPr>
        <w:rFonts w:ascii="Wingdings" w:hAnsi="Wingdings" w:hint="default"/>
        <w:sz w:val="20"/>
      </w:rPr>
    </w:lvl>
    <w:lvl w:ilvl="6" w:tentative="1">
      <w:start w:val="1"/>
      <w:numFmt w:val="bullet"/>
      <w:lvlText w:val=""/>
      <w:lvlJc w:val="left"/>
      <w:pPr>
        <w:tabs>
          <w:tab w:val="num" w:pos="5247"/>
        </w:tabs>
        <w:ind w:left="5247" w:hanging="360"/>
      </w:pPr>
      <w:rPr>
        <w:rFonts w:ascii="Wingdings" w:hAnsi="Wingdings" w:hint="default"/>
        <w:sz w:val="20"/>
      </w:rPr>
    </w:lvl>
    <w:lvl w:ilvl="7" w:tentative="1">
      <w:start w:val="1"/>
      <w:numFmt w:val="bullet"/>
      <w:lvlText w:val=""/>
      <w:lvlJc w:val="left"/>
      <w:pPr>
        <w:tabs>
          <w:tab w:val="num" w:pos="5967"/>
        </w:tabs>
        <w:ind w:left="5967" w:hanging="360"/>
      </w:pPr>
      <w:rPr>
        <w:rFonts w:ascii="Wingdings" w:hAnsi="Wingdings" w:hint="default"/>
        <w:sz w:val="20"/>
      </w:rPr>
    </w:lvl>
    <w:lvl w:ilvl="8" w:tentative="1">
      <w:start w:val="1"/>
      <w:numFmt w:val="bullet"/>
      <w:lvlText w:val=""/>
      <w:lvlJc w:val="left"/>
      <w:pPr>
        <w:tabs>
          <w:tab w:val="num" w:pos="6687"/>
        </w:tabs>
        <w:ind w:left="6687" w:hanging="360"/>
      </w:pPr>
      <w:rPr>
        <w:rFonts w:ascii="Wingdings" w:hAnsi="Wingdings" w:hint="default"/>
        <w:sz w:val="20"/>
      </w:rPr>
    </w:lvl>
  </w:abstractNum>
  <w:abstractNum w:abstractNumId="25">
    <w:nsid w:val="74693E7B"/>
    <w:multiLevelType w:val="multilevel"/>
    <w:tmpl w:val="56EC25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777F066B"/>
    <w:multiLevelType w:val="multilevel"/>
    <w:tmpl w:val="DACC88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7FCE5BB6"/>
    <w:multiLevelType w:val="multilevel"/>
    <w:tmpl w:val="38A25D09"/>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17"/>
  </w:num>
  <w:num w:numId="2">
    <w:abstractNumId w:val="11"/>
  </w:num>
  <w:num w:numId="3">
    <w:abstractNumId w:val="12"/>
  </w:num>
  <w:num w:numId="4">
    <w:abstractNumId w:val="3"/>
  </w:num>
  <w:num w:numId="5">
    <w:abstractNumId w:val="15"/>
  </w:num>
  <w:num w:numId="6">
    <w:abstractNumId w:val="5"/>
  </w:num>
  <w:num w:numId="7">
    <w:abstractNumId w:val="6"/>
  </w:num>
  <w:num w:numId="8">
    <w:abstractNumId w:val="9"/>
  </w:num>
  <w:num w:numId="9">
    <w:abstractNumId w:val="22"/>
  </w:num>
  <w:num w:numId="10">
    <w:abstractNumId w:val="8"/>
  </w:num>
  <w:num w:numId="11">
    <w:abstractNumId w:val="18"/>
  </w:num>
  <w:num w:numId="12">
    <w:abstractNumId w:val="7"/>
  </w:num>
  <w:num w:numId="13">
    <w:abstractNumId w:val="1"/>
  </w:num>
  <w:num w:numId="14">
    <w:abstractNumId w:val="0"/>
  </w:num>
  <w:num w:numId="15">
    <w:abstractNumId w:val="19"/>
  </w:num>
  <w:num w:numId="16">
    <w:abstractNumId w:val="24"/>
  </w:num>
  <w:num w:numId="17">
    <w:abstractNumId w:val="20"/>
  </w:num>
  <w:num w:numId="18">
    <w:abstractNumId w:val="26"/>
  </w:num>
  <w:num w:numId="19">
    <w:abstractNumId w:val="4"/>
  </w:num>
  <w:num w:numId="20">
    <w:abstractNumId w:val="10"/>
  </w:num>
  <w:num w:numId="21">
    <w:abstractNumId w:val="13"/>
  </w:num>
  <w:num w:numId="22">
    <w:abstractNumId w:val="21"/>
  </w:num>
  <w:num w:numId="23">
    <w:abstractNumId w:val="23"/>
  </w:num>
  <w:num w:numId="24">
    <w:abstractNumId w:val="2"/>
  </w:num>
  <w:num w:numId="25">
    <w:abstractNumId w:val="14"/>
  </w:num>
  <w:num w:numId="26">
    <w:abstractNumId w:val="25"/>
  </w:num>
  <w:num w:numId="27">
    <w:abstractNumId w:val="16"/>
  </w:num>
  <w:num w:numId="28">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671D3"/>
    <w:rsid w:val="00000736"/>
    <w:rsid w:val="000008C0"/>
    <w:rsid w:val="00001114"/>
    <w:rsid w:val="00005D29"/>
    <w:rsid w:val="0000602F"/>
    <w:rsid w:val="0001759D"/>
    <w:rsid w:val="00020D77"/>
    <w:rsid w:val="00020FC0"/>
    <w:rsid w:val="0002541C"/>
    <w:rsid w:val="000320F6"/>
    <w:rsid w:val="00034FCB"/>
    <w:rsid w:val="000465F9"/>
    <w:rsid w:val="0004665E"/>
    <w:rsid w:val="00050543"/>
    <w:rsid w:val="00051A73"/>
    <w:rsid w:val="00052D23"/>
    <w:rsid w:val="00053EB0"/>
    <w:rsid w:val="000547A8"/>
    <w:rsid w:val="00056988"/>
    <w:rsid w:val="000704C9"/>
    <w:rsid w:val="00071763"/>
    <w:rsid w:val="00073C20"/>
    <w:rsid w:val="00073E6C"/>
    <w:rsid w:val="00080A25"/>
    <w:rsid w:val="0008432B"/>
    <w:rsid w:val="000858FF"/>
    <w:rsid w:val="000873A0"/>
    <w:rsid w:val="00093448"/>
    <w:rsid w:val="000937B0"/>
    <w:rsid w:val="00094611"/>
    <w:rsid w:val="00095ACE"/>
    <w:rsid w:val="00095EFD"/>
    <w:rsid w:val="000A03E6"/>
    <w:rsid w:val="000A2F9A"/>
    <w:rsid w:val="000B0413"/>
    <w:rsid w:val="000B1F8C"/>
    <w:rsid w:val="000B2FB5"/>
    <w:rsid w:val="000B4A91"/>
    <w:rsid w:val="000C135F"/>
    <w:rsid w:val="000D6B73"/>
    <w:rsid w:val="000D7CBA"/>
    <w:rsid w:val="000E27ED"/>
    <w:rsid w:val="000E6A16"/>
    <w:rsid w:val="000E738D"/>
    <w:rsid w:val="000F3D96"/>
    <w:rsid w:val="000F5DC3"/>
    <w:rsid w:val="000F650C"/>
    <w:rsid w:val="000F788F"/>
    <w:rsid w:val="001018CB"/>
    <w:rsid w:val="00101C6C"/>
    <w:rsid w:val="001112BE"/>
    <w:rsid w:val="001114AD"/>
    <w:rsid w:val="00112F3A"/>
    <w:rsid w:val="0012003C"/>
    <w:rsid w:val="00120AF4"/>
    <w:rsid w:val="0012102A"/>
    <w:rsid w:val="001245CE"/>
    <w:rsid w:val="00126147"/>
    <w:rsid w:val="0013233B"/>
    <w:rsid w:val="00132612"/>
    <w:rsid w:val="0013497E"/>
    <w:rsid w:val="00140EB2"/>
    <w:rsid w:val="0014395B"/>
    <w:rsid w:val="001447A8"/>
    <w:rsid w:val="00146346"/>
    <w:rsid w:val="001515D7"/>
    <w:rsid w:val="001672D1"/>
    <w:rsid w:val="00176546"/>
    <w:rsid w:val="00184914"/>
    <w:rsid w:val="00184EED"/>
    <w:rsid w:val="00191290"/>
    <w:rsid w:val="00193060"/>
    <w:rsid w:val="00194504"/>
    <w:rsid w:val="0019776B"/>
    <w:rsid w:val="001A34DD"/>
    <w:rsid w:val="001A53DC"/>
    <w:rsid w:val="001A73D0"/>
    <w:rsid w:val="001C2488"/>
    <w:rsid w:val="001C6C2F"/>
    <w:rsid w:val="001D378A"/>
    <w:rsid w:val="001E029A"/>
    <w:rsid w:val="001E5FF4"/>
    <w:rsid w:val="001F4422"/>
    <w:rsid w:val="001F4F3C"/>
    <w:rsid w:val="001F679A"/>
    <w:rsid w:val="002009F4"/>
    <w:rsid w:val="00202757"/>
    <w:rsid w:val="00204FAC"/>
    <w:rsid w:val="002130B8"/>
    <w:rsid w:val="002179AB"/>
    <w:rsid w:val="0022049B"/>
    <w:rsid w:val="00224679"/>
    <w:rsid w:val="002255FD"/>
    <w:rsid w:val="002255FE"/>
    <w:rsid w:val="002260DE"/>
    <w:rsid w:val="002276F2"/>
    <w:rsid w:val="00234415"/>
    <w:rsid w:val="002372E1"/>
    <w:rsid w:val="00237C14"/>
    <w:rsid w:val="00240416"/>
    <w:rsid w:val="002407EB"/>
    <w:rsid w:val="0024669E"/>
    <w:rsid w:val="0024772B"/>
    <w:rsid w:val="00250494"/>
    <w:rsid w:val="002527DC"/>
    <w:rsid w:val="00262BBA"/>
    <w:rsid w:val="00262C7D"/>
    <w:rsid w:val="00264CB0"/>
    <w:rsid w:val="00267381"/>
    <w:rsid w:val="00267F51"/>
    <w:rsid w:val="002825C4"/>
    <w:rsid w:val="00284E92"/>
    <w:rsid w:val="002854B6"/>
    <w:rsid w:val="002A11C6"/>
    <w:rsid w:val="002A255B"/>
    <w:rsid w:val="002A48A8"/>
    <w:rsid w:val="002A5B61"/>
    <w:rsid w:val="002B6E79"/>
    <w:rsid w:val="002C7B8A"/>
    <w:rsid w:val="002D036B"/>
    <w:rsid w:val="002D5171"/>
    <w:rsid w:val="002D725A"/>
    <w:rsid w:val="002D742E"/>
    <w:rsid w:val="002F60DA"/>
    <w:rsid w:val="002F630B"/>
    <w:rsid w:val="00306273"/>
    <w:rsid w:val="003066DD"/>
    <w:rsid w:val="00313A95"/>
    <w:rsid w:val="003143D6"/>
    <w:rsid w:val="00315DE5"/>
    <w:rsid w:val="00323CDE"/>
    <w:rsid w:val="003242B5"/>
    <w:rsid w:val="00326B7B"/>
    <w:rsid w:val="00331127"/>
    <w:rsid w:val="00331FA8"/>
    <w:rsid w:val="00334ED4"/>
    <w:rsid w:val="00345C37"/>
    <w:rsid w:val="00345C69"/>
    <w:rsid w:val="0034600A"/>
    <w:rsid w:val="00351859"/>
    <w:rsid w:val="00355090"/>
    <w:rsid w:val="00355745"/>
    <w:rsid w:val="003605DD"/>
    <w:rsid w:val="003611BE"/>
    <w:rsid w:val="003644D8"/>
    <w:rsid w:val="00365A71"/>
    <w:rsid w:val="0036618C"/>
    <w:rsid w:val="003671D3"/>
    <w:rsid w:val="00371979"/>
    <w:rsid w:val="00371B22"/>
    <w:rsid w:val="00377235"/>
    <w:rsid w:val="00377F11"/>
    <w:rsid w:val="00380BFE"/>
    <w:rsid w:val="00380F80"/>
    <w:rsid w:val="003822AB"/>
    <w:rsid w:val="00387DB4"/>
    <w:rsid w:val="00390C36"/>
    <w:rsid w:val="003A0D4C"/>
    <w:rsid w:val="003A0F14"/>
    <w:rsid w:val="003C07B2"/>
    <w:rsid w:val="003E2878"/>
    <w:rsid w:val="003E34A5"/>
    <w:rsid w:val="003E34E6"/>
    <w:rsid w:val="003E400D"/>
    <w:rsid w:val="003F0483"/>
    <w:rsid w:val="003F2788"/>
    <w:rsid w:val="003F6671"/>
    <w:rsid w:val="0040128D"/>
    <w:rsid w:val="00411C0A"/>
    <w:rsid w:val="00412676"/>
    <w:rsid w:val="00413960"/>
    <w:rsid w:val="00420DF3"/>
    <w:rsid w:val="00421D70"/>
    <w:rsid w:val="00422358"/>
    <w:rsid w:val="004225DA"/>
    <w:rsid w:val="00423BFE"/>
    <w:rsid w:val="004323A7"/>
    <w:rsid w:val="004339D8"/>
    <w:rsid w:val="00441D48"/>
    <w:rsid w:val="004457FA"/>
    <w:rsid w:val="00450A81"/>
    <w:rsid w:val="00450D92"/>
    <w:rsid w:val="0045252D"/>
    <w:rsid w:val="0045374F"/>
    <w:rsid w:val="0046401D"/>
    <w:rsid w:val="00464275"/>
    <w:rsid w:val="0048046C"/>
    <w:rsid w:val="0048318E"/>
    <w:rsid w:val="00493BE5"/>
    <w:rsid w:val="004A0178"/>
    <w:rsid w:val="004B054B"/>
    <w:rsid w:val="004B3226"/>
    <w:rsid w:val="004C09D9"/>
    <w:rsid w:val="004C337E"/>
    <w:rsid w:val="004C337F"/>
    <w:rsid w:val="004C7B09"/>
    <w:rsid w:val="004D0A46"/>
    <w:rsid w:val="004D0AF9"/>
    <w:rsid w:val="004D3E95"/>
    <w:rsid w:val="004E0B99"/>
    <w:rsid w:val="004F1078"/>
    <w:rsid w:val="004F1E38"/>
    <w:rsid w:val="004F331B"/>
    <w:rsid w:val="005001C8"/>
    <w:rsid w:val="00502CE6"/>
    <w:rsid w:val="00502EA0"/>
    <w:rsid w:val="0050503F"/>
    <w:rsid w:val="00511817"/>
    <w:rsid w:val="00515EE4"/>
    <w:rsid w:val="00533984"/>
    <w:rsid w:val="00533AB0"/>
    <w:rsid w:val="0054016D"/>
    <w:rsid w:val="00545E60"/>
    <w:rsid w:val="005564AE"/>
    <w:rsid w:val="00557E72"/>
    <w:rsid w:val="00560F05"/>
    <w:rsid w:val="005648C4"/>
    <w:rsid w:val="00565F50"/>
    <w:rsid w:val="00567E85"/>
    <w:rsid w:val="005747C8"/>
    <w:rsid w:val="00576012"/>
    <w:rsid w:val="00576281"/>
    <w:rsid w:val="005762B2"/>
    <w:rsid w:val="005814BB"/>
    <w:rsid w:val="005815A3"/>
    <w:rsid w:val="00591A14"/>
    <w:rsid w:val="0059798F"/>
    <w:rsid w:val="005A272B"/>
    <w:rsid w:val="005A4936"/>
    <w:rsid w:val="005A565A"/>
    <w:rsid w:val="005A7FFD"/>
    <w:rsid w:val="005B161F"/>
    <w:rsid w:val="005D2201"/>
    <w:rsid w:val="005D5310"/>
    <w:rsid w:val="005D7279"/>
    <w:rsid w:val="005D7AB0"/>
    <w:rsid w:val="005E3EE1"/>
    <w:rsid w:val="005E690B"/>
    <w:rsid w:val="005F1D45"/>
    <w:rsid w:val="005F40FC"/>
    <w:rsid w:val="0060154B"/>
    <w:rsid w:val="00605199"/>
    <w:rsid w:val="00605409"/>
    <w:rsid w:val="006123F2"/>
    <w:rsid w:val="006214CC"/>
    <w:rsid w:val="0062570D"/>
    <w:rsid w:val="006274A0"/>
    <w:rsid w:val="00633E03"/>
    <w:rsid w:val="00636B24"/>
    <w:rsid w:val="00647334"/>
    <w:rsid w:val="00653256"/>
    <w:rsid w:val="00665397"/>
    <w:rsid w:val="006706B7"/>
    <w:rsid w:val="00670744"/>
    <w:rsid w:val="00674D69"/>
    <w:rsid w:val="00682D88"/>
    <w:rsid w:val="00692673"/>
    <w:rsid w:val="00693819"/>
    <w:rsid w:val="006946CF"/>
    <w:rsid w:val="00695889"/>
    <w:rsid w:val="00695A7D"/>
    <w:rsid w:val="00696D1F"/>
    <w:rsid w:val="006A7659"/>
    <w:rsid w:val="006B3114"/>
    <w:rsid w:val="006B4BBC"/>
    <w:rsid w:val="006C1718"/>
    <w:rsid w:val="006C513E"/>
    <w:rsid w:val="006C7CDF"/>
    <w:rsid w:val="006D657E"/>
    <w:rsid w:val="006E058A"/>
    <w:rsid w:val="006E07DD"/>
    <w:rsid w:val="006F07DB"/>
    <w:rsid w:val="006F174D"/>
    <w:rsid w:val="00700DA7"/>
    <w:rsid w:val="00701184"/>
    <w:rsid w:val="0070148F"/>
    <w:rsid w:val="007023E3"/>
    <w:rsid w:val="00711D79"/>
    <w:rsid w:val="007147A4"/>
    <w:rsid w:val="00724EA4"/>
    <w:rsid w:val="00726758"/>
    <w:rsid w:val="0072700B"/>
    <w:rsid w:val="007303F0"/>
    <w:rsid w:val="00731034"/>
    <w:rsid w:val="00733F68"/>
    <w:rsid w:val="007362F4"/>
    <w:rsid w:val="0074002F"/>
    <w:rsid w:val="00743069"/>
    <w:rsid w:val="0074774A"/>
    <w:rsid w:val="00747ED0"/>
    <w:rsid w:val="0075153B"/>
    <w:rsid w:val="00751B18"/>
    <w:rsid w:val="00753D15"/>
    <w:rsid w:val="00766D3A"/>
    <w:rsid w:val="00773260"/>
    <w:rsid w:val="0078136C"/>
    <w:rsid w:val="00784BBC"/>
    <w:rsid w:val="0078539C"/>
    <w:rsid w:val="00787719"/>
    <w:rsid w:val="00790C59"/>
    <w:rsid w:val="00795292"/>
    <w:rsid w:val="007A09E9"/>
    <w:rsid w:val="007A0C61"/>
    <w:rsid w:val="007A419A"/>
    <w:rsid w:val="007A5BB2"/>
    <w:rsid w:val="007A67BB"/>
    <w:rsid w:val="007C20F9"/>
    <w:rsid w:val="007C564C"/>
    <w:rsid w:val="007D689C"/>
    <w:rsid w:val="007E1D99"/>
    <w:rsid w:val="007E6F1C"/>
    <w:rsid w:val="007F0A28"/>
    <w:rsid w:val="007F0E4A"/>
    <w:rsid w:val="007F6571"/>
    <w:rsid w:val="007F6956"/>
    <w:rsid w:val="007F73DB"/>
    <w:rsid w:val="0080136D"/>
    <w:rsid w:val="0080539C"/>
    <w:rsid w:val="00811210"/>
    <w:rsid w:val="00811707"/>
    <w:rsid w:val="008137D0"/>
    <w:rsid w:val="00814744"/>
    <w:rsid w:val="00820442"/>
    <w:rsid w:val="008226D6"/>
    <w:rsid w:val="00824D45"/>
    <w:rsid w:val="008253C3"/>
    <w:rsid w:val="00831E81"/>
    <w:rsid w:val="0085208A"/>
    <w:rsid w:val="00853727"/>
    <w:rsid w:val="00854215"/>
    <w:rsid w:val="00856BAB"/>
    <w:rsid w:val="008575D9"/>
    <w:rsid w:val="00860017"/>
    <w:rsid w:val="00860320"/>
    <w:rsid w:val="00860EEA"/>
    <w:rsid w:val="00861A5A"/>
    <w:rsid w:val="00867B3E"/>
    <w:rsid w:val="0087026A"/>
    <w:rsid w:val="00870F38"/>
    <w:rsid w:val="00876B1F"/>
    <w:rsid w:val="00886676"/>
    <w:rsid w:val="00892D41"/>
    <w:rsid w:val="00893EBC"/>
    <w:rsid w:val="008955C6"/>
    <w:rsid w:val="00896B09"/>
    <w:rsid w:val="008A30B4"/>
    <w:rsid w:val="008A369E"/>
    <w:rsid w:val="008A49FE"/>
    <w:rsid w:val="008C0972"/>
    <w:rsid w:val="008C18EA"/>
    <w:rsid w:val="008C3C9C"/>
    <w:rsid w:val="008C417C"/>
    <w:rsid w:val="008C4E70"/>
    <w:rsid w:val="008C558C"/>
    <w:rsid w:val="008C7245"/>
    <w:rsid w:val="008C7EA8"/>
    <w:rsid w:val="008D0358"/>
    <w:rsid w:val="008D3A0A"/>
    <w:rsid w:val="008D52E0"/>
    <w:rsid w:val="008D7E52"/>
    <w:rsid w:val="008E6979"/>
    <w:rsid w:val="008F303D"/>
    <w:rsid w:val="008F72E5"/>
    <w:rsid w:val="009077C9"/>
    <w:rsid w:val="00917978"/>
    <w:rsid w:val="00924239"/>
    <w:rsid w:val="009248C3"/>
    <w:rsid w:val="00930ECD"/>
    <w:rsid w:val="009315B8"/>
    <w:rsid w:val="00942E47"/>
    <w:rsid w:val="00943015"/>
    <w:rsid w:val="00944F41"/>
    <w:rsid w:val="00945A2F"/>
    <w:rsid w:val="009465BF"/>
    <w:rsid w:val="00950B0C"/>
    <w:rsid w:val="0095208F"/>
    <w:rsid w:val="00954C56"/>
    <w:rsid w:val="00957059"/>
    <w:rsid w:val="00961C17"/>
    <w:rsid w:val="00962301"/>
    <w:rsid w:val="00963EF0"/>
    <w:rsid w:val="00963F7F"/>
    <w:rsid w:val="009641B4"/>
    <w:rsid w:val="00973A84"/>
    <w:rsid w:val="00977942"/>
    <w:rsid w:val="00990B0E"/>
    <w:rsid w:val="00992C1C"/>
    <w:rsid w:val="009930FD"/>
    <w:rsid w:val="009A2FA1"/>
    <w:rsid w:val="009A5114"/>
    <w:rsid w:val="009B04D6"/>
    <w:rsid w:val="009B4BEF"/>
    <w:rsid w:val="009B5AE1"/>
    <w:rsid w:val="009B6072"/>
    <w:rsid w:val="009C0DC8"/>
    <w:rsid w:val="009C1FF1"/>
    <w:rsid w:val="009C325E"/>
    <w:rsid w:val="009C54A0"/>
    <w:rsid w:val="009C746D"/>
    <w:rsid w:val="009E285A"/>
    <w:rsid w:val="009E2B48"/>
    <w:rsid w:val="009E2F58"/>
    <w:rsid w:val="009F0C36"/>
    <w:rsid w:val="009F2315"/>
    <w:rsid w:val="009F2CB8"/>
    <w:rsid w:val="00A0028F"/>
    <w:rsid w:val="00A01708"/>
    <w:rsid w:val="00A01921"/>
    <w:rsid w:val="00A10EB9"/>
    <w:rsid w:val="00A17071"/>
    <w:rsid w:val="00A24316"/>
    <w:rsid w:val="00A24604"/>
    <w:rsid w:val="00A24872"/>
    <w:rsid w:val="00A259D9"/>
    <w:rsid w:val="00A3025C"/>
    <w:rsid w:val="00A35F07"/>
    <w:rsid w:val="00A41A0D"/>
    <w:rsid w:val="00A41F11"/>
    <w:rsid w:val="00A427A0"/>
    <w:rsid w:val="00A44013"/>
    <w:rsid w:val="00A500F5"/>
    <w:rsid w:val="00A50930"/>
    <w:rsid w:val="00A54D79"/>
    <w:rsid w:val="00A66203"/>
    <w:rsid w:val="00A71889"/>
    <w:rsid w:val="00A76749"/>
    <w:rsid w:val="00A804C4"/>
    <w:rsid w:val="00A80EF9"/>
    <w:rsid w:val="00A81557"/>
    <w:rsid w:val="00A81626"/>
    <w:rsid w:val="00A82EF8"/>
    <w:rsid w:val="00A85BBD"/>
    <w:rsid w:val="00A96EC4"/>
    <w:rsid w:val="00A97778"/>
    <w:rsid w:val="00AA2337"/>
    <w:rsid w:val="00AA2505"/>
    <w:rsid w:val="00AA26B0"/>
    <w:rsid w:val="00AB060F"/>
    <w:rsid w:val="00AB2EBA"/>
    <w:rsid w:val="00AB5F86"/>
    <w:rsid w:val="00AB75B8"/>
    <w:rsid w:val="00AC5D3C"/>
    <w:rsid w:val="00AD017B"/>
    <w:rsid w:val="00AD1CA8"/>
    <w:rsid w:val="00AD7E69"/>
    <w:rsid w:val="00AE10E0"/>
    <w:rsid w:val="00AE5CCB"/>
    <w:rsid w:val="00AE6CF0"/>
    <w:rsid w:val="00AF07AA"/>
    <w:rsid w:val="00AF38C9"/>
    <w:rsid w:val="00B011A5"/>
    <w:rsid w:val="00B06509"/>
    <w:rsid w:val="00B1001D"/>
    <w:rsid w:val="00B15FF6"/>
    <w:rsid w:val="00B213E5"/>
    <w:rsid w:val="00B26317"/>
    <w:rsid w:val="00B27AC3"/>
    <w:rsid w:val="00B302BA"/>
    <w:rsid w:val="00B374C8"/>
    <w:rsid w:val="00B475CD"/>
    <w:rsid w:val="00B53CD9"/>
    <w:rsid w:val="00B53F68"/>
    <w:rsid w:val="00B5665E"/>
    <w:rsid w:val="00B61EA1"/>
    <w:rsid w:val="00B66192"/>
    <w:rsid w:val="00B72C41"/>
    <w:rsid w:val="00B73C46"/>
    <w:rsid w:val="00B73F87"/>
    <w:rsid w:val="00B772E3"/>
    <w:rsid w:val="00B82022"/>
    <w:rsid w:val="00B8625A"/>
    <w:rsid w:val="00B9151F"/>
    <w:rsid w:val="00B92977"/>
    <w:rsid w:val="00B96F69"/>
    <w:rsid w:val="00BA758D"/>
    <w:rsid w:val="00BA7E29"/>
    <w:rsid w:val="00BB067A"/>
    <w:rsid w:val="00BB395E"/>
    <w:rsid w:val="00BC1699"/>
    <w:rsid w:val="00BC22D7"/>
    <w:rsid w:val="00BC6ADA"/>
    <w:rsid w:val="00BD375C"/>
    <w:rsid w:val="00BD7CE6"/>
    <w:rsid w:val="00BE05F0"/>
    <w:rsid w:val="00BE1849"/>
    <w:rsid w:val="00BE232B"/>
    <w:rsid w:val="00BE31EE"/>
    <w:rsid w:val="00BE33D1"/>
    <w:rsid w:val="00BE4011"/>
    <w:rsid w:val="00C0474C"/>
    <w:rsid w:val="00C13845"/>
    <w:rsid w:val="00C14570"/>
    <w:rsid w:val="00C22F10"/>
    <w:rsid w:val="00C23675"/>
    <w:rsid w:val="00C26F4A"/>
    <w:rsid w:val="00C34C3E"/>
    <w:rsid w:val="00C35B6E"/>
    <w:rsid w:val="00C41A1C"/>
    <w:rsid w:val="00C43B30"/>
    <w:rsid w:val="00C469D8"/>
    <w:rsid w:val="00C5649F"/>
    <w:rsid w:val="00C57338"/>
    <w:rsid w:val="00C67033"/>
    <w:rsid w:val="00C728A5"/>
    <w:rsid w:val="00C752F9"/>
    <w:rsid w:val="00C8576F"/>
    <w:rsid w:val="00C95EB0"/>
    <w:rsid w:val="00C96CCF"/>
    <w:rsid w:val="00C973A5"/>
    <w:rsid w:val="00CA2748"/>
    <w:rsid w:val="00CA571A"/>
    <w:rsid w:val="00CB2268"/>
    <w:rsid w:val="00CB22F7"/>
    <w:rsid w:val="00CB4E6A"/>
    <w:rsid w:val="00CB61B8"/>
    <w:rsid w:val="00CB63D6"/>
    <w:rsid w:val="00CB7FE6"/>
    <w:rsid w:val="00CC1D04"/>
    <w:rsid w:val="00CC1D80"/>
    <w:rsid w:val="00CD070F"/>
    <w:rsid w:val="00CE0897"/>
    <w:rsid w:val="00CE1B60"/>
    <w:rsid w:val="00CE76DF"/>
    <w:rsid w:val="00CF22E6"/>
    <w:rsid w:val="00CF3146"/>
    <w:rsid w:val="00D07950"/>
    <w:rsid w:val="00D14079"/>
    <w:rsid w:val="00D142B0"/>
    <w:rsid w:val="00D1557C"/>
    <w:rsid w:val="00D238EE"/>
    <w:rsid w:val="00D25574"/>
    <w:rsid w:val="00D259B3"/>
    <w:rsid w:val="00D26274"/>
    <w:rsid w:val="00D265A4"/>
    <w:rsid w:val="00D30F74"/>
    <w:rsid w:val="00D37813"/>
    <w:rsid w:val="00D4233C"/>
    <w:rsid w:val="00D42C5C"/>
    <w:rsid w:val="00D4328B"/>
    <w:rsid w:val="00D45092"/>
    <w:rsid w:val="00D55DC7"/>
    <w:rsid w:val="00D64CC9"/>
    <w:rsid w:val="00D66248"/>
    <w:rsid w:val="00D6767D"/>
    <w:rsid w:val="00D67686"/>
    <w:rsid w:val="00D76D36"/>
    <w:rsid w:val="00D81504"/>
    <w:rsid w:val="00D8589C"/>
    <w:rsid w:val="00D86228"/>
    <w:rsid w:val="00D91859"/>
    <w:rsid w:val="00D92B4B"/>
    <w:rsid w:val="00D94D72"/>
    <w:rsid w:val="00DA14D8"/>
    <w:rsid w:val="00DA6264"/>
    <w:rsid w:val="00DA6A2D"/>
    <w:rsid w:val="00DB0EDE"/>
    <w:rsid w:val="00DB0F27"/>
    <w:rsid w:val="00DB2165"/>
    <w:rsid w:val="00DB555F"/>
    <w:rsid w:val="00DB613C"/>
    <w:rsid w:val="00DC566D"/>
    <w:rsid w:val="00DC745C"/>
    <w:rsid w:val="00DD1E08"/>
    <w:rsid w:val="00DD590C"/>
    <w:rsid w:val="00DE2AF0"/>
    <w:rsid w:val="00DE51C2"/>
    <w:rsid w:val="00DF12EA"/>
    <w:rsid w:val="00DF1FA4"/>
    <w:rsid w:val="00E01D08"/>
    <w:rsid w:val="00E022F8"/>
    <w:rsid w:val="00E0242E"/>
    <w:rsid w:val="00E06E65"/>
    <w:rsid w:val="00E06FD0"/>
    <w:rsid w:val="00E10BA1"/>
    <w:rsid w:val="00E10C9F"/>
    <w:rsid w:val="00E12D47"/>
    <w:rsid w:val="00E1325D"/>
    <w:rsid w:val="00E14713"/>
    <w:rsid w:val="00E2682C"/>
    <w:rsid w:val="00E26E55"/>
    <w:rsid w:val="00E316A0"/>
    <w:rsid w:val="00E374DF"/>
    <w:rsid w:val="00E400B0"/>
    <w:rsid w:val="00E4029D"/>
    <w:rsid w:val="00E50F7A"/>
    <w:rsid w:val="00E52ADA"/>
    <w:rsid w:val="00E605A1"/>
    <w:rsid w:val="00E61259"/>
    <w:rsid w:val="00E6284C"/>
    <w:rsid w:val="00E636C1"/>
    <w:rsid w:val="00E66BE5"/>
    <w:rsid w:val="00E67AEC"/>
    <w:rsid w:val="00E711D7"/>
    <w:rsid w:val="00E741C7"/>
    <w:rsid w:val="00E768CE"/>
    <w:rsid w:val="00E76E13"/>
    <w:rsid w:val="00E776C9"/>
    <w:rsid w:val="00E83271"/>
    <w:rsid w:val="00E87044"/>
    <w:rsid w:val="00E9439F"/>
    <w:rsid w:val="00E945D8"/>
    <w:rsid w:val="00E96962"/>
    <w:rsid w:val="00EA1116"/>
    <w:rsid w:val="00EA29FF"/>
    <w:rsid w:val="00EA5CFD"/>
    <w:rsid w:val="00EB4BAB"/>
    <w:rsid w:val="00EB55B2"/>
    <w:rsid w:val="00EB6C4A"/>
    <w:rsid w:val="00EC387F"/>
    <w:rsid w:val="00EC3BED"/>
    <w:rsid w:val="00EC6D4E"/>
    <w:rsid w:val="00ED6194"/>
    <w:rsid w:val="00ED705D"/>
    <w:rsid w:val="00EE1399"/>
    <w:rsid w:val="00EE2F1C"/>
    <w:rsid w:val="00EE7553"/>
    <w:rsid w:val="00EE7845"/>
    <w:rsid w:val="00EF1A77"/>
    <w:rsid w:val="00EF2F39"/>
    <w:rsid w:val="00EF58FE"/>
    <w:rsid w:val="00EF6E8D"/>
    <w:rsid w:val="00F040B2"/>
    <w:rsid w:val="00F05594"/>
    <w:rsid w:val="00F05A2C"/>
    <w:rsid w:val="00F13A09"/>
    <w:rsid w:val="00F14AE1"/>
    <w:rsid w:val="00F176CB"/>
    <w:rsid w:val="00F17E6F"/>
    <w:rsid w:val="00F3577C"/>
    <w:rsid w:val="00F35F7C"/>
    <w:rsid w:val="00F373E0"/>
    <w:rsid w:val="00F45121"/>
    <w:rsid w:val="00F459DF"/>
    <w:rsid w:val="00F45DC8"/>
    <w:rsid w:val="00F4635F"/>
    <w:rsid w:val="00F47A8B"/>
    <w:rsid w:val="00F522E9"/>
    <w:rsid w:val="00F548ED"/>
    <w:rsid w:val="00F57415"/>
    <w:rsid w:val="00F63792"/>
    <w:rsid w:val="00F83A88"/>
    <w:rsid w:val="00F86232"/>
    <w:rsid w:val="00F87B8E"/>
    <w:rsid w:val="00F93B6A"/>
    <w:rsid w:val="00F97F72"/>
    <w:rsid w:val="00FA294C"/>
    <w:rsid w:val="00FA3E5A"/>
    <w:rsid w:val="00FA4536"/>
    <w:rsid w:val="00FA5E70"/>
    <w:rsid w:val="00FB41FC"/>
    <w:rsid w:val="00FB4579"/>
    <w:rsid w:val="00FB4C53"/>
    <w:rsid w:val="00FB5E27"/>
    <w:rsid w:val="00FB6708"/>
    <w:rsid w:val="00FB708A"/>
    <w:rsid w:val="00FC22B4"/>
    <w:rsid w:val="00FC3307"/>
    <w:rsid w:val="00FC5042"/>
    <w:rsid w:val="00FC6AA8"/>
    <w:rsid w:val="00FD07E6"/>
    <w:rsid w:val="00FD27CB"/>
    <w:rsid w:val="00FD3015"/>
    <w:rsid w:val="00FD6436"/>
    <w:rsid w:val="00FD6913"/>
    <w:rsid w:val="00FD71FF"/>
    <w:rsid w:val="00FE1D89"/>
    <w:rsid w:val="00FE2BEE"/>
    <w:rsid w:val="00FE5406"/>
    <w:rsid w:val="00FF08C8"/>
    <w:rsid w:val="00FF1226"/>
    <w:rsid w:val="00FF1CD5"/>
    <w:rsid w:val="00FF40F2"/>
    <w:rsid w:val="00FF461A"/>
    <w:rsid w:val="00FF47B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3F6B1D2C"/>
  <w15:chartTrackingRefBased/>
  <w15:docId w15:val="{FBF2E272-64F7-433D-893E-E73C4D9C96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qFormat="1"/>
    <w:lsdException w:name="Block Text" w:semiHidden="1" w:unhideWhenUsed="1"/>
    <w:lsdException w:name="Hyperlink" w:semiHidden="1" w:uiPriority="0" w:unhideWhenUsed="1"/>
    <w:lsdException w:name="FollowedHyperlink" w:semiHidden="1" w:uiPriority="0" w:unhideWhenUsed="1" w:qFormat="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A294C"/>
    <w:rPr>
      <w:rFonts w:ascii="Calibri" w:eastAsia="Calibri" w:hAnsi="Calibri" w:cs="Times New Roman"/>
    </w:rPr>
  </w:style>
  <w:style w:type="paragraph" w:styleId="1">
    <w:name w:val="heading 1"/>
    <w:basedOn w:val="a"/>
    <w:next w:val="a"/>
    <w:link w:val="10"/>
    <w:uiPriority w:val="9"/>
    <w:qFormat/>
    <w:rsid w:val="00751B18"/>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semiHidden/>
    <w:unhideWhenUsed/>
    <w:qFormat/>
    <w:rsid w:val="00D265A4"/>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semiHidden/>
    <w:unhideWhenUsed/>
    <w:qFormat/>
    <w:rsid w:val="00814744"/>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4">
    <w:name w:val="heading 4"/>
    <w:basedOn w:val="a"/>
    <w:next w:val="a"/>
    <w:link w:val="40"/>
    <w:uiPriority w:val="99"/>
    <w:qFormat/>
    <w:rsid w:val="003C07B2"/>
    <w:pPr>
      <w:keepNext/>
      <w:spacing w:after="0" w:line="360" w:lineRule="auto"/>
      <w:jc w:val="both"/>
      <w:outlineLvl w:val="3"/>
    </w:pPr>
    <w:rPr>
      <w:rFonts w:ascii="Times New Roman" w:eastAsia="Times New Roman" w:hAnsi="Times New Roman"/>
      <w:sz w:val="28"/>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aliases w:val="ПАРАГРАФ,маркированный,Абзац списка1"/>
    <w:basedOn w:val="a"/>
    <w:link w:val="a4"/>
    <w:uiPriority w:val="34"/>
    <w:qFormat/>
    <w:rsid w:val="00A44013"/>
    <w:pPr>
      <w:spacing w:after="200" w:line="276" w:lineRule="auto"/>
      <w:ind w:left="720"/>
      <w:contextualSpacing/>
    </w:pPr>
    <w:rPr>
      <w:rFonts w:eastAsia="Times New Roman"/>
    </w:rPr>
  </w:style>
  <w:style w:type="character" w:customStyle="1" w:styleId="21">
    <w:name w:val="Основной текст (2)_"/>
    <w:link w:val="210"/>
    <w:uiPriority w:val="99"/>
    <w:qFormat/>
    <w:locked/>
    <w:rsid w:val="00A44013"/>
    <w:rPr>
      <w:rFonts w:ascii="Times New Roman" w:hAnsi="Times New Roman"/>
      <w:shd w:val="clear" w:color="auto" w:fill="FFFFFF"/>
    </w:rPr>
  </w:style>
  <w:style w:type="paragraph" w:customStyle="1" w:styleId="210">
    <w:name w:val="Основной текст (2)1"/>
    <w:basedOn w:val="a"/>
    <w:link w:val="21"/>
    <w:uiPriority w:val="99"/>
    <w:qFormat/>
    <w:rsid w:val="00A44013"/>
    <w:pPr>
      <w:widowControl w:val="0"/>
      <w:shd w:val="clear" w:color="auto" w:fill="FFFFFF"/>
      <w:spacing w:after="240" w:line="240" w:lineRule="atLeast"/>
      <w:ind w:hanging="400"/>
    </w:pPr>
    <w:rPr>
      <w:rFonts w:ascii="Times New Roman" w:eastAsiaTheme="minorHAnsi" w:hAnsi="Times New Roman" w:cstheme="minorBidi"/>
    </w:rPr>
  </w:style>
  <w:style w:type="character" w:customStyle="1" w:styleId="a4">
    <w:name w:val="Абзац списка Знак"/>
    <w:aliases w:val="ПАРАГРАФ Знак,маркированный Знак,Абзац списка1 Знак"/>
    <w:link w:val="a3"/>
    <w:uiPriority w:val="34"/>
    <w:rsid w:val="00A44013"/>
    <w:rPr>
      <w:rFonts w:ascii="Calibri" w:eastAsia="Times New Roman" w:hAnsi="Calibri" w:cs="Times New Roman"/>
    </w:rPr>
  </w:style>
  <w:style w:type="character" w:customStyle="1" w:styleId="FontStyle17">
    <w:name w:val="Font Style17"/>
    <w:rsid w:val="00A44013"/>
    <w:rPr>
      <w:rFonts w:ascii="Times New Roman" w:hAnsi="Times New Roman" w:cs="Times New Roman"/>
      <w:sz w:val="26"/>
      <w:szCs w:val="26"/>
    </w:rPr>
  </w:style>
  <w:style w:type="paragraph" w:styleId="a5">
    <w:name w:val="Body Text Indent"/>
    <w:basedOn w:val="a"/>
    <w:link w:val="a6"/>
    <w:uiPriority w:val="99"/>
    <w:unhideWhenUsed/>
    <w:rsid w:val="00A44013"/>
    <w:pPr>
      <w:spacing w:after="120" w:line="240" w:lineRule="auto"/>
      <w:ind w:left="283"/>
    </w:pPr>
    <w:rPr>
      <w:rFonts w:ascii="Times New Roman" w:eastAsia="Times New Roman" w:hAnsi="Times New Roman"/>
      <w:color w:val="000000"/>
    </w:rPr>
  </w:style>
  <w:style w:type="character" w:customStyle="1" w:styleId="a6">
    <w:name w:val="Основной текст с отступом Знак"/>
    <w:basedOn w:val="a0"/>
    <w:link w:val="a5"/>
    <w:uiPriority w:val="99"/>
    <w:rsid w:val="00A44013"/>
    <w:rPr>
      <w:rFonts w:ascii="Times New Roman" w:eastAsia="Times New Roman" w:hAnsi="Times New Roman" w:cs="Times New Roman"/>
      <w:color w:val="000000"/>
    </w:rPr>
  </w:style>
  <w:style w:type="paragraph" w:customStyle="1" w:styleId="22">
    <w:name w:val="Абзац списка2"/>
    <w:basedOn w:val="a"/>
    <w:uiPriority w:val="34"/>
    <w:qFormat/>
    <w:rsid w:val="00B96F69"/>
    <w:pPr>
      <w:spacing w:after="200" w:line="276" w:lineRule="auto"/>
      <w:ind w:left="720"/>
      <w:contextualSpacing/>
    </w:pPr>
  </w:style>
  <w:style w:type="table" w:styleId="a7">
    <w:name w:val="Table Grid"/>
    <w:basedOn w:val="a1"/>
    <w:uiPriority w:val="59"/>
    <w:qFormat/>
    <w:rsid w:val="00B862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3">
    <w:name w:val="Body Text 2"/>
    <w:basedOn w:val="a"/>
    <w:link w:val="24"/>
    <w:uiPriority w:val="99"/>
    <w:semiHidden/>
    <w:unhideWhenUsed/>
    <w:rsid w:val="00355745"/>
    <w:pPr>
      <w:spacing w:after="120" w:line="480" w:lineRule="auto"/>
    </w:pPr>
  </w:style>
  <w:style w:type="character" w:customStyle="1" w:styleId="24">
    <w:name w:val="Основной текст 2 Знак"/>
    <w:basedOn w:val="a0"/>
    <w:link w:val="23"/>
    <w:uiPriority w:val="99"/>
    <w:semiHidden/>
    <w:rsid w:val="00355745"/>
    <w:rPr>
      <w:rFonts w:ascii="Calibri" w:eastAsia="Calibri" w:hAnsi="Calibri" w:cs="Times New Roman"/>
    </w:rPr>
  </w:style>
  <w:style w:type="table" w:customStyle="1" w:styleId="11">
    <w:name w:val="Сетка таблицы1"/>
    <w:basedOn w:val="a1"/>
    <w:next w:val="a7"/>
    <w:uiPriority w:val="59"/>
    <w:rsid w:val="00355745"/>
    <w:pPr>
      <w:spacing w:after="0" w:line="240" w:lineRule="auto"/>
    </w:pPr>
    <w:rPr>
      <w:rFonts w:eastAsiaTheme="minorEastAsia"/>
      <w:lang w:eastAsia="zh-CN"/>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25">
    <w:name w:val="Сетка таблицы2"/>
    <w:basedOn w:val="a1"/>
    <w:next w:val="a7"/>
    <w:uiPriority w:val="39"/>
    <w:qFormat/>
    <w:rsid w:val="00355745"/>
    <w:pPr>
      <w:spacing w:after="0" w:line="240" w:lineRule="auto"/>
    </w:pPr>
    <w:rPr>
      <w:rFonts w:ascii="Times New Roman" w:eastAsia="SimSu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Normal (Web)"/>
    <w:basedOn w:val="a"/>
    <w:uiPriority w:val="99"/>
    <w:unhideWhenUsed/>
    <w:qFormat/>
    <w:rsid w:val="00355745"/>
    <w:rPr>
      <w:rFonts w:ascii="Times New Roman" w:hAnsi="Times New Roman"/>
      <w:sz w:val="24"/>
      <w:szCs w:val="24"/>
    </w:rPr>
  </w:style>
  <w:style w:type="character" w:styleId="a9">
    <w:name w:val="FollowedHyperlink"/>
    <w:qFormat/>
    <w:rsid w:val="00355745"/>
    <w:rPr>
      <w:color w:val="800080"/>
      <w:u w:val="single"/>
    </w:rPr>
  </w:style>
  <w:style w:type="character" w:styleId="aa">
    <w:name w:val="Hyperlink"/>
    <w:rsid w:val="00355745"/>
    <w:rPr>
      <w:color w:val="0000FF"/>
      <w:u w:val="single"/>
    </w:rPr>
  </w:style>
  <w:style w:type="character" w:customStyle="1" w:styleId="ezkurwreuab5ozgtqnkl">
    <w:name w:val="ezkurwreuab5ozgtqnkl"/>
    <w:basedOn w:val="a0"/>
    <w:rsid w:val="00355745"/>
  </w:style>
  <w:style w:type="paragraph" w:styleId="ab">
    <w:name w:val="header"/>
    <w:basedOn w:val="a"/>
    <w:link w:val="ac"/>
    <w:uiPriority w:val="99"/>
    <w:unhideWhenUsed/>
    <w:rsid w:val="00390C36"/>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390C36"/>
    <w:rPr>
      <w:rFonts w:ascii="Calibri" w:eastAsia="Calibri" w:hAnsi="Calibri" w:cs="Times New Roman"/>
    </w:rPr>
  </w:style>
  <w:style w:type="paragraph" w:styleId="ad">
    <w:name w:val="footer"/>
    <w:basedOn w:val="a"/>
    <w:link w:val="ae"/>
    <w:uiPriority w:val="99"/>
    <w:unhideWhenUsed/>
    <w:rsid w:val="00390C36"/>
    <w:pPr>
      <w:tabs>
        <w:tab w:val="center" w:pos="4677"/>
        <w:tab w:val="right" w:pos="9355"/>
      </w:tabs>
      <w:spacing w:after="0" w:line="240" w:lineRule="auto"/>
    </w:pPr>
  </w:style>
  <w:style w:type="character" w:customStyle="1" w:styleId="ae">
    <w:name w:val="Нижний колонтитул Знак"/>
    <w:basedOn w:val="a0"/>
    <w:link w:val="ad"/>
    <w:uiPriority w:val="99"/>
    <w:rsid w:val="00390C36"/>
    <w:rPr>
      <w:rFonts w:ascii="Calibri" w:eastAsia="Calibri" w:hAnsi="Calibri" w:cs="Times New Roman"/>
    </w:rPr>
  </w:style>
  <w:style w:type="character" w:styleId="af">
    <w:name w:val="Emphasis"/>
    <w:basedOn w:val="a0"/>
    <w:qFormat/>
    <w:rsid w:val="00422358"/>
    <w:rPr>
      <w:i/>
      <w:iCs/>
    </w:rPr>
  </w:style>
  <w:style w:type="paragraph" w:styleId="31">
    <w:name w:val="Body Text 3"/>
    <w:basedOn w:val="a"/>
    <w:link w:val="32"/>
    <w:uiPriority w:val="99"/>
    <w:semiHidden/>
    <w:unhideWhenUsed/>
    <w:rsid w:val="003C07B2"/>
    <w:pPr>
      <w:spacing w:after="120" w:line="276" w:lineRule="auto"/>
    </w:pPr>
    <w:rPr>
      <w:rFonts w:asciiTheme="minorHAnsi" w:eastAsiaTheme="minorHAnsi" w:hAnsiTheme="minorHAnsi" w:cstheme="minorBidi"/>
      <w:sz w:val="16"/>
      <w:szCs w:val="16"/>
      <w:lang w:eastAsia="ru-RU"/>
    </w:rPr>
  </w:style>
  <w:style w:type="character" w:customStyle="1" w:styleId="32">
    <w:name w:val="Основной текст 3 Знак"/>
    <w:basedOn w:val="a0"/>
    <w:link w:val="31"/>
    <w:uiPriority w:val="99"/>
    <w:semiHidden/>
    <w:rsid w:val="003C07B2"/>
    <w:rPr>
      <w:sz w:val="16"/>
      <w:szCs w:val="16"/>
      <w:lang w:eastAsia="ru-RU"/>
    </w:rPr>
  </w:style>
  <w:style w:type="paragraph" w:styleId="33">
    <w:name w:val="Body Text Indent 3"/>
    <w:basedOn w:val="a"/>
    <w:link w:val="34"/>
    <w:uiPriority w:val="99"/>
    <w:unhideWhenUsed/>
    <w:qFormat/>
    <w:rsid w:val="003C07B2"/>
    <w:pPr>
      <w:spacing w:after="120" w:line="276" w:lineRule="auto"/>
      <w:ind w:left="283"/>
    </w:pPr>
    <w:rPr>
      <w:rFonts w:eastAsia="Times New Roman"/>
      <w:sz w:val="16"/>
      <w:szCs w:val="16"/>
      <w:lang w:eastAsia="ru-RU"/>
    </w:rPr>
  </w:style>
  <w:style w:type="character" w:customStyle="1" w:styleId="34">
    <w:name w:val="Основной текст с отступом 3 Знак"/>
    <w:basedOn w:val="a0"/>
    <w:link w:val="33"/>
    <w:uiPriority w:val="99"/>
    <w:qFormat/>
    <w:rsid w:val="003C07B2"/>
    <w:rPr>
      <w:rFonts w:ascii="Calibri" w:eastAsia="Times New Roman" w:hAnsi="Calibri" w:cs="Times New Roman"/>
      <w:sz w:val="16"/>
      <w:szCs w:val="16"/>
      <w:lang w:eastAsia="ru-RU"/>
    </w:rPr>
  </w:style>
  <w:style w:type="character" w:customStyle="1" w:styleId="40">
    <w:name w:val="Заголовок 4 Знак"/>
    <w:basedOn w:val="a0"/>
    <w:link w:val="4"/>
    <w:uiPriority w:val="99"/>
    <w:qFormat/>
    <w:rsid w:val="003C07B2"/>
    <w:rPr>
      <w:rFonts w:ascii="Times New Roman" w:eastAsia="Times New Roman" w:hAnsi="Times New Roman" w:cs="Times New Roman"/>
      <w:sz w:val="28"/>
      <w:szCs w:val="20"/>
      <w:lang w:eastAsia="ru-RU"/>
    </w:rPr>
  </w:style>
  <w:style w:type="character" w:customStyle="1" w:styleId="FontStyle95">
    <w:name w:val="Font Style95"/>
    <w:basedOn w:val="a0"/>
    <w:qFormat/>
    <w:rsid w:val="003C07B2"/>
    <w:rPr>
      <w:rFonts w:ascii="Times New Roman" w:hAnsi="Times New Roman" w:cs="Times New Roman"/>
      <w:b/>
      <w:bCs/>
      <w:sz w:val="18"/>
      <w:szCs w:val="18"/>
    </w:rPr>
  </w:style>
  <w:style w:type="paragraph" w:customStyle="1" w:styleId="af0">
    <w:name w:val="Стиль"/>
    <w:rsid w:val="00961C17"/>
    <w:pPr>
      <w:widowControl w:val="0"/>
      <w:autoSpaceDE w:val="0"/>
      <w:autoSpaceDN w:val="0"/>
      <w:adjustRightInd w:val="0"/>
      <w:spacing w:after="0" w:line="240" w:lineRule="auto"/>
    </w:pPr>
    <w:rPr>
      <w:rFonts w:ascii="Arial" w:eastAsia="Times New Roman" w:hAnsi="Arial" w:cs="Arial"/>
      <w:sz w:val="24"/>
      <w:szCs w:val="24"/>
      <w:lang w:eastAsia="ru-RU"/>
    </w:rPr>
  </w:style>
  <w:style w:type="character" w:customStyle="1" w:styleId="20">
    <w:name w:val="Заголовок 2 Знак"/>
    <w:basedOn w:val="a0"/>
    <w:link w:val="2"/>
    <w:uiPriority w:val="9"/>
    <w:semiHidden/>
    <w:rsid w:val="00D265A4"/>
    <w:rPr>
      <w:rFonts w:asciiTheme="majorHAnsi" w:eastAsiaTheme="majorEastAsia" w:hAnsiTheme="majorHAnsi" w:cstheme="majorBidi"/>
      <w:color w:val="2E74B5" w:themeColor="accent1" w:themeShade="BF"/>
      <w:sz w:val="26"/>
      <w:szCs w:val="26"/>
    </w:rPr>
  </w:style>
  <w:style w:type="paragraph" w:styleId="af1">
    <w:name w:val="Revision"/>
    <w:hidden/>
    <w:uiPriority w:val="99"/>
    <w:semiHidden/>
    <w:rsid w:val="002B6E79"/>
    <w:pPr>
      <w:spacing w:after="0" w:line="240" w:lineRule="auto"/>
    </w:pPr>
    <w:rPr>
      <w:rFonts w:ascii="Calibri" w:eastAsia="Calibri" w:hAnsi="Calibri" w:cs="Times New Roman"/>
    </w:rPr>
  </w:style>
  <w:style w:type="character" w:styleId="af2">
    <w:name w:val="annotation reference"/>
    <w:basedOn w:val="a0"/>
    <w:uiPriority w:val="99"/>
    <w:semiHidden/>
    <w:unhideWhenUsed/>
    <w:rsid w:val="006B4BBC"/>
    <w:rPr>
      <w:sz w:val="16"/>
      <w:szCs w:val="16"/>
    </w:rPr>
  </w:style>
  <w:style w:type="paragraph" w:styleId="af3">
    <w:name w:val="annotation text"/>
    <w:basedOn w:val="a"/>
    <w:link w:val="af4"/>
    <w:uiPriority w:val="99"/>
    <w:semiHidden/>
    <w:unhideWhenUsed/>
    <w:rsid w:val="006B4BBC"/>
    <w:pPr>
      <w:spacing w:line="240" w:lineRule="auto"/>
    </w:pPr>
    <w:rPr>
      <w:sz w:val="20"/>
      <w:szCs w:val="20"/>
    </w:rPr>
  </w:style>
  <w:style w:type="character" w:customStyle="1" w:styleId="af4">
    <w:name w:val="Текст примечания Знак"/>
    <w:basedOn w:val="a0"/>
    <w:link w:val="af3"/>
    <w:uiPriority w:val="99"/>
    <w:semiHidden/>
    <w:rsid w:val="006B4BBC"/>
    <w:rPr>
      <w:rFonts w:ascii="Calibri" w:eastAsia="Calibri" w:hAnsi="Calibri" w:cs="Times New Roman"/>
      <w:sz w:val="20"/>
      <w:szCs w:val="20"/>
    </w:rPr>
  </w:style>
  <w:style w:type="paragraph" w:styleId="af5">
    <w:name w:val="annotation subject"/>
    <w:basedOn w:val="af3"/>
    <w:next w:val="af3"/>
    <w:link w:val="af6"/>
    <w:uiPriority w:val="99"/>
    <w:semiHidden/>
    <w:unhideWhenUsed/>
    <w:rsid w:val="006B4BBC"/>
    <w:rPr>
      <w:b/>
      <w:bCs/>
    </w:rPr>
  </w:style>
  <w:style w:type="character" w:customStyle="1" w:styleId="af6">
    <w:name w:val="Тема примечания Знак"/>
    <w:basedOn w:val="af4"/>
    <w:link w:val="af5"/>
    <w:uiPriority w:val="99"/>
    <w:semiHidden/>
    <w:rsid w:val="006B4BBC"/>
    <w:rPr>
      <w:rFonts w:ascii="Calibri" w:eastAsia="Calibri" w:hAnsi="Calibri" w:cs="Times New Roman"/>
      <w:b/>
      <w:bCs/>
      <w:sz w:val="20"/>
      <w:szCs w:val="20"/>
    </w:rPr>
  </w:style>
  <w:style w:type="paragraph" w:styleId="af7">
    <w:name w:val="Balloon Text"/>
    <w:basedOn w:val="a"/>
    <w:link w:val="af8"/>
    <w:uiPriority w:val="99"/>
    <w:semiHidden/>
    <w:unhideWhenUsed/>
    <w:rsid w:val="00726758"/>
    <w:pPr>
      <w:spacing w:after="0" w:line="240" w:lineRule="auto"/>
    </w:pPr>
    <w:rPr>
      <w:rFonts w:ascii="Segoe UI" w:hAnsi="Segoe UI" w:cs="Segoe UI"/>
      <w:sz w:val="18"/>
      <w:szCs w:val="18"/>
    </w:rPr>
  </w:style>
  <w:style w:type="character" w:customStyle="1" w:styleId="af8">
    <w:name w:val="Текст выноски Знак"/>
    <w:basedOn w:val="a0"/>
    <w:link w:val="af7"/>
    <w:uiPriority w:val="99"/>
    <w:semiHidden/>
    <w:rsid w:val="00726758"/>
    <w:rPr>
      <w:rFonts w:ascii="Segoe UI" w:eastAsia="Calibri" w:hAnsi="Segoe UI" w:cs="Segoe UI"/>
      <w:sz w:val="18"/>
      <w:szCs w:val="18"/>
    </w:rPr>
  </w:style>
  <w:style w:type="character" w:customStyle="1" w:styleId="10">
    <w:name w:val="Заголовок 1 Знак"/>
    <w:basedOn w:val="a0"/>
    <w:link w:val="1"/>
    <w:uiPriority w:val="9"/>
    <w:rsid w:val="00751B18"/>
    <w:rPr>
      <w:rFonts w:asciiTheme="majorHAnsi" w:eastAsiaTheme="majorEastAsia" w:hAnsiTheme="majorHAnsi" w:cstheme="majorBidi"/>
      <w:color w:val="2E74B5" w:themeColor="accent1" w:themeShade="BF"/>
      <w:sz w:val="32"/>
      <w:szCs w:val="32"/>
    </w:rPr>
  </w:style>
  <w:style w:type="character" w:customStyle="1" w:styleId="30">
    <w:name w:val="Заголовок 3 Знак"/>
    <w:basedOn w:val="a0"/>
    <w:link w:val="3"/>
    <w:uiPriority w:val="9"/>
    <w:semiHidden/>
    <w:rsid w:val="00814744"/>
    <w:rPr>
      <w:rFonts w:asciiTheme="majorHAnsi" w:eastAsiaTheme="majorEastAsia" w:hAnsiTheme="majorHAnsi" w:cstheme="majorBidi"/>
      <w:color w:val="1F4D78"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9223388">
      <w:bodyDiv w:val="1"/>
      <w:marLeft w:val="0"/>
      <w:marRight w:val="0"/>
      <w:marTop w:val="0"/>
      <w:marBottom w:val="0"/>
      <w:divBdr>
        <w:top w:val="none" w:sz="0" w:space="0" w:color="auto"/>
        <w:left w:val="none" w:sz="0" w:space="0" w:color="auto"/>
        <w:bottom w:val="none" w:sz="0" w:space="0" w:color="auto"/>
        <w:right w:val="none" w:sz="0" w:space="0" w:color="auto"/>
      </w:divBdr>
      <w:divsChild>
        <w:div w:id="1208837636">
          <w:marLeft w:val="0"/>
          <w:marRight w:val="0"/>
          <w:marTop w:val="0"/>
          <w:marBottom w:val="0"/>
          <w:divBdr>
            <w:top w:val="none" w:sz="0" w:space="0" w:color="auto"/>
            <w:left w:val="none" w:sz="0" w:space="0" w:color="auto"/>
            <w:bottom w:val="none" w:sz="0" w:space="0" w:color="auto"/>
            <w:right w:val="none" w:sz="0" w:space="0" w:color="auto"/>
          </w:divBdr>
          <w:divsChild>
            <w:div w:id="148836912">
              <w:marLeft w:val="0"/>
              <w:marRight w:val="0"/>
              <w:marTop w:val="0"/>
              <w:marBottom w:val="0"/>
              <w:divBdr>
                <w:top w:val="none" w:sz="0" w:space="0" w:color="auto"/>
                <w:left w:val="none" w:sz="0" w:space="0" w:color="auto"/>
                <w:bottom w:val="none" w:sz="0" w:space="0" w:color="auto"/>
                <w:right w:val="none" w:sz="0" w:space="0" w:color="auto"/>
              </w:divBdr>
              <w:divsChild>
                <w:div w:id="949045433">
                  <w:marLeft w:val="0"/>
                  <w:marRight w:val="0"/>
                  <w:marTop w:val="0"/>
                  <w:marBottom w:val="0"/>
                  <w:divBdr>
                    <w:top w:val="none" w:sz="0" w:space="0" w:color="auto"/>
                    <w:left w:val="none" w:sz="0" w:space="0" w:color="auto"/>
                    <w:bottom w:val="none" w:sz="0" w:space="0" w:color="auto"/>
                    <w:right w:val="none" w:sz="0" w:space="0" w:color="auto"/>
                  </w:divBdr>
                  <w:divsChild>
                    <w:div w:id="282999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7652546">
          <w:marLeft w:val="0"/>
          <w:marRight w:val="0"/>
          <w:marTop w:val="0"/>
          <w:marBottom w:val="0"/>
          <w:divBdr>
            <w:top w:val="none" w:sz="0" w:space="0" w:color="auto"/>
            <w:left w:val="none" w:sz="0" w:space="0" w:color="auto"/>
            <w:bottom w:val="none" w:sz="0" w:space="0" w:color="auto"/>
            <w:right w:val="none" w:sz="0" w:space="0" w:color="auto"/>
          </w:divBdr>
          <w:divsChild>
            <w:div w:id="1565946139">
              <w:marLeft w:val="0"/>
              <w:marRight w:val="0"/>
              <w:marTop w:val="0"/>
              <w:marBottom w:val="0"/>
              <w:divBdr>
                <w:top w:val="none" w:sz="0" w:space="0" w:color="auto"/>
                <w:left w:val="none" w:sz="0" w:space="0" w:color="auto"/>
                <w:bottom w:val="none" w:sz="0" w:space="0" w:color="auto"/>
                <w:right w:val="none" w:sz="0" w:space="0" w:color="auto"/>
              </w:divBdr>
              <w:divsChild>
                <w:div w:id="1587498812">
                  <w:marLeft w:val="0"/>
                  <w:marRight w:val="0"/>
                  <w:marTop w:val="0"/>
                  <w:marBottom w:val="0"/>
                  <w:divBdr>
                    <w:top w:val="none" w:sz="0" w:space="0" w:color="auto"/>
                    <w:left w:val="none" w:sz="0" w:space="0" w:color="auto"/>
                    <w:bottom w:val="none" w:sz="0" w:space="0" w:color="auto"/>
                    <w:right w:val="none" w:sz="0" w:space="0" w:color="auto"/>
                  </w:divBdr>
                  <w:divsChild>
                    <w:div w:id="1564292432">
                      <w:marLeft w:val="0"/>
                      <w:marRight w:val="0"/>
                      <w:marTop w:val="0"/>
                      <w:marBottom w:val="0"/>
                      <w:divBdr>
                        <w:top w:val="none" w:sz="0" w:space="0" w:color="auto"/>
                        <w:left w:val="none" w:sz="0" w:space="0" w:color="auto"/>
                        <w:bottom w:val="none" w:sz="0" w:space="0" w:color="auto"/>
                        <w:right w:val="none" w:sz="0" w:space="0" w:color="auto"/>
                      </w:divBdr>
                      <w:divsChild>
                        <w:div w:id="1036351515">
                          <w:marLeft w:val="0"/>
                          <w:marRight w:val="0"/>
                          <w:marTop w:val="0"/>
                          <w:marBottom w:val="0"/>
                          <w:divBdr>
                            <w:top w:val="none" w:sz="0" w:space="0" w:color="auto"/>
                            <w:left w:val="none" w:sz="0" w:space="0" w:color="auto"/>
                            <w:bottom w:val="none" w:sz="0" w:space="0" w:color="auto"/>
                            <w:right w:val="none" w:sz="0" w:space="0" w:color="auto"/>
                          </w:divBdr>
                          <w:divsChild>
                            <w:div w:id="515651302">
                              <w:marLeft w:val="0"/>
                              <w:marRight w:val="0"/>
                              <w:marTop w:val="0"/>
                              <w:marBottom w:val="0"/>
                              <w:divBdr>
                                <w:top w:val="none" w:sz="0" w:space="0" w:color="auto"/>
                                <w:left w:val="none" w:sz="0" w:space="0" w:color="auto"/>
                                <w:bottom w:val="none" w:sz="0" w:space="0" w:color="auto"/>
                                <w:right w:val="none" w:sz="0" w:space="0" w:color="auto"/>
                              </w:divBdr>
                              <w:divsChild>
                                <w:div w:id="1338457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48309863">
              <w:marLeft w:val="0"/>
              <w:marRight w:val="0"/>
              <w:marTop w:val="0"/>
              <w:marBottom w:val="0"/>
              <w:divBdr>
                <w:top w:val="none" w:sz="0" w:space="0" w:color="auto"/>
                <w:left w:val="none" w:sz="0" w:space="0" w:color="auto"/>
                <w:bottom w:val="none" w:sz="0" w:space="0" w:color="auto"/>
                <w:right w:val="none" w:sz="0" w:space="0" w:color="auto"/>
              </w:divBdr>
              <w:divsChild>
                <w:div w:id="1633244885">
                  <w:marLeft w:val="0"/>
                  <w:marRight w:val="0"/>
                  <w:marTop w:val="0"/>
                  <w:marBottom w:val="0"/>
                  <w:divBdr>
                    <w:top w:val="none" w:sz="0" w:space="0" w:color="auto"/>
                    <w:left w:val="none" w:sz="0" w:space="0" w:color="auto"/>
                    <w:bottom w:val="none" w:sz="0" w:space="0" w:color="auto"/>
                    <w:right w:val="none" w:sz="0" w:space="0" w:color="auto"/>
                  </w:divBdr>
                  <w:divsChild>
                    <w:div w:id="1780486010">
                      <w:marLeft w:val="0"/>
                      <w:marRight w:val="0"/>
                      <w:marTop w:val="0"/>
                      <w:marBottom w:val="0"/>
                      <w:divBdr>
                        <w:top w:val="none" w:sz="0" w:space="0" w:color="auto"/>
                        <w:left w:val="none" w:sz="0" w:space="0" w:color="auto"/>
                        <w:bottom w:val="none" w:sz="0" w:space="0" w:color="auto"/>
                        <w:right w:val="none" w:sz="0" w:space="0" w:color="auto"/>
                      </w:divBdr>
                      <w:divsChild>
                        <w:div w:id="1079596961">
                          <w:marLeft w:val="0"/>
                          <w:marRight w:val="0"/>
                          <w:marTop w:val="0"/>
                          <w:marBottom w:val="0"/>
                          <w:divBdr>
                            <w:top w:val="none" w:sz="0" w:space="0" w:color="auto"/>
                            <w:left w:val="none" w:sz="0" w:space="0" w:color="auto"/>
                            <w:bottom w:val="none" w:sz="0" w:space="0" w:color="auto"/>
                            <w:right w:val="none" w:sz="0" w:space="0" w:color="auto"/>
                          </w:divBdr>
                        </w:div>
                      </w:divsChild>
                    </w:div>
                    <w:div w:id="63141051">
                      <w:marLeft w:val="0"/>
                      <w:marRight w:val="0"/>
                      <w:marTop w:val="0"/>
                      <w:marBottom w:val="0"/>
                      <w:divBdr>
                        <w:top w:val="none" w:sz="0" w:space="0" w:color="auto"/>
                        <w:left w:val="none" w:sz="0" w:space="0" w:color="auto"/>
                        <w:bottom w:val="none" w:sz="0" w:space="0" w:color="auto"/>
                        <w:right w:val="none" w:sz="0" w:space="0" w:color="auto"/>
                      </w:divBdr>
                      <w:divsChild>
                        <w:div w:id="1982034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20286958">
      <w:bodyDiv w:val="1"/>
      <w:marLeft w:val="0"/>
      <w:marRight w:val="0"/>
      <w:marTop w:val="0"/>
      <w:marBottom w:val="0"/>
      <w:divBdr>
        <w:top w:val="none" w:sz="0" w:space="0" w:color="auto"/>
        <w:left w:val="none" w:sz="0" w:space="0" w:color="auto"/>
        <w:bottom w:val="none" w:sz="0" w:space="0" w:color="auto"/>
        <w:right w:val="none" w:sz="0" w:space="0" w:color="auto"/>
      </w:divBdr>
      <w:divsChild>
        <w:div w:id="1620529736">
          <w:marLeft w:val="0"/>
          <w:marRight w:val="0"/>
          <w:marTop w:val="0"/>
          <w:marBottom w:val="0"/>
          <w:divBdr>
            <w:top w:val="none" w:sz="0" w:space="0" w:color="auto"/>
            <w:left w:val="none" w:sz="0" w:space="0" w:color="auto"/>
            <w:bottom w:val="none" w:sz="0" w:space="0" w:color="auto"/>
            <w:right w:val="none" w:sz="0" w:space="0" w:color="auto"/>
          </w:divBdr>
          <w:divsChild>
            <w:div w:id="609971103">
              <w:marLeft w:val="0"/>
              <w:marRight w:val="0"/>
              <w:marTop w:val="0"/>
              <w:marBottom w:val="0"/>
              <w:divBdr>
                <w:top w:val="none" w:sz="0" w:space="0" w:color="auto"/>
                <w:left w:val="none" w:sz="0" w:space="0" w:color="auto"/>
                <w:bottom w:val="none" w:sz="0" w:space="0" w:color="auto"/>
                <w:right w:val="none" w:sz="0" w:space="0" w:color="auto"/>
              </w:divBdr>
              <w:divsChild>
                <w:div w:id="1985429976">
                  <w:marLeft w:val="0"/>
                  <w:marRight w:val="0"/>
                  <w:marTop w:val="0"/>
                  <w:marBottom w:val="0"/>
                  <w:divBdr>
                    <w:top w:val="none" w:sz="0" w:space="0" w:color="auto"/>
                    <w:left w:val="none" w:sz="0" w:space="0" w:color="auto"/>
                    <w:bottom w:val="none" w:sz="0" w:space="0" w:color="auto"/>
                    <w:right w:val="none" w:sz="0" w:space="0" w:color="auto"/>
                  </w:divBdr>
                  <w:divsChild>
                    <w:div w:id="660234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8536443">
          <w:marLeft w:val="0"/>
          <w:marRight w:val="0"/>
          <w:marTop w:val="0"/>
          <w:marBottom w:val="0"/>
          <w:divBdr>
            <w:top w:val="none" w:sz="0" w:space="0" w:color="auto"/>
            <w:left w:val="none" w:sz="0" w:space="0" w:color="auto"/>
            <w:bottom w:val="none" w:sz="0" w:space="0" w:color="auto"/>
            <w:right w:val="none" w:sz="0" w:space="0" w:color="auto"/>
          </w:divBdr>
          <w:divsChild>
            <w:div w:id="990790100">
              <w:marLeft w:val="0"/>
              <w:marRight w:val="0"/>
              <w:marTop w:val="0"/>
              <w:marBottom w:val="0"/>
              <w:divBdr>
                <w:top w:val="none" w:sz="0" w:space="0" w:color="auto"/>
                <w:left w:val="none" w:sz="0" w:space="0" w:color="auto"/>
                <w:bottom w:val="none" w:sz="0" w:space="0" w:color="auto"/>
                <w:right w:val="none" w:sz="0" w:space="0" w:color="auto"/>
              </w:divBdr>
              <w:divsChild>
                <w:div w:id="1017462850">
                  <w:marLeft w:val="0"/>
                  <w:marRight w:val="0"/>
                  <w:marTop w:val="0"/>
                  <w:marBottom w:val="0"/>
                  <w:divBdr>
                    <w:top w:val="none" w:sz="0" w:space="0" w:color="auto"/>
                    <w:left w:val="none" w:sz="0" w:space="0" w:color="auto"/>
                    <w:bottom w:val="none" w:sz="0" w:space="0" w:color="auto"/>
                    <w:right w:val="none" w:sz="0" w:space="0" w:color="auto"/>
                  </w:divBdr>
                  <w:divsChild>
                    <w:div w:id="2119712057">
                      <w:marLeft w:val="0"/>
                      <w:marRight w:val="0"/>
                      <w:marTop w:val="0"/>
                      <w:marBottom w:val="0"/>
                      <w:divBdr>
                        <w:top w:val="none" w:sz="0" w:space="0" w:color="auto"/>
                        <w:left w:val="none" w:sz="0" w:space="0" w:color="auto"/>
                        <w:bottom w:val="none" w:sz="0" w:space="0" w:color="auto"/>
                        <w:right w:val="none" w:sz="0" w:space="0" w:color="auto"/>
                      </w:divBdr>
                      <w:divsChild>
                        <w:div w:id="1666664183">
                          <w:marLeft w:val="0"/>
                          <w:marRight w:val="0"/>
                          <w:marTop w:val="0"/>
                          <w:marBottom w:val="0"/>
                          <w:divBdr>
                            <w:top w:val="none" w:sz="0" w:space="0" w:color="auto"/>
                            <w:left w:val="none" w:sz="0" w:space="0" w:color="auto"/>
                            <w:bottom w:val="none" w:sz="0" w:space="0" w:color="auto"/>
                            <w:right w:val="none" w:sz="0" w:space="0" w:color="auto"/>
                          </w:divBdr>
                          <w:divsChild>
                            <w:div w:id="1091396297">
                              <w:marLeft w:val="0"/>
                              <w:marRight w:val="0"/>
                              <w:marTop w:val="0"/>
                              <w:marBottom w:val="0"/>
                              <w:divBdr>
                                <w:top w:val="none" w:sz="0" w:space="0" w:color="auto"/>
                                <w:left w:val="none" w:sz="0" w:space="0" w:color="auto"/>
                                <w:bottom w:val="none" w:sz="0" w:space="0" w:color="auto"/>
                                <w:right w:val="none" w:sz="0" w:space="0" w:color="auto"/>
                              </w:divBdr>
                              <w:divsChild>
                                <w:div w:id="1150629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92294875">
              <w:marLeft w:val="0"/>
              <w:marRight w:val="0"/>
              <w:marTop w:val="0"/>
              <w:marBottom w:val="0"/>
              <w:divBdr>
                <w:top w:val="none" w:sz="0" w:space="0" w:color="auto"/>
                <w:left w:val="none" w:sz="0" w:space="0" w:color="auto"/>
                <w:bottom w:val="none" w:sz="0" w:space="0" w:color="auto"/>
                <w:right w:val="none" w:sz="0" w:space="0" w:color="auto"/>
              </w:divBdr>
              <w:divsChild>
                <w:div w:id="1684016225">
                  <w:marLeft w:val="0"/>
                  <w:marRight w:val="0"/>
                  <w:marTop w:val="0"/>
                  <w:marBottom w:val="0"/>
                  <w:divBdr>
                    <w:top w:val="none" w:sz="0" w:space="0" w:color="auto"/>
                    <w:left w:val="none" w:sz="0" w:space="0" w:color="auto"/>
                    <w:bottom w:val="none" w:sz="0" w:space="0" w:color="auto"/>
                    <w:right w:val="none" w:sz="0" w:space="0" w:color="auto"/>
                  </w:divBdr>
                  <w:divsChild>
                    <w:div w:id="47848936">
                      <w:marLeft w:val="0"/>
                      <w:marRight w:val="0"/>
                      <w:marTop w:val="0"/>
                      <w:marBottom w:val="0"/>
                      <w:divBdr>
                        <w:top w:val="none" w:sz="0" w:space="0" w:color="auto"/>
                        <w:left w:val="none" w:sz="0" w:space="0" w:color="auto"/>
                        <w:bottom w:val="none" w:sz="0" w:space="0" w:color="auto"/>
                        <w:right w:val="none" w:sz="0" w:space="0" w:color="auto"/>
                      </w:divBdr>
                      <w:divsChild>
                        <w:div w:id="1821002654">
                          <w:marLeft w:val="0"/>
                          <w:marRight w:val="0"/>
                          <w:marTop w:val="0"/>
                          <w:marBottom w:val="0"/>
                          <w:divBdr>
                            <w:top w:val="none" w:sz="0" w:space="0" w:color="auto"/>
                            <w:left w:val="none" w:sz="0" w:space="0" w:color="auto"/>
                            <w:bottom w:val="none" w:sz="0" w:space="0" w:color="auto"/>
                            <w:right w:val="none" w:sz="0" w:space="0" w:color="auto"/>
                          </w:divBdr>
                        </w:div>
                      </w:divsChild>
                    </w:div>
                    <w:div w:id="782115254">
                      <w:marLeft w:val="0"/>
                      <w:marRight w:val="0"/>
                      <w:marTop w:val="0"/>
                      <w:marBottom w:val="0"/>
                      <w:divBdr>
                        <w:top w:val="none" w:sz="0" w:space="0" w:color="auto"/>
                        <w:left w:val="none" w:sz="0" w:space="0" w:color="auto"/>
                        <w:bottom w:val="none" w:sz="0" w:space="0" w:color="auto"/>
                        <w:right w:val="none" w:sz="0" w:space="0" w:color="auto"/>
                      </w:divBdr>
                      <w:divsChild>
                        <w:div w:id="567154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73631187">
      <w:bodyDiv w:val="1"/>
      <w:marLeft w:val="0"/>
      <w:marRight w:val="0"/>
      <w:marTop w:val="0"/>
      <w:marBottom w:val="0"/>
      <w:divBdr>
        <w:top w:val="none" w:sz="0" w:space="0" w:color="auto"/>
        <w:left w:val="none" w:sz="0" w:space="0" w:color="auto"/>
        <w:bottom w:val="none" w:sz="0" w:space="0" w:color="auto"/>
        <w:right w:val="none" w:sz="0" w:space="0" w:color="auto"/>
      </w:divBdr>
    </w:div>
    <w:div w:id="315304841">
      <w:bodyDiv w:val="1"/>
      <w:marLeft w:val="0"/>
      <w:marRight w:val="0"/>
      <w:marTop w:val="0"/>
      <w:marBottom w:val="0"/>
      <w:divBdr>
        <w:top w:val="none" w:sz="0" w:space="0" w:color="auto"/>
        <w:left w:val="none" w:sz="0" w:space="0" w:color="auto"/>
        <w:bottom w:val="none" w:sz="0" w:space="0" w:color="auto"/>
        <w:right w:val="none" w:sz="0" w:space="0" w:color="auto"/>
      </w:divBdr>
    </w:div>
    <w:div w:id="317341324">
      <w:bodyDiv w:val="1"/>
      <w:marLeft w:val="0"/>
      <w:marRight w:val="0"/>
      <w:marTop w:val="0"/>
      <w:marBottom w:val="0"/>
      <w:divBdr>
        <w:top w:val="none" w:sz="0" w:space="0" w:color="auto"/>
        <w:left w:val="none" w:sz="0" w:space="0" w:color="auto"/>
        <w:bottom w:val="none" w:sz="0" w:space="0" w:color="auto"/>
        <w:right w:val="none" w:sz="0" w:space="0" w:color="auto"/>
      </w:divBdr>
      <w:divsChild>
        <w:div w:id="834345882">
          <w:marLeft w:val="0"/>
          <w:marRight w:val="0"/>
          <w:marTop w:val="0"/>
          <w:marBottom w:val="0"/>
          <w:divBdr>
            <w:top w:val="none" w:sz="0" w:space="0" w:color="auto"/>
            <w:left w:val="none" w:sz="0" w:space="0" w:color="auto"/>
            <w:bottom w:val="none" w:sz="0" w:space="0" w:color="auto"/>
            <w:right w:val="none" w:sz="0" w:space="0" w:color="auto"/>
          </w:divBdr>
          <w:divsChild>
            <w:div w:id="1671829317">
              <w:marLeft w:val="0"/>
              <w:marRight w:val="0"/>
              <w:marTop w:val="0"/>
              <w:marBottom w:val="0"/>
              <w:divBdr>
                <w:top w:val="none" w:sz="0" w:space="0" w:color="auto"/>
                <w:left w:val="none" w:sz="0" w:space="0" w:color="auto"/>
                <w:bottom w:val="none" w:sz="0" w:space="0" w:color="auto"/>
                <w:right w:val="none" w:sz="0" w:space="0" w:color="auto"/>
              </w:divBdr>
              <w:divsChild>
                <w:div w:id="1555003820">
                  <w:marLeft w:val="0"/>
                  <w:marRight w:val="0"/>
                  <w:marTop w:val="0"/>
                  <w:marBottom w:val="0"/>
                  <w:divBdr>
                    <w:top w:val="none" w:sz="0" w:space="0" w:color="auto"/>
                    <w:left w:val="none" w:sz="0" w:space="0" w:color="auto"/>
                    <w:bottom w:val="none" w:sz="0" w:space="0" w:color="auto"/>
                    <w:right w:val="none" w:sz="0" w:space="0" w:color="auto"/>
                  </w:divBdr>
                  <w:divsChild>
                    <w:div w:id="1654069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7617202">
          <w:marLeft w:val="0"/>
          <w:marRight w:val="0"/>
          <w:marTop w:val="0"/>
          <w:marBottom w:val="0"/>
          <w:divBdr>
            <w:top w:val="none" w:sz="0" w:space="0" w:color="auto"/>
            <w:left w:val="none" w:sz="0" w:space="0" w:color="auto"/>
            <w:bottom w:val="none" w:sz="0" w:space="0" w:color="auto"/>
            <w:right w:val="none" w:sz="0" w:space="0" w:color="auto"/>
          </w:divBdr>
          <w:divsChild>
            <w:div w:id="1289042970">
              <w:marLeft w:val="0"/>
              <w:marRight w:val="0"/>
              <w:marTop w:val="0"/>
              <w:marBottom w:val="0"/>
              <w:divBdr>
                <w:top w:val="none" w:sz="0" w:space="0" w:color="auto"/>
                <w:left w:val="none" w:sz="0" w:space="0" w:color="auto"/>
                <w:bottom w:val="none" w:sz="0" w:space="0" w:color="auto"/>
                <w:right w:val="none" w:sz="0" w:space="0" w:color="auto"/>
              </w:divBdr>
              <w:divsChild>
                <w:div w:id="2040398600">
                  <w:marLeft w:val="0"/>
                  <w:marRight w:val="0"/>
                  <w:marTop w:val="0"/>
                  <w:marBottom w:val="0"/>
                  <w:divBdr>
                    <w:top w:val="none" w:sz="0" w:space="0" w:color="auto"/>
                    <w:left w:val="none" w:sz="0" w:space="0" w:color="auto"/>
                    <w:bottom w:val="none" w:sz="0" w:space="0" w:color="auto"/>
                    <w:right w:val="none" w:sz="0" w:space="0" w:color="auto"/>
                  </w:divBdr>
                  <w:divsChild>
                    <w:div w:id="2047756653">
                      <w:marLeft w:val="0"/>
                      <w:marRight w:val="0"/>
                      <w:marTop w:val="0"/>
                      <w:marBottom w:val="0"/>
                      <w:divBdr>
                        <w:top w:val="none" w:sz="0" w:space="0" w:color="auto"/>
                        <w:left w:val="none" w:sz="0" w:space="0" w:color="auto"/>
                        <w:bottom w:val="none" w:sz="0" w:space="0" w:color="auto"/>
                        <w:right w:val="none" w:sz="0" w:space="0" w:color="auto"/>
                      </w:divBdr>
                      <w:divsChild>
                        <w:div w:id="91560711">
                          <w:marLeft w:val="0"/>
                          <w:marRight w:val="0"/>
                          <w:marTop w:val="0"/>
                          <w:marBottom w:val="0"/>
                          <w:divBdr>
                            <w:top w:val="none" w:sz="0" w:space="0" w:color="auto"/>
                            <w:left w:val="none" w:sz="0" w:space="0" w:color="auto"/>
                            <w:bottom w:val="none" w:sz="0" w:space="0" w:color="auto"/>
                            <w:right w:val="none" w:sz="0" w:space="0" w:color="auto"/>
                          </w:divBdr>
                          <w:divsChild>
                            <w:div w:id="117650055">
                              <w:marLeft w:val="0"/>
                              <w:marRight w:val="0"/>
                              <w:marTop w:val="0"/>
                              <w:marBottom w:val="0"/>
                              <w:divBdr>
                                <w:top w:val="none" w:sz="0" w:space="0" w:color="auto"/>
                                <w:left w:val="none" w:sz="0" w:space="0" w:color="auto"/>
                                <w:bottom w:val="none" w:sz="0" w:space="0" w:color="auto"/>
                                <w:right w:val="none" w:sz="0" w:space="0" w:color="auto"/>
                              </w:divBdr>
                              <w:divsChild>
                                <w:div w:id="55595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18987619">
              <w:marLeft w:val="0"/>
              <w:marRight w:val="0"/>
              <w:marTop w:val="0"/>
              <w:marBottom w:val="0"/>
              <w:divBdr>
                <w:top w:val="none" w:sz="0" w:space="0" w:color="auto"/>
                <w:left w:val="none" w:sz="0" w:space="0" w:color="auto"/>
                <w:bottom w:val="none" w:sz="0" w:space="0" w:color="auto"/>
                <w:right w:val="none" w:sz="0" w:space="0" w:color="auto"/>
              </w:divBdr>
              <w:divsChild>
                <w:div w:id="1081953040">
                  <w:marLeft w:val="0"/>
                  <w:marRight w:val="0"/>
                  <w:marTop w:val="0"/>
                  <w:marBottom w:val="0"/>
                  <w:divBdr>
                    <w:top w:val="none" w:sz="0" w:space="0" w:color="auto"/>
                    <w:left w:val="none" w:sz="0" w:space="0" w:color="auto"/>
                    <w:bottom w:val="none" w:sz="0" w:space="0" w:color="auto"/>
                    <w:right w:val="none" w:sz="0" w:space="0" w:color="auto"/>
                  </w:divBdr>
                  <w:divsChild>
                    <w:div w:id="1284116217">
                      <w:marLeft w:val="0"/>
                      <w:marRight w:val="0"/>
                      <w:marTop w:val="0"/>
                      <w:marBottom w:val="0"/>
                      <w:divBdr>
                        <w:top w:val="none" w:sz="0" w:space="0" w:color="auto"/>
                        <w:left w:val="none" w:sz="0" w:space="0" w:color="auto"/>
                        <w:bottom w:val="none" w:sz="0" w:space="0" w:color="auto"/>
                        <w:right w:val="none" w:sz="0" w:space="0" w:color="auto"/>
                      </w:divBdr>
                      <w:divsChild>
                        <w:div w:id="1415274041">
                          <w:marLeft w:val="0"/>
                          <w:marRight w:val="0"/>
                          <w:marTop w:val="0"/>
                          <w:marBottom w:val="0"/>
                          <w:divBdr>
                            <w:top w:val="none" w:sz="0" w:space="0" w:color="auto"/>
                            <w:left w:val="none" w:sz="0" w:space="0" w:color="auto"/>
                            <w:bottom w:val="none" w:sz="0" w:space="0" w:color="auto"/>
                            <w:right w:val="none" w:sz="0" w:space="0" w:color="auto"/>
                          </w:divBdr>
                        </w:div>
                      </w:divsChild>
                    </w:div>
                    <w:div w:id="1906260631">
                      <w:marLeft w:val="0"/>
                      <w:marRight w:val="0"/>
                      <w:marTop w:val="0"/>
                      <w:marBottom w:val="0"/>
                      <w:divBdr>
                        <w:top w:val="none" w:sz="0" w:space="0" w:color="auto"/>
                        <w:left w:val="none" w:sz="0" w:space="0" w:color="auto"/>
                        <w:bottom w:val="none" w:sz="0" w:space="0" w:color="auto"/>
                        <w:right w:val="none" w:sz="0" w:space="0" w:color="auto"/>
                      </w:divBdr>
                      <w:divsChild>
                        <w:div w:id="2039622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97244300">
      <w:bodyDiv w:val="1"/>
      <w:marLeft w:val="0"/>
      <w:marRight w:val="0"/>
      <w:marTop w:val="0"/>
      <w:marBottom w:val="0"/>
      <w:divBdr>
        <w:top w:val="none" w:sz="0" w:space="0" w:color="auto"/>
        <w:left w:val="none" w:sz="0" w:space="0" w:color="auto"/>
        <w:bottom w:val="none" w:sz="0" w:space="0" w:color="auto"/>
        <w:right w:val="none" w:sz="0" w:space="0" w:color="auto"/>
      </w:divBdr>
    </w:div>
    <w:div w:id="491876795">
      <w:bodyDiv w:val="1"/>
      <w:marLeft w:val="0"/>
      <w:marRight w:val="0"/>
      <w:marTop w:val="0"/>
      <w:marBottom w:val="0"/>
      <w:divBdr>
        <w:top w:val="none" w:sz="0" w:space="0" w:color="auto"/>
        <w:left w:val="none" w:sz="0" w:space="0" w:color="auto"/>
        <w:bottom w:val="none" w:sz="0" w:space="0" w:color="auto"/>
        <w:right w:val="none" w:sz="0" w:space="0" w:color="auto"/>
      </w:divBdr>
    </w:div>
    <w:div w:id="525170246">
      <w:bodyDiv w:val="1"/>
      <w:marLeft w:val="0"/>
      <w:marRight w:val="0"/>
      <w:marTop w:val="0"/>
      <w:marBottom w:val="0"/>
      <w:divBdr>
        <w:top w:val="none" w:sz="0" w:space="0" w:color="auto"/>
        <w:left w:val="none" w:sz="0" w:space="0" w:color="auto"/>
        <w:bottom w:val="none" w:sz="0" w:space="0" w:color="auto"/>
        <w:right w:val="none" w:sz="0" w:space="0" w:color="auto"/>
      </w:divBdr>
    </w:div>
    <w:div w:id="765661935">
      <w:bodyDiv w:val="1"/>
      <w:marLeft w:val="0"/>
      <w:marRight w:val="0"/>
      <w:marTop w:val="0"/>
      <w:marBottom w:val="0"/>
      <w:divBdr>
        <w:top w:val="none" w:sz="0" w:space="0" w:color="auto"/>
        <w:left w:val="none" w:sz="0" w:space="0" w:color="auto"/>
        <w:bottom w:val="none" w:sz="0" w:space="0" w:color="auto"/>
        <w:right w:val="none" w:sz="0" w:space="0" w:color="auto"/>
      </w:divBdr>
    </w:div>
    <w:div w:id="937954843">
      <w:bodyDiv w:val="1"/>
      <w:marLeft w:val="0"/>
      <w:marRight w:val="0"/>
      <w:marTop w:val="0"/>
      <w:marBottom w:val="0"/>
      <w:divBdr>
        <w:top w:val="none" w:sz="0" w:space="0" w:color="auto"/>
        <w:left w:val="none" w:sz="0" w:space="0" w:color="auto"/>
        <w:bottom w:val="none" w:sz="0" w:space="0" w:color="auto"/>
        <w:right w:val="none" w:sz="0" w:space="0" w:color="auto"/>
      </w:divBdr>
    </w:div>
    <w:div w:id="977565543">
      <w:bodyDiv w:val="1"/>
      <w:marLeft w:val="0"/>
      <w:marRight w:val="0"/>
      <w:marTop w:val="0"/>
      <w:marBottom w:val="0"/>
      <w:divBdr>
        <w:top w:val="none" w:sz="0" w:space="0" w:color="auto"/>
        <w:left w:val="none" w:sz="0" w:space="0" w:color="auto"/>
        <w:bottom w:val="none" w:sz="0" w:space="0" w:color="auto"/>
        <w:right w:val="none" w:sz="0" w:space="0" w:color="auto"/>
      </w:divBdr>
    </w:div>
    <w:div w:id="1047335838">
      <w:bodyDiv w:val="1"/>
      <w:marLeft w:val="0"/>
      <w:marRight w:val="0"/>
      <w:marTop w:val="0"/>
      <w:marBottom w:val="0"/>
      <w:divBdr>
        <w:top w:val="none" w:sz="0" w:space="0" w:color="auto"/>
        <w:left w:val="none" w:sz="0" w:space="0" w:color="auto"/>
        <w:bottom w:val="none" w:sz="0" w:space="0" w:color="auto"/>
        <w:right w:val="none" w:sz="0" w:space="0" w:color="auto"/>
      </w:divBdr>
    </w:div>
    <w:div w:id="1136097826">
      <w:bodyDiv w:val="1"/>
      <w:marLeft w:val="0"/>
      <w:marRight w:val="0"/>
      <w:marTop w:val="0"/>
      <w:marBottom w:val="0"/>
      <w:divBdr>
        <w:top w:val="none" w:sz="0" w:space="0" w:color="auto"/>
        <w:left w:val="none" w:sz="0" w:space="0" w:color="auto"/>
        <w:bottom w:val="none" w:sz="0" w:space="0" w:color="auto"/>
        <w:right w:val="none" w:sz="0" w:space="0" w:color="auto"/>
      </w:divBdr>
    </w:div>
    <w:div w:id="1382167463">
      <w:bodyDiv w:val="1"/>
      <w:marLeft w:val="0"/>
      <w:marRight w:val="0"/>
      <w:marTop w:val="0"/>
      <w:marBottom w:val="0"/>
      <w:divBdr>
        <w:top w:val="none" w:sz="0" w:space="0" w:color="auto"/>
        <w:left w:val="none" w:sz="0" w:space="0" w:color="auto"/>
        <w:bottom w:val="none" w:sz="0" w:space="0" w:color="auto"/>
        <w:right w:val="none" w:sz="0" w:space="0" w:color="auto"/>
      </w:divBdr>
    </w:div>
    <w:div w:id="1550073468">
      <w:bodyDiv w:val="1"/>
      <w:marLeft w:val="0"/>
      <w:marRight w:val="0"/>
      <w:marTop w:val="0"/>
      <w:marBottom w:val="0"/>
      <w:divBdr>
        <w:top w:val="none" w:sz="0" w:space="0" w:color="auto"/>
        <w:left w:val="none" w:sz="0" w:space="0" w:color="auto"/>
        <w:bottom w:val="none" w:sz="0" w:space="0" w:color="auto"/>
        <w:right w:val="none" w:sz="0" w:space="0" w:color="auto"/>
      </w:divBdr>
    </w:div>
    <w:div w:id="1592469496">
      <w:bodyDiv w:val="1"/>
      <w:marLeft w:val="0"/>
      <w:marRight w:val="0"/>
      <w:marTop w:val="0"/>
      <w:marBottom w:val="0"/>
      <w:divBdr>
        <w:top w:val="none" w:sz="0" w:space="0" w:color="auto"/>
        <w:left w:val="none" w:sz="0" w:space="0" w:color="auto"/>
        <w:bottom w:val="none" w:sz="0" w:space="0" w:color="auto"/>
        <w:right w:val="none" w:sz="0" w:space="0" w:color="auto"/>
      </w:divBdr>
    </w:div>
    <w:div w:id="1650015969">
      <w:bodyDiv w:val="1"/>
      <w:marLeft w:val="0"/>
      <w:marRight w:val="0"/>
      <w:marTop w:val="0"/>
      <w:marBottom w:val="0"/>
      <w:divBdr>
        <w:top w:val="none" w:sz="0" w:space="0" w:color="auto"/>
        <w:left w:val="none" w:sz="0" w:space="0" w:color="auto"/>
        <w:bottom w:val="none" w:sz="0" w:space="0" w:color="auto"/>
        <w:right w:val="none" w:sz="0" w:space="0" w:color="auto"/>
      </w:divBdr>
    </w:div>
    <w:div w:id="1725640079">
      <w:bodyDiv w:val="1"/>
      <w:marLeft w:val="0"/>
      <w:marRight w:val="0"/>
      <w:marTop w:val="0"/>
      <w:marBottom w:val="0"/>
      <w:divBdr>
        <w:top w:val="none" w:sz="0" w:space="0" w:color="auto"/>
        <w:left w:val="none" w:sz="0" w:space="0" w:color="auto"/>
        <w:bottom w:val="none" w:sz="0" w:space="0" w:color="auto"/>
        <w:right w:val="none" w:sz="0" w:space="0" w:color="auto"/>
      </w:divBdr>
    </w:div>
    <w:div w:id="19668849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microsoft.com/office/2007/relationships/hdphoto" Target="media/hdphoto1.wdp"/><Relationship Id="rId47" Type="http://schemas.openxmlformats.org/officeDocument/2006/relationships/image" Target="media/image39.jpeg"/><Relationship Id="rId63" Type="http://schemas.openxmlformats.org/officeDocument/2006/relationships/oleObject" Target="embeddings/oleObject1.bin"/><Relationship Id="rId68" Type="http://schemas.openxmlformats.org/officeDocument/2006/relationships/image" Target="media/image57.png"/><Relationship Id="rId84" Type="http://schemas.openxmlformats.org/officeDocument/2006/relationships/image" Target="media/image71.png"/><Relationship Id="rId89" Type="http://schemas.openxmlformats.org/officeDocument/2006/relationships/image" Target="media/image76.wmf"/><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png"/><Relationship Id="rId107" Type="http://schemas.openxmlformats.org/officeDocument/2006/relationships/image" Target="media/image9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jpeg"/><Relationship Id="rId45" Type="http://schemas.openxmlformats.org/officeDocument/2006/relationships/image" Target="media/image37.png"/><Relationship Id="rId53" Type="http://schemas.openxmlformats.org/officeDocument/2006/relationships/image" Target="media/image45.tiff"/><Relationship Id="rId58" Type="http://schemas.openxmlformats.org/officeDocument/2006/relationships/hyperlink" Target="https://ru.wikipedia.org/wiki/%D0%A1%D0%B8%D0%BB%D0%B0_(%D0%BC%D0%B5%D1%85%D0%B0%D0%BD%D0%B8%D0%BA%D0%B0)" TargetMode="External"/><Relationship Id="rId66" Type="http://schemas.openxmlformats.org/officeDocument/2006/relationships/image" Target="media/image55.png"/><Relationship Id="rId74" Type="http://schemas.openxmlformats.org/officeDocument/2006/relationships/image" Target="media/image63.jpeg"/><Relationship Id="rId79" Type="http://schemas.openxmlformats.org/officeDocument/2006/relationships/hyperlink" Target="http://ecspb.com/images/ec/news/silikonovie_jidkosti/foto4_polidimetilsiloksan_lineinogo_stroeniya.jpg" TargetMode="External"/><Relationship Id="rId87" Type="http://schemas.openxmlformats.org/officeDocument/2006/relationships/image" Target="media/image74.png"/><Relationship Id="rId102" Type="http://schemas.openxmlformats.org/officeDocument/2006/relationships/image" Target="media/image87.png"/><Relationship Id="rId110" Type="http://schemas.openxmlformats.org/officeDocument/2006/relationships/fontTable" Target="fontTable.xml"/><Relationship Id="rId115" Type="http://schemas.microsoft.com/office/2018/08/relationships/commentsExtensible" Target="commentsExtensible.xml"/><Relationship Id="rId5" Type="http://schemas.openxmlformats.org/officeDocument/2006/relationships/webSettings" Target="webSettings.xml"/><Relationship Id="rId61" Type="http://schemas.openxmlformats.org/officeDocument/2006/relationships/image" Target="media/image52.png"/><Relationship Id="rId82" Type="http://schemas.openxmlformats.org/officeDocument/2006/relationships/image" Target="media/image69.png"/><Relationship Id="rId90" Type="http://schemas.openxmlformats.org/officeDocument/2006/relationships/oleObject" Target="embeddings/oleObject3.bin"/><Relationship Id="rId95" Type="http://schemas.openxmlformats.org/officeDocument/2006/relationships/image" Target="media/image80.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5.png"/><Relationship Id="rId48" Type="http://schemas.openxmlformats.org/officeDocument/2006/relationships/image" Target="media/image40.jpeg"/><Relationship Id="rId56" Type="http://schemas.openxmlformats.org/officeDocument/2006/relationships/image" Target="media/image48.png"/><Relationship Id="rId64" Type="http://schemas.openxmlformats.org/officeDocument/2006/relationships/image" Target="media/image54.wmf"/><Relationship Id="rId69" Type="http://schemas.openxmlformats.org/officeDocument/2006/relationships/image" Target="media/image58.png"/><Relationship Id="rId77" Type="http://schemas.openxmlformats.org/officeDocument/2006/relationships/hyperlink" Target="http://ecspb.com/images/ec/news/silikonovie_jidkosti/foto5_polidimetilsiloksan_razvetvlennogo_stroeniya.jpg" TargetMode="External"/><Relationship Id="rId100" Type="http://schemas.openxmlformats.org/officeDocument/2006/relationships/image" Target="media/image85.jpeg"/><Relationship Id="rId105" Type="http://schemas.openxmlformats.org/officeDocument/2006/relationships/image" Target="media/image90.jpeg"/><Relationship Id="rId8" Type="http://schemas.openxmlformats.org/officeDocument/2006/relationships/image" Target="media/image1.png"/><Relationship Id="rId51" Type="http://schemas.openxmlformats.org/officeDocument/2006/relationships/image" Target="media/image43.wmf"/><Relationship Id="rId72" Type="http://schemas.openxmlformats.org/officeDocument/2006/relationships/image" Target="media/image61.jpeg"/><Relationship Id="rId80" Type="http://schemas.openxmlformats.org/officeDocument/2006/relationships/image" Target="media/image67.jpeg"/><Relationship Id="rId85" Type="http://schemas.openxmlformats.org/officeDocument/2006/relationships/image" Target="media/image72.png"/><Relationship Id="rId93" Type="http://schemas.openxmlformats.org/officeDocument/2006/relationships/image" Target="media/image78.png"/><Relationship Id="rId98" Type="http://schemas.openxmlformats.org/officeDocument/2006/relationships/image" Target="media/image83.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31.png"/><Relationship Id="rId46" Type="http://schemas.openxmlformats.org/officeDocument/2006/relationships/image" Target="media/image38.jpeg"/><Relationship Id="rId59" Type="http://schemas.openxmlformats.org/officeDocument/2006/relationships/image" Target="media/image50.png"/><Relationship Id="rId67" Type="http://schemas.openxmlformats.org/officeDocument/2006/relationships/image" Target="media/image56.png"/><Relationship Id="rId103" Type="http://schemas.openxmlformats.org/officeDocument/2006/relationships/image" Target="media/image88.tiff"/><Relationship Id="rId108" Type="http://schemas.openxmlformats.org/officeDocument/2006/relationships/image" Target="media/image93.png"/><Relationship Id="rId20" Type="http://schemas.openxmlformats.org/officeDocument/2006/relationships/image" Target="media/image13.jpeg"/><Relationship Id="rId41" Type="http://schemas.openxmlformats.org/officeDocument/2006/relationships/image" Target="media/image34.png"/><Relationship Id="rId54" Type="http://schemas.openxmlformats.org/officeDocument/2006/relationships/image" Target="media/image46.tiff"/><Relationship Id="rId62" Type="http://schemas.openxmlformats.org/officeDocument/2006/relationships/image" Target="media/image53.wmf"/><Relationship Id="rId70" Type="http://schemas.openxmlformats.org/officeDocument/2006/relationships/image" Target="media/image59.jpeg"/><Relationship Id="rId75" Type="http://schemas.openxmlformats.org/officeDocument/2006/relationships/image" Target="media/image64.png"/><Relationship Id="rId83" Type="http://schemas.openxmlformats.org/officeDocument/2006/relationships/image" Target="media/image70.jpeg"/><Relationship Id="rId88" Type="http://schemas.openxmlformats.org/officeDocument/2006/relationships/image" Target="media/image75.png"/><Relationship Id="rId91" Type="http://schemas.openxmlformats.org/officeDocument/2006/relationships/image" Target="media/image77.wmf"/><Relationship Id="rId96" Type="http://schemas.openxmlformats.org/officeDocument/2006/relationships/image" Target="media/image81.jpeg"/><Relationship Id="rId11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jpeg"/><Relationship Id="rId49" Type="http://schemas.openxmlformats.org/officeDocument/2006/relationships/image" Target="media/image41.jpeg"/><Relationship Id="rId57" Type="http://schemas.openxmlformats.org/officeDocument/2006/relationships/image" Target="media/image49.png"/><Relationship Id="rId106" Type="http://schemas.openxmlformats.org/officeDocument/2006/relationships/image" Target="media/image91.jpeg"/><Relationship Id="rId114" Type="http://schemas.microsoft.com/office/2016/09/relationships/commentsIds" Target="commentsIds.xml"/><Relationship Id="rId10" Type="http://schemas.openxmlformats.org/officeDocument/2006/relationships/image" Target="media/image3.png"/><Relationship Id="rId31" Type="http://schemas.openxmlformats.org/officeDocument/2006/relationships/image" Target="media/image24.jpeg"/><Relationship Id="rId44" Type="http://schemas.openxmlformats.org/officeDocument/2006/relationships/image" Target="media/image36.jpeg"/><Relationship Id="rId52" Type="http://schemas.openxmlformats.org/officeDocument/2006/relationships/image" Target="media/image44.tiff"/><Relationship Id="rId60" Type="http://schemas.openxmlformats.org/officeDocument/2006/relationships/image" Target="media/image51.png"/><Relationship Id="rId65" Type="http://schemas.openxmlformats.org/officeDocument/2006/relationships/oleObject" Target="embeddings/oleObject2.bin"/><Relationship Id="rId73" Type="http://schemas.openxmlformats.org/officeDocument/2006/relationships/image" Target="media/image62.jpeg"/><Relationship Id="rId78" Type="http://schemas.openxmlformats.org/officeDocument/2006/relationships/image" Target="media/image66.jpeg"/><Relationship Id="rId81" Type="http://schemas.openxmlformats.org/officeDocument/2006/relationships/image" Target="media/image68.png"/><Relationship Id="rId86" Type="http://schemas.openxmlformats.org/officeDocument/2006/relationships/image" Target="media/image73.emf"/><Relationship Id="rId94" Type="http://schemas.openxmlformats.org/officeDocument/2006/relationships/image" Target="media/image79.png"/><Relationship Id="rId99" Type="http://schemas.openxmlformats.org/officeDocument/2006/relationships/image" Target="media/image84.png"/><Relationship Id="rId101" Type="http://schemas.openxmlformats.org/officeDocument/2006/relationships/image" Target="media/image86.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footer" Target="footer1.xml"/><Relationship Id="rId34" Type="http://schemas.openxmlformats.org/officeDocument/2006/relationships/image" Target="media/image27.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5.png"/><Relationship Id="rId97" Type="http://schemas.openxmlformats.org/officeDocument/2006/relationships/image" Target="media/image82.jpeg"/><Relationship Id="rId104" Type="http://schemas.openxmlformats.org/officeDocument/2006/relationships/image" Target="media/image89.tiff"/><Relationship Id="rId7" Type="http://schemas.openxmlformats.org/officeDocument/2006/relationships/endnotes" Target="endnotes.xml"/><Relationship Id="rId71" Type="http://schemas.openxmlformats.org/officeDocument/2006/relationships/image" Target="media/image60.jpeg"/><Relationship Id="rId92" Type="http://schemas.openxmlformats.org/officeDocument/2006/relationships/oleObject" Target="embeddings/oleObject4.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3E78408-A90B-425E-B0B3-1977A71419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6977</TotalTime>
  <Pages>101</Pages>
  <Words>26345</Words>
  <Characters>150170</Characters>
  <Application>Microsoft Office Word</Application>
  <DocSecurity>0</DocSecurity>
  <Lines>1251</Lines>
  <Paragraphs>352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176163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Тулепов Марат</dc:creator>
  <cp:keywords/>
  <dc:description/>
  <cp:lastModifiedBy>Учетная запись Майкрософт</cp:lastModifiedBy>
  <cp:revision>59</cp:revision>
  <dcterms:created xsi:type="dcterms:W3CDTF">2024-11-27T06:42:00Z</dcterms:created>
  <dcterms:modified xsi:type="dcterms:W3CDTF">2025-01-20T08:25:00Z</dcterms:modified>
</cp:coreProperties>
</file>